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4C0" w:rsidRDefault="000864C0" w:rsidP="000864C0">
      <w:pPr>
        <w:spacing w:after="40"/>
        <w:jc w:val="center"/>
      </w:pPr>
      <w:r>
        <w:object w:dxaOrig="5449" w:dyaOrig="56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75pt;height:57.75pt" o:ole="" fillcolor="window">
            <v:imagedata r:id="rId6" o:title=""/>
          </v:shape>
          <o:OLEObject Type="Embed" ProgID="CorelPhotoPaint.Image.7" ShapeID="_x0000_i1025" DrawAspect="Content" ObjectID="_1531914837" r:id="rId7"/>
        </w:object>
      </w:r>
    </w:p>
    <w:p w:rsidR="000864C0" w:rsidRPr="00346014" w:rsidRDefault="000864C0" w:rsidP="000864C0">
      <w:pPr>
        <w:spacing w:after="40"/>
        <w:jc w:val="center"/>
        <w:rPr>
          <w:sz w:val="8"/>
          <w:szCs w:val="8"/>
        </w:rPr>
      </w:pPr>
    </w:p>
    <w:p w:rsidR="000864C0" w:rsidRDefault="000864C0" w:rsidP="000864C0">
      <w:pPr>
        <w:pStyle w:val="7"/>
        <w:rPr>
          <w:b/>
        </w:rPr>
      </w:pPr>
      <w:r>
        <w:rPr>
          <w:b/>
        </w:rPr>
        <w:t>РЕСПУБЛИКА ДАГЕСТАН</w:t>
      </w:r>
    </w:p>
    <w:p w:rsidR="000864C0" w:rsidRPr="00E43F33" w:rsidRDefault="000864C0" w:rsidP="000864C0">
      <w:pPr>
        <w:jc w:val="center"/>
      </w:pPr>
      <w:r w:rsidRPr="00E43F33">
        <w:t>_______ .</w:t>
      </w:r>
      <w:r>
        <w:t>.</w:t>
      </w:r>
      <w:r w:rsidRPr="00E43F33">
        <w:t xml:space="preserve"> _______</w:t>
      </w:r>
    </w:p>
    <w:p w:rsidR="000864C0" w:rsidRPr="00E43F33" w:rsidRDefault="000864C0" w:rsidP="000864C0">
      <w:pPr>
        <w:jc w:val="center"/>
        <w:rPr>
          <w:sz w:val="8"/>
        </w:rPr>
      </w:pPr>
    </w:p>
    <w:p w:rsidR="000864C0" w:rsidRPr="00733857" w:rsidRDefault="000864C0" w:rsidP="000864C0">
      <w:pPr>
        <w:pStyle w:val="9"/>
        <w:rPr>
          <w:sz w:val="32"/>
        </w:rPr>
      </w:pPr>
      <w:r w:rsidRPr="00733857">
        <w:rPr>
          <w:sz w:val="32"/>
        </w:rPr>
        <w:t>АДМИНИСТРАЦИЯ ГОРОДСКОГО ОКРУГА</w:t>
      </w:r>
    </w:p>
    <w:p w:rsidR="000864C0" w:rsidRPr="00733857" w:rsidRDefault="000864C0" w:rsidP="000864C0">
      <w:pPr>
        <w:pStyle w:val="9"/>
        <w:spacing w:after="60"/>
        <w:rPr>
          <w:sz w:val="32"/>
        </w:rPr>
      </w:pPr>
      <w:r w:rsidRPr="00733857">
        <w:rPr>
          <w:sz w:val="32"/>
        </w:rPr>
        <w:t xml:space="preserve"> «ГОРОД КАСПИЙСК»</w:t>
      </w:r>
    </w:p>
    <w:p w:rsidR="000864C0" w:rsidRPr="00E43F33" w:rsidRDefault="000864C0" w:rsidP="000864C0">
      <w:pPr>
        <w:rPr>
          <w:b/>
          <w:sz w:val="16"/>
          <w:szCs w:val="16"/>
        </w:rPr>
      </w:pPr>
    </w:p>
    <w:p w:rsidR="000864C0" w:rsidRPr="00F57F8D" w:rsidRDefault="000864C0" w:rsidP="000864C0">
      <w:pPr>
        <w:jc w:val="center"/>
        <w:rPr>
          <w:sz w:val="16"/>
          <w:szCs w:val="16"/>
        </w:rPr>
      </w:pPr>
      <w:r w:rsidRPr="00F57F8D">
        <w:rPr>
          <w:sz w:val="16"/>
          <w:szCs w:val="16"/>
        </w:rPr>
        <w:t xml:space="preserve">368300 </w:t>
      </w:r>
      <w:r w:rsidRPr="00F57F8D">
        <w:rPr>
          <w:sz w:val="17"/>
          <w:szCs w:val="17"/>
        </w:rPr>
        <w:t>г. Каспийск, ул. Орджоникидзе, 12, тел. 8 (246) 5-14-11, факс 5-10-00 сайт: www.kaspiysk.org, e-</w:t>
      </w:r>
      <w:proofErr w:type="spellStart"/>
      <w:r w:rsidRPr="00F57F8D">
        <w:rPr>
          <w:sz w:val="17"/>
          <w:szCs w:val="17"/>
        </w:rPr>
        <w:t>mail</w:t>
      </w:r>
      <w:proofErr w:type="spellEnd"/>
      <w:r w:rsidRPr="00F57F8D">
        <w:rPr>
          <w:sz w:val="17"/>
          <w:szCs w:val="17"/>
        </w:rPr>
        <w:t>: kasp.info@yandex.ru</w:t>
      </w:r>
    </w:p>
    <w:tbl>
      <w:tblPr>
        <w:tblW w:w="9926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926"/>
      </w:tblGrid>
      <w:tr w:rsidR="000864C0" w:rsidTr="000061BE">
        <w:trPr>
          <w:trHeight w:val="307"/>
        </w:trPr>
        <w:tc>
          <w:tcPr>
            <w:tcW w:w="9926" w:type="dxa"/>
            <w:tcBorders>
              <w:left w:val="nil"/>
              <w:bottom w:val="nil"/>
              <w:right w:val="nil"/>
            </w:tcBorders>
          </w:tcPr>
          <w:p w:rsidR="000864C0" w:rsidRPr="00941B51" w:rsidRDefault="000864C0" w:rsidP="000061BE">
            <w:pPr>
              <w:jc w:val="center"/>
              <w:rPr>
                <w:sz w:val="20"/>
                <w:szCs w:val="20"/>
              </w:rPr>
            </w:pPr>
          </w:p>
        </w:tc>
      </w:tr>
    </w:tbl>
    <w:p w:rsidR="000864C0" w:rsidRPr="0086178C" w:rsidRDefault="000864C0" w:rsidP="000864C0">
      <w:pPr>
        <w:spacing w:line="360" w:lineRule="auto"/>
        <w:ind w:firstLine="539"/>
        <w:jc w:val="center"/>
        <w:rPr>
          <w:b/>
          <w:sz w:val="38"/>
          <w:szCs w:val="38"/>
        </w:rPr>
      </w:pPr>
      <w:r w:rsidRPr="0086178C">
        <w:rPr>
          <w:b/>
          <w:sz w:val="38"/>
          <w:szCs w:val="38"/>
        </w:rPr>
        <w:t>ПОСТАНОВЛЕНИЕ</w:t>
      </w:r>
    </w:p>
    <w:p w:rsidR="000864C0" w:rsidRDefault="000864C0" w:rsidP="000864C0">
      <w:pPr>
        <w:jc w:val="both"/>
        <w:rPr>
          <w:sz w:val="26"/>
        </w:rPr>
      </w:pPr>
      <w:r w:rsidRPr="00D43153">
        <w:rPr>
          <w:sz w:val="25"/>
          <w:szCs w:val="25"/>
        </w:rPr>
        <w:t xml:space="preserve">№ </w:t>
      </w:r>
      <w:r w:rsidR="00BE68A0">
        <w:rPr>
          <w:sz w:val="25"/>
          <w:szCs w:val="25"/>
        </w:rPr>
        <w:t>486</w:t>
      </w:r>
      <w:r w:rsidRPr="00D43153">
        <w:rPr>
          <w:i/>
          <w:sz w:val="25"/>
          <w:szCs w:val="25"/>
        </w:rPr>
        <w:tab/>
      </w:r>
      <w:r w:rsidRPr="00D43153">
        <w:rPr>
          <w:i/>
          <w:sz w:val="25"/>
          <w:szCs w:val="25"/>
        </w:rPr>
        <w:tab/>
      </w:r>
      <w:r w:rsidRPr="00D43153">
        <w:rPr>
          <w:i/>
          <w:sz w:val="25"/>
          <w:szCs w:val="25"/>
        </w:rPr>
        <w:tab/>
      </w:r>
      <w:r w:rsidRPr="00D43153">
        <w:rPr>
          <w:i/>
          <w:sz w:val="25"/>
          <w:szCs w:val="25"/>
        </w:rPr>
        <w:tab/>
      </w:r>
      <w:r w:rsidR="00BE68A0">
        <w:rPr>
          <w:sz w:val="25"/>
          <w:szCs w:val="25"/>
        </w:rPr>
        <w:t xml:space="preserve">                                                                                          </w:t>
      </w:r>
      <w:bookmarkStart w:id="0" w:name="_GoBack"/>
      <w:bookmarkEnd w:id="0"/>
      <w:r w:rsidR="00BE68A0">
        <w:rPr>
          <w:sz w:val="25"/>
          <w:szCs w:val="25"/>
        </w:rPr>
        <w:t xml:space="preserve"> 16.06.</w:t>
      </w:r>
      <w:r w:rsidRPr="00D43153">
        <w:rPr>
          <w:sz w:val="25"/>
          <w:szCs w:val="25"/>
        </w:rPr>
        <w:t>2016 г</w:t>
      </w:r>
      <w:r w:rsidRPr="00E43F33">
        <w:rPr>
          <w:sz w:val="26"/>
        </w:rPr>
        <w:t>.</w:t>
      </w:r>
    </w:p>
    <w:p w:rsidR="005A7B83" w:rsidRDefault="005A7B83" w:rsidP="000864C0">
      <w:pPr>
        <w:jc w:val="both"/>
        <w:rPr>
          <w:sz w:val="26"/>
        </w:rPr>
      </w:pPr>
    </w:p>
    <w:p w:rsidR="000864C0" w:rsidRPr="00B258C9" w:rsidRDefault="000864C0" w:rsidP="000864C0">
      <w:pPr>
        <w:jc w:val="both"/>
        <w:rPr>
          <w:sz w:val="22"/>
          <w:szCs w:val="22"/>
        </w:rPr>
      </w:pPr>
    </w:p>
    <w:p w:rsidR="000864C0" w:rsidRPr="005A7B83" w:rsidRDefault="000864C0" w:rsidP="000864C0">
      <w:pPr>
        <w:rPr>
          <w:b/>
          <w:sz w:val="28"/>
          <w:szCs w:val="25"/>
        </w:rPr>
      </w:pPr>
      <w:r w:rsidRPr="005A7B83">
        <w:rPr>
          <w:b/>
          <w:sz w:val="28"/>
          <w:szCs w:val="25"/>
        </w:rPr>
        <w:t xml:space="preserve">«О назначении публичных слушаний </w:t>
      </w:r>
      <w:proofErr w:type="gramStart"/>
      <w:r w:rsidRPr="005A7B83">
        <w:rPr>
          <w:b/>
          <w:sz w:val="28"/>
          <w:szCs w:val="25"/>
        </w:rPr>
        <w:t>по</w:t>
      </w:r>
      <w:proofErr w:type="gramEnd"/>
      <w:r w:rsidRPr="005A7B83">
        <w:rPr>
          <w:b/>
          <w:sz w:val="28"/>
          <w:szCs w:val="25"/>
        </w:rPr>
        <w:t xml:space="preserve"> </w:t>
      </w:r>
    </w:p>
    <w:p w:rsidR="000864C0" w:rsidRPr="005A7B83" w:rsidRDefault="005A7B83" w:rsidP="000864C0">
      <w:pPr>
        <w:rPr>
          <w:b/>
          <w:sz w:val="28"/>
          <w:szCs w:val="25"/>
        </w:rPr>
      </w:pPr>
      <w:r>
        <w:rPr>
          <w:b/>
          <w:sz w:val="28"/>
          <w:szCs w:val="25"/>
        </w:rPr>
        <w:t>в</w:t>
      </w:r>
      <w:r w:rsidR="000864C0" w:rsidRPr="005A7B83">
        <w:rPr>
          <w:b/>
          <w:sz w:val="28"/>
          <w:szCs w:val="25"/>
        </w:rPr>
        <w:t>опросу корректировки проекта планировки</w:t>
      </w:r>
    </w:p>
    <w:p w:rsidR="000864C0" w:rsidRPr="005A7B83" w:rsidRDefault="000864C0" w:rsidP="000864C0">
      <w:pPr>
        <w:rPr>
          <w:b/>
          <w:sz w:val="28"/>
          <w:szCs w:val="25"/>
        </w:rPr>
      </w:pPr>
      <w:r w:rsidRPr="005A7B83">
        <w:rPr>
          <w:b/>
          <w:sz w:val="28"/>
          <w:szCs w:val="25"/>
        </w:rPr>
        <w:t>МКР №6 г. Каспийск».</w:t>
      </w:r>
    </w:p>
    <w:p w:rsidR="000864C0" w:rsidRDefault="000864C0" w:rsidP="000864C0">
      <w:pPr>
        <w:rPr>
          <w:b/>
          <w:sz w:val="28"/>
          <w:szCs w:val="28"/>
        </w:rPr>
      </w:pPr>
    </w:p>
    <w:p w:rsidR="000864C0" w:rsidRDefault="000864C0" w:rsidP="000864C0">
      <w:pPr>
        <w:rPr>
          <w:b/>
          <w:sz w:val="28"/>
          <w:szCs w:val="28"/>
        </w:rPr>
      </w:pPr>
    </w:p>
    <w:p w:rsidR="000864C0" w:rsidRPr="005A7B83" w:rsidRDefault="000864C0" w:rsidP="000864C0">
      <w:pPr>
        <w:jc w:val="both"/>
        <w:rPr>
          <w:sz w:val="28"/>
          <w:szCs w:val="25"/>
        </w:rPr>
      </w:pPr>
      <w:r>
        <w:rPr>
          <w:sz w:val="26"/>
          <w:szCs w:val="26"/>
        </w:rPr>
        <w:t xml:space="preserve">       </w:t>
      </w:r>
      <w:r w:rsidRPr="0086178C">
        <w:rPr>
          <w:sz w:val="25"/>
          <w:szCs w:val="25"/>
        </w:rPr>
        <w:t xml:space="preserve">  </w:t>
      </w:r>
      <w:proofErr w:type="gramStart"/>
      <w:r w:rsidRPr="005A7B83">
        <w:rPr>
          <w:sz w:val="28"/>
          <w:szCs w:val="25"/>
        </w:rPr>
        <w:t>Рассмотрев письмо (</w:t>
      </w:r>
      <w:proofErr w:type="spellStart"/>
      <w:r w:rsidRPr="005A7B83">
        <w:rPr>
          <w:sz w:val="28"/>
          <w:szCs w:val="25"/>
        </w:rPr>
        <w:t>вх</w:t>
      </w:r>
      <w:proofErr w:type="spellEnd"/>
      <w:r w:rsidRPr="005A7B83">
        <w:rPr>
          <w:sz w:val="28"/>
          <w:szCs w:val="25"/>
        </w:rPr>
        <w:t>. №1874 от 15.04.2016г.) генерального директора ООО «Олимпия» Гусейнова В.Э. с просьбой о назначении публичных слушаний по вопросу корректировки проекта планировки МКР №6 г. Каспийск, в соответствии со ст. 42 Градостроительного кодекса РФ, ст. 22 Устава Муниципального образования городской округ «город Каспийск», Решением Собрания депутатов городского округа «город Каспийск» №65 от 14.02.2008г. «Об утверждении Положения</w:t>
      </w:r>
      <w:proofErr w:type="gramEnd"/>
      <w:r w:rsidRPr="005A7B83">
        <w:rPr>
          <w:sz w:val="28"/>
          <w:szCs w:val="25"/>
        </w:rPr>
        <w:t xml:space="preserve"> о порядке организации и проведения публичных слушаний в городском округе «город Каспийск»,-</w:t>
      </w:r>
    </w:p>
    <w:p w:rsidR="000864C0" w:rsidRPr="005A7B83" w:rsidRDefault="000864C0" w:rsidP="000864C0">
      <w:pPr>
        <w:jc w:val="both"/>
        <w:rPr>
          <w:sz w:val="28"/>
          <w:szCs w:val="25"/>
        </w:rPr>
      </w:pPr>
    </w:p>
    <w:p w:rsidR="000864C0" w:rsidRPr="005A7B83" w:rsidRDefault="000864C0" w:rsidP="000864C0">
      <w:pPr>
        <w:jc w:val="both"/>
        <w:rPr>
          <w:b/>
          <w:sz w:val="28"/>
          <w:szCs w:val="25"/>
        </w:rPr>
      </w:pPr>
      <w:r w:rsidRPr="005A7B83">
        <w:rPr>
          <w:sz w:val="28"/>
          <w:szCs w:val="25"/>
        </w:rPr>
        <w:t xml:space="preserve">                                                        </w:t>
      </w:r>
      <w:r w:rsidRPr="005A7B83">
        <w:rPr>
          <w:b/>
          <w:sz w:val="28"/>
          <w:szCs w:val="25"/>
        </w:rPr>
        <w:t>ПОСТАНОВЛЯЕТ:</w:t>
      </w:r>
    </w:p>
    <w:p w:rsidR="000864C0" w:rsidRPr="005A7B83" w:rsidRDefault="000864C0" w:rsidP="000864C0">
      <w:pPr>
        <w:ind w:firstLine="540"/>
        <w:jc w:val="center"/>
        <w:rPr>
          <w:b/>
          <w:sz w:val="28"/>
          <w:szCs w:val="25"/>
        </w:rPr>
      </w:pPr>
    </w:p>
    <w:p w:rsidR="000864C0" w:rsidRPr="005A7B83" w:rsidRDefault="000864C0" w:rsidP="000864C0">
      <w:pPr>
        <w:tabs>
          <w:tab w:val="left" w:pos="567"/>
        </w:tabs>
        <w:jc w:val="both"/>
        <w:rPr>
          <w:color w:val="FF0000"/>
          <w:sz w:val="28"/>
          <w:szCs w:val="25"/>
        </w:rPr>
      </w:pPr>
      <w:r w:rsidRPr="005A7B83">
        <w:rPr>
          <w:sz w:val="28"/>
          <w:szCs w:val="25"/>
        </w:rPr>
        <w:tab/>
        <w:t xml:space="preserve">1.   </w:t>
      </w:r>
      <w:r w:rsidR="005A7B83" w:rsidRPr="005A7B83">
        <w:rPr>
          <w:sz w:val="28"/>
          <w:szCs w:val="25"/>
        </w:rPr>
        <w:t xml:space="preserve"> </w:t>
      </w:r>
      <w:r w:rsidRPr="005A7B83">
        <w:rPr>
          <w:sz w:val="28"/>
          <w:szCs w:val="25"/>
        </w:rPr>
        <w:t>Назначить проведение публичных слушаний на 25 июля 2016 года в 15ч.00м. на первом этаже в актовом зале здания Администрации городского округа «город Каспийск», расположенного по адресу: г. Каспийск</w:t>
      </w:r>
      <w:r w:rsidR="00C467AF" w:rsidRPr="005A7B83">
        <w:rPr>
          <w:sz w:val="28"/>
          <w:szCs w:val="25"/>
        </w:rPr>
        <w:t>, ул. Орджоникидзе, 12, по вопросу корректировки проекта планировки МКР №6 г. Каспийск.</w:t>
      </w:r>
    </w:p>
    <w:p w:rsidR="00C467AF" w:rsidRPr="005A7B83" w:rsidRDefault="000864C0" w:rsidP="00C467AF">
      <w:pPr>
        <w:tabs>
          <w:tab w:val="left" w:pos="567"/>
          <w:tab w:val="left" w:pos="709"/>
        </w:tabs>
        <w:spacing w:after="240"/>
        <w:jc w:val="both"/>
        <w:rPr>
          <w:sz w:val="28"/>
          <w:szCs w:val="25"/>
        </w:rPr>
      </w:pPr>
      <w:r w:rsidRPr="005A7B83">
        <w:rPr>
          <w:sz w:val="28"/>
          <w:szCs w:val="25"/>
        </w:rPr>
        <w:tab/>
        <w:t xml:space="preserve">2. </w:t>
      </w:r>
      <w:r w:rsidR="00C467AF" w:rsidRPr="005A7B83">
        <w:rPr>
          <w:sz w:val="28"/>
          <w:szCs w:val="25"/>
        </w:rPr>
        <w:t xml:space="preserve">  </w:t>
      </w:r>
      <w:r w:rsidR="005A7B83" w:rsidRPr="005A7B83">
        <w:rPr>
          <w:sz w:val="28"/>
          <w:szCs w:val="25"/>
        </w:rPr>
        <w:t xml:space="preserve"> </w:t>
      </w:r>
      <w:r w:rsidR="00C467AF" w:rsidRPr="005A7B83">
        <w:rPr>
          <w:sz w:val="28"/>
          <w:szCs w:val="25"/>
        </w:rPr>
        <w:t>Возложить обязанности по организации и проведению публичных слушаний на Комиссию по организации и проведению публичных слушаний.</w:t>
      </w:r>
    </w:p>
    <w:p w:rsidR="005A7B83" w:rsidRPr="005A7B83" w:rsidRDefault="00C467AF" w:rsidP="00C467AF">
      <w:pPr>
        <w:tabs>
          <w:tab w:val="left" w:pos="567"/>
          <w:tab w:val="left" w:pos="709"/>
        </w:tabs>
        <w:spacing w:after="240"/>
        <w:jc w:val="both"/>
        <w:rPr>
          <w:sz w:val="28"/>
          <w:szCs w:val="25"/>
        </w:rPr>
      </w:pPr>
      <w:r w:rsidRPr="005A7B83">
        <w:rPr>
          <w:sz w:val="28"/>
          <w:szCs w:val="25"/>
        </w:rPr>
        <w:t xml:space="preserve">         3.</w:t>
      </w:r>
      <w:r w:rsidR="005A7B83" w:rsidRPr="005A7B83">
        <w:rPr>
          <w:sz w:val="28"/>
          <w:szCs w:val="25"/>
        </w:rPr>
        <w:t xml:space="preserve">  </w:t>
      </w:r>
      <w:r w:rsidRPr="005A7B83">
        <w:rPr>
          <w:sz w:val="28"/>
          <w:szCs w:val="25"/>
        </w:rPr>
        <w:t xml:space="preserve">Предложения и замечания по вопросам указанным в пункте 1 настоящего постановления принимаются до 25 июля 2016г. включительно, по адресу: г. Каспийск, ул. Орджоникидзе, 12, кабинет №49 с 10.00ч. до 18.00ч. (кроме субботы и воскресенья).     </w:t>
      </w:r>
    </w:p>
    <w:p w:rsidR="005A7B83" w:rsidRPr="005A7B83" w:rsidRDefault="005A7B83" w:rsidP="00C467AF">
      <w:pPr>
        <w:tabs>
          <w:tab w:val="left" w:pos="567"/>
          <w:tab w:val="left" w:pos="709"/>
        </w:tabs>
        <w:spacing w:after="240"/>
        <w:jc w:val="both"/>
        <w:rPr>
          <w:sz w:val="28"/>
          <w:szCs w:val="25"/>
        </w:rPr>
      </w:pPr>
      <w:r w:rsidRPr="005A7B83">
        <w:rPr>
          <w:sz w:val="28"/>
          <w:szCs w:val="25"/>
        </w:rPr>
        <w:lastRenderedPageBreak/>
        <w:t xml:space="preserve">         4. 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8" w:history="1">
        <w:r w:rsidRPr="005A7B83">
          <w:rPr>
            <w:rStyle w:val="a4"/>
            <w:sz w:val="28"/>
            <w:szCs w:val="25"/>
            <w:lang w:val="en-US"/>
          </w:rPr>
          <w:t>www</w:t>
        </w:r>
        <w:r w:rsidRPr="005A7B83">
          <w:rPr>
            <w:rStyle w:val="a4"/>
            <w:sz w:val="28"/>
            <w:szCs w:val="25"/>
          </w:rPr>
          <w:t>.</w:t>
        </w:r>
        <w:proofErr w:type="spellStart"/>
        <w:r w:rsidRPr="005A7B83">
          <w:rPr>
            <w:rStyle w:val="a4"/>
            <w:sz w:val="28"/>
            <w:szCs w:val="25"/>
            <w:lang w:val="en-US"/>
          </w:rPr>
          <w:t>kaspiysk</w:t>
        </w:r>
        <w:proofErr w:type="spellEnd"/>
        <w:r w:rsidRPr="005A7B83">
          <w:rPr>
            <w:rStyle w:val="a4"/>
            <w:sz w:val="28"/>
            <w:szCs w:val="25"/>
          </w:rPr>
          <w:t>.</w:t>
        </w:r>
        <w:r w:rsidRPr="005A7B83">
          <w:rPr>
            <w:rStyle w:val="a4"/>
            <w:sz w:val="28"/>
            <w:szCs w:val="25"/>
            <w:lang w:val="en-US"/>
          </w:rPr>
          <w:t>org</w:t>
        </w:r>
      </w:hyperlink>
      <w:r w:rsidRPr="005A7B83">
        <w:rPr>
          <w:sz w:val="28"/>
          <w:szCs w:val="25"/>
        </w:rPr>
        <w:t xml:space="preserve"> в сети  «Интернет».</w:t>
      </w:r>
    </w:p>
    <w:p w:rsidR="005A7B83" w:rsidRDefault="005A7B83" w:rsidP="00C467AF">
      <w:pPr>
        <w:tabs>
          <w:tab w:val="left" w:pos="567"/>
          <w:tab w:val="left" w:pos="709"/>
        </w:tabs>
        <w:spacing w:after="240"/>
        <w:jc w:val="both"/>
        <w:rPr>
          <w:sz w:val="28"/>
          <w:szCs w:val="25"/>
        </w:rPr>
      </w:pPr>
      <w:r w:rsidRPr="005A7B83">
        <w:rPr>
          <w:sz w:val="28"/>
          <w:szCs w:val="25"/>
        </w:rPr>
        <w:t xml:space="preserve">         5.     Контроль над исполнением настоящего постановления оставляю за собой. </w:t>
      </w:r>
    </w:p>
    <w:p w:rsidR="00C467AF" w:rsidRPr="005A7B83" w:rsidRDefault="00C467AF" w:rsidP="00C467AF">
      <w:pPr>
        <w:tabs>
          <w:tab w:val="left" w:pos="567"/>
          <w:tab w:val="left" w:pos="709"/>
        </w:tabs>
        <w:spacing w:after="240"/>
        <w:jc w:val="both"/>
        <w:rPr>
          <w:sz w:val="28"/>
          <w:szCs w:val="25"/>
        </w:rPr>
      </w:pPr>
      <w:r w:rsidRPr="005A7B83">
        <w:rPr>
          <w:sz w:val="28"/>
          <w:szCs w:val="25"/>
        </w:rPr>
        <w:t xml:space="preserve"> </w:t>
      </w:r>
    </w:p>
    <w:p w:rsidR="000864C0" w:rsidRPr="00D43153" w:rsidRDefault="000864C0" w:rsidP="000864C0">
      <w:pPr>
        <w:tabs>
          <w:tab w:val="left" w:pos="567"/>
          <w:tab w:val="left" w:pos="709"/>
        </w:tabs>
        <w:jc w:val="both"/>
        <w:rPr>
          <w:sz w:val="25"/>
          <w:szCs w:val="25"/>
        </w:rPr>
      </w:pPr>
      <w:r>
        <w:rPr>
          <w:b/>
          <w:sz w:val="25"/>
          <w:szCs w:val="25"/>
        </w:rPr>
        <w:t>Г</w:t>
      </w:r>
      <w:r w:rsidRPr="00D43153">
        <w:rPr>
          <w:b/>
          <w:sz w:val="25"/>
          <w:szCs w:val="25"/>
        </w:rPr>
        <w:t>лав</w:t>
      </w:r>
      <w:r w:rsidR="005A7B83">
        <w:rPr>
          <w:b/>
          <w:sz w:val="25"/>
          <w:szCs w:val="25"/>
        </w:rPr>
        <w:t>а</w:t>
      </w:r>
      <w:r w:rsidRPr="00D43153">
        <w:rPr>
          <w:b/>
          <w:sz w:val="25"/>
          <w:szCs w:val="25"/>
        </w:rPr>
        <w:t xml:space="preserve"> </w:t>
      </w:r>
      <w:proofErr w:type="gramStart"/>
      <w:r w:rsidRPr="00D43153">
        <w:rPr>
          <w:b/>
          <w:sz w:val="25"/>
          <w:szCs w:val="25"/>
        </w:rPr>
        <w:t>городского</w:t>
      </w:r>
      <w:proofErr w:type="gramEnd"/>
      <w:r w:rsidRPr="00D43153">
        <w:rPr>
          <w:b/>
          <w:sz w:val="25"/>
          <w:szCs w:val="25"/>
        </w:rPr>
        <w:t xml:space="preserve"> </w:t>
      </w:r>
    </w:p>
    <w:p w:rsidR="000864C0" w:rsidRPr="00D43153" w:rsidRDefault="000864C0" w:rsidP="000864C0">
      <w:pPr>
        <w:rPr>
          <w:b/>
          <w:sz w:val="25"/>
          <w:szCs w:val="25"/>
        </w:rPr>
      </w:pPr>
      <w:r w:rsidRPr="00D43153">
        <w:rPr>
          <w:b/>
          <w:sz w:val="25"/>
          <w:szCs w:val="25"/>
        </w:rPr>
        <w:t xml:space="preserve">округа «город Каспийск»                                                           </w:t>
      </w:r>
      <w:r>
        <w:rPr>
          <w:b/>
          <w:sz w:val="25"/>
          <w:szCs w:val="25"/>
        </w:rPr>
        <w:t xml:space="preserve">        </w:t>
      </w:r>
      <w:r w:rsidRPr="00D43153">
        <w:rPr>
          <w:b/>
          <w:sz w:val="25"/>
          <w:szCs w:val="25"/>
        </w:rPr>
        <w:t xml:space="preserve">   </w:t>
      </w:r>
      <w:r>
        <w:rPr>
          <w:b/>
          <w:sz w:val="25"/>
          <w:szCs w:val="25"/>
        </w:rPr>
        <w:t xml:space="preserve">              </w:t>
      </w:r>
      <w:r w:rsidRPr="00D43153">
        <w:rPr>
          <w:b/>
          <w:sz w:val="25"/>
          <w:szCs w:val="25"/>
        </w:rPr>
        <w:t xml:space="preserve"> </w:t>
      </w:r>
      <w:r>
        <w:rPr>
          <w:b/>
          <w:sz w:val="25"/>
          <w:szCs w:val="25"/>
        </w:rPr>
        <w:t xml:space="preserve">М.С. </w:t>
      </w:r>
      <w:proofErr w:type="spellStart"/>
      <w:r>
        <w:rPr>
          <w:b/>
          <w:sz w:val="25"/>
          <w:szCs w:val="25"/>
        </w:rPr>
        <w:t>Абдулаев</w:t>
      </w:r>
      <w:proofErr w:type="spellEnd"/>
    </w:p>
    <w:p w:rsidR="000864C0" w:rsidRDefault="000864C0" w:rsidP="000864C0">
      <w:pPr>
        <w:rPr>
          <w:b/>
          <w:sz w:val="8"/>
          <w:szCs w:val="8"/>
        </w:rPr>
      </w:pPr>
    </w:p>
    <w:p w:rsidR="000864C0" w:rsidRDefault="000864C0" w:rsidP="000864C0">
      <w:pPr>
        <w:rPr>
          <w:b/>
          <w:sz w:val="8"/>
          <w:szCs w:val="8"/>
        </w:rPr>
      </w:pPr>
    </w:p>
    <w:p w:rsidR="000864C0" w:rsidRPr="00941B51" w:rsidRDefault="000864C0" w:rsidP="000864C0">
      <w:pPr>
        <w:rPr>
          <w:sz w:val="18"/>
          <w:szCs w:val="18"/>
        </w:rPr>
      </w:pPr>
      <w:r w:rsidRPr="00941B51">
        <w:rPr>
          <w:sz w:val="18"/>
          <w:szCs w:val="18"/>
        </w:rPr>
        <w:t>Исп</w:t>
      </w:r>
      <w:r>
        <w:rPr>
          <w:sz w:val="18"/>
          <w:szCs w:val="18"/>
        </w:rPr>
        <w:t xml:space="preserve">олнил: Отдел </w:t>
      </w:r>
      <w:r w:rsidRPr="00941B51">
        <w:rPr>
          <w:sz w:val="18"/>
          <w:szCs w:val="18"/>
        </w:rPr>
        <w:t>стр</w:t>
      </w:r>
      <w:r>
        <w:rPr>
          <w:sz w:val="18"/>
          <w:szCs w:val="18"/>
        </w:rPr>
        <w:t>оительст</w:t>
      </w:r>
      <w:r w:rsidRPr="00941B51">
        <w:rPr>
          <w:sz w:val="18"/>
          <w:szCs w:val="18"/>
        </w:rPr>
        <w:t>в</w:t>
      </w:r>
      <w:r>
        <w:rPr>
          <w:sz w:val="18"/>
          <w:szCs w:val="18"/>
        </w:rPr>
        <w:t>а</w:t>
      </w:r>
      <w:r w:rsidRPr="00941B51">
        <w:rPr>
          <w:sz w:val="18"/>
          <w:szCs w:val="18"/>
        </w:rPr>
        <w:t xml:space="preserve"> и арх</w:t>
      </w:r>
      <w:r>
        <w:rPr>
          <w:sz w:val="18"/>
          <w:szCs w:val="18"/>
        </w:rPr>
        <w:t>итекту</w:t>
      </w:r>
      <w:r w:rsidRPr="00941B51">
        <w:rPr>
          <w:sz w:val="18"/>
          <w:szCs w:val="18"/>
        </w:rPr>
        <w:t>р</w:t>
      </w:r>
      <w:r>
        <w:rPr>
          <w:sz w:val="18"/>
          <w:szCs w:val="18"/>
        </w:rPr>
        <w:t>ы</w:t>
      </w:r>
    </w:p>
    <w:p w:rsidR="000864C0" w:rsidRDefault="000864C0" w:rsidP="000864C0">
      <w:pPr>
        <w:spacing w:after="120"/>
        <w:rPr>
          <w:sz w:val="18"/>
          <w:szCs w:val="18"/>
        </w:rPr>
      </w:pPr>
      <w:r>
        <w:rPr>
          <w:sz w:val="18"/>
          <w:szCs w:val="18"/>
        </w:rPr>
        <w:t xml:space="preserve">                    А. Махов</w:t>
      </w:r>
    </w:p>
    <w:p w:rsidR="000864C0" w:rsidRPr="00941B51" w:rsidRDefault="000864C0" w:rsidP="000864C0">
      <w:pPr>
        <w:rPr>
          <w:sz w:val="18"/>
          <w:szCs w:val="18"/>
        </w:rPr>
      </w:pPr>
      <w:r w:rsidRPr="00941B51">
        <w:rPr>
          <w:sz w:val="18"/>
          <w:szCs w:val="18"/>
        </w:rPr>
        <w:t xml:space="preserve">Согласовано: </w:t>
      </w:r>
      <w:r>
        <w:rPr>
          <w:sz w:val="18"/>
          <w:szCs w:val="18"/>
        </w:rPr>
        <w:t>Зам. главы администрации</w:t>
      </w:r>
    </w:p>
    <w:p w:rsidR="000864C0" w:rsidRDefault="000864C0" w:rsidP="000864C0">
      <w:pPr>
        <w:spacing w:after="120"/>
        <w:rPr>
          <w:sz w:val="18"/>
          <w:szCs w:val="18"/>
        </w:rPr>
      </w:pPr>
      <w:r>
        <w:rPr>
          <w:sz w:val="18"/>
          <w:szCs w:val="18"/>
        </w:rPr>
        <w:tab/>
        <w:t xml:space="preserve">        В</w:t>
      </w:r>
      <w:r w:rsidRPr="00941B51">
        <w:rPr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Ханвердиев</w:t>
      </w:r>
      <w:proofErr w:type="spellEnd"/>
    </w:p>
    <w:p w:rsidR="000864C0" w:rsidRPr="00941B51" w:rsidRDefault="000864C0" w:rsidP="005A7B83">
      <w:pPr>
        <w:spacing w:line="360" w:lineRule="auto"/>
        <w:rPr>
          <w:sz w:val="18"/>
          <w:szCs w:val="18"/>
        </w:rPr>
      </w:pPr>
      <w:r w:rsidRPr="00941B51">
        <w:rPr>
          <w:sz w:val="18"/>
          <w:szCs w:val="18"/>
        </w:rPr>
        <w:t xml:space="preserve">Согласовано: </w:t>
      </w:r>
      <w:r>
        <w:rPr>
          <w:sz w:val="18"/>
          <w:szCs w:val="18"/>
        </w:rPr>
        <w:t>Нач. юридического</w:t>
      </w:r>
      <w:r w:rsidRPr="00941B51">
        <w:rPr>
          <w:sz w:val="18"/>
          <w:szCs w:val="18"/>
        </w:rPr>
        <w:t xml:space="preserve"> отдела</w:t>
      </w:r>
    </w:p>
    <w:p w:rsidR="000864C0" w:rsidRDefault="000864C0" w:rsidP="005A7B83">
      <w:pPr>
        <w:spacing w:line="360" w:lineRule="auto"/>
        <w:rPr>
          <w:sz w:val="18"/>
          <w:szCs w:val="18"/>
        </w:rPr>
      </w:pPr>
      <w:r>
        <w:rPr>
          <w:sz w:val="18"/>
          <w:szCs w:val="18"/>
        </w:rPr>
        <w:tab/>
        <w:t xml:space="preserve">        Р</w:t>
      </w:r>
      <w:r w:rsidRPr="00941B51">
        <w:rPr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 w:rsidRPr="00941B51">
        <w:rPr>
          <w:sz w:val="18"/>
          <w:szCs w:val="18"/>
        </w:rPr>
        <w:t>Магомедо</w:t>
      </w:r>
      <w:r>
        <w:rPr>
          <w:sz w:val="18"/>
          <w:szCs w:val="18"/>
        </w:rPr>
        <w:t>в</w:t>
      </w:r>
    </w:p>
    <w:p w:rsidR="005A7B83" w:rsidRDefault="005A7B83" w:rsidP="005A7B83">
      <w:pPr>
        <w:spacing w:line="360" w:lineRule="auto"/>
        <w:rPr>
          <w:sz w:val="18"/>
          <w:szCs w:val="18"/>
        </w:rPr>
      </w:pPr>
      <w:r>
        <w:rPr>
          <w:sz w:val="18"/>
          <w:szCs w:val="18"/>
        </w:rPr>
        <w:t xml:space="preserve">Согласовано: </w:t>
      </w:r>
      <w:proofErr w:type="spellStart"/>
      <w:r>
        <w:rPr>
          <w:sz w:val="18"/>
          <w:szCs w:val="18"/>
        </w:rPr>
        <w:t>Зам</w:t>
      </w:r>
      <w:proofErr w:type="gramStart"/>
      <w:r>
        <w:rPr>
          <w:sz w:val="18"/>
          <w:szCs w:val="18"/>
        </w:rPr>
        <w:t>.у</w:t>
      </w:r>
      <w:proofErr w:type="gramEnd"/>
      <w:r>
        <w:rPr>
          <w:sz w:val="18"/>
          <w:szCs w:val="18"/>
        </w:rPr>
        <w:t>прав.делами</w:t>
      </w:r>
      <w:proofErr w:type="spellEnd"/>
      <w:r>
        <w:rPr>
          <w:sz w:val="18"/>
          <w:szCs w:val="18"/>
        </w:rPr>
        <w:t xml:space="preserve"> администрации</w:t>
      </w:r>
    </w:p>
    <w:p w:rsidR="005A7B83" w:rsidRDefault="005A7B83" w:rsidP="005A7B83">
      <w:pPr>
        <w:spacing w:line="360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            Л. </w:t>
      </w:r>
      <w:proofErr w:type="spellStart"/>
      <w:r>
        <w:rPr>
          <w:sz w:val="18"/>
          <w:szCs w:val="18"/>
        </w:rPr>
        <w:t>Гасанбекова</w:t>
      </w:r>
      <w:proofErr w:type="spellEnd"/>
    </w:p>
    <w:p w:rsidR="000864C0" w:rsidRPr="00941B51" w:rsidRDefault="000864C0" w:rsidP="000864C0">
      <w:pPr>
        <w:rPr>
          <w:b/>
          <w:sz w:val="18"/>
          <w:szCs w:val="18"/>
        </w:rPr>
      </w:pPr>
      <w:r>
        <w:rPr>
          <w:sz w:val="18"/>
          <w:szCs w:val="18"/>
        </w:rPr>
        <w:t xml:space="preserve"> </w:t>
      </w:r>
    </w:p>
    <w:p w:rsidR="00FC6C82" w:rsidRDefault="00FC6C82"/>
    <w:sectPr w:rsidR="00FC6C82" w:rsidSect="006F6812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99244C"/>
    <w:multiLevelType w:val="hybridMultilevel"/>
    <w:tmpl w:val="835A93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460F45"/>
    <w:multiLevelType w:val="hybridMultilevel"/>
    <w:tmpl w:val="F6548404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F0D"/>
    <w:rsid w:val="000864C0"/>
    <w:rsid w:val="00281F0D"/>
    <w:rsid w:val="005A7B83"/>
    <w:rsid w:val="006F6812"/>
    <w:rsid w:val="00BE68A0"/>
    <w:rsid w:val="00C467AF"/>
    <w:rsid w:val="00FC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4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0864C0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0864C0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0864C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0864C0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paragraph" w:styleId="a3">
    <w:name w:val="List Paragraph"/>
    <w:basedOn w:val="a"/>
    <w:uiPriority w:val="34"/>
    <w:qFormat/>
    <w:rsid w:val="00C467A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A7B8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4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0864C0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0864C0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0864C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0864C0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paragraph" w:styleId="a3">
    <w:name w:val="List Paragraph"/>
    <w:basedOn w:val="a"/>
    <w:uiPriority w:val="34"/>
    <w:qFormat/>
    <w:rsid w:val="00C467A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A7B8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piysk.org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2016-08-05T06:51:00Z</dcterms:created>
  <dcterms:modified xsi:type="dcterms:W3CDTF">2016-08-05T12:08:00Z</dcterms:modified>
</cp:coreProperties>
</file>