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BFA" w:rsidRPr="004C4E00" w:rsidRDefault="00AD7BFA" w:rsidP="00AD7BFA">
      <w:pPr>
        <w:jc w:val="center"/>
        <w:rPr>
          <w:b/>
          <w:sz w:val="28"/>
          <w:szCs w:val="28"/>
        </w:rPr>
      </w:pPr>
      <w:r w:rsidRPr="004C4E00">
        <w:rPr>
          <w:b/>
          <w:sz w:val="28"/>
          <w:szCs w:val="28"/>
        </w:rPr>
        <w:t>Дополнительное  соглашение</w:t>
      </w:r>
    </w:p>
    <w:p w:rsidR="00AD7BFA" w:rsidRPr="004C4E00" w:rsidRDefault="00AD7BFA" w:rsidP="00AD7B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E00">
        <w:rPr>
          <w:rFonts w:ascii="Times New Roman" w:hAnsi="Times New Roman" w:cs="Times New Roman"/>
          <w:b/>
          <w:sz w:val="28"/>
          <w:szCs w:val="28"/>
        </w:rPr>
        <w:t xml:space="preserve">к концессионному  соглашению № </w:t>
      </w:r>
      <w:bookmarkStart w:id="0" w:name="_GoBack"/>
      <w:bookmarkEnd w:id="0"/>
      <w:r w:rsidRPr="004C4E00">
        <w:rPr>
          <w:rFonts w:ascii="Times New Roman" w:hAnsi="Times New Roman" w:cs="Times New Roman"/>
          <w:b/>
          <w:sz w:val="28"/>
          <w:szCs w:val="28"/>
        </w:rPr>
        <w:t>1</w:t>
      </w:r>
    </w:p>
    <w:p w:rsidR="00AD7BFA" w:rsidRPr="004C4E00" w:rsidRDefault="00AD7BFA" w:rsidP="00AD7B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E00">
        <w:rPr>
          <w:rFonts w:ascii="Times New Roman" w:hAnsi="Times New Roman" w:cs="Times New Roman"/>
          <w:b/>
          <w:sz w:val="28"/>
          <w:szCs w:val="28"/>
        </w:rPr>
        <w:t xml:space="preserve">в отношении   объектов   энергоснабжения </w:t>
      </w:r>
    </w:p>
    <w:p w:rsidR="00AD7BFA" w:rsidRPr="00ED21A6" w:rsidRDefault="00AD7BFA" w:rsidP="00AD7B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1A6">
        <w:rPr>
          <w:rFonts w:ascii="Times New Roman" w:hAnsi="Times New Roman" w:cs="Times New Roman"/>
          <w:b/>
          <w:sz w:val="28"/>
          <w:szCs w:val="28"/>
        </w:rPr>
        <w:t xml:space="preserve"> от  14  августа 2015 г.</w:t>
      </w:r>
    </w:p>
    <w:p w:rsidR="00AD7BFA" w:rsidRPr="001B0381" w:rsidRDefault="00AD7BFA" w:rsidP="00AD7BFA">
      <w:pPr>
        <w:spacing w:before="200"/>
        <w:rPr>
          <w:sz w:val="28"/>
          <w:szCs w:val="28"/>
        </w:rPr>
      </w:pPr>
      <w:r w:rsidRPr="001B0381">
        <w:rPr>
          <w:sz w:val="28"/>
          <w:szCs w:val="28"/>
        </w:rPr>
        <w:t xml:space="preserve">г. Каспийск                               </w:t>
      </w:r>
      <w:r>
        <w:rPr>
          <w:sz w:val="28"/>
          <w:szCs w:val="28"/>
        </w:rPr>
        <w:t xml:space="preserve">                                   </w:t>
      </w:r>
      <w:r w:rsidRPr="001B038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</w:t>
      </w:r>
      <w:r w:rsidRPr="001B0381">
        <w:rPr>
          <w:sz w:val="28"/>
          <w:szCs w:val="28"/>
        </w:rPr>
        <w:t xml:space="preserve">   «</w:t>
      </w:r>
      <w:r>
        <w:rPr>
          <w:sz w:val="28"/>
          <w:szCs w:val="28"/>
        </w:rPr>
        <w:t>18</w:t>
      </w:r>
      <w:r w:rsidRPr="001B0381">
        <w:rPr>
          <w:sz w:val="28"/>
          <w:szCs w:val="28"/>
        </w:rPr>
        <w:t xml:space="preserve">»    </w:t>
      </w:r>
      <w:r>
        <w:rPr>
          <w:sz w:val="28"/>
          <w:szCs w:val="28"/>
        </w:rPr>
        <w:t>июля</w:t>
      </w:r>
      <w:r w:rsidRPr="001B0381">
        <w:rPr>
          <w:sz w:val="28"/>
          <w:szCs w:val="28"/>
        </w:rPr>
        <w:t xml:space="preserve">  2016 г. </w:t>
      </w:r>
    </w:p>
    <w:p w:rsidR="00AD7BFA" w:rsidRPr="00ED21A6" w:rsidRDefault="00AD7BFA" w:rsidP="00AD7BFA">
      <w:pPr>
        <w:spacing w:before="200"/>
        <w:ind w:firstLine="260"/>
        <w:rPr>
          <w:sz w:val="28"/>
          <w:szCs w:val="28"/>
        </w:rPr>
      </w:pPr>
      <w:r w:rsidRPr="007B5E4B">
        <w:rPr>
          <w:sz w:val="28"/>
          <w:szCs w:val="28"/>
        </w:rPr>
        <w:t xml:space="preserve">       Администрация городского округа «город Каспийск» от </w:t>
      </w:r>
      <w:proofErr w:type="gramStart"/>
      <w:r w:rsidRPr="007B5E4B">
        <w:rPr>
          <w:sz w:val="28"/>
          <w:szCs w:val="28"/>
        </w:rPr>
        <w:t>имени</w:t>
      </w:r>
      <w:proofErr w:type="gramEnd"/>
      <w:r w:rsidRPr="007B5E4B">
        <w:rPr>
          <w:sz w:val="28"/>
          <w:szCs w:val="28"/>
        </w:rPr>
        <w:t xml:space="preserve"> которого выступает Управление имущественных отношений администрации городского округа «город Каспийск», действующее на основании Положения об Управлении,  утвержденного Решением Собрания депутатов городского округа «город Каспийск», № 134 от 07 мая 2013 года, в лице  начальника </w:t>
      </w:r>
      <w:proofErr w:type="spellStart"/>
      <w:r w:rsidRPr="007B5E4B">
        <w:rPr>
          <w:b/>
          <w:sz w:val="28"/>
          <w:szCs w:val="28"/>
        </w:rPr>
        <w:t>Хусруева</w:t>
      </w:r>
      <w:proofErr w:type="spellEnd"/>
      <w:r w:rsidRPr="007B5E4B">
        <w:rPr>
          <w:b/>
          <w:sz w:val="28"/>
          <w:szCs w:val="28"/>
        </w:rPr>
        <w:t xml:space="preserve"> </w:t>
      </w:r>
      <w:proofErr w:type="spellStart"/>
      <w:r w:rsidRPr="007B5E4B">
        <w:rPr>
          <w:b/>
          <w:sz w:val="28"/>
          <w:szCs w:val="28"/>
        </w:rPr>
        <w:t>Магомед-Ганипа</w:t>
      </w:r>
      <w:proofErr w:type="spellEnd"/>
      <w:r w:rsidRPr="007B5E4B">
        <w:rPr>
          <w:b/>
          <w:sz w:val="28"/>
          <w:szCs w:val="28"/>
        </w:rPr>
        <w:t xml:space="preserve"> </w:t>
      </w:r>
      <w:proofErr w:type="spellStart"/>
      <w:r w:rsidRPr="007B5E4B">
        <w:rPr>
          <w:b/>
          <w:sz w:val="28"/>
          <w:szCs w:val="28"/>
        </w:rPr>
        <w:t>Абдуллаевича</w:t>
      </w:r>
      <w:proofErr w:type="spellEnd"/>
      <w:r w:rsidRPr="007B5E4B">
        <w:rPr>
          <w:sz w:val="28"/>
          <w:szCs w:val="28"/>
        </w:rPr>
        <w:t xml:space="preserve">, действующего на основании Распоряжения администрации городского округа «город Каспийск»                   № </w:t>
      </w:r>
      <w:r w:rsidRPr="007B5E4B">
        <w:rPr>
          <w:color w:val="000000"/>
          <w:sz w:val="28"/>
          <w:szCs w:val="28"/>
        </w:rPr>
        <w:t>143/1</w:t>
      </w:r>
      <w:r w:rsidRPr="007B5E4B">
        <w:rPr>
          <w:sz w:val="28"/>
          <w:szCs w:val="28"/>
        </w:rPr>
        <w:t xml:space="preserve"> от  «05» августа 2013 года, именуемый  </w:t>
      </w:r>
      <w:proofErr w:type="gramStart"/>
      <w:r w:rsidRPr="007B5E4B">
        <w:rPr>
          <w:sz w:val="28"/>
          <w:szCs w:val="28"/>
        </w:rPr>
        <w:t xml:space="preserve">в дальнейшем </w:t>
      </w:r>
      <w:proofErr w:type="spellStart"/>
      <w:r w:rsidRPr="007B5E4B">
        <w:rPr>
          <w:b/>
          <w:sz w:val="28"/>
          <w:szCs w:val="28"/>
        </w:rPr>
        <w:t>Концедентом</w:t>
      </w:r>
      <w:proofErr w:type="spellEnd"/>
      <w:r w:rsidRPr="007B5E4B">
        <w:rPr>
          <w:sz w:val="28"/>
          <w:szCs w:val="28"/>
        </w:rPr>
        <w:t>, с одной стороны, и общество с ограниченной ответственностью «</w:t>
      </w:r>
      <w:proofErr w:type="spellStart"/>
      <w:r w:rsidRPr="007B5E4B">
        <w:rPr>
          <w:sz w:val="28"/>
          <w:szCs w:val="28"/>
        </w:rPr>
        <w:t>Каспэнергоресурс</w:t>
      </w:r>
      <w:proofErr w:type="spellEnd"/>
      <w:r w:rsidRPr="007B5E4B">
        <w:rPr>
          <w:sz w:val="28"/>
          <w:szCs w:val="28"/>
        </w:rPr>
        <w:t>», ОГРН 1150554000255, ИНН 0554000189, КПП 055401001, действующее на  основании Устава,</w:t>
      </w:r>
      <w:r w:rsidRPr="007B5E4B">
        <w:rPr>
          <w:b/>
          <w:sz w:val="28"/>
          <w:szCs w:val="28"/>
        </w:rPr>
        <w:t xml:space="preserve"> </w:t>
      </w:r>
      <w:r w:rsidRPr="007B5E4B">
        <w:rPr>
          <w:sz w:val="28"/>
          <w:szCs w:val="28"/>
        </w:rPr>
        <w:t xml:space="preserve">в лице </w:t>
      </w:r>
      <w:r>
        <w:rPr>
          <w:sz w:val="28"/>
          <w:szCs w:val="28"/>
        </w:rPr>
        <w:t xml:space="preserve">исполняющего обязанности  </w:t>
      </w:r>
      <w:r w:rsidRPr="007B5E4B">
        <w:rPr>
          <w:sz w:val="28"/>
          <w:szCs w:val="28"/>
        </w:rPr>
        <w:t xml:space="preserve">генерального директора </w:t>
      </w:r>
      <w:r>
        <w:rPr>
          <w:b/>
          <w:sz w:val="28"/>
          <w:szCs w:val="28"/>
        </w:rPr>
        <w:t xml:space="preserve"> Лачинова </w:t>
      </w:r>
      <w:proofErr w:type="spellStart"/>
      <w:r>
        <w:rPr>
          <w:b/>
          <w:sz w:val="28"/>
          <w:szCs w:val="28"/>
        </w:rPr>
        <w:t>Абдулвагаба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Гамидовича</w:t>
      </w:r>
      <w:proofErr w:type="spellEnd"/>
      <w:r w:rsidRPr="007B5E4B">
        <w:rPr>
          <w:b/>
          <w:sz w:val="28"/>
          <w:szCs w:val="28"/>
        </w:rPr>
        <w:t>,</w:t>
      </w:r>
      <w:r w:rsidRPr="007B5E4B">
        <w:rPr>
          <w:sz w:val="28"/>
          <w:szCs w:val="28"/>
        </w:rPr>
        <w:t xml:space="preserve"> паспорт </w:t>
      </w:r>
      <w:r>
        <w:rPr>
          <w:sz w:val="28"/>
          <w:szCs w:val="28"/>
        </w:rPr>
        <w:t xml:space="preserve">серия </w:t>
      </w:r>
      <w:r w:rsidRPr="007B5E4B">
        <w:rPr>
          <w:sz w:val="28"/>
          <w:szCs w:val="28"/>
        </w:rPr>
        <w:t>82 0</w:t>
      </w:r>
      <w:r>
        <w:rPr>
          <w:sz w:val="28"/>
          <w:szCs w:val="28"/>
        </w:rPr>
        <w:t>3</w:t>
      </w:r>
      <w:r w:rsidRPr="007B5E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№370088</w:t>
      </w:r>
      <w:r w:rsidRPr="007B5E4B">
        <w:rPr>
          <w:sz w:val="28"/>
          <w:szCs w:val="28"/>
        </w:rPr>
        <w:t xml:space="preserve">, выдан </w:t>
      </w:r>
      <w:r>
        <w:rPr>
          <w:sz w:val="28"/>
          <w:szCs w:val="28"/>
        </w:rPr>
        <w:t>ОВД</w:t>
      </w:r>
      <w:r w:rsidRPr="007B5E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Каспийска РД </w:t>
      </w:r>
      <w:r w:rsidRPr="007B5E4B">
        <w:rPr>
          <w:sz w:val="28"/>
          <w:szCs w:val="28"/>
        </w:rPr>
        <w:t xml:space="preserve"> </w:t>
      </w:r>
      <w:r>
        <w:rPr>
          <w:sz w:val="28"/>
          <w:szCs w:val="28"/>
        </w:rPr>
        <w:t>17</w:t>
      </w:r>
      <w:r w:rsidRPr="007B5E4B">
        <w:rPr>
          <w:sz w:val="28"/>
          <w:szCs w:val="28"/>
        </w:rPr>
        <w:t>.05.200</w:t>
      </w:r>
      <w:r>
        <w:rPr>
          <w:sz w:val="28"/>
          <w:szCs w:val="28"/>
        </w:rPr>
        <w:t>3</w:t>
      </w:r>
      <w:r w:rsidRPr="007B5E4B">
        <w:rPr>
          <w:sz w:val="28"/>
          <w:szCs w:val="28"/>
        </w:rPr>
        <w:t xml:space="preserve"> года, код подразделения 05</w:t>
      </w:r>
      <w:r>
        <w:rPr>
          <w:sz w:val="28"/>
          <w:szCs w:val="28"/>
        </w:rPr>
        <w:t>2</w:t>
      </w:r>
      <w:r w:rsidRPr="007B5E4B">
        <w:rPr>
          <w:sz w:val="28"/>
          <w:szCs w:val="28"/>
        </w:rPr>
        <w:t>-00</w:t>
      </w:r>
      <w:r>
        <w:rPr>
          <w:sz w:val="28"/>
          <w:szCs w:val="28"/>
        </w:rPr>
        <w:t>6</w:t>
      </w:r>
      <w:r w:rsidRPr="007B5E4B">
        <w:rPr>
          <w:sz w:val="28"/>
          <w:szCs w:val="28"/>
        </w:rPr>
        <w:t>, действующего на основании  п.</w:t>
      </w:r>
      <w:r>
        <w:rPr>
          <w:sz w:val="28"/>
          <w:szCs w:val="28"/>
        </w:rPr>
        <w:t>2</w:t>
      </w:r>
      <w:r w:rsidRPr="007B5E4B">
        <w:rPr>
          <w:sz w:val="28"/>
          <w:szCs w:val="28"/>
        </w:rPr>
        <w:t>.</w:t>
      </w:r>
      <w:proofErr w:type="gramEnd"/>
      <w:r w:rsidRPr="007B5E4B">
        <w:rPr>
          <w:sz w:val="28"/>
          <w:szCs w:val="28"/>
        </w:rPr>
        <w:t xml:space="preserve"> Решения  единственного учредителя о </w:t>
      </w:r>
      <w:r>
        <w:rPr>
          <w:sz w:val="28"/>
          <w:szCs w:val="28"/>
        </w:rPr>
        <w:t xml:space="preserve">смене генерального директора и изменения места нахождения </w:t>
      </w:r>
      <w:r w:rsidRPr="007B5E4B">
        <w:rPr>
          <w:sz w:val="28"/>
          <w:szCs w:val="28"/>
        </w:rPr>
        <w:t>общества с ограниченной  ответственностью «</w:t>
      </w:r>
      <w:proofErr w:type="spellStart"/>
      <w:r w:rsidRPr="007B5E4B">
        <w:rPr>
          <w:sz w:val="28"/>
          <w:szCs w:val="28"/>
        </w:rPr>
        <w:t>Каспэнергоресурс</w:t>
      </w:r>
      <w:proofErr w:type="spellEnd"/>
      <w:r w:rsidRPr="007B5E4B">
        <w:rPr>
          <w:sz w:val="28"/>
          <w:szCs w:val="28"/>
        </w:rPr>
        <w:t xml:space="preserve">»  от </w:t>
      </w:r>
      <w:r>
        <w:rPr>
          <w:sz w:val="28"/>
          <w:szCs w:val="28"/>
        </w:rPr>
        <w:t>05.05.2016</w:t>
      </w:r>
      <w:r w:rsidRPr="007B5E4B">
        <w:rPr>
          <w:sz w:val="28"/>
          <w:szCs w:val="28"/>
        </w:rPr>
        <w:t xml:space="preserve"> года,  </w:t>
      </w:r>
      <w:proofErr w:type="gramStart"/>
      <w:r w:rsidRPr="007B5E4B">
        <w:rPr>
          <w:sz w:val="28"/>
          <w:szCs w:val="28"/>
        </w:rPr>
        <w:t>именуемый</w:t>
      </w:r>
      <w:proofErr w:type="gramEnd"/>
      <w:r w:rsidRPr="007B5E4B">
        <w:rPr>
          <w:sz w:val="28"/>
          <w:szCs w:val="28"/>
        </w:rPr>
        <w:t xml:space="preserve"> в дальнейшем </w:t>
      </w:r>
      <w:r w:rsidRPr="007B5E4B">
        <w:rPr>
          <w:b/>
          <w:sz w:val="28"/>
          <w:szCs w:val="28"/>
        </w:rPr>
        <w:t>Концессионером</w:t>
      </w:r>
      <w:r w:rsidRPr="007B5E4B">
        <w:rPr>
          <w:sz w:val="28"/>
          <w:szCs w:val="28"/>
        </w:rPr>
        <w:t>, с другой  стороны,  именуемые  также</w:t>
      </w:r>
      <w:r w:rsidRPr="007B5E4B">
        <w:rPr>
          <w:sz w:val="24"/>
          <w:szCs w:val="24"/>
        </w:rPr>
        <w:t xml:space="preserve"> </w:t>
      </w:r>
      <w:r w:rsidRPr="00543547">
        <w:rPr>
          <w:sz w:val="28"/>
          <w:szCs w:val="28"/>
        </w:rPr>
        <w:t>Сторонами,</w:t>
      </w:r>
      <w:r w:rsidRPr="007B5E4B">
        <w:rPr>
          <w:sz w:val="24"/>
          <w:szCs w:val="24"/>
        </w:rPr>
        <w:t xml:space="preserve"> </w:t>
      </w:r>
      <w:r w:rsidRPr="00ED21A6">
        <w:rPr>
          <w:sz w:val="28"/>
          <w:szCs w:val="28"/>
        </w:rPr>
        <w:t>заключили настоящее дополнительное соглашение о нижеследующем:</w:t>
      </w:r>
    </w:p>
    <w:p w:rsidR="00AD7BFA" w:rsidRPr="00964136" w:rsidRDefault="00AD7BFA" w:rsidP="00AD7BFA">
      <w:pPr>
        <w:pStyle w:val="ConsPlusNonformat"/>
        <w:tabs>
          <w:tab w:val="left" w:pos="284"/>
        </w:tabs>
        <w:contextualSpacing/>
        <w:jc w:val="both"/>
        <w:rPr>
          <w:rFonts w:ascii="Times New Roman" w:hAnsi="Times New Roman" w:cs="Times New Roman"/>
          <w:sz w:val="10"/>
          <w:szCs w:val="10"/>
        </w:rPr>
      </w:pPr>
    </w:p>
    <w:p w:rsidR="00AD7BFA" w:rsidRPr="00ED21A6" w:rsidRDefault="00AD7BFA" w:rsidP="00AD7B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1A6">
        <w:rPr>
          <w:rFonts w:ascii="Times New Roman" w:hAnsi="Times New Roman" w:cs="Times New Roman"/>
          <w:b/>
          <w:sz w:val="28"/>
          <w:szCs w:val="28"/>
        </w:rPr>
        <w:t>1. Предмет  Соглашения.</w:t>
      </w:r>
    </w:p>
    <w:p w:rsidR="00AD7BFA" w:rsidRPr="00964136" w:rsidRDefault="00AD7BFA" w:rsidP="00AD7BFA">
      <w:pPr>
        <w:pStyle w:val="ConsPlusNonformat"/>
        <w:tabs>
          <w:tab w:val="left" w:pos="284"/>
        </w:tabs>
        <w:contextualSpacing/>
        <w:jc w:val="both"/>
        <w:rPr>
          <w:rFonts w:ascii="Times New Roman" w:hAnsi="Times New Roman" w:cs="Times New Roman"/>
          <w:sz w:val="10"/>
          <w:szCs w:val="10"/>
        </w:rPr>
      </w:pPr>
    </w:p>
    <w:p w:rsidR="00AD7BFA" w:rsidRPr="00F82027" w:rsidRDefault="00AD7BFA" w:rsidP="00AD7BFA">
      <w:pPr>
        <w:pStyle w:val="ConsPlusNonformat"/>
        <w:numPr>
          <w:ilvl w:val="0"/>
          <w:numId w:val="2"/>
        </w:numPr>
        <w:tabs>
          <w:tab w:val="left" w:pos="284"/>
        </w:tabs>
        <w:ind w:left="0" w:firstLine="36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</w:t>
      </w:r>
      <w:r w:rsidRPr="00ED21A6">
        <w:rPr>
          <w:rFonts w:ascii="Times New Roman" w:hAnsi="Times New Roman" w:cs="Times New Roman"/>
          <w:sz w:val="28"/>
          <w:szCs w:val="28"/>
        </w:rPr>
        <w:t xml:space="preserve">. 8 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ED21A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ED21A6">
        <w:rPr>
          <w:rFonts w:ascii="Times New Roman" w:hAnsi="Times New Roman" w:cs="Times New Roman"/>
          <w:sz w:val="28"/>
          <w:szCs w:val="28"/>
        </w:rPr>
        <w:t xml:space="preserve"> ст. 17.1.</w:t>
      </w:r>
      <w:r w:rsidRPr="00ED21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ED21A6">
        <w:rPr>
          <w:rFonts w:ascii="Times New Roman" w:hAnsi="Times New Roman" w:cs="Times New Roman"/>
          <w:sz w:val="28"/>
          <w:szCs w:val="28"/>
        </w:rPr>
        <w:t xml:space="preserve">Федерального закона от 26 июля 2006 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ED21A6">
        <w:rPr>
          <w:rFonts w:ascii="Times New Roman" w:hAnsi="Times New Roman" w:cs="Times New Roman"/>
          <w:sz w:val="28"/>
          <w:szCs w:val="28"/>
        </w:rPr>
        <w:t>135-ФЗ «О защите конкуренции» в целях дальнейшего сотрудничества решили</w:t>
      </w:r>
      <w:r>
        <w:rPr>
          <w:rFonts w:ascii="Times New Roman" w:hAnsi="Times New Roman" w:cs="Times New Roman"/>
          <w:sz w:val="28"/>
          <w:szCs w:val="28"/>
        </w:rPr>
        <w:t xml:space="preserve"> дополнить</w:t>
      </w:r>
      <w:r w:rsidRPr="00F434EF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434EF">
        <w:rPr>
          <w:rFonts w:ascii="Times New Roman" w:hAnsi="Times New Roman" w:cs="Times New Roman"/>
          <w:sz w:val="28"/>
          <w:szCs w:val="28"/>
        </w:rPr>
        <w:t xml:space="preserve">еречень объектов </w:t>
      </w:r>
      <w:proofErr w:type="spellStart"/>
      <w:r w:rsidRPr="00F434EF">
        <w:rPr>
          <w:rFonts w:ascii="Times New Roman" w:hAnsi="Times New Roman" w:cs="Times New Roman"/>
          <w:sz w:val="28"/>
          <w:szCs w:val="28"/>
        </w:rPr>
        <w:t>электросете</w:t>
      </w:r>
      <w:r>
        <w:rPr>
          <w:rFonts w:ascii="Times New Roman" w:hAnsi="Times New Roman" w:cs="Times New Roman"/>
          <w:sz w:val="28"/>
          <w:szCs w:val="28"/>
        </w:rPr>
        <w:t>вого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хозяйства передаваемых ООО </w:t>
      </w:r>
      <w:r w:rsidRPr="00F434EF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F434EF">
        <w:rPr>
          <w:rFonts w:ascii="Times New Roman" w:hAnsi="Times New Roman" w:cs="Times New Roman"/>
          <w:sz w:val="28"/>
          <w:szCs w:val="28"/>
        </w:rPr>
        <w:t>Каспэнергоресурс</w:t>
      </w:r>
      <w:proofErr w:type="spellEnd"/>
      <w:r w:rsidRPr="00F434EF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указанный  в</w:t>
      </w:r>
      <w:r w:rsidRPr="001B587A">
        <w:rPr>
          <w:rFonts w:ascii="Times New Roman" w:hAnsi="Times New Roman" w:cs="Times New Roman"/>
          <w:b/>
          <w:bCs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026">
        <w:rPr>
          <w:rFonts w:ascii="Times New Roman" w:hAnsi="Times New Roman" w:cs="Times New Roman"/>
          <w:b/>
          <w:sz w:val="28"/>
          <w:szCs w:val="28"/>
        </w:rPr>
        <w:t>Приложении № 01 к концессионному соглашению № 01 от</w:t>
      </w:r>
      <w:r>
        <w:rPr>
          <w:rFonts w:ascii="Times New Roman" w:hAnsi="Times New Roman" w:cs="Times New Roman"/>
          <w:b/>
          <w:sz w:val="28"/>
          <w:szCs w:val="28"/>
        </w:rPr>
        <w:t xml:space="preserve"> 14.08.2015 г.  и акту  приема</w:t>
      </w:r>
      <w:r w:rsidRPr="000B64D9">
        <w:rPr>
          <w:rFonts w:ascii="Times New Roman" w:hAnsi="Times New Roman" w:cs="Times New Roman"/>
          <w:sz w:val="28"/>
          <w:szCs w:val="28"/>
        </w:rPr>
        <w:t>-</w:t>
      </w:r>
      <w:r w:rsidRPr="00FE1026">
        <w:rPr>
          <w:rFonts w:ascii="Times New Roman" w:hAnsi="Times New Roman" w:cs="Times New Roman"/>
          <w:b/>
          <w:sz w:val="28"/>
          <w:szCs w:val="28"/>
        </w:rPr>
        <w:t>передачи от 21.08.2015 г.</w:t>
      </w:r>
      <w:r>
        <w:rPr>
          <w:rFonts w:ascii="Times New Roman" w:hAnsi="Times New Roman" w:cs="Times New Roman"/>
          <w:sz w:val="28"/>
          <w:szCs w:val="28"/>
        </w:rPr>
        <w:t xml:space="preserve"> объектами электроснабжения балансовой стоимостью </w:t>
      </w:r>
      <w:r w:rsidR="00A972B5" w:rsidRPr="00A972B5">
        <w:rPr>
          <w:rFonts w:ascii="Times New Roman" w:hAnsi="Times New Roman" w:cs="Times New Roman"/>
          <w:b/>
          <w:sz w:val="28"/>
          <w:szCs w:val="28"/>
          <w:u w:val="single"/>
        </w:rPr>
        <w:t>1 888 854</w:t>
      </w:r>
      <w:r w:rsidRPr="00A972B5">
        <w:rPr>
          <w:rFonts w:ascii="Times New Roman" w:hAnsi="Times New Roman" w:cs="Times New Roman"/>
          <w:b/>
          <w:sz w:val="28"/>
          <w:szCs w:val="28"/>
          <w:u w:val="single"/>
        </w:rPr>
        <w:t xml:space="preserve"> (</w:t>
      </w:r>
      <w:r w:rsidR="00A972B5" w:rsidRPr="00A972B5">
        <w:rPr>
          <w:rFonts w:ascii="Times New Roman" w:hAnsi="Times New Roman" w:cs="Times New Roman"/>
          <w:b/>
          <w:sz w:val="28"/>
          <w:szCs w:val="28"/>
          <w:u w:val="single"/>
        </w:rPr>
        <w:t>один миллион восемьсот восемьдесят восемь тысяч восемьсот пятьдесят четыре</w:t>
      </w:r>
      <w:r w:rsidRPr="00A972B5">
        <w:rPr>
          <w:rFonts w:ascii="Times New Roman" w:hAnsi="Times New Roman" w:cs="Times New Roman"/>
          <w:b/>
          <w:sz w:val="28"/>
          <w:szCs w:val="28"/>
          <w:u w:val="single"/>
        </w:rPr>
        <w:t xml:space="preserve">) рубля  </w:t>
      </w:r>
      <w:r w:rsidR="00A972B5" w:rsidRPr="00A972B5">
        <w:rPr>
          <w:rFonts w:ascii="Times New Roman" w:hAnsi="Times New Roman" w:cs="Times New Roman"/>
          <w:b/>
          <w:sz w:val="28"/>
          <w:szCs w:val="28"/>
          <w:u w:val="single"/>
        </w:rPr>
        <w:t>16</w:t>
      </w:r>
      <w:r w:rsidRPr="00A972B5">
        <w:rPr>
          <w:rFonts w:ascii="Times New Roman" w:hAnsi="Times New Roman" w:cs="Times New Roman"/>
          <w:b/>
          <w:sz w:val="28"/>
          <w:szCs w:val="28"/>
          <w:u w:val="single"/>
        </w:rPr>
        <w:t xml:space="preserve">  коп.</w:t>
      </w:r>
      <w:proofErr w:type="gramEnd"/>
    </w:p>
    <w:p w:rsidR="00AD7BFA" w:rsidRPr="003C5FDB" w:rsidRDefault="00AD7BFA" w:rsidP="00AD7BFA">
      <w:pPr>
        <w:ind w:firstLine="360"/>
        <w:rPr>
          <w:snapToGrid/>
          <w:sz w:val="28"/>
          <w:szCs w:val="28"/>
        </w:rPr>
      </w:pPr>
      <w:r w:rsidRPr="003C5FDB">
        <w:rPr>
          <w:snapToGrid/>
          <w:sz w:val="28"/>
          <w:szCs w:val="28"/>
        </w:rPr>
        <w:t>Перечень и стоимость объектов электроснабжения приведены в приложении    № 1  к настоящему  Дополнительному соглашению.</w:t>
      </w:r>
    </w:p>
    <w:p w:rsidR="00AD7BFA" w:rsidRPr="003C5FDB" w:rsidRDefault="00AD7BFA" w:rsidP="00AD7BFA">
      <w:pPr>
        <w:pStyle w:val="ConsPlusNonformat"/>
        <w:tabs>
          <w:tab w:val="left" w:pos="284"/>
        </w:tabs>
        <w:ind w:left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FD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AD7BFA" w:rsidRPr="00ED21A6" w:rsidRDefault="00AD7BFA" w:rsidP="00AD7BFA">
      <w:pPr>
        <w:tabs>
          <w:tab w:val="left" w:pos="0"/>
        </w:tabs>
        <w:jc w:val="center"/>
        <w:rPr>
          <w:b/>
          <w:sz w:val="28"/>
          <w:szCs w:val="28"/>
        </w:rPr>
      </w:pPr>
      <w:r w:rsidRPr="00ED21A6">
        <w:rPr>
          <w:b/>
          <w:sz w:val="28"/>
          <w:szCs w:val="28"/>
        </w:rPr>
        <w:t>2. Действие  настоящего Дополнительного  соглашения.</w:t>
      </w:r>
      <w:r>
        <w:rPr>
          <w:b/>
          <w:sz w:val="28"/>
          <w:szCs w:val="28"/>
        </w:rPr>
        <w:t xml:space="preserve"> </w:t>
      </w:r>
    </w:p>
    <w:p w:rsidR="00AD7BFA" w:rsidRPr="00964136" w:rsidRDefault="00AD7BFA" w:rsidP="00AD7B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64136">
        <w:rPr>
          <w:rFonts w:ascii="Times New Roman" w:hAnsi="Times New Roman" w:cs="Times New Roman"/>
          <w:sz w:val="28"/>
          <w:szCs w:val="28"/>
        </w:rPr>
        <w:t xml:space="preserve">      </w:t>
      </w:r>
      <w:r w:rsidRPr="00964136">
        <w:rPr>
          <w:rFonts w:ascii="Times New Roman" w:hAnsi="Times New Roman" w:cs="Times New Roman"/>
          <w:b/>
          <w:sz w:val="28"/>
          <w:szCs w:val="28"/>
        </w:rPr>
        <w:t>2.1.</w:t>
      </w:r>
      <w:r w:rsidRPr="00964136">
        <w:rPr>
          <w:rFonts w:ascii="Times New Roman" w:hAnsi="Times New Roman" w:cs="Times New Roman"/>
          <w:sz w:val="28"/>
          <w:szCs w:val="28"/>
        </w:rPr>
        <w:t xml:space="preserve"> Настоящее  соглашение вступает в силу с момента его  подписания Сторонами и действует до окончания срока </w:t>
      </w:r>
      <w:r>
        <w:rPr>
          <w:rFonts w:ascii="Times New Roman" w:hAnsi="Times New Roman" w:cs="Times New Roman"/>
          <w:sz w:val="28"/>
          <w:szCs w:val="28"/>
        </w:rPr>
        <w:t>действия</w:t>
      </w:r>
      <w:r w:rsidRPr="00964136">
        <w:rPr>
          <w:rFonts w:ascii="Times New Roman" w:hAnsi="Times New Roman" w:cs="Times New Roman"/>
          <w:sz w:val="28"/>
          <w:szCs w:val="28"/>
        </w:rPr>
        <w:t xml:space="preserve"> Концессионного соглашения до  «14» августа  2020 г.</w:t>
      </w:r>
    </w:p>
    <w:p w:rsidR="00AD7BFA" w:rsidRDefault="00AD7BFA" w:rsidP="00AD7BFA">
      <w:pPr>
        <w:tabs>
          <w:tab w:val="left" w:pos="3632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ED21A6">
        <w:rPr>
          <w:sz w:val="28"/>
          <w:szCs w:val="28"/>
        </w:rPr>
        <w:t xml:space="preserve"> </w:t>
      </w:r>
      <w:r w:rsidRPr="00ED21A6">
        <w:rPr>
          <w:b/>
          <w:sz w:val="28"/>
          <w:szCs w:val="28"/>
        </w:rPr>
        <w:t>2.2.</w:t>
      </w:r>
      <w:r w:rsidRPr="00ED21A6">
        <w:rPr>
          <w:sz w:val="28"/>
          <w:szCs w:val="28"/>
        </w:rPr>
        <w:t xml:space="preserve"> В случае  возникновения  противоречий  между  положениями  настоящего  Дополнительного соглашения  и</w:t>
      </w:r>
      <w:r>
        <w:rPr>
          <w:sz w:val="28"/>
          <w:szCs w:val="28"/>
        </w:rPr>
        <w:t xml:space="preserve">  </w:t>
      </w:r>
      <w:r w:rsidRPr="00ED21A6">
        <w:rPr>
          <w:sz w:val="28"/>
          <w:szCs w:val="28"/>
        </w:rPr>
        <w:t xml:space="preserve"> Концессионным  соглашением  </w:t>
      </w:r>
    </w:p>
    <w:p w:rsidR="00AD7BFA" w:rsidRDefault="00AD7BFA" w:rsidP="00AD7BFA">
      <w:pPr>
        <w:tabs>
          <w:tab w:val="left" w:pos="3632"/>
        </w:tabs>
        <w:contextualSpacing/>
        <w:rPr>
          <w:sz w:val="28"/>
          <w:szCs w:val="28"/>
        </w:rPr>
      </w:pPr>
      <w:r w:rsidRPr="00ED21A6">
        <w:rPr>
          <w:sz w:val="28"/>
          <w:szCs w:val="28"/>
        </w:rPr>
        <w:lastRenderedPageBreak/>
        <w:t>подлежит  применению  данное  Соглашение.</w:t>
      </w:r>
    </w:p>
    <w:p w:rsidR="00AD7BFA" w:rsidRPr="00ED21A6" w:rsidRDefault="00AD7BFA" w:rsidP="00AD7BFA">
      <w:pPr>
        <w:tabs>
          <w:tab w:val="left" w:pos="3632"/>
        </w:tabs>
        <w:contextualSpacing/>
        <w:rPr>
          <w:sz w:val="28"/>
          <w:szCs w:val="28"/>
        </w:rPr>
      </w:pPr>
    </w:p>
    <w:p w:rsidR="00AD7BFA" w:rsidRPr="00ED21A6" w:rsidRDefault="00AD7BFA" w:rsidP="00AD7BFA">
      <w:pPr>
        <w:widowControl/>
        <w:numPr>
          <w:ilvl w:val="0"/>
          <w:numId w:val="1"/>
        </w:numPr>
        <w:tabs>
          <w:tab w:val="left" w:pos="3632"/>
        </w:tabs>
        <w:spacing w:before="0" w:line="360" w:lineRule="auto"/>
        <w:jc w:val="left"/>
        <w:rPr>
          <w:b/>
          <w:sz w:val="28"/>
          <w:szCs w:val="28"/>
        </w:rPr>
      </w:pPr>
      <w:r w:rsidRPr="00ED21A6">
        <w:rPr>
          <w:b/>
          <w:sz w:val="28"/>
          <w:szCs w:val="28"/>
        </w:rPr>
        <w:t>Прочие условия.</w:t>
      </w:r>
    </w:p>
    <w:p w:rsidR="00AD7BFA" w:rsidRPr="00ED21A6" w:rsidRDefault="00AD7BFA" w:rsidP="00AD7BFA">
      <w:pPr>
        <w:widowControl/>
        <w:numPr>
          <w:ilvl w:val="1"/>
          <w:numId w:val="1"/>
        </w:numPr>
        <w:tabs>
          <w:tab w:val="clear" w:pos="4350"/>
          <w:tab w:val="num" w:pos="0"/>
          <w:tab w:val="left" w:pos="540"/>
          <w:tab w:val="left" w:pos="851"/>
        </w:tabs>
        <w:spacing w:before="0"/>
        <w:ind w:left="0" w:firstLine="425"/>
        <w:contextualSpacing/>
        <w:rPr>
          <w:sz w:val="28"/>
          <w:szCs w:val="28"/>
        </w:rPr>
      </w:pPr>
      <w:r w:rsidRPr="00ED21A6">
        <w:rPr>
          <w:sz w:val="28"/>
          <w:szCs w:val="28"/>
        </w:rPr>
        <w:t>Соглашение  может быть  изменено или  дополнено по соглашению Сторон.</w:t>
      </w:r>
    </w:p>
    <w:p w:rsidR="00AD7BFA" w:rsidRPr="00ED21A6" w:rsidRDefault="00AD7BFA" w:rsidP="00AD7BFA">
      <w:pPr>
        <w:widowControl/>
        <w:numPr>
          <w:ilvl w:val="1"/>
          <w:numId w:val="1"/>
        </w:numPr>
        <w:tabs>
          <w:tab w:val="clear" w:pos="4350"/>
          <w:tab w:val="num" w:pos="0"/>
          <w:tab w:val="left" w:pos="142"/>
          <w:tab w:val="left" w:pos="993"/>
        </w:tabs>
        <w:spacing w:before="0"/>
        <w:ind w:left="0" w:firstLine="425"/>
        <w:contextualSpacing/>
        <w:rPr>
          <w:sz w:val="28"/>
          <w:szCs w:val="28"/>
        </w:rPr>
      </w:pPr>
      <w:r w:rsidRPr="00ED21A6">
        <w:rPr>
          <w:sz w:val="28"/>
          <w:szCs w:val="28"/>
        </w:rPr>
        <w:t>Ответственность сторон определяется в соответствии действующим законодательством  РФ.</w:t>
      </w:r>
    </w:p>
    <w:p w:rsidR="00AD7BFA" w:rsidRPr="00ED21A6" w:rsidRDefault="00AD7BFA" w:rsidP="00AD7BFA">
      <w:pPr>
        <w:widowControl/>
        <w:numPr>
          <w:ilvl w:val="1"/>
          <w:numId w:val="1"/>
        </w:numPr>
        <w:tabs>
          <w:tab w:val="clear" w:pos="4350"/>
          <w:tab w:val="left" w:pos="142"/>
          <w:tab w:val="left" w:pos="851"/>
          <w:tab w:val="left" w:pos="1560"/>
        </w:tabs>
        <w:spacing w:before="0"/>
        <w:ind w:left="0" w:firstLine="426"/>
        <w:rPr>
          <w:sz w:val="28"/>
          <w:szCs w:val="28"/>
        </w:rPr>
      </w:pPr>
      <w:r w:rsidRPr="00ED21A6">
        <w:rPr>
          <w:sz w:val="28"/>
          <w:szCs w:val="28"/>
        </w:rPr>
        <w:t xml:space="preserve"> Настоящее Соглашение  составлено в </w:t>
      </w:r>
      <w:r>
        <w:rPr>
          <w:b/>
          <w:sz w:val="28"/>
          <w:szCs w:val="28"/>
        </w:rPr>
        <w:t>4</w:t>
      </w:r>
      <w:r w:rsidRPr="00ED21A6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четырех</w:t>
      </w:r>
      <w:r w:rsidRPr="00ED21A6">
        <w:rPr>
          <w:b/>
          <w:sz w:val="28"/>
          <w:szCs w:val="28"/>
        </w:rPr>
        <w:t>)</w:t>
      </w:r>
      <w:r w:rsidRPr="00ED21A6">
        <w:rPr>
          <w:sz w:val="28"/>
          <w:szCs w:val="28"/>
        </w:rPr>
        <w:t xml:space="preserve"> экземплярах, имеющих одинаковую юридическую силу.   </w:t>
      </w:r>
    </w:p>
    <w:p w:rsidR="00AD7BFA" w:rsidRPr="00ED21A6" w:rsidRDefault="00AD7BFA" w:rsidP="00AD7BFA">
      <w:pPr>
        <w:widowControl/>
        <w:numPr>
          <w:ilvl w:val="1"/>
          <w:numId w:val="1"/>
        </w:numPr>
        <w:tabs>
          <w:tab w:val="clear" w:pos="4350"/>
          <w:tab w:val="left" w:pos="0"/>
          <w:tab w:val="num" w:pos="426"/>
          <w:tab w:val="left" w:pos="851"/>
        </w:tabs>
        <w:spacing w:before="0"/>
        <w:ind w:left="0" w:firstLine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D21A6">
        <w:rPr>
          <w:sz w:val="28"/>
          <w:szCs w:val="28"/>
        </w:rPr>
        <w:t>Все  споры  между Сторонами, возникающие  по  настоящему  соглашению, а  также по  концессионному  соглашению,  подлежат рассмотрению в  судах.</w:t>
      </w:r>
    </w:p>
    <w:p w:rsidR="00AD7BFA" w:rsidRPr="00ED21A6" w:rsidRDefault="00AD7BFA" w:rsidP="00AD7B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BFA" w:rsidRPr="00ED21A6" w:rsidRDefault="00AD7BFA" w:rsidP="00AD7BF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1A6">
        <w:rPr>
          <w:rFonts w:ascii="Times New Roman" w:hAnsi="Times New Roman" w:cs="Times New Roman"/>
          <w:b/>
          <w:sz w:val="28"/>
          <w:szCs w:val="28"/>
        </w:rPr>
        <w:t>4. Адреса и реквизиты Сторон</w:t>
      </w:r>
    </w:p>
    <w:p w:rsidR="00AD7BFA" w:rsidRPr="00ED21A6" w:rsidRDefault="00AD7BFA" w:rsidP="00AD7BF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D7BFA" w:rsidRPr="00ED21A6" w:rsidRDefault="00AD7BFA" w:rsidP="00AD7BFA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ED21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D21A6">
        <w:rPr>
          <w:rFonts w:ascii="Times New Roman" w:hAnsi="Times New Roman" w:cs="Times New Roman"/>
          <w:b/>
          <w:sz w:val="28"/>
          <w:szCs w:val="28"/>
        </w:rPr>
        <w:t>Концедент</w:t>
      </w:r>
      <w:proofErr w:type="spellEnd"/>
      <w:r w:rsidRPr="00ED21A6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ED21A6">
        <w:rPr>
          <w:rFonts w:ascii="Times New Roman" w:hAnsi="Times New Roman" w:cs="Times New Roman"/>
          <w:b/>
          <w:sz w:val="28"/>
          <w:szCs w:val="28"/>
        </w:rPr>
        <w:t xml:space="preserve">     Концессионер</w:t>
      </w:r>
    </w:p>
    <w:p w:rsidR="00AD7BFA" w:rsidRPr="007C1803" w:rsidRDefault="00AD7BFA" w:rsidP="00AD7B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7BFA" w:rsidRPr="005166EF" w:rsidRDefault="00AD7BFA" w:rsidP="00AD7BFA">
      <w:pPr>
        <w:pStyle w:val="FR2"/>
        <w:spacing w:before="0"/>
        <w:ind w:left="0"/>
        <w:rPr>
          <w:rFonts w:ascii="Times New Roman" w:hAnsi="Times New Roman"/>
          <w:b w:val="0"/>
          <w:bCs/>
          <w:szCs w:val="22"/>
        </w:rPr>
      </w:pPr>
      <w:r w:rsidRPr="005166EF">
        <w:rPr>
          <w:rFonts w:ascii="Times New Roman" w:hAnsi="Times New Roman"/>
          <w:b w:val="0"/>
          <w:bCs/>
          <w:szCs w:val="22"/>
        </w:rPr>
        <w:t xml:space="preserve">Управление  имущественных   отношений        </w:t>
      </w:r>
      <w:r>
        <w:rPr>
          <w:rFonts w:ascii="Times New Roman" w:hAnsi="Times New Roman"/>
          <w:b w:val="0"/>
          <w:bCs/>
          <w:szCs w:val="22"/>
        </w:rPr>
        <w:t xml:space="preserve">                        ООО «</w:t>
      </w:r>
      <w:proofErr w:type="spellStart"/>
      <w:r>
        <w:rPr>
          <w:rFonts w:ascii="Times New Roman" w:hAnsi="Times New Roman"/>
          <w:b w:val="0"/>
          <w:bCs/>
          <w:szCs w:val="22"/>
        </w:rPr>
        <w:t>Каспэнергоресурс</w:t>
      </w:r>
      <w:proofErr w:type="spellEnd"/>
      <w:r>
        <w:rPr>
          <w:rFonts w:ascii="Times New Roman" w:hAnsi="Times New Roman"/>
          <w:b w:val="0"/>
          <w:bCs/>
          <w:szCs w:val="22"/>
        </w:rPr>
        <w:t xml:space="preserve">» </w:t>
      </w:r>
      <w:r w:rsidRPr="005166EF">
        <w:rPr>
          <w:rFonts w:ascii="Times New Roman" w:hAnsi="Times New Roman"/>
          <w:b w:val="0"/>
          <w:bCs/>
          <w:szCs w:val="22"/>
        </w:rPr>
        <w:t xml:space="preserve">                                                                                                                                                                             администрации городского округа                 </w:t>
      </w:r>
      <w:r>
        <w:rPr>
          <w:rFonts w:ascii="Times New Roman" w:hAnsi="Times New Roman"/>
          <w:b w:val="0"/>
          <w:bCs/>
          <w:szCs w:val="22"/>
        </w:rPr>
        <w:t xml:space="preserve">                            Адрес:368300,РД, г</w:t>
      </w:r>
      <w:proofErr w:type="gramStart"/>
      <w:r>
        <w:rPr>
          <w:rFonts w:ascii="Times New Roman" w:hAnsi="Times New Roman"/>
          <w:b w:val="0"/>
          <w:bCs/>
          <w:szCs w:val="22"/>
        </w:rPr>
        <w:t>.К</w:t>
      </w:r>
      <w:proofErr w:type="gramEnd"/>
      <w:r>
        <w:rPr>
          <w:rFonts w:ascii="Times New Roman" w:hAnsi="Times New Roman"/>
          <w:b w:val="0"/>
          <w:bCs/>
          <w:szCs w:val="22"/>
        </w:rPr>
        <w:t>аспийск,</w:t>
      </w:r>
    </w:p>
    <w:p w:rsidR="00AD7BFA" w:rsidRPr="005166EF" w:rsidRDefault="00AD7BFA" w:rsidP="00AD7BFA">
      <w:pPr>
        <w:pStyle w:val="FR2"/>
        <w:spacing w:before="0"/>
        <w:ind w:left="0"/>
        <w:rPr>
          <w:rFonts w:ascii="Times New Roman" w:hAnsi="Times New Roman"/>
          <w:b w:val="0"/>
          <w:bCs/>
          <w:sz w:val="21"/>
          <w:szCs w:val="21"/>
        </w:rPr>
      </w:pPr>
      <w:r w:rsidRPr="005166EF">
        <w:rPr>
          <w:rFonts w:ascii="Times New Roman" w:hAnsi="Times New Roman"/>
          <w:b w:val="0"/>
          <w:bCs/>
          <w:szCs w:val="22"/>
        </w:rPr>
        <w:t xml:space="preserve"> «город Каспийск»   </w:t>
      </w:r>
      <w:r>
        <w:rPr>
          <w:rFonts w:ascii="Times New Roman" w:hAnsi="Times New Roman"/>
          <w:b w:val="0"/>
          <w:bCs/>
          <w:szCs w:val="22"/>
        </w:rPr>
        <w:t xml:space="preserve">                                                                     ул. </w:t>
      </w:r>
      <w:proofErr w:type="gramStart"/>
      <w:r>
        <w:rPr>
          <w:rFonts w:ascii="Times New Roman" w:hAnsi="Times New Roman"/>
          <w:b w:val="0"/>
          <w:bCs/>
          <w:szCs w:val="22"/>
        </w:rPr>
        <w:t>Махачкалинская</w:t>
      </w:r>
      <w:proofErr w:type="gramEnd"/>
      <w:r>
        <w:rPr>
          <w:rFonts w:ascii="Times New Roman" w:hAnsi="Times New Roman"/>
          <w:b w:val="0"/>
          <w:bCs/>
          <w:szCs w:val="22"/>
        </w:rPr>
        <w:t>, дом 98 а.</w:t>
      </w:r>
    </w:p>
    <w:p w:rsidR="00AD7BFA" w:rsidRPr="0013276B" w:rsidRDefault="00AD7BFA" w:rsidP="00AD7BFA">
      <w:pPr>
        <w:pStyle w:val="FR2"/>
        <w:spacing w:before="0"/>
        <w:ind w:left="0"/>
        <w:rPr>
          <w:rFonts w:ascii="Times New Roman" w:hAnsi="Times New Roman"/>
          <w:b w:val="0"/>
          <w:bCs/>
          <w:szCs w:val="22"/>
        </w:rPr>
      </w:pPr>
      <w:r w:rsidRPr="005166EF">
        <w:rPr>
          <w:rFonts w:ascii="Times New Roman" w:hAnsi="Times New Roman"/>
          <w:b w:val="0"/>
          <w:bCs/>
          <w:szCs w:val="22"/>
        </w:rPr>
        <w:t xml:space="preserve">Адрес: </w:t>
      </w:r>
      <w:smartTag w:uri="urn:schemas-microsoft-com:office:smarttags" w:element="metricconverter">
        <w:smartTagPr>
          <w:attr w:name="ProductID" w:val="368300, г"/>
        </w:smartTagPr>
        <w:r w:rsidRPr="005166EF">
          <w:rPr>
            <w:rFonts w:ascii="Times New Roman" w:hAnsi="Times New Roman"/>
            <w:b w:val="0"/>
            <w:bCs/>
            <w:szCs w:val="22"/>
          </w:rPr>
          <w:t>368300, г</w:t>
        </w:r>
      </w:smartTag>
      <w:r w:rsidRPr="005166EF">
        <w:rPr>
          <w:rFonts w:ascii="Times New Roman" w:hAnsi="Times New Roman"/>
          <w:b w:val="0"/>
          <w:bCs/>
          <w:szCs w:val="22"/>
        </w:rPr>
        <w:t>. Каспийск,</w:t>
      </w:r>
      <w:r w:rsidRPr="005166EF">
        <w:rPr>
          <w:rFonts w:ascii="Times New Roman" w:hAnsi="Times New Roman"/>
          <w:b w:val="0"/>
          <w:szCs w:val="22"/>
        </w:rPr>
        <w:t xml:space="preserve"> ул. Орджоникидзе,12           </w:t>
      </w:r>
      <w:r>
        <w:rPr>
          <w:rFonts w:ascii="Times New Roman" w:hAnsi="Times New Roman"/>
          <w:b w:val="0"/>
          <w:szCs w:val="22"/>
        </w:rPr>
        <w:t xml:space="preserve">        Контактный телефон: </w:t>
      </w:r>
      <w:r w:rsidRPr="0013276B">
        <w:rPr>
          <w:rFonts w:ascii="Times New Roman" w:hAnsi="Times New Roman"/>
          <w:b w:val="0"/>
          <w:szCs w:val="22"/>
        </w:rPr>
        <w:t>5-29-41,5-22-39</w:t>
      </w:r>
    </w:p>
    <w:p w:rsidR="00AD7BFA" w:rsidRPr="005166EF" w:rsidRDefault="00AD7BFA" w:rsidP="00AD7BFA">
      <w:pPr>
        <w:pStyle w:val="FR2"/>
        <w:tabs>
          <w:tab w:val="center" w:pos="5099"/>
        </w:tabs>
        <w:spacing w:before="0"/>
        <w:ind w:left="0"/>
        <w:rPr>
          <w:rFonts w:ascii="Times New Roman" w:hAnsi="Times New Roman"/>
          <w:b w:val="0"/>
          <w:bCs/>
          <w:szCs w:val="22"/>
        </w:rPr>
      </w:pPr>
      <w:r w:rsidRPr="005166EF">
        <w:rPr>
          <w:rFonts w:ascii="Times New Roman" w:hAnsi="Times New Roman"/>
          <w:b w:val="0"/>
          <w:szCs w:val="22"/>
        </w:rPr>
        <w:t>Контактные телефоны</w:t>
      </w:r>
      <w:r>
        <w:rPr>
          <w:rFonts w:ascii="Times New Roman" w:hAnsi="Times New Roman"/>
          <w:b w:val="0"/>
          <w:szCs w:val="22"/>
        </w:rPr>
        <w:t xml:space="preserve"> </w:t>
      </w:r>
      <w:r w:rsidRPr="005166EF">
        <w:rPr>
          <w:rFonts w:ascii="Times New Roman" w:hAnsi="Times New Roman"/>
          <w:b w:val="0"/>
          <w:szCs w:val="22"/>
        </w:rPr>
        <w:t>5-26-13, 5-</w:t>
      </w:r>
      <w:r w:rsidRPr="005166EF">
        <w:rPr>
          <w:rFonts w:ascii="Times New Roman" w:hAnsi="Times New Roman"/>
          <w:b w:val="0"/>
          <w:noProof/>
          <w:szCs w:val="22"/>
        </w:rPr>
        <w:t>13-</w:t>
      </w:r>
      <w:r w:rsidRPr="005166EF">
        <w:rPr>
          <w:rFonts w:ascii="Times New Roman" w:hAnsi="Times New Roman"/>
          <w:b w:val="0"/>
          <w:szCs w:val="22"/>
        </w:rPr>
        <w:t xml:space="preserve">15, 5-18-83,  </w:t>
      </w:r>
      <w:r>
        <w:rPr>
          <w:rFonts w:ascii="Times New Roman" w:hAnsi="Times New Roman"/>
          <w:b w:val="0"/>
          <w:szCs w:val="22"/>
        </w:rPr>
        <w:t xml:space="preserve">                   </w:t>
      </w:r>
      <w:r w:rsidRPr="005166EF">
        <w:rPr>
          <w:rFonts w:ascii="Times New Roman" w:hAnsi="Times New Roman"/>
          <w:szCs w:val="22"/>
        </w:rPr>
        <w:t>Реквизиты  банка:</w:t>
      </w:r>
      <w:r>
        <w:rPr>
          <w:rFonts w:ascii="Times New Roman" w:hAnsi="Times New Roman"/>
          <w:szCs w:val="22"/>
        </w:rPr>
        <w:t xml:space="preserve"> </w:t>
      </w:r>
      <w:r w:rsidRPr="00BB2617">
        <w:rPr>
          <w:rFonts w:ascii="Times New Roman" w:hAnsi="Times New Roman"/>
          <w:b w:val="0"/>
          <w:szCs w:val="22"/>
        </w:rPr>
        <w:t>ИНН 0554000189,</w:t>
      </w:r>
    </w:p>
    <w:p w:rsidR="00AD7BFA" w:rsidRPr="005166EF" w:rsidRDefault="00AD7BFA" w:rsidP="00AD7BFA">
      <w:pPr>
        <w:pStyle w:val="FR2"/>
        <w:spacing w:before="0"/>
        <w:ind w:left="0" w:right="-144"/>
        <w:rPr>
          <w:rFonts w:ascii="Times New Roman" w:hAnsi="Times New Roman"/>
          <w:b w:val="0"/>
          <w:bCs/>
          <w:szCs w:val="22"/>
        </w:rPr>
      </w:pPr>
      <w:r w:rsidRPr="005166EF">
        <w:rPr>
          <w:rFonts w:ascii="Times New Roman" w:hAnsi="Times New Roman"/>
          <w:szCs w:val="22"/>
        </w:rPr>
        <w:t>Реквизиты  банка:</w:t>
      </w:r>
      <w:r w:rsidRPr="005166EF">
        <w:rPr>
          <w:rFonts w:ascii="Times New Roman" w:hAnsi="Times New Roman"/>
          <w:b w:val="0"/>
          <w:bCs/>
          <w:szCs w:val="22"/>
        </w:rPr>
        <w:t xml:space="preserve"> ИНН 0545025606  </w:t>
      </w:r>
      <w:r>
        <w:rPr>
          <w:rFonts w:ascii="Times New Roman" w:hAnsi="Times New Roman"/>
          <w:b w:val="0"/>
          <w:bCs/>
          <w:szCs w:val="22"/>
        </w:rPr>
        <w:t xml:space="preserve">                                     КПП 055401001, ОГРН 1150554000255</w:t>
      </w:r>
    </w:p>
    <w:p w:rsidR="00AD7BFA" w:rsidRDefault="00AD7BFA" w:rsidP="00AD7BFA">
      <w:pPr>
        <w:pStyle w:val="FR2"/>
        <w:spacing w:before="0"/>
        <w:ind w:left="0"/>
        <w:rPr>
          <w:rFonts w:ascii="Times New Roman" w:hAnsi="Times New Roman"/>
          <w:b w:val="0"/>
        </w:rPr>
      </w:pPr>
      <w:r w:rsidRPr="005166EF">
        <w:rPr>
          <w:rFonts w:ascii="Times New Roman" w:hAnsi="Times New Roman"/>
          <w:b w:val="0"/>
          <w:bCs/>
          <w:szCs w:val="22"/>
        </w:rPr>
        <w:t>КПП  055401001</w:t>
      </w:r>
      <w:r w:rsidRPr="00DE3A1F">
        <w:rPr>
          <w:rFonts w:ascii="Times New Roman" w:hAnsi="Times New Roman"/>
          <w:b w:val="0"/>
          <w:bCs/>
          <w:szCs w:val="22"/>
        </w:rPr>
        <w:t>№ лицевого счета 0</w:t>
      </w:r>
      <w:r>
        <w:rPr>
          <w:rFonts w:ascii="Times New Roman" w:hAnsi="Times New Roman"/>
          <w:b w:val="0"/>
          <w:bCs/>
          <w:szCs w:val="22"/>
        </w:rPr>
        <w:t>4</w:t>
      </w:r>
      <w:r w:rsidRPr="00DE3A1F">
        <w:rPr>
          <w:rFonts w:ascii="Times New Roman" w:hAnsi="Times New Roman"/>
          <w:b w:val="0"/>
          <w:bCs/>
          <w:szCs w:val="22"/>
        </w:rPr>
        <w:t>033</w:t>
      </w:r>
      <w:r>
        <w:rPr>
          <w:rFonts w:ascii="Times New Roman" w:hAnsi="Times New Roman"/>
          <w:b w:val="0"/>
          <w:bCs/>
          <w:szCs w:val="22"/>
        </w:rPr>
        <w:t>049870</w:t>
      </w:r>
      <w:r>
        <w:rPr>
          <w:rFonts w:ascii="Times New Roman" w:hAnsi="Times New Roman"/>
          <w:b w:val="0"/>
          <w:szCs w:val="22"/>
        </w:rPr>
        <w:t xml:space="preserve">                      Банк: </w:t>
      </w:r>
      <w:proofErr w:type="spellStart"/>
      <w:proofErr w:type="gramStart"/>
      <w:r>
        <w:rPr>
          <w:rFonts w:ascii="Times New Roman" w:hAnsi="Times New Roman"/>
          <w:b w:val="0"/>
          <w:szCs w:val="22"/>
        </w:rPr>
        <w:t>Северо-кавказский</w:t>
      </w:r>
      <w:proofErr w:type="spellEnd"/>
      <w:proofErr w:type="gramEnd"/>
      <w:r>
        <w:rPr>
          <w:rFonts w:ascii="Times New Roman" w:hAnsi="Times New Roman"/>
          <w:b w:val="0"/>
          <w:szCs w:val="22"/>
        </w:rPr>
        <w:t xml:space="preserve"> БПНК </w:t>
      </w:r>
    </w:p>
    <w:p w:rsidR="00AD7BFA" w:rsidRDefault="00AD7BFA" w:rsidP="00AD7BFA">
      <w:pPr>
        <w:pStyle w:val="FR2"/>
        <w:spacing w:before="0"/>
        <w:ind w:left="0" w:right="-144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</w:rPr>
        <w:t xml:space="preserve"> </w:t>
      </w:r>
      <w:proofErr w:type="gramStart"/>
      <w:r>
        <w:rPr>
          <w:rFonts w:ascii="Times New Roman" w:hAnsi="Times New Roman"/>
          <w:b w:val="0"/>
        </w:rPr>
        <w:t xml:space="preserve">УФК по РД (Управление имущественных                               </w:t>
      </w:r>
      <w:r>
        <w:rPr>
          <w:rFonts w:ascii="Times New Roman" w:hAnsi="Times New Roman"/>
          <w:b w:val="0"/>
          <w:szCs w:val="22"/>
        </w:rPr>
        <w:t>ОАО «Сбербанк России» г. Ставрополь</w:t>
      </w:r>
      <w:proofErr w:type="gramEnd"/>
    </w:p>
    <w:p w:rsidR="00AD7BFA" w:rsidRDefault="00AD7BFA" w:rsidP="00AD7BFA">
      <w:pPr>
        <w:pStyle w:val="FR2"/>
        <w:tabs>
          <w:tab w:val="left" w:pos="5289"/>
        </w:tabs>
        <w:spacing w:before="0"/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отношений  администрации  городского округа </w:t>
      </w:r>
      <w:r>
        <w:rPr>
          <w:rFonts w:ascii="Times New Roman" w:hAnsi="Times New Roman"/>
          <w:b w:val="0"/>
        </w:rPr>
        <w:tab/>
        <w:t xml:space="preserve">       </w:t>
      </w:r>
      <w:proofErr w:type="spellStart"/>
      <w:proofErr w:type="gramStart"/>
      <w:r>
        <w:rPr>
          <w:rFonts w:ascii="Times New Roman" w:hAnsi="Times New Roman"/>
          <w:b w:val="0"/>
        </w:rPr>
        <w:t>р</w:t>
      </w:r>
      <w:proofErr w:type="spellEnd"/>
      <w:proofErr w:type="gramEnd"/>
      <w:r>
        <w:rPr>
          <w:rFonts w:ascii="Times New Roman" w:hAnsi="Times New Roman"/>
          <w:b w:val="0"/>
        </w:rPr>
        <w:t>/</w:t>
      </w:r>
      <w:proofErr w:type="spellStart"/>
      <w:r>
        <w:rPr>
          <w:rFonts w:ascii="Times New Roman" w:hAnsi="Times New Roman"/>
          <w:b w:val="0"/>
        </w:rPr>
        <w:t>сч</w:t>
      </w:r>
      <w:proofErr w:type="spellEnd"/>
      <w:r>
        <w:rPr>
          <w:rFonts w:ascii="Times New Roman" w:hAnsi="Times New Roman"/>
          <w:b w:val="0"/>
        </w:rPr>
        <w:t xml:space="preserve"> №40702810260320001011 </w:t>
      </w:r>
    </w:p>
    <w:p w:rsidR="00AD7BFA" w:rsidRDefault="00AD7BFA" w:rsidP="00AD7BFA">
      <w:pPr>
        <w:pStyle w:val="FR2"/>
        <w:spacing w:before="0"/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«город Каспийск»                                                                       </w:t>
      </w:r>
      <w:proofErr w:type="spellStart"/>
      <w:r>
        <w:rPr>
          <w:rFonts w:ascii="Times New Roman" w:hAnsi="Times New Roman"/>
          <w:b w:val="0"/>
        </w:rPr>
        <w:t>кор</w:t>
      </w:r>
      <w:proofErr w:type="spellEnd"/>
      <w:r>
        <w:rPr>
          <w:rFonts w:ascii="Times New Roman" w:hAnsi="Times New Roman"/>
          <w:b w:val="0"/>
        </w:rPr>
        <w:t>/</w:t>
      </w:r>
      <w:proofErr w:type="spellStart"/>
      <w:r>
        <w:rPr>
          <w:rFonts w:ascii="Times New Roman" w:hAnsi="Times New Roman"/>
          <w:b w:val="0"/>
        </w:rPr>
        <w:t>сч</w:t>
      </w:r>
      <w:proofErr w:type="spellEnd"/>
      <w:r>
        <w:rPr>
          <w:rFonts w:ascii="Times New Roman" w:hAnsi="Times New Roman"/>
          <w:b w:val="0"/>
        </w:rPr>
        <w:t xml:space="preserve">  30101810600000000660</w:t>
      </w:r>
    </w:p>
    <w:p w:rsidR="00AD7BFA" w:rsidRDefault="00AD7BFA" w:rsidP="00AD7BFA">
      <w:pPr>
        <w:pStyle w:val="FR2"/>
        <w:spacing w:before="0"/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БИК 048209001, </w:t>
      </w:r>
      <w:proofErr w:type="spellStart"/>
      <w:proofErr w:type="gramStart"/>
      <w:r>
        <w:rPr>
          <w:rFonts w:ascii="Times New Roman" w:hAnsi="Times New Roman"/>
          <w:b w:val="0"/>
        </w:rPr>
        <w:t>р</w:t>
      </w:r>
      <w:proofErr w:type="gramEnd"/>
      <w:r>
        <w:rPr>
          <w:rFonts w:ascii="Times New Roman" w:hAnsi="Times New Roman"/>
          <w:b w:val="0"/>
        </w:rPr>
        <w:t>\сч</w:t>
      </w:r>
      <w:proofErr w:type="spellEnd"/>
      <w:r>
        <w:rPr>
          <w:rFonts w:ascii="Times New Roman" w:hAnsi="Times New Roman"/>
          <w:b w:val="0"/>
        </w:rPr>
        <w:t xml:space="preserve"> № 40101810600000010021                      Код БИК 040702660</w:t>
      </w:r>
    </w:p>
    <w:p w:rsidR="00AD7BFA" w:rsidRDefault="00AD7BFA" w:rsidP="00AD7BFA">
      <w:pPr>
        <w:pStyle w:val="FR2"/>
        <w:spacing w:before="0"/>
        <w:ind w:left="0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Банк: ГРКЦ НБ </w:t>
      </w:r>
      <w:proofErr w:type="spellStart"/>
      <w:r>
        <w:rPr>
          <w:rFonts w:ascii="Times New Roman" w:hAnsi="Times New Roman"/>
          <w:b w:val="0"/>
        </w:rPr>
        <w:t>Респ</w:t>
      </w:r>
      <w:proofErr w:type="spellEnd"/>
      <w:r>
        <w:rPr>
          <w:rFonts w:ascii="Times New Roman" w:hAnsi="Times New Roman"/>
          <w:b w:val="0"/>
        </w:rPr>
        <w:t xml:space="preserve">. Дагестан Банка России                  </w:t>
      </w:r>
    </w:p>
    <w:p w:rsidR="00AD7BFA" w:rsidRDefault="00AD7BFA" w:rsidP="00AD7BFA">
      <w:pPr>
        <w:pStyle w:val="FR2"/>
        <w:spacing w:before="0"/>
        <w:ind w:left="0"/>
        <w:rPr>
          <w:rFonts w:ascii="Times New Roman" w:hAnsi="Times New Roman"/>
          <w:b w:val="0"/>
        </w:rPr>
      </w:pPr>
      <w:r w:rsidRPr="00DE3A1F">
        <w:rPr>
          <w:rFonts w:ascii="Times New Roman" w:hAnsi="Times New Roman"/>
          <w:b w:val="0"/>
        </w:rPr>
        <w:t>г. Махачкала</w:t>
      </w:r>
      <w:r>
        <w:rPr>
          <w:rFonts w:ascii="Times New Roman" w:hAnsi="Times New Roman"/>
          <w:b w:val="0"/>
        </w:rPr>
        <w:t>.</w:t>
      </w:r>
    </w:p>
    <w:p w:rsidR="00AD7BFA" w:rsidRDefault="00AD7BFA" w:rsidP="00AD7BFA">
      <w:pPr>
        <w:pStyle w:val="FR2"/>
        <w:spacing w:before="0"/>
        <w:ind w:left="0"/>
        <w:rPr>
          <w:rFonts w:ascii="Times New Roman" w:hAnsi="Times New Roman"/>
        </w:rPr>
      </w:pPr>
      <w:r w:rsidRPr="00B95CCE">
        <w:rPr>
          <w:rFonts w:ascii="Times New Roman" w:hAnsi="Times New Roman"/>
        </w:rPr>
        <w:t>КБК  165</w:t>
      </w:r>
      <w:r w:rsidRPr="00B95CCE">
        <w:rPr>
          <w:rFonts w:ascii="Times New Roman" w:hAnsi="Times New Roman"/>
          <w:color w:val="000000"/>
        </w:rPr>
        <w:t>111 05034  04 0000 120</w:t>
      </w:r>
    </w:p>
    <w:p w:rsidR="00AD7BFA" w:rsidRPr="00DB5D19" w:rsidRDefault="00AD7BFA" w:rsidP="00AD7BFA">
      <w:pPr>
        <w:rPr>
          <w:b/>
        </w:rPr>
      </w:pPr>
      <w:r w:rsidRPr="00DB5D19">
        <w:t xml:space="preserve">ОКАТО  </w:t>
      </w:r>
      <w:r w:rsidRPr="00DB5D19">
        <w:rPr>
          <w:b/>
        </w:rPr>
        <w:t>-  82420000000</w:t>
      </w:r>
    </w:p>
    <w:p w:rsidR="00AD7BFA" w:rsidRDefault="00AD7BFA" w:rsidP="00AD7BFA">
      <w:pPr>
        <w:pStyle w:val="ConsPlusNonforma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7BFA" w:rsidRPr="00DB71B5" w:rsidRDefault="00AD7BFA" w:rsidP="00AD7BFA">
      <w:pPr>
        <w:pStyle w:val="ConsPlusNonforma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1B5">
        <w:rPr>
          <w:rFonts w:ascii="Times New Roman" w:hAnsi="Times New Roman" w:cs="Times New Roman"/>
          <w:b/>
          <w:sz w:val="28"/>
          <w:szCs w:val="28"/>
        </w:rPr>
        <w:t>Подписи Сторон</w:t>
      </w:r>
    </w:p>
    <w:p w:rsidR="00AD7BFA" w:rsidRPr="007C1803" w:rsidRDefault="00AD7BFA" w:rsidP="00AD7BFA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D7BFA" w:rsidRPr="0085034D" w:rsidRDefault="00AD7BFA" w:rsidP="00AD7BFA">
      <w:pPr>
        <w:pStyle w:val="ConsPlusNonformat"/>
        <w:tabs>
          <w:tab w:val="left" w:pos="5670"/>
        </w:tabs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85034D">
        <w:rPr>
          <w:rFonts w:ascii="Times New Roman" w:hAnsi="Times New Roman" w:cs="Times New Roman"/>
          <w:b/>
          <w:sz w:val="24"/>
          <w:szCs w:val="24"/>
        </w:rPr>
        <w:t xml:space="preserve">От </w:t>
      </w:r>
      <w:proofErr w:type="spellStart"/>
      <w:r w:rsidRPr="0085034D">
        <w:rPr>
          <w:rFonts w:ascii="Times New Roman" w:hAnsi="Times New Roman" w:cs="Times New Roman"/>
          <w:b/>
          <w:sz w:val="24"/>
          <w:szCs w:val="24"/>
        </w:rPr>
        <w:t>Концедента</w:t>
      </w:r>
      <w:proofErr w:type="spellEnd"/>
      <w:proofErr w:type="gramStart"/>
      <w:r w:rsidRPr="0085034D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AF7EAE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5034D">
        <w:rPr>
          <w:rFonts w:ascii="Times New Roman" w:hAnsi="Times New Roman" w:cs="Times New Roman"/>
          <w:b/>
          <w:sz w:val="24"/>
          <w:szCs w:val="24"/>
        </w:rPr>
        <w:t>О</w:t>
      </w:r>
      <w:proofErr w:type="gramEnd"/>
      <w:r w:rsidRPr="0085034D">
        <w:rPr>
          <w:rFonts w:ascii="Times New Roman" w:hAnsi="Times New Roman" w:cs="Times New Roman"/>
          <w:b/>
          <w:sz w:val="24"/>
          <w:szCs w:val="24"/>
        </w:rPr>
        <w:t>т Концессионера</w:t>
      </w:r>
    </w:p>
    <w:p w:rsidR="00AD7BFA" w:rsidRPr="00B95CCE" w:rsidRDefault="00AD7BFA" w:rsidP="00AD7BFA">
      <w:pPr>
        <w:pStyle w:val="FR2"/>
        <w:spacing w:before="0"/>
        <w:ind w:left="0"/>
        <w:contextualSpacing/>
        <w:rPr>
          <w:rFonts w:ascii="Times New Roman" w:hAnsi="Times New Roman"/>
        </w:rPr>
      </w:pPr>
    </w:p>
    <w:p w:rsidR="00AD7BFA" w:rsidRDefault="00AD7BFA" w:rsidP="00AD7BFA">
      <w:pPr>
        <w:pStyle w:val="FR2"/>
        <w:spacing w:before="0"/>
        <w:ind w:left="0"/>
        <w:contextualSpacing/>
        <w:rPr>
          <w:rFonts w:ascii="Times New Roman" w:hAnsi="Times New Roman"/>
          <w:bCs/>
        </w:rPr>
      </w:pPr>
      <w:r w:rsidRPr="00B91DC3">
        <w:rPr>
          <w:rFonts w:ascii="Times New Roman" w:hAnsi="Times New Roman"/>
        </w:rPr>
        <w:t>Начальник  Управления</w:t>
      </w:r>
      <w:r>
        <w:rPr>
          <w:rFonts w:ascii="Times New Roman" w:hAnsi="Times New Roman"/>
          <w:bCs/>
        </w:rPr>
        <w:t xml:space="preserve">                                                        </w:t>
      </w:r>
      <w:r w:rsidR="00AF7EAE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И.о. генерального директора     </w:t>
      </w:r>
    </w:p>
    <w:p w:rsidR="00AD7BFA" w:rsidRDefault="00AD7BFA" w:rsidP="00AD7BFA">
      <w:pPr>
        <w:pStyle w:val="FR2"/>
        <w:spacing w:before="0"/>
        <w:ind w:left="0"/>
        <w:contextualSpacing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                           </w:t>
      </w:r>
      <w:r w:rsidR="00AF7EAE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ООО «</w:t>
      </w:r>
      <w:proofErr w:type="spellStart"/>
      <w:r>
        <w:rPr>
          <w:rFonts w:ascii="Times New Roman" w:hAnsi="Times New Roman"/>
          <w:bCs/>
        </w:rPr>
        <w:t>Каспэнергоресурс</w:t>
      </w:r>
      <w:proofErr w:type="spellEnd"/>
      <w:r>
        <w:rPr>
          <w:rFonts w:ascii="Times New Roman" w:hAnsi="Times New Roman"/>
          <w:bCs/>
        </w:rPr>
        <w:t>»</w:t>
      </w:r>
    </w:p>
    <w:p w:rsidR="00AD7BFA" w:rsidRDefault="00AD7BFA" w:rsidP="00AD7BFA">
      <w:pPr>
        <w:pStyle w:val="FR2"/>
        <w:tabs>
          <w:tab w:val="left" w:pos="5670"/>
        </w:tabs>
        <w:spacing w:before="0"/>
        <w:ind w:left="0"/>
        <w:contextualSpacing/>
        <w:rPr>
          <w:rFonts w:ascii="Times New Roman" w:hAnsi="Times New Roman"/>
          <w:bCs/>
        </w:rPr>
      </w:pPr>
    </w:p>
    <w:p w:rsidR="00AD7BFA" w:rsidRPr="00B91DC3" w:rsidRDefault="00AD7BFA" w:rsidP="00AD7BFA">
      <w:pPr>
        <w:pStyle w:val="FR2"/>
        <w:tabs>
          <w:tab w:val="left" w:pos="5670"/>
        </w:tabs>
        <w:spacing w:before="0"/>
        <w:ind w:left="0"/>
        <w:contextualSpacing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ХУСРУЕВ  </w:t>
      </w:r>
      <w:proofErr w:type="gramStart"/>
      <w:r w:rsidRPr="00B91DC3">
        <w:rPr>
          <w:rFonts w:ascii="Times New Roman" w:hAnsi="Times New Roman"/>
          <w:bCs/>
        </w:rPr>
        <w:t>М</w:t>
      </w:r>
      <w:r>
        <w:rPr>
          <w:rFonts w:ascii="Times New Roman" w:hAnsi="Times New Roman"/>
          <w:bCs/>
        </w:rPr>
        <w:t>-Г</w:t>
      </w:r>
      <w:proofErr w:type="gramEnd"/>
      <w:r w:rsidRPr="00B91DC3">
        <w:rPr>
          <w:rFonts w:ascii="Times New Roman" w:hAnsi="Times New Roman"/>
          <w:bCs/>
        </w:rPr>
        <w:t>.</w:t>
      </w:r>
      <w:r>
        <w:rPr>
          <w:rFonts w:ascii="Times New Roman" w:hAnsi="Times New Roman"/>
          <w:bCs/>
        </w:rPr>
        <w:t xml:space="preserve"> </w:t>
      </w:r>
      <w:r w:rsidRPr="00B91DC3">
        <w:rPr>
          <w:rFonts w:ascii="Times New Roman" w:hAnsi="Times New Roman"/>
          <w:bCs/>
        </w:rPr>
        <w:t xml:space="preserve">А.                   </w:t>
      </w:r>
      <w:r>
        <w:rPr>
          <w:rFonts w:ascii="Times New Roman" w:hAnsi="Times New Roman"/>
          <w:bCs/>
        </w:rPr>
        <w:t xml:space="preserve">                                               </w:t>
      </w:r>
      <w:r w:rsidR="00AF7EAE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ЛАЧИНОВ А.Г.                                                        </w:t>
      </w:r>
    </w:p>
    <w:p w:rsidR="00AD7BFA" w:rsidRPr="00754310" w:rsidRDefault="00AD7BFA" w:rsidP="00AD7BFA">
      <w:pPr>
        <w:pStyle w:val="FR2"/>
        <w:tabs>
          <w:tab w:val="left" w:pos="4035"/>
          <w:tab w:val="left" w:pos="4248"/>
          <w:tab w:val="left" w:pos="9375"/>
        </w:tabs>
        <w:spacing w:before="0"/>
        <w:ind w:left="0"/>
        <w:contextualSpacing/>
        <w:rPr>
          <w:rFonts w:ascii="Times New Roman" w:hAnsi="Times New Roman"/>
          <w:b w:val="0"/>
          <w:sz w:val="24"/>
          <w:szCs w:val="24"/>
          <w:vertAlign w:val="superscript"/>
        </w:rPr>
      </w:pPr>
      <w:r w:rsidRPr="00B91DC3">
        <w:rPr>
          <w:rFonts w:ascii="Times New Roman" w:hAnsi="Times New Roman"/>
          <w:bCs/>
        </w:rPr>
        <w:tab/>
      </w:r>
      <w:r w:rsidRPr="00B91DC3">
        <w:rPr>
          <w:rFonts w:ascii="Times New Roman" w:hAnsi="Times New Roman"/>
          <w:bCs/>
        </w:rPr>
        <w:tab/>
      </w:r>
    </w:p>
    <w:p w:rsidR="00AD7BFA" w:rsidRPr="0085034D" w:rsidRDefault="00AD7BFA" w:rsidP="00AD7BFA">
      <w:pPr>
        <w:contextualSpacing/>
      </w:pPr>
      <w:r w:rsidRPr="0085034D">
        <w:t>______________________</w:t>
      </w:r>
      <w:r>
        <w:t xml:space="preserve">___________                                   </w:t>
      </w:r>
      <w:r w:rsidRPr="0085034D">
        <w:t>__________</w:t>
      </w:r>
      <w:r>
        <w:t>______________________</w:t>
      </w:r>
      <w:r w:rsidRPr="0085034D">
        <w:t xml:space="preserve">                                    </w:t>
      </w:r>
    </w:p>
    <w:p w:rsidR="00AD7BFA" w:rsidRDefault="00AD7BFA" w:rsidP="00AF7EAE">
      <w:pPr>
        <w:tabs>
          <w:tab w:val="left" w:pos="5670"/>
          <w:tab w:val="left" w:pos="5812"/>
        </w:tabs>
        <w:contextualSpacing/>
        <w:rPr>
          <w:bCs/>
          <w:vertAlign w:val="superscript"/>
        </w:rPr>
      </w:pPr>
      <w:r w:rsidRPr="0085034D">
        <w:rPr>
          <w:bCs/>
        </w:rPr>
        <w:t>МП</w:t>
      </w:r>
      <w:r>
        <w:rPr>
          <w:bCs/>
        </w:rPr>
        <w:t xml:space="preserve">                   </w:t>
      </w:r>
      <w:r w:rsidRPr="0085034D">
        <w:rPr>
          <w:vertAlign w:val="superscript"/>
        </w:rPr>
        <w:t>(подпись)</w:t>
      </w:r>
      <w:r>
        <w:rPr>
          <w:vertAlign w:val="superscript"/>
        </w:rPr>
        <w:t xml:space="preserve">                                                                                                 </w:t>
      </w:r>
      <w:r w:rsidR="00AF7EAE">
        <w:rPr>
          <w:vertAlign w:val="superscript"/>
        </w:rPr>
        <w:t xml:space="preserve">      </w:t>
      </w:r>
      <w:r w:rsidRPr="0085034D">
        <w:rPr>
          <w:bCs/>
        </w:rPr>
        <w:t xml:space="preserve">МП   </w:t>
      </w:r>
      <w:r>
        <w:rPr>
          <w:bCs/>
        </w:rPr>
        <w:t xml:space="preserve">   </w:t>
      </w:r>
      <w:r w:rsidRPr="0085034D">
        <w:rPr>
          <w:bCs/>
        </w:rPr>
        <w:t xml:space="preserve">     </w:t>
      </w:r>
      <w:r w:rsidRPr="0085034D">
        <w:rPr>
          <w:bCs/>
          <w:vertAlign w:val="superscript"/>
        </w:rPr>
        <w:t xml:space="preserve"> </w:t>
      </w:r>
      <w:r>
        <w:rPr>
          <w:bCs/>
          <w:vertAlign w:val="superscript"/>
        </w:rPr>
        <w:t xml:space="preserve">          </w:t>
      </w:r>
      <w:r w:rsidRPr="0085034D">
        <w:rPr>
          <w:bCs/>
          <w:vertAlign w:val="superscript"/>
        </w:rPr>
        <w:t>(подпись)</w:t>
      </w:r>
    </w:p>
    <w:p w:rsidR="00AD7BFA" w:rsidRDefault="00AD7BFA" w:rsidP="00AD7BFA">
      <w:pPr>
        <w:contextualSpacing/>
        <w:rPr>
          <w:bCs/>
          <w:vertAlign w:val="superscript"/>
        </w:rPr>
      </w:pPr>
    </w:p>
    <w:p w:rsidR="00AD7BFA" w:rsidRDefault="00AD7BFA" w:rsidP="00AD7BFA">
      <w:pPr>
        <w:jc w:val="right"/>
      </w:pPr>
    </w:p>
    <w:p w:rsidR="00AD7BFA" w:rsidRDefault="00AD7BFA" w:rsidP="00AD7BFA">
      <w:pPr>
        <w:jc w:val="right"/>
      </w:pPr>
    </w:p>
    <w:p w:rsidR="00AD7BFA" w:rsidRDefault="00AD7BFA" w:rsidP="00AD7BFA">
      <w:pPr>
        <w:jc w:val="right"/>
      </w:pPr>
    </w:p>
    <w:p w:rsidR="00AD7BFA" w:rsidRDefault="00AD7BFA" w:rsidP="00AD7BFA">
      <w:pPr>
        <w:jc w:val="right"/>
      </w:pPr>
    </w:p>
    <w:p w:rsidR="00AD7BFA" w:rsidRDefault="00AD7BFA" w:rsidP="00AD7BFA">
      <w:pPr>
        <w:jc w:val="right"/>
      </w:pPr>
    </w:p>
    <w:p w:rsidR="00AD7BFA" w:rsidRDefault="00AD7BFA" w:rsidP="00AD7BFA">
      <w:pPr>
        <w:jc w:val="right"/>
      </w:pPr>
      <w:r>
        <w:lastRenderedPageBreak/>
        <w:t xml:space="preserve">Приложение № 1 к </w:t>
      </w:r>
      <w:proofErr w:type="gramStart"/>
      <w:r>
        <w:t>Дополнительному</w:t>
      </w:r>
      <w:proofErr w:type="gramEnd"/>
    </w:p>
    <w:p w:rsidR="00AD7BFA" w:rsidRDefault="00AD7BFA" w:rsidP="00AD7BFA">
      <w:pPr>
        <w:jc w:val="right"/>
      </w:pPr>
      <w:r>
        <w:t xml:space="preserve"> соглашению от «18» июля  2016 г.</w:t>
      </w:r>
    </w:p>
    <w:p w:rsidR="00AD7BFA" w:rsidRPr="00630663" w:rsidRDefault="00AD7BFA" w:rsidP="00AD7BFA">
      <w:pPr>
        <w:jc w:val="center"/>
        <w:rPr>
          <w:sz w:val="16"/>
          <w:szCs w:val="16"/>
        </w:rPr>
      </w:pPr>
    </w:p>
    <w:p w:rsidR="00AD7BFA" w:rsidRPr="004018EE" w:rsidRDefault="00AD7BFA" w:rsidP="00AD7BFA">
      <w:pPr>
        <w:jc w:val="center"/>
        <w:rPr>
          <w:b/>
          <w:sz w:val="28"/>
          <w:szCs w:val="28"/>
        </w:rPr>
      </w:pPr>
      <w:r w:rsidRPr="004018EE">
        <w:rPr>
          <w:b/>
          <w:sz w:val="28"/>
          <w:szCs w:val="28"/>
        </w:rPr>
        <w:t>АКТ</w:t>
      </w:r>
    </w:p>
    <w:p w:rsidR="00AD7BFA" w:rsidRPr="004018EE" w:rsidRDefault="00AD7BFA" w:rsidP="00AD7BFA">
      <w:pPr>
        <w:jc w:val="center"/>
        <w:rPr>
          <w:b/>
          <w:sz w:val="28"/>
          <w:szCs w:val="28"/>
        </w:rPr>
      </w:pPr>
      <w:r w:rsidRPr="004018EE">
        <w:rPr>
          <w:b/>
          <w:sz w:val="28"/>
          <w:szCs w:val="28"/>
        </w:rPr>
        <w:t>приема–передачи объектов муниципальной собственности с баланса Управления имущественных отношений городского округа «город Каспийск» на баланс общества с ограниченной ответственностью «</w:t>
      </w:r>
      <w:proofErr w:type="spellStart"/>
      <w:r w:rsidRPr="004018EE">
        <w:rPr>
          <w:b/>
          <w:sz w:val="28"/>
          <w:szCs w:val="28"/>
        </w:rPr>
        <w:t>Каспэнергоресурс</w:t>
      </w:r>
      <w:proofErr w:type="spellEnd"/>
      <w:r w:rsidRPr="004018EE">
        <w:rPr>
          <w:b/>
          <w:sz w:val="28"/>
          <w:szCs w:val="28"/>
        </w:rPr>
        <w:t>»</w:t>
      </w:r>
    </w:p>
    <w:p w:rsidR="00AD7BFA" w:rsidRPr="00ED21A6" w:rsidRDefault="00AD7BFA" w:rsidP="00AD7BFA">
      <w:pPr>
        <w:spacing w:before="200"/>
        <w:ind w:firstLine="260"/>
        <w:rPr>
          <w:sz w:val="28"/>
          <w:szCs w:val="28"/>
        </w:rPr>
      </w:pPr>
      <w:r w:rsidRPr="00ED21A6">
        <w:rPr>
          <w:sz w:val="28"/>
          <w:szCs w:val="28"/>
        </w:rPr>
        <w:t xml:space="preserve">г. Каспийск      </w:t>
      </w:r>
      <w:r>
        <w:rPr>
          <w:sz w:val="28"/>
          <w:szCs w:val="28"/>
        </w:rPr>
        <w:t xml:space="preserve">  </w:t>
      </w:r>
      <w:r w:rsidRPr="00ED21A6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             </w:t>
      </w:r>
      <w:r w:rsidRPr="00ED21A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</w:t>
      </w:r>
      <w:r w:rsidRPr="00ED21A6">
        <w:rPr>
          <w:sz w:val="28"/>
          <w:szCs w:val="28"/>
        </w:rPr>
        <w:t xml:space="preserve"> «</w:t>
      </w:r>
      <w:r>
        <w:rPr>
          <w:sz w:val="28"/>
          <w:szCs w:val="28"/>
        </w:rPr>
        <w:t>18»</w:t>
      </w:r>
      <w:r w:rsidRPr="00ED21A6">
        <w:rPr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 w:rsidRPr="00ED21A6">
        <w:rPr>
          <w:sz w:val="28"/>
          <w:szCs w:val="28"/>
        </w:rPr>
        <w:t xml:space="preserve"> 201</w:t>
      </w:r>
      <w:r>
        <w:rPr>
          <w:sz w:val="28"/>
          <w:szCs w:val="28"/>
        </w:rPr>
        <w:t>6</w:t>
      </w:r>
      <w:r w:rsidRPr="00ED21A6">
        <w:rPr>
          <w:sz w:val="28"/>
          <w:szCs w:val="28"/>
        </w:rPr>
        <w:t xml:space="preserve"> г. </w:t>
      </w:r>
    </w:p>
    <w:p w:rsidR="00AD7BFA" w:rsidRPr="00630663" w:rsidRDefault="00AD7BFA" w:rsidP="00AD7BFA">
      <w:pPr>
        <w:rPr>
          <w:sz w:val="16"/>
          <w:szCs w:val="16"/>
        </w:rPr>
      </w:pPr>
    </w:p>
    <w:p w:rsidR="00AD7BFA" w:rsidRDefault="00AD7BFA" w:rsidP="00AD7BFA">
      <w:pPr>
        <w:spacing w:before="200"/>
        <w:ind w:firstLine="260"/>
        <w:rPr>
          <w:sz w:val="28"/>
          <w:szCs w:val="28"/>
        </w:rPr>
      </w:pPr>
      <w:r w:rsidRPr="007B5E4B">
        <w:rPr>
          <w:sz w:val="28"/>
          <w:szCs w:val="28"/>
        </w:rPr>
        <w:t xml:space="preserve">Администрация городского округа «город Каспийск» от </w:t>
      </w:r>
      <w:proofErr w:type="gramStart"/>
      <w:r w:rsidRPr="007B5E4B">
        <w:rPr>
          <w:sz w:val="28"/>
          <w:szCs w:val="28"/>
        </w:rPr>
        <w:t>имени</w:t>
      </w:r>
      <w:proofErr w:type="gramEnd"/>
      <w:r w:rsidRPr="007B5E4B">
        <w:rPr>
          <w:sz w:val="28"/>
          <w:szCs w:val="28"/>
        </w:rPr>
        <w:t xml:space="preserve"> которого выступает Управление имущественных отношений администрации городского округа «город Каспийск», действующее на основании Положения об Управлении,  утвержденного Решением Собрания депутатов городского округа «город Каспийск», № 134 от 07 мая 2013 года, в лице  начальника </w:t>
      </w:r>
      <w:proofErr w:type="spellStart"/>
      <w:r w:rsidRPr="007B5E4B">
        <w:rPr>
          <w:b/>
          <w:sz w:val="28"/>
          <w:szCs w:val="28"/>
        </w:rPr>
        <w:t>Хусруева</w:t>
      </w:r>
      <w:proofErr w:type="spellEnd"/>
      <w:r w:rsidRPr="007B5E4B">
        <w:rPr>
          <w:b/>
          <w:sz w:val="28"/>
          <w:szCs w:val="28"/>
        </w:rPr>
        <w:t xml:space="preserve"> </w:t>
      </w:r>
      <w:proofErr w:type="spellStart"/>
      <w:r w:rsidRPr="007B5E4B">
        <w:rPr>
          <w:b/>
          <w:sz w:val="28"/>
          <w:szCs w:val="28"/>
        </w:rPr>
        <w:t>Магомед-Ганипа</w:t>
      </w:r>
      <w:proofErr w:type="spellEnd"/>
      <w:r w:rsidRPr="007B5E4B">
        <w:rPr>
          <w:b/>
          <w:sz w:val="28"/>
          <w:szCs w:val="28"/>
        </w:rPr>
        <w:t xml:space="preserve"> </w:t>
      </w:r>
      <w:proofErr w:type="spellStart"/>
      <w:r w:rsidRPr="007B5E4B">
        <w:rPr>
          <w:b/>
          <w:sz w:val="28"/>
          <w:szCs w:val="28"/>
        </w:rPr>
        <w:t>Абдуллаевича</w:t>
      </w:r>
      <w:proofErr w:type="spellEnd"/>
      <w:r w:rsidRPr="007B5E4B">
        <w:rPr>
          <w:sz w:val="28"/>
          <w:szCs w:val="28"/>
        </w:rPr>
        <w:t xml:space="preserve">, действующего на основании </w:t>
      </w:r>
      <w:proofErr w:type="gramStart"/>
      <w:r w:rsidRPr="007B5E4B">
        <w:rPr>
          <w:sz w:val="28"/>
          <w:szCs w:val="28"/>
        </w:rPr>
        <w:t xml:space="preserve">Распоряжения администрации городского округа «город Каспийск»                   № </w:t>
      </w:r>
      <w:r w:rsidRPr="007B5E4B">
        <w:rPr>
          <w:color w:val="000000"/>
          <w:sz w:val="28"/>
          <w:szCs w:val="28"/>
        </w:rPr>
        <w:t>143/1</w:t>
      </w:r>
      <w:r w:rsidRPr="007B5E4B">
        <w:rPr>
          <w:sz w:val="28"/>
          <w:szCs w:val="28"/>
        </w:rPr>
        <w:t xml:space="preserve"> от  «05» августа 2013 года, именуемый  в дальнейшем </w:t>
      </w:r>
      <w:proofErr w:type="spellStart"/>
      <w:r w:rsidRPr="007B5E4B">
        <w:rPr>
          <w:b/>
          <w:sz w:val="28"/>
          <w:szCs w:val="28"/>
        </w:rPr>
        <w:t>Концедентом</w:t>
      </w:r>
      <w:proofErr w:type="spellEnd"/>
      <w:r w:rsidRPr="007B5E4B">
        <w:rPr>
          <w:sz w:val="28"/>
          <w:szCs w:val="28"/>
        </w:rPr>
        <w:t>, с одной стороны, и общество с ограниченной ответственностью «</w:t>
      </w:r>
      <w:proofErr w:type="spellStart"/>
      <w:r w:rsidRPr="007B5E4B">
        <w:rPr>
          <w:sz w:val="28"/>
          <w:szCs w:val="28"/>
        </w:rPr>
        <w:t>Каспэнергоресурс</w:t>
      </w:r>
      <w:proofErr w:type="spellEnd"/>
      <w:r w:rsidRPr="007B5E4B">
        <w:rPr>
          <w:sz w:val="28"/>
          <w:szCs w:val="28"/>
        </w:rPr>
        <w:t>», ОГРН 1150554000255, ИНН 0554000189, КПП 055401001, действующее на  основании Устава,</w:t>
      </w:r>
      <w:r w:rsidRPr="007B5E4B">
        <w:rPr>
          <w:b/>
          <w:sz w:val="28"/>
          <w:szCs w:val="28"/>
        </w:rPr>
        <w:t xml:space="preserve"> </w:t>
      </w:r>
      <w:r w:rsidRPr="007B5E4B">
        <w:rPr>
          <w:sz w:val="28"/>
          <w:szCs w:val="28"/>
        </w:rPr>
        <w:t xml:space="preserve">в лице </w:t>
      </w:r>
      <w:r>
        <w:rPr>
          <w:sz w:val="28"/>
          <w:szCs w:val="28"/>
        </w:rPr>
        <w:t xml:space="preserve">исполняющего обязанности  </w:t>
      </w:r>
      <w:r w:rsidRPr="007B5E4B">
        <w:rPr>
          <w:sz w:val="28"/>
          <w:szCs w:val="28"/>
        </w:rPr>
        <w:t xml:space="preserve">генерального директора </w:t>
      </w:r>
      <w:r>
        <w:rPr>
          <w:b/>
          <w:sz w:val="28"/>
          <w:szCs w:val="28"/>
        </w:rPr>
        <w:t xml:space="preserve"> Лачинова </w:t>
      </w:r>
      <w:proofErr w:type="spellStart"/>
      <w:r>
        <w:rPr>
          <w:b/>
          <w:sz w:val="28"/>
          <w:szCs w:val="28"/>
        </w:rPr>
        <w:t>Абдулвагаба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Гамидовича</w:t>
      </w:r>
      <w:proofErr w:type="spellEnd"/>
      <w:r w:rsidRPr="007B5E4B">
        <w:rPr>
          <w:b/>
          <w:sz w:val="28"/>
          <w:szCs w:val="28"/>
        </w:rPr>
        <w:t>,</w:t>
      </w:r>
      <w:r w:rsidRPr="007B5E4B">
        <w:rPr>
          <w:sz w:val="28"/>
          <w:szCs w:val="28"/>
        </w:rPr>
        <w:t xml:space="preserve"> паспорт </w:t>
      </w:r>
      <w:r>
        <w:rPr>
          <w:sz w:val="28"/>
          <w:szCs w:val="28"/>
        </w:rPr>
        <w:t xml:space="preserve">серия </w:t>
      </w:r>
      <w:r w:rsidRPr="007B5E4B">
        <w:rPr>
          <w:sz w:val="28"/>
          <w:szCs w:val="28"/>
        </w:rPr>
        <w:t>82 0</w:t>
      </w:r>
      <w:r>
        <w:rPr>
          <w:sz w:val="28"/>
          <w:szCs w:val="28"/>
        </w:rPr>
        <w:t>3</w:t>
      </w:r>
      <w:r w:rsidRPr="007B5E4B">
        <w:rPr>
          <w:sz w:val="28"/>
          <w:szCs w:val="28"/>
        </w:rPr>
        <w:t xml:space="preserve"> </w:t>
      </w:r>
      <w:r>
        <w:rPr>
          <w:sz w:val="28"/>
          <w:szCs w:val="28"/>
        </w:rPr>
        <w:t>№ 370088</w:t>
      </w:r>
      <w:r w:rsidRPr="007B5E4B">
        <w:rPr>
          <w:sz w:val="28"/>
          <w:szCs w:val="28"/>
        </w:rPr>
        <w:t xml:space="preserve">, выдан </w:t>
      </w:r>
      <w:r>
        <w:rPr>
          <w:sz w:val="28"/>
          <w:szCs w:val="28"/>
        </w:rPr>
        <w:t>ОВД</w:t>
      </w:r>
      <w:r w:rsidRPr="007B5E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Каспийска РД </w:t>
      </w:r>
      <w:r w:rsidRPr="007B5E4B">
        <w:rPr>
          <w:sz w:val="28"/>
          <w:szCs w:val="28"/>
        </w:rPr>
        <w:t xml:space="preserve"> </w:t>
      </w:r>
      <w:r>
        <w:rPr>
          <w:sz w:val="28"/>
          <w:szCs w:val="28"/>
        </w:rPr>
        <w:t>17</w:t>
      </w:r>
      <w:r w:rsidRPr="007B5E4B">
        <w:rPr>
          <w:sz w:val="28"/>
          <w:szCs w:val="28"/>
        </w:rPr>
        <w:t>.05.200</w:t>
      </w:r>
      <w:r>
        <w:rPr>
          <w:sz w:val="28"/>
          <w:szCs w:val="28"/>
        </w:rPr>
        <w:t>3</w:t>
      </w:r>
      <w:r w:rsidRPr="007B5E4B">
        <w:rPr>
          <w:sz w:val="28"/>
          <w:szCs w:val="28"/>
        </w:rPr>
        <w:t xml:space="preserve"> года, код подразделения 05</w:t>
      </w:r>
      <w:r>
        <w:rPr>
          <w:sz w:val="28"/>
          <w:szCs w:val="28"/>
        </w:rPr>
        <w:t>2</w:t>
      </w:r>
      <w:r w:rsidRPr="007B5E4B">
        <w:rPr>
          <w:sz w:val="28"/>
          <w:szCs w:val="28"/>
        </w:rPr>
        <w:t>-00</w:t>
      </w:r>
      <w:r>
        <w:rPr>
          <w:sz w:val="28"/>
          <w:szCs w:val="28"/>
        </w:rPr>
        <w:t>6</w:t>
      </w:r>
      <w:proofErr w:type="gramEnd"/>
      <w:r w:rsidRPr="007B5E4B">
        <w:rPr>
          <w:sz w:val="28"/>
          <w:szCs w:val="28"/>
        </w:rPr>
        <w:t>, действующего на основании  п.</w:t>
      </w:r>
      <w:r>
        <w:rPr>
          <w:sz w:val="28"/>
          <w:szCs w:val="28"/>
        </w:rPr>
        <w:t>2</w:t>
      </w:r>
      <w:r w:rsidRPr="007B5E4B">
        <w:rPr>
          <w:sz w:val="28"/>
          <w:szCs w:val="28"/>
        </w:rPr>
        <w:t xml:space="preserve">. </w:t>
      </w:r>
      <w:proofErr w:type="gramStart"/>
      <w:r w:rsidRPr="007B5E4B">
        <w:rPr>
          <w:sz w:val="28"/>
          <w:szCs w:val="28"/>
        </w:rPr>
        <w:t xml:space="preserve">Решения  единственного учредителя о </w:t>
      </w:r>
      <w:r>
        <w:rPr>
          <w:sz w:val="28"/>
          <w:szCs w:val="28"/>
        </w:rPr>
        <w:t xml:space="preserve">смене генерального директора и изменения места нахождения </w:t>
      </w:r>
      <w:r w:rsidRPr="007B5E4B">
        <w:rPr>
          <w:sz w:val="28"/>
          <w:szCs w:val="28"/>
        </w:rPr>
        <w:t>общества с ограниченной  ответственностью «</w:t>
      </w:r>
      <w:proofErr w:type="spellStart"/>
      <w:r w:rsidRPr="007B5E4B">
        <w:rPr>
          <w:sz w:val="28"/>
          <w:szCs w:val="28"/>
        </w:rPr>
        <w:t>Каспэнергоресурс</w:t>
      </w:r>
      <w:proofErr w:type="spellEnd"/>
      <w:r w:rsidRPr="007B5E4B">
        <w:rPr>
          <w:sz w:val="28"/>
          <w:szCs w:val="28"/>
        </w:rPr>
        <w:t xml:space="preserve">»  от </w:t>
      </w:r>
      <w:r>
        <w:rPr>
          <w:sz w:val="28"/>
          <w:szCs w:val="28"/>
        </w:rPr>
        <w:t>05.05.2016</w:t>
      </w:r>
      <w:r w:rsidRPr="007B5E4B">
        <w:rPr>
          <w:sz w:val="28"/>
          <w:szCs w:val="28"/>
        </w:rPr>
        <w:t xml:space="preserve"> года,  именуемый в дальнейшем </w:t>
      </w:r>
      <w:r w:rsidRPr="007B5E4B">
        <w:rPr>
          <w:b/>
          <w:sz w:val="28"/>
          <w:szCs w:val="28"/>
        </w:rPr>
        <w:t>Концессионером</w:t>
      </w:r>
      <w:r w:rsidRPr="007B5E4B">
        <w:rPr>
          <w:sz w:val="28"/>
          <w:szCs w:val="28"/>
        </w:rPr>
        <w:t>, с другой  стороны,  именуемые  также</w:t>
      </w:r>
      <w:r w:rsidRPr="007B5E4B">
        <w:rPr>
          <w:sz w:val="24"/>
          <w:szCs w:val="24"/>
        </w:rPr>
        <w:t xml:space="preserve"> </w:t>
      </w:r>
      <w:r w:rsidRPr="00543547">
        <w:rPr>
          <w:sz w:val="28"/>
          <w:szCs w:val="28"/>
        </w:rPr>
        <w:t>Сторонами,</w:t>
      </w:r>
      <w:r w:rsidRPr="007B5E4B"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составили настоящий акт </w:t>
      </w:r>
      <w:r w:rsidRPr="00ED21A6">
        <w:rPr>
          <w:sz w:val="28"/>
          <w:szCs w:val="28"/>
        </w:rPr>
        <w:t xml:space="preserve"> о нижеследующем:</w:t>
      </w:r>
      <w:proofErr w:type="gramEnd"/>
    </w:p>
    <w:p w:rsidR="00630663" w:rsidRPr="00630663" w:rsidRDefault="00AD7BFA" w:rsidP="00630663">
      <w:pPr>
        <w:spacing w:before="200"/>
        <w:ind w:firstLine="260"/>
        <w:rPr>
          <w:sz w:val="28"/>
          <w:szCs w:val="28"/>
        </w:rPr>
      </w:pPr>
      <w:r w:rsidRPr="00362DA9">
        <w:rPr>
          <w:sz w:val="28"/>
          <w:szCs w:val="28"/>
        </w:rPr>
        <w:t xml:space="preserve">В соответствии с Дополнительным соглашением от </w:t>
      </w:r>
      <w:r w:rsidRPr="00ED21A6">
        <w:rPr>
          <w:sz w:val="28"/>
          <w:szCs w:val="28"/>
        </w:rPr>
        <w:t>«</w:t>
      </w:r>
      <w:r>
        <w:rPr>
          <w:sz w:val="28"/>
          <w:szCs w:val="28"/>
        </w:rPr>
        <w:t xml:space="preserve">18» </w:t>
      </w:r>
      <w:r w:rsidR="00AF7EAE">
        <w:rPr>
          <w:sz w:val="28"/>
          <w:szCs w:val="28"/>
        </w:rPr>
        <w:t>июля</w:t>
      </w:r>
      <w:r>
        <w:rPr>
          <w:sz w:val="28"/>
          <w:szCs w:val="28"/>
        </w:rPr>
        <w:t xml:space="preserve"> </w:t>
      </w:r>
      <w:r w:rsidRPr="00ED21A6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ED21A6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к концессионному соглашению № 1 в отношении объектов энергоснабжения  от 14 августа 2015 года </w:t>
      </w:r>
      <w:proofErr w:type="spellStart"/>
      <w:r>
        <w:rPr>
          <w:sz w:val="28"/>
          <w:szCs w:val="28"/>
        </w:rPr>
        <w:t>Концедент</w:t>
      </w:r>
      <w:proofErr w:type="spellEnd"/>
      <w:r>
        <w:rPr>
          <w:sz w:val="28"/>
          <w:szCs w:val="28"/>
        </w:rPr>
        <w:t xml:space="preserve"> сдает, а Концессионер принимает в концессию следующие  Объекты:</w:t>
      </w:r>
    </w:p>
    <w:tbl>
      <w:tblPr>
        <w:tblStyle w:val="a4"/>
        <w:tblpPr w:leftFromText="180" w:rightFromText="180" w:vertAnchor="text" w:horzAnchor="margin" w:tblpXSpec="center" w:tblpY="312"/>
        <w:tblW w:w="9356" w:type="dxa"/>
        <w:tblLayout w:type="fixed"/>
        <w:tblLook w:val="04A0"/>
      </w:tblPr>
      <w:tblGrid>
        <w:gridCol w:w="959"/>
        <w:gridCol w:w="4961"/>
        <w:gridCol w:w="1701"/>
        <w:gridCol w:w="1735"/>
      </w:tblGrid>
      <w:tr w:rsidR="00A972B5" w:rsidRPr="00CB2E3C" w:rsidTr="00D962A1">
        <w:trPr>
          <w:trHeight w:val="499"/>
        </w:trPr>
        <w:tc>
          <w:tcPr>
            <w:tcW w:w="959" w:type="dxa"/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</w:rPr>
            </w:pPr>
            <w:r w:rsidRPr="00CB2E3C">
              <w:rPr>
                <w:b/>
              </w:rPr>
              <w:t>№</w:t>
            </w:r>
          </w:p>
        </w:tc>
        <w:tc>
          <w:tcPr>
            <w:tcW w:w="4961" w:type="dxa"/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  <w:sz w:val="20"/>
              </w:rPr>
            </w:pPr>
            <w:r w:rsidRPr="00CB2E3C">
              <w:rPr>
                <w:b/>
                <w:sz w:val="20"/>
              </w:rPr>
              <w:t xml:space="preserve">Наименование </w:t>
            </w:r>
            <w:r>
              <w:rPr>
                <w:b/>
                <w:sz w:val="20"/>
              </w:rPr>
              <w:t>и</w:t>
            </w:r>
            <w:r w:rsidRPr="00517C81">
              <w:rPr>
                <w:b/>
                <w:sz w:val="20"/>
              </w:rPr>
              <w:t xml:space="preserve"> характеристика</w:t>
            </w:r>
          </w:p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sz w:val="26"/>
                <w:szCs w:val="26"/>
              </w:rPr>
            </w:pPr>
            <w:r>
              <w:rPr>
                <w:b/>
                <w:sz w:val="20"/>
              </w:rPr>
              <w:t>объекта</w:t>
            </w:r>
          </w:p>
        </w:tc>
        <w:tc>
          <w:tcPr>
            <w:tcW w:w="1701" w:type="dxa"/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  <w:sz w:val="20"/>
              </w:rPr>
            </w:pPr>
            <w:r w:rsidRPr="00CB2E3C">
              <w:rPr>
                <w:b/>
                <w:sz w:val="20"/>
              </w:rPr>
              <w:t>Дата ввода</w:t>
            </w:r>
          </w:p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</w:rPr>
            </w:pPr>
            <w:r w:rsidRPr="00CB2E3C">
              <w:rPr>
                <w:b/>
                <w:sz w:val="20"/>
              </w:rPr>
              <w:t>в эксплуатацию</w:t>
            </w:r>
          </w:p>
        </w:tc>
        <w:tc>
          <w:tcPr>
            <w:tcW w:w="1735" w:type="dxa"/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  <w:sz w:val="20"/>
              </w:rPr>
            </w:pPr>
            <w:r w:rsidRPr="00CB2E3C">
              <w:rPr>
                <w:b/>
                <w:sz w:val="20"/>
              </w:rPr>
              <w:t>Балансовая</w:t>
            </w:r>
          </w:p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  <w:sz w:val="21"/>
                <w:szCs w:val="21"/>
              </w:rPr>
            </w:pPr>
            <w:r w:rsidRPr="00CB2E3C">
              <w:rPr>
                <w:b/>
                <w:sz w:val="20"/>
              </w:rPr>
              <w:t>стоимость, руб.</w:t>
            </w:r>
          </w:p>
        </w:tc>
      </w:tr>
      <w:tr w:rsidR="00A972B5" w:rsidRPr="00CB2E3C" w:rsidTr="00D962A1">
        <w:trPr>
          <w:trHeight w:val="287"/>
        </w:trPr>
        <w:tc>
          <w:tcPr>
            <w:tcW w:w="959" w:type="dxa"/>
          </w:tcPr>
          <w:p w:rsidR="00A972B5" w:rsidRPr="00E1504A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E1504A">
              <w:t>1</w:t>
            </w:r>
          </w:p>
        </w:tc>
        <w:tc>
          <w:tcPr>
            <w:tcW w:w="4961" w:type="dxa"/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</w:pPr>
            <w:r>
              <w:t xml:space="preserve">Воздушная линия  ВЛ-6кВ </w:t>
            </w:r>
            <w:proofErr w:type="spellStart"/>
            <w:r>
              <w:t>Фид</w:t>
            </w:r>
            <w:proofErr w:type="spellEnd"/>
            <w:r>
              <w:t xml:space="preserve">. 15 ГПП-ЗТМ от ТП-Ж/М-3, СИП 3 1х70, длина-234 м, по </w:t>
            </w:r>
            <w:proofErr w:type="spellStart"/>
            <w:r>
              <w:t>ул</w:t>
            </w:r>
            <w:proofErr w:type="gramStart"/>
            <w:r>
              <w:t>.И</w:t>
            </w:r>
            <w:proofErr w:type="gramEnd"/>
            <w:r>
              <w:t>льяшенко</w:t>
            </w:r>
            <w:proofErr w:type="spellEnd"/>
          </w:p>
        </w:tc>
        <w:tc>
          <w:tcPr>
            <w:tcW w:w="1701" w:type="dxa"/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05</w:t>
            </w:r>
            <w:r w:rsidRPr="00CB2E3C">
              <w:t>.201</w:t>
            </w:r>
            <w:r>
              <w:t>6</w:t>
            </w:r>
          </w:p>
        </w:tc>
        <w:tc>
          <w:tcPr>
            <w:tcW w:w="1735" w:type="dxa"/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150 112,82</w:t>
            </w:r>
          </w:p>
        </w:tc>
      </w:tr>
      <w:tr w:rsidR="00A972B5" w:rsidRPr="00CB2E3C" w:rsidTr="00D962A1">
        <w:trPr>
          <w:trHeight w:val="287"/>
        </w:trPr>
        <w:tc>
          <w:tcPr>
            <w:tcW w:w="959" w:type="dxa"/>
          </w:tcPr>
          <w:p w:rsidR="00A972B5" w:rsidRPr="00E1504A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E1504A">
              <w:t>2</w:t>
            </w:r>
          </w:p>
        </w:tc>
        <w:tc>
          <w:tcPr>
            <w:tcW w:w="4961" w:type="dxa"/>
          </w:tcPr>
          <w:p w:rsidR="00A972B5" w:rsidRPr="00CB2E3C" w:rsidRDefault="00A972B5" w:rsidP="006F52B7">
            <w:pPr>
              <w:pStyle w:val="a3"/>
              <w:autoSpaceDE w:val="0"/>
              <w:autoSpaceDN w:val="0"/>
              <w:adjustRightInd w:val="0"/>
              <w:ind w:left="0"/>
            </w:pPr>
            <w:r>
              <w:t xml:space="preserve">Воздушная линия  ВЛ-6кВ </w:t>
            </w:r>
            <w:proofErr w:type="spellStart"/>
            <w:r>
              <w:t>Фид</w:t>
            </w:r>
            <w:proofErr w:type="spellEnd"/>
            <w:r>
              <w:t xml:space="preserve">. 5 ГПП-ЗТМ от ТП-Ж/М-3, СИП 3 1х70, длина-234 м, по ул. </w:t>
            </w:r>
            <w:proofErr w:type="spellStart"/>
            <w:r>
              <w:t>Ильяшенко</w:t>
            </w:r>
            <w:proofErr w:type="spellEnd"/>
          </w:p>
        </w:tc>
        <w:tc>
          <w:tcPr>
            <w:tcW w:w="1701" w:type="dxa"/>
          </w:tcPr>
          <w:p w:rsidR="00A972B5" w:rsidRPr="00CB2E3C" w:rsidRDefault="00A972B5" w:rsidP="00D962A1">
            <w:pPr>
              <w:jc w:val="center"/>
            </w:pPr>
            <w:r>
              <w:t>05.2016</w:t>
            </w:r>
          </w:p>
        </w:tc>
        <w:tc>
          <w:tcPr>
            <w:tcW w:w="1735" w:type="dxa"/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67 386</w:t>
            </w:r>
          </w:p>
        </w:tc>
      </w:tr>
      <w:tr w:rsidR="00A972B5" w:rsidRPr="00CB2E3C" w:rsidTr="00D962A1">
        <w:trPr>
          <w:trHeight w:val="287"/>
        </w:trPr>
        <w:tc>
          <w:tcPr>
            <w:tcW w:w="959" w:type="dxa"/>
          </w:tcPr>
          <w:p w:rsidR="00A972B5" w:rsidRPr="00E1504A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E1504A">
              <w:t>3</w:t>
            </w:r>
          </w:p>
        </w:tc>
        <w:tc>
          <w:tcPr>
            <w:tcW w:w="4961" w:type="dxa"/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</w:pPr>
            <w:r>
              <w:t xml:space="preserve">Силовой трансформатор ТМГ-6/0,4-400 </w:t>
            </w:r>
            <w:proofErr w:type="spellStart"/>
            <w:r>
              <w:t>кВА</w:t>
            </w:r>
            <w:proofErr w:type="spellEnd"/>
            <w:r>
              <w:t>, зав №58386,  в КТП-6/0,4-Афганец</w:t>
            </w:r>
          </w:p>
        </w:tc>
        <w:tc>
          <w:tcPr>
            <w:tcW w:w="1701" w:type="dxa"/>
          </w:tcPr>
          <w:p w:rsidR="00A972B5" w:rsidRPr="00CB2E3C" w:rsidRDefault="00A972B5" w:rsidP="00D962A1">
            <w:pPr>
              <w:jc w:val="center"/>
            </w:pPr>
            <w:r>
              <w:t>04.2016</w:t>
            </w:r>
          </w:p>
        </w:tc>
        <w:tc>
          <w:tcPr>
            <w:tcW w:w="1735" w:type="dxa"/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130 000</w:t>
            </w:r>
          </w:p>
        </w:tc>
      </w:tr>
      <w:tr w:rsidR="00A972B5" w:rsidRPr="00CB2E3C" w:rsidTr="00D962A1">
        <w:trPr>
          <w:trHeight w:val="287"/>
        </w:trPr>
        <w:tc>
          <w:tcPr>
            <w:tcW w:w="959" w:type="dxa"/>
          </w:tcPr>
          <w:p w:rsidR="00A972B5" w:rsidRPr="00E1504A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E1504A">
              <w:t>4</w:t>
            </w:r>
          </w:p>
        </w:tc>
        <w:tc>
          <w:tcPr>
            <w:tcW w:w="4961" w:type="dxa"/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</w:pPr>
            <w:r>
              <w:t>Кабельный выход 6 кВ с ТП-53 на ВЛ-6кВ  Фид.8 ГПП-ЗТМ, АСБ 3х150, 160 м, рядом с ТП-53</w:t>
            </w:r>
          </w:p>
        </w:tc>
        <w:tc>
          <w:tcPr>
            <w:tcW w:w="1701" w:type="dxa"/>
          </w:tcPr>
          <w:p w:rsidR="00A972B5" w:rsidRPr="00CB2E3C" w:rsidRDefault="00A972B5" w:rsidP="00D962A1">
            <w:pPr>
              <w:jc w:val="center"/>
            </w:pPr>
            <w:r>
              <w:t>05.2016</w:t>
            </w:r>
          </w:p>
        </w:tc>
        <w:tc>
          <w:tcPr>
            <w:tcW w:w="1735" w:type="dxa"/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218 020,8</w:t>
            </w:r>
          </w:p>
        </w:tc>
      </w:tr>
      <w:tr w:rsidR="00A972B5" w:rsidRPr="00CB2E3C" w:rsidTr="00D962A1">
        <w:trPr>
          <w:trHeight w:val="302"/>
        </w:trPr>
        <w:tc>
          <w:tcPr>
            <w:tcW w:w="959" w:type="dxa"/>
          </w:tcPr>
          <w:p w:rsidR="00A972B5" w:rsidRPr="00E1504A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E1504A">
              <w:lastRenderedPageBreak/>
              <w:t>5</w:t>
            </w:r>
          </w:p>
        </w:tc>
        <w:tc>
          <w:tcPr>
            <w:tcW w:w="4961" w:type="dxa"/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</w:pPr>
            <w:r>
              <w:t>Камера КСО-366 в РУ-6 кВ ТП-47  «б»</w:t>
            </w:r>
          </w:p>
        </w:tc>
        <w:tc>
          <w:tcPr>
            <w:tcW w:w="1701" w:type="dxa"/>
          </w:tcPr>
          <w:p w:rsidR="00A972B5" w:rsidRPr="00CB2E3C" w:rsidRDefault="00A972B5" w:rsidP="00D962A1">
            <w:pPr>
              <w:jc w:val="center"/>
            </w:pPr>
            <w:r>
              <w:t>05.2016</w:t>
            </w:r>
          </w:p>
        </w:tc>
        <w:tc>
          <w:tcPr>
            <w:tcW w:w="1735" w:type="dxa"/>
            <w:tcBorders>
              <w:top w:val="single" w:sz="4" w:space="0" w:color="auto"/>
            </w:tcBorders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22 740</w:t>
            </w:r>
          </w:p>
        </w:tc>
      </w:tr>
      <w:tr w:rsidR="00A972B5" w:rsidRPr="00CB2E3C" w:rsidTr="00D962A1">
        <w:trPr>
          <w:trHeight w:val="302"/>
        </w:trPr>
        <w:tc>
          <w:tcPr>
            <w:tcW w:w="959" w:type="dxa"/>
          </w:tcPr>
          <w:p w:rsidR="00A972B5" w:rsidRPr="00E1504A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E1504A">
              <w:t>6</w:t>
            </w:r>
          </w:p>
        </w:tc>
        <w:tc>
          <w:tcPr>
            <w:tcW w:w="4961" w:type="dxa"/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</w:pPr>
            <w:r>
              <w:t>Камера КСО-366 в РУ-6 кВ ТП-47  «б»</w:t>
            </w:r>
          </w:p>
        </w:tc>
        <w:tc>
          <w:tcPr>
            <w:tcW w:w="1701" w:type="dxa"/>
          </w:tcPr>
          <w:p w:rsidR="00A972B5" w:rsidRPr="00CB2E3C" w:rsidRDefault="00A972B5" w:rsidP="00D962A1">
            <w:pPr>
              <w:jc w:val="center"/>
            </w:pPr>
            <w:r>
              <w:t>05.2016</w:t>
            </w:r>
          </w:p>
        </w:tc>
        <w:tc>
          <w:tcPr>
            <w:tcW w:w="1735" w:type="dxa"/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23 040</w:t>
            </w:r>
          </w:p>
        </w:tc>
      </w:tr>
      <w:tr w:rsidR="00A972B5" w:rsidRPr="00CB2E3C" w:rsidTr="00D962A1">
        <w:trPr>
          <w:trHeight w:val="302"/>
        </w:trPr>
        <w:tc>
          <w:tcPr>
            <w:tcW w:w="959" w:type="dxa"/>
          </w:tcPr>
          <w:p w:rsidR="00A972B5" w:rsidRPr="00E1504A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E1504A">
              <w:t>7</w:t>
            </w:r>
          </w:p>
        </w:tc>
        <w:tc>
          <w:tcPr>
            <w:tcW w:w="4961" w:type="dxa"/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</w:pPr>
            <w:r>
              <w:t xml:space="preserve">Трансформатор ТМ-6/0,4-400 </w:t>
            </w:r>
            <w:proofErr w:type="spellStart"/>
            <w:r>
              <w:t>кВА</w:t>
            </w:r>
            <w:proofErr w:type="spellEnd"/>
            <w:r>
              <w:t xml:space="preserve"> в ТП-6/0,4-47  «Б»</w:t>
            </w:r>
          </w:p>
        </w:tc>
        <w:tc>
          <w:tcPr>
            <w:tcW w:w="1701" w:type="dxa"/>
          </w:tcPr>
          <w:p w:rsidR="00A972B5" w:rsidRPr="00CB2E3C" w:rsidRDefault="00A972B5" w:rsidP="00D962A1">
            <w:pPr>
              <w:jc w:val="center"/>
            </w:pPr>
            <w:r>
              <w:t>05.2016</w:t>
            </w:r>
          </w:p>
        </w:tc>
        <w:tc>
          <w:tcPr>
            <w:tcW w:w="1735" w:type="dxa"/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198 000</w:t>
            </w:r>
          </w:p>
        </w:tc>
      </w:tr>
      <w:tr w:rsidR="00A972B5" w:rsidRPr="00CB2E3C" w:rsidTr="00D962A1">
        <w:trPr>
          <w:trHeight w:val="302"/>
        </w:trPr>
        <w:tc>
          <w:tcPr>
            <w:tcW w:w="959" w:type="dxa"/>
          </w:tcPr>
          <w:p w:rsidR="00A972B5" w:rsidRPr="00E1504A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E1504A">
              <w:t>8</w:t>
            </w:r>
          </w:p>
        </w:tc>
        <w:tc>
          <w:tcPr>
            <w:tcW w:w="4961" w:type="dxa"/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</w:pPr>
            <w:r>
              <w:t xml:space="preserve">СКТП–6/0,4-250-Турали 3, в </w:t>
            </w:r>
            <w:proofErr w:type="spellStart"/>
            <w:r>
              <w:t>мкр</w:t>
            </w:r>
            <w:proofErr w:type="spellEnd"/>
            <w:r>
              <w:t xml:space="preserve">. </w:t>
            </w:r>
            <w:proofErr w:type="spellStart"/>
            <w:r>
              <w:t>Турали</w:t>
            </w:r>
            <w:proofErr w:type="spellEnd"/>
            <w:r>
              <w:t xml:space="preserve"> линия 4</w:t>
            </w:r>
          </w:p>
        </w:tc>
        <w:tc>
          <w:tcPr>
            <w:tcW w:w="1701" w:type="dxa"/>
          </w:tcPr>
          <w:p w:rsidR="00A972B5" w:rsidRPr="00CB2E3C" w:rsidRDefault="00A972B5" w:rsidP="00D962A1">
            <w:pPr>
              <w:jc w:val="center"/>
            </w:pPr>
            <w:r>
              <w:t>05.2016</w:t>
            </w:r>
          </w:p>
        </w:tc>
        <w:tc>
          <w:tcPr>
            <w:tcW w:w="1735" w:type="dxa"/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60 000</w:t>
            </w:r>
          </w:p>
        </w:tc>
      </w:tr>
      <w:tr w:rsidR="00A972B5" w:rsidRPr="00CB2E3C" w:rsidTr="00D962A1">
        <w:trPr>
          <w:trHeight w:val="302"/>
        </w:trPr>
        <w:tc>
          <w:tcPr>
            <w:tcW w:w="959" w:type="dxa"/>
          </w:tcPr>
          <w:p w:rsidR="00A972B5" w:rsidRPr="00E1504A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E1504A">
              <w:t>9</w:t>
            </w:r>
          </w:p>
        </w:tc>
        <w:tc>
          <w:tcPr>
            <w:tcW w:w="4961" w:type="dxa"/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</w:pPr>
            <w:r>
              <w:t>ВЛ-6кВ пит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о</w:t>
            </w:r>
            <w:proofErr w:type="gramEnd"/>
            <w:r>
              <w:t>бъектов «</w:t>
            </w:r>
            <w:proofErr w:type="spellStart"/>
            <w:r>
              <w:t>Аркада-СТ</w:t>
            </w:r>
            <w:proofErr w:type="spellEnd"/>
            <w:r>
              <w:t>», СИП 3 1х70, длина-1300 м, по ул. Ленина</w:t>
            </w:r>
          </w:p>
        </w:tc>
        <w:tc>
          <w:tcPr>
            <w:tcW w:w="1701" w:type="dxa"/>
          </w:tcPr>
          <w:p w:rsidR="00A972B5" w:rsidRPr="00CB2E3C" w:rsidRDefault="00A972B5" w:rsidP="00D962A1">
            <w:pPr>
              <w:jc w:val="center"/>
            </w:pPr>
            <w:r>
              <w:t>05.2016</w:t>
            </w:r>
          </w:p>
        </w:tc>
        <w:tc>
          <w:tcPr>
            <w:tcW w:w="1735" w:type="dxa"/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479 444,90</w:t>
            </w:r>
          </w:p>
        </w:tc>
      </w:tr>
      <w:tr w:rsidR="00A972B5" w:rsidRPr="00CB2E3C" w:rsidTr="00D962A1">
        <w:trPr>
          <w:trHeight w:val="302"/>
        </w:trPr>
        <w:tc>
          <w:tcPr>
            <w:tcW w:w="959" w:type="dxa"/>
          </w:tcPr>
          <w:p w:rsidR="00A972B5" w:rsidRPr="00E1504A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10</w:t>
            </w:r>
          </w:p>
        </w:tc>
        <w:tc>
          <w:tcPr>
            <w:tcW w:w="4961" w:type="dxa"/>
          </w:tcPr>
          <w:p w:rsidR="00A972B5" w:rsidRDefault="00A972B5" w:rsidP="00D962A1">
            <w:pPr>
              <w:pStyle w:val="a3"/>
              <w:autoSpaceDE w:val="0"/>
              <w:autoSpaceDN w:val="0"/>
              <w:adjustRightInd w:val="0"/>
              <w:ind w:left="0"/>
            </w:pPr>
            <w:proofErr w:type="spellStart"/>
            <w:r>
              <w:t>н</w:t>
            </w:r>
            <w:proofErr w:type="spellEnd"/>
            <w:r>
              <w:t>/в щит ЩО-70 с прибором учета «Меркурий» со встроенным модемом в РУ-0,4 кВ ТП 47 «б»</w:t>
            </w:r>
          </w:p>
        </w:tc>
        <w:tc>
          <w:tcPr>
            <w:tcW w:w="1701" w:type="dxa"/>
          </w:tcPr>
          <w:p w:rsidR="00A972B5" w:rsidRDefault="00A972B5" w:rsidP="00D962A1">
            <w:pPr>
              <w:jc w:val="center"/>
            </w:pPr>
            <w:r>
              <w:t>05.2016</w:t>
            </w:r>
          </w:p>
        </w:tc>
        <w:tc>
          <w:tcPr>
            <w:tcW w:w="1735" w:type="dxa"/>
          </w:tcPr>
          <w:p w:rsidR="00A972B5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18 280</w:t>
            </w:r>
          </w:p>
        </w:tc>
      </w:tr>
      <w:tr w:rsidR="00A972B5" w:rsidRPr="00CB2E3C" w:rsidTr="00D962A1">
        <w:trPr>
          <w:trHeight w:val="302"/>
        </w:trPr>
        <w:tc>
          <w:tcPr>
            <w:tcW w:w="959" w:type="dxa"/>
          </w:tcPr>
          <w:p w:rsidR="00A972B5" w:rsidRPr="00E1504A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11</w:t>
            </w:r>
          </w:p>
        </w:tc>
        <w:tc>
          <w:tcPr>
            <w:tcW w:w="4961" w:type="dxa"/>
          </w:tcPr>
          <w:p w:rsidR="00A972B5" w:rsidRPr="000509B9" w:rsidRDefault="00A972B5" w:rsidP="00D962A1">
            <w:pPr>
              <w:pStyle w:val="a3"/>
              <w:autoSpaceDE w:val="0"/>
              <w:autoSpaceDN w:val="0"/>
              <w:adjustRightInd w:val="0"/>
              <w:ind w:left="0"/>
            </w:pPr>
            <w:proofErr w:type="spellStart"/>
            <w:r w:rsidRPr="000509B9">
              <w:t>н</w:t>
            </w:r>
            <w:proofErr w:type="spellEnd"/>
            <w:r w:rsidRPr="000509B9">
              <w:t xml:space="preserve">/в щит </w:t>
            </w:r>
            <w:proofErr w:type="gramStart"/>
            <w:r w:rsidRPr="000509B9">
              <w:t>вводной</w:t>
            </w:r>
            <w:proofErr w:type="gramEnd"/>
            <w:r w:rsidRPr="000509B9">
              <w:t xml:space="preserve"> ЩО-70 в </w:t>
            </w:r>
            <w:r>
              <w:t xml:space="preserve"> РУ-0,4 кВ  </w:t>
            </w:r>
            <w:r w:rsidRPr="000509B9">
              <w:t>ТП 47 «б»</w:t>
            </w:r>
          </w:p>
        </w:tc>
        <w:tc>
          <w:tcPr>
            <w:tcW w:w="1701" w:type="dxa"/>
          </w:tcPr>
          <w:p w:rsidR="00A972B5" w:rsidRPr="000509B9" w:rsidRDefault="00A972B5" w:rsidP="00D962A1">
            <w:pPr>
              <w:jc w:val="center"/>
            </w:pPr>
            <w:r w:rsidRPr="000509B9">
              <w:t>05.2016</w:t>
            </w:r>
          </w:p>
        </w:tc>
        <w:tc>
          <w:tcPr>
            <w:tcW w:w="1735" w:type="dxa"/>
          </w:tcPr>
          <w:p w:rsidR="00A972B5" w:rsidRPr="000509B9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 w:rsidRPr="000509B9">
              <w:t>59 600</w:t>
            </w:r>
          </w:p>
        </w:tc>
      </w:tr>
      <w:tr w:rsidR="00A972B5" w:rsidRPr="00CB2E3C" w:rsidTr="00D962A1">
        <w:trPr>
          <w:trHeight w:val="302"/>
        </w:trPr>
        <w:tc>
          <w:tcPr>
            <w:tcW w:w="959" w:type="dxa"/>
          </w:tcPr>
          <w:p w:rsidR="00A972B5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12</w:t>
            </w:r>
          </w:p>
        </w:tc>
        <w:tc>
          <w:tcPr>
            <w:tcW w:w="4961" w:type="dxa"/>
          </w:tcPr>
          <w:p w:rsidR="00A972B5" w:rsidRPr="000509B9" w:rsidRDefault="00A972B5" w:rsidP="00D962A1">
            <w:pPr>
              <w:pStyle w:val="a3"/>
              <w:autoSpaceDE w:val="0"/>
              <w:autoSpaceDN w:val="0"/>
              <w:adjustRightInd w:val="0"/>
              <w:ind w:left="0"/>
            </w:pPr>
            <w:proofErr w:type="spellStart"/>
            <w:r w:rsidRPr="000509B9">
              <w:t>н</w:t>
            </w:r>
            <w:proofErr w:type="spellEnd"/>
            <w:r w:rsidRPr="000509B9">
              <w:t xml:space="preserve">/в щит </w:t>
            </w:r>
            <w:r>
              <w:t>линейный</w:t>
            </w:r>
            <w:r w:rsidRPr="000509B9">
              <w:t xml:space="preserve"> ЩО-70 в </w:t>
            </w:r>
            <w:r>
              <w:t xml:space="preserve"> РУ-0,4 кВ  </w:t>
            </w:r>
            <w:r w:rsidRPr="000509B9">
              <w:t>ТП 47 «б»</w:t>
            </w:r>
          </w:p>
        </w:tc>
        <w:tc>
          <w:tcPr>
            <w:tcW w:w="1701" w:type="dxa"/>
          </w:tcPr>
          <w:p w:rsidR="00A972B5" w:rsidRPr="000509B9" w:rsidRDefault="00A972B5" w:rsidP="00D962A1">
            <w:pPr>
              <w:jc w:val="center"/>
            </w:pPr>
            <w:r w:rsidRPr="000509B9">
              <w:t>05.2016</w:t>
            </w:r>
          </w:p>
        </w:tc>
        <w:tc>
          <w:tcPr>
            <w:tcW w:w="1735" w:type="dxa"/>
          </w:tcPr>
          <w:p w:rsidR="00A972B5" w:rsidRPr="000509B9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21 640</w:t>
            </w:r>
          </w:p>
        </w:tc>
      </w:tr>
      <w:tr w:rsidR="00A972B5" w:rsidRPr="00CB2E3C" w:rsidTr="00D962A1">
        <w:trPr>
          <w:trHeight w:val="302"/>
        </w:trPr>
        <w:tc>
          <w:tcPr>
            <w:tcW w:w="959" w:type="dxa"/>
          </w:tcPr>
          <w:p w:rsidR="00A972B5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13</w:t>
            </w:r>
          </w:p>
        </w:tc>
        <w:tc>
          <w:tcPr>
            <w:tcW w:w="4961" w:type="dxa"/>
          </w:tcPr>
          <w:p w:rsidR="00A972B5" w:rsidRPr="000509B9" w:rsidRDefault="00A972B5" w:rsidP="00D962A1">
            <w:pPr>
              <w:pStyle w:val="a3"/>
              <w:autoSpaceDE w:val="0"/>
              <w:autoSpaceDN w:val="0"/>
              <w:adjustRightInd w:val="0"/>
              <w:ind w:left="0"/>
            </w:pPr>
            <w:r w:rsidRPr="001A73F6">
              <w:t xml:space="preserve">автоматизированная система контроля и учета электроэнергии (система АСКАУЭ) в электрических сетях </w:t>
            </w:r>
            <w:proofErr w:type="gramStart"/>
            <w:r w:rsidRPr="001A73F6">
              <w:t>г</w:t>
            </w:r>
            <w:proofErr w:type="gramEnd"/>
            <w:r w:rsidRPr="001A73F6">
              <w:t>. Каспийска</w:t>
            </w:r>
          </w:p>
        </w:tc>
        <w:tc>
          <w:tcPr>
            <w:tcW w:w="1701" w:type="dxa"/>
          </w:tcPr>
          <w:p w:rsidR="00A972B5" w:rsidRPr="000509B9" w:rsidRDefault="00A972B5" w:rsidP="00D962A1">
            <w:r>
              <w:t xml:space="preserve">       03.2016</w:t>
            </w:r>
          </w:p>
        </w:tc>
        <w:tc>
          <w:tcPr>
            <w:tcW w:w="1735" w:type="dxa"/>
          </w:tcPr>
          <w:p w:rsidR="00A972B5" w:rsidRPr="000509B9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</w:pPr>
            <w:r>
              <w:t>440 589,64</w:t>
            </w:r>
          </w:p>
        </w:tc>
      </w:tr>
      <w:tr w:rsidR="00A972B5" w:rsidRPr="00CB2E3C" w:rsidTr="00D962A1">
        <w:trPr>
          <w:trHeight w:val="302"/>
        </w:trPr>
        <w:tc>
          <w:tcPr>
            <w:tcW w:w="5920" w:type="dxa"/>
            <w:gridSpan w:val="2"/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</w:rPr>
            </w:pPr>
            <w:r w:rsidRPr="00CB2E3C">
              <w:rPr>
                <w:b/>
              </w:rPr>
              <w:t>Итого:</w:t>
            </w:r>
          </w:p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  <w:sz w:val="4"/>
                <w:szCs w:val="4"/>
              </w:rPr>
            </w:pPr>
          </w:p>
        </w:tc>
        <w:tc>
          <w:tcPr>
            <w:tcW w:w="1701" w:type="dxa"/>
          </w:tcPr>
          <w:p w:rsidR="00A972B5" w:rsidRPr="00CB2E3C" w:rsidRDefault="00A972B5" w:rsidP="00D962A1">
            <w:pPr>
              <w:jc w:val="center"/>
              <w:rPr>
                <w:b/>
              </w:rPr>
            </w:pPr>
            <w:r w:rsidRPr="00CB2E3C">
              <w:rPr>
                <w:b/>
              </w:rPr>
              <w:t>–</w:t>
            </w:r>
          </w:p>
        </w:tc>
        <w:tc>
          <w:tcPr>
            <w:tcW w:w="1735" w:type="dxa"/>
          </w:tcPr>
          <w:p w:rsidR="00A972B5" w:rsidRPr="00CB2E3C" w:rsidRDefault="00A972B5" w:rsidP="00D962A1">
            <w:pPr>
              <w:pStyle w:val="a3"/>
              <w:autoSpaceDE w:val="0"/>
              <w:autoSpaceDN w:val="0"/>
              <w:adjustRightInd w:val="0"/>
              <w:ind w:left="0"/>
              <w:jc w:val="center"/>
              <w:rPr>
                <w:b/>
              </w:rPr>
            </w:pPr>
            <w:r>
              <w:rPr>
                <w:b/>
              </w:rPr>
              <w:t>1 888 854,16</w:t>
            </w:r>
          </w:p>
        </w:tc>
      </w:tr>
    </w:tbl>
    <w:p w:rsidR="00A972B5" w:rsidRPr="000E0B0A" w:rsidRDefault="00A972B5" w:rsidP="00A972B5">
      <w:pPr>
        <w:tabs>
          <w:tab w:val="left" w:pos="1125"/>
          <w:tab w:val="left" w:pos="1380"/>
        </w:tabs>
        <w:autoSpaceDE w:val="0"/>
        <w:autoSpaceDN w:val="0"/>
        <w:adjustRightInd w:val="0"/>
        <w:rPr>
          <w:sz w:val="16"/>
          <w:szCs w:val="16"/>
        </w:rPr>
      </w:pPr>
      <w:r>
        <w:rPr>
          <w:sz w:val="16"/>
          <w:szCs w:val="16"/>
        </w:rPr>
        <w:tab/>
      </w:r>
    </w:p>
    <w:p w:rsidR="00AD7BFA" w:rsidRPr="002C5DBC" w:rsidRDefault="00AD7BFA" w:rsidP="00A972B5">
      <w:pPr>
        <w:spacing w:before="200"/>
        <w:ind w:firstLine="260"/>
        <w:rPr>
          <w:sz w:val="16"/>
          <w:szCs w:val="16"/>
        </w:rPr>
      </w:pPr>
    </w:p>
    <w:p w:rsidR="00AD7BFA" w:rsidRPr="00362DA9" w:rsidRDefault="00AD7BFA" w:rsidP="00AD7BFA">
      <w:pPr>
        <w:ind w:firstLine="708"/>
        <w:rPr>
          <w:sz w:val="28"/>
          <w:szCs w:val="28"/>
        </w:rPr>
      </w:pPr>
      <w:r>
        <w:rPr>
          <w:sz w:val="28"/>
          <w:szCs w:val="28"/>
        </w:rPr>
        <w:t>д</w:t>
      </w:r>
      <w:r w:rsidRPr="00362DA9">
        <w:rPr>
          <w:sz w:val="28"/>
          <w:szCs w:val="28"/>
        </w:rPr>
        <w:t>ля исполь</w:t>
      </w:r>
      <w:r>
        <w:rPr>
          <w:sz w:val="28"/>
          <w:szCs w:val="28"/>
        </w:rPr>
        <w:t>зования в целях, определенных концессионн</w:t>
      </w:r>
      <w:r w:rsidRPr="00362DA9">
        <w:rPr>
          <w:sz w:val="28"/>
          <w:szCs w:val="28"/>
        </w:rPr>
        <w:t>ым соглашением № 1 от 14 августа 2015 года.</w:t>
      </w:r>
    </w:p>
    <w:p w:rsidR="00AD7BFA" w:rsidRPr="004018EE" w:rsidRDefault="00AD7BFA" w:rsidP="00AD7BFA">
      <w:pPr>
        <w:ind w:firstLine="708"/>
        <w:rPr>
          <w:snapToGrid/>
          <w:sz w:val="28"/>
          <w:szCs w:val="28"/>
        </w:rPr>
      </w:pPr>
      <w:r w:rsidRPr="004018EE">
        <w:rPr>
          <w:snapToGrid/>
          <w:sz w:val="28"/>
          <w:szCs w:val="28"/>
        </w:rPr>
        <w:t>Настоящий ак</w:t>
      </w:r>
      <w:r>
        <w:rPr>
          <w:snapToGrid/>
          <w:sz w:val="28"/>
          <w:szCs w:val="28"/>
        </w:rPr>
        <w:t>т является неотъемлемой</w:t>
      </w:r>
      <w:r>
        <w:rPr>
          <w:snapToGrid/>
          <w:sz w:val="28"/>
          <w:szCs w:val="28"/>
        </w:rPr>
        <w:tab/>
        <w:t xml:space="preserve"> частью </w:t>
      </w:r>
      <w:r w:rsidRPr="004018EE">
        <w:rPr>
          <w:snapToGrid/>
          <w:sz w:val="28"/>
          <w:szCs w:val="28"/>
        </w:rPr>
        <w:t>дополнительного соглашения.</w:t>
      </w:r>
    </w:p>
    <w:p w:rsidR="00AD7BFA" w:rsidRPr="004018EE" w:rsidRDefault="00AD7BFA" w:rsidP="00AD7BFA">
      <w:pPr>
        <w:rPr>
          <w:snapToGrid/>
          <w:sz w:val="28"/>
          <w:szCs w:val="28"/>
        </w:rPr>
      </w:pPr>
    </w:p>
    <w:p w:rsidR="00AD7BFA" w:rsidRPr="004018EE" w:rsidRDefault="00AD7BFA" w:rsidP="00AD7BF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4018EE">
        <w:rPr>
          <w:b/>
          <w:sz w:val="28"/>
          <w:szCs w:val="28"/>
        </w:rPr>
        <w:t xml:space="preserve">От </w:t>
      </w:r>
      <w:proofErr w:type="spellStart"/>
      <w:r w:rsidRPr="004018EE">
        <w:rPr>
          <w:b/>
          <w:sz w:val="28"/>
          <w:szCs w:val="28"/>
        </w:rPr>
        <w:t>Концедента</w:t>
      </w:r>
      <w:proofErr w:type="spellEnd"/>
      <w:proofErr w:type="gramStart"/>
      <w:r w:rsidRPr="004018EE"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 xml:space="preserve">                       </w:t>
      </w:r>
      <w:r w:rsidRPr="004018EE">
        <w:rPr>
          <w:b/>
          <w:sz w:val="28"/>
          <w:szCs w:val="28"/>
        </w:rPr>
        <w:t>О</w:t>
      </w:r>
      <w:proofErr w:type="gramEnd"/>
      <w:r w:rsidRPr="004018EE">
        <w:rPr>
          <w:b/>
          <w:sz w:val="28"/>
          <w:szCs w:val="28"/>
        </w:rPr>
        <w:t>т Концессионера</w:t>
      </w:r>
    </w:p>
    <w:p w:rsidR="00AD7BFA" w:rsidRDefault="00AD7BFA" w:rsidP="00AD7BFA">
      <w:pPr>
        <w:rPr>
          <w:b/>
          <w:sz w:val="28"/>
          <w:szCs w:val="28"/>
        </w:rPr>
      </w:pPr>
    </w:p>
    <w:p w:rsidR="00AD7BFA" w:rsidRPr="004018EE" w:rsidRDefault="00AD7BFA" w:rsidP="00AD7BFA">
      <w:pPr>
        <w:rPr>
          <w:b/>
          <w:sz w:val="28"/>
          <w:szCs w:val="28"/>
        </w:rPr>
      </w:pPr>
      <w:r w:rsidRPr="004018EE">
        <w:rPr>
          <w:b/>
          <w:sz w:val="28"/>
          <w:szCs w:val="28"/>
        </w:rPr>
        <w:t xml:space="preserve">Начальник Управления              </w:t>
      </w:r>
      <w:r w:rsidR="00FE0B3E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>И.о. г</w:t>
      </w:r>
      <w:r w:rsidRPr="004018EE">
        <w:rPr>
          <w:b/>
          <w:sz w:val="28"/>
          <w:szCs w:val="28"/>
        </w:rPr>
        <w:t>енеральн</w:t>
      </w:r>
      <w:r>
        <w:rPr>
          <w:b/>
          <w:sz w:val="28"/>
          <w:szCs w:val="28"/>
        </w:rPr>
        <w:t>ого</w:t>
      </w:r>
      <w:r w:rsidRPr="004018EE">
        <w:rPr>
          <w:b/>
          <w:sz w:val="28"/>
          <w:szCs w:val="28"/>
        </w:rPr>
        <w:t xml:space="preserve"> директор</w:t>
      </w:r>
      <w:r>
        <w:rPr>
          <w:b/>
          <w:sz w:val="28"/>
          <w:szCs w:val="28"/>
        </w:rPr>
        <w:t>а</w:t>
      </w:r>
      <w:r w:rsidRPr="004018EE">
        <w:rPr>
          <w:b/>
          <w:sz w:val="28"/>
          <w:szCs w:val="28"/>
        </w:rPr>
        <w:t xml:space="preserve"> </w:t>
      </w:r>
    </w:p>
    <w:p w:rsidR="00AD7BFA" w:rsidRDefault="00AD7BFA" w:rsidP="00AD7BFA">
      <w:pPr>
        <w:rPr>
          <w:b/>
          <w:sz w:val="28"/>
          <w:szCs w:val="28"/>
        </w:rPr>
      </w:pPr>
      <w:r w:rsidRPr="004018EE"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</w:rPr>
        <w:t xml:space="preserve">      </w:t>
      </w:r>
      <w:r w:rsidR="00AF7EAE">
        <w:rPr>
          <w:b/>
          <w:sz w:val="28"/>
          <w:szCs w:val="28"/>
        </w:rPr>
        <w:t xml:space="preserve">                              </w:t>
      </w:r>
      <w:r w:rsidRPr="004018EE">
        <w:rPr>
          <w:b/>
          <w:sz w:val="28"/>
          <w:szCs w:val="28"/>
        </w:rPr>
        <w:t>ООО «</w:t>
      </w:r>
      <w:proofErr w:type="spellStart"/>
      <w:r w:rsidRPr="004018EE">
        <w:rPr>
          <w:b/>
          <w:sz w:val="28"/>
          <w:szCs w:val="28"/>
        </w:rPr>
        <w:t>Каспэнергоресурс</w:t>
      </w:r>
      <w:proofErr w:type="spellEnd"/>
      <w:r w:rsidRPr="004018EE">
        <w:rPr>
          <w:b/>
          <w:sz w:val="28"/>
          <w:szCs w:val="28"/>
        </w:rPr>
        <w:t>»</w:t>
      </w:r>
    </w:p>
    <w:p w:rsidR="00AD7BFA" w:rsidRDefault="00AD7BFA" w:rsidP="00AD7BFA">
      <w:pPr>
        <w:rPr>
          <w:b/>
          <w:sz w:val="28"/>
          <w:szCs w:val="28"/>
        </w:rPr>
      </w:pPr>
    </w:p>
    <w:p w:rsidR="00AD7BFA" w:rsidRPr="009E424A" w:rsidRDefault="00AD7BFA" w:rsidP="00AD7BFA">
      <w:pPr>
        <w:rPr>
          <w:b/>
          <w:sz w:val="28"/>
          <w:szCs w:val="28"/>
        </w:rPr>
      </w:pPr>
      <w:r w:rsidRPr="009E424A">
        <w:rPr>
          <w:b/>
          <w:sz w:val="28"/>
          <w:szCs w:val="28"/>
        </w:rPr>
        <w:t xml:space="preserve">ХУСРУЕВ  </w:t>
      </w:r>
      <w:proofErr w:type="gramStart"/>
      <w:r w:rsidRPr="009E424A">
        <w:rPr>
          <w:b/>
          <w:sz w:val="28"/>
          <w:szCs w:val="28"/>
        </w:rPr>
        <w:t>М-Г</w:t>
      </w:r>
      <w:proofErr w:type="gramEnd"/>
      <w:r w:rsidRPr="009E424A">
        <w:rPr>
          <w:b/>
          <w:sz w:val="28"/>
          <w:szCs w:val="28"/>
        </w:rPr>
        <w:t xml:space="preserve">. А.          </w:t>
      </w:r>
      <w:r>
        <w:rPr>
          <w:b/>
          <w:sz w:val="28"/>
          <w:szCs w:val="28"/>
        </w:rPr>
        <w:t xml:space="preserve">                        ЛАЧИНОВ</w:t>
      </w:r>
      <w:r w:rsidRPr="002C5DBC">
        <w:rPr>
          <w:b/>
          <w:sz w:val="28"/>
          <w:szCs w:val="28"/>
        </w:rPr>
        <w:t xml:space="preserve"> А.Г.</w:t>
      </w:r>
      <w:r>
        <w:rPr>
          <w:bCs/>
        </w:rPr>
        <w:t xml:space="preserve">                                                        </w:t>
      </w:r>
    </w:p>
    <w:p w:rsidR="00AD7BFA" w:rsidRPr="004018EE" w:rsidRDefault="00AD7BFA" w:rsidP="00AD7BFA">
      <w:pPr>
        <w:pStyle w:val="FR2"/>
        <w:tabs>
          <w:tab w:val="left" w:pos="4035"/>
          <w:tab w:val="left" w:pos="4248"/>
          <w:tab w:val="left" w:pos="9375"/>
        </w:tabs>
        <w:spacing w:before="0"/>
        <w:ind w:left="0"/>
        <w:contextualSpacing/>
        <w:rPr>
          <w:rFonts w:ascii="Times New Roman" w:hAnsi="Times New Roman"/>
          <w:sz w:val="28"/>
          <w:szCs w:val="28"/>
        </w:rPr>
      </w:pPr>
      <w:r w:rsidRPr="004018EE">
        <w:rPr>
          <w:rFonts w:ascii="Times New Roman" w:hAnsi="Times New Roman"/>
          <w:sz w:val="28"/>
          <w:szCs w:val="28"/>
        </w:rPr>
        <w:tab/>
      </w:r>
      <w:r w:rsidRPr="004018EE">
        <w:rPr>
          <w:rFonts w:ascii="Times New Roman" w:hAnsi="Times New Roman"/>
          <w:sz w:val="28"/>
          <w:szCs w:val="28"/>
        </w:rPr>
        <w:tab/>
      </w:r>
    </w:p>
    <w:p w:rsidR="00AD7BFA" w:rsidRPr="0085034D" w:rsidRDefault="00AD7BFA" w:rsidP="00AD7BFA">
      <w:pPr>
        <w:contextualSpacing/>
      </w:pPr>
      <w:r w:rsidRPr="0085034D">
        <w:t>______________________</w:t>
      </w:r>
      <w:r>
        <w:t xml:space="preserve">_________        </w:t>
      </w:r>
      <w:r w:rsidR="00AF7EAE">
        <w:t xml:space="preserve">             </w:t>
      </w:r>
      <w:r>
        <w:t xml:space="preserve"> </w:t>
      </w:r>
      <w:r w:rsidRPr="009B5167">
        <w:t>__</w:t>
      </w:r>
      <w:r w:rsidRPr="0085034D">
        <w:t>________</w:t>
      </w:r>
      <w:r>
        <w:t>________________________</w:t>
      </w:r>
      <w:r w:rsidRPr="0085034D">
        <w:t xml:space="preserve">                                    </w:t>
      </w:r>
    </w:p>
    <w:p w:rsidR="00AD7BFA" w:rsidRDefault="00AD7BFA" w:rsidP="00AD7BFA">
      <w:pPr>
        <w:contextualSpacing/>
        <w:rPr>
          <w:bCs/>
          <w:vertAlign w:val="superscript"/>
        </w:rPr>
      </w:pPr>
      <w:r w:rsidRPr="0085034D">
        <w:rPr>
          <w:bCs/>
        </w:rPr>
        <w:t>МП</w:t>
      </w:r>
      <w:r>
        <w:rPr>
          <w:bCs/>
        </w:rPr>
        <w:t xml:space="preserve">                   </w:t>
      </w:r>
      <w:r w:rsidRPr="0085034D">
        <w:rPr>
          <w:vertAlign w:val="superscript"/>
        </w:rPr>
        <w:t>(подпись)</w:t>
      </w:r>
      <w:r>
        <w:rPr>
          <w:vertAlign w:val="superscript"/>
        </w:rPr>
        <w:t xml:space="preserve">                                                                        </w:t>
      </w:r>
      <w:r w:rsidR="00FE0B3E">
        <w:rPr>
          <w:vertAlign w:val="superscript"/>
        </w:rPr>
        <w:t xml:space="preserve">      </w:t>
      </w:r>
      <w:r>
        <w:rPr>
          <w:vertAlign w:val="superscript"/>
        </w:rPr>
        <w:t xml:space="preserve"> </w:t>
      </w:r>
      <w:r w:rsidRPr="0085034D">
        <w:rPr>
          <w:bCs/>
        </w:rPr>
        <w:t xml:space="preserve">МП   </w:t>
      </w:r>
      <w:r>
        <w:rPr>
          <w:bCs/>
        </w:rPr>
        <w:t xml:space="preserve">            </w:t>
      </w:r>
      <w:r w:rsidRPr="0085034D">
        <w:rPr>
          <w:bCs/>
        </w:rPr>
        <w:t xml:space="preserve"> </w:t>
      </w:r>
      <w:r w:rsidRPr="0085034D">
        <w:rPr>
          <w:bCs/>
          <w:vertAlign w:val="superscript"/>
        </w:rPr>
        <w:t xml:space="preserve"> </w:t>
      </w:r>
      <w:r>
        <w:rPr>
          <w:bCs/>
          <w:vertAlign w:val="superscript"/>
        </w:rPr>
        <w:t xml:space="preserve">          </w:t>
      </w:r>
      <w:r w:rsidRPr="0085034D">
        <w:rPr>
          <w:bCs/>
          <w:vertAlign w:val="superscript"/>
        </w:rPr>
        <w:t>(подпись)</w:t>
      </w:r>
    </w:p>
    <w:p w:rsidR="00AD7BFA" w:rsidRDefault="00AD7BFA" w:rsidP="00AD7BFA">
      <w:pPr>
        <w:contextualSpacing/>
        <w:rPr>
          <w:bCs/>
          <w:vertAlign w:val="superscript"/>
        </w:rPr>
      </w:pPr>
    </w:p>
    <w:p w:rsidR="00AD7BFA" w:rsidRDefault="00AD7BFA" w:rsidP="00AD7BFA"/>
    <w:p w:rsidR="003141C8" w:rsidRDefault="003141C8"/>
    <w:sectPr w:rsidR="003141C8" w:rsidSect="00314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A1E2D"/>
    <w:multiLevelType w:val="multilevel"/>
    <w:tmpl w:val="8BB05F56"/>
    <w:lvl w:ilvl="0">
      <w:start w:val="3"/>
      <w:numFmt w:val="decimal"/>
      <w:lvlText w:val="%1."/>
      <w:lvlJc w:val="left"/>
      <w:pPr>
        <w:tabs>
          <w:tab w:val="num" w:pos="3990"/>
        </w:tabs>
        <w:ind w:left="39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350"/>
        </w:tabs>
        <w:ind w:left="435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4350"/>
        </w:tabs>
        <w:ind w:left="43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710"/>
        </w:tabs>
        <w:ind w:left="47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710"/>
        </w:tabs>
        <w:ind w:left="47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070"/>
        </w:tabs>
        <w:ind w:left="50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430"/>
        </w:tabs>
        <w:ind w:left="5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430"/>
        </w:tabs>
        <w:ind w:left="54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90"/>
        </w:tabs>
        <w:ind w:left="5790" w:hanging="2160"/>
      </w:pPr>
      <w:rPr>
        <w:rFonts w:hint="default"/>
      </w:rPr>
    </w:lvl>
  </w:abstractNum>
  <w:abstractNum w:abstractNumId="1">
    <w:nsid w:val="78A7778E"/>
    <w:multiLevelType w:val="multilevel"/>
    <w:tmpl w:val="388483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7BFA"/>
    <w:rsid w:val="00206C15"/>
    <w:rsid w:val="003141C8"/>
    <w:rsid w:val="003C5FDB"/>
    <w:rsid w:val="00630663"/>
    <w:rsid w:val="006F52B7"/>
    <w:rsid w:val="00A972B5"/>
    <w:rsid w:val="00AD7BFA"/>
    <w:rsid w:val="00AF7EAE"/>
    <w:rsid w:val="00BB7A9C"/>
    <w:rsid w:val="00FC483B"/>
    <w:rsid w:val="00FC69F3"/>
    <w:rsid w:val="00FE0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BFA"/>
    <w:pPr>
      <w:widowControl w:val="0"/>
      <w:spacing w:before="60" w:after="0" w:line="240" w:lineRule="auto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AD7BFA"/>
    <w:pPr>
      <w:widowControl w:val="0"/>
      <w:spacing w:before="140" w:after="0" w:line="240" w:lineRule="auto"/>
      <w:ind w:left="40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customStyle="1" w:styleId="ConsPlusNonformat">
    <w:name w:val="ConsPlusNonformat"/>
    <w:uiPriority w:val="99"/>
    <w:rsid w:val="00AD7BF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D7BFA"/>
    <w:pPr>
      <w:ind w:left="720"/>
      <w:contextualSpacing/>
    </w:pPr>
  </w:style>
  <w:style w:type="table" w:styleId="a4">
    <w:name w:val="Table Grid"/>
    <w:basedOn w:val="a1"/>
    <w:uiPriority w:val="59"/>
    <w:rsid w:val="00AD7B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48D11-A26F-4551-87AC-8CFD42BF5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1387</Words>
  <Characters>7911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Эльмира</cp:lastModifiedBy>
  <cp:revision>3</cp:revision>
  <cp:lastPrinted>2016-07-29T07:58:00Z</cp:lastPrinted>
  <dcterms:created xsi:type="dcterms:W3CDTF">2016-07-25T06:08:00Z</dcterms:created>
  <dcterms:modified xsi:type="dcterms:W3CDTF">2016-07-29T08:06:00Z</dcterms:modified>
</cp:coreProperties>
</file>