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DA" w:rsidRDefault="000D00DD" w:rsidP="000C58DA">
      <w:pPr>
        <w:pStyle w:val="1"/>
        <w:tabs>
          <w:tab w:val="left" w:pos="9781"/>
        </w:tabs>
        <w:rPr>
          <w:noProof/>
        </w:rPr>
      </w:pPr>
      <w:r>
        <w:rPr>
          <w:noProof/>
        </w:rPr>
        <w:t xml:space="preserve"> </w:t>
      </w:r>
      <w:r w:rsidR="000C58DA">
        <w:rPr>
          <w:noProof/>
        </w:rPr>
        <w:drawing>
          <wp:inline distT="0" distB="0" distL="0" distR="0">
            <wp:extent cx="845185" cy="802005"/>
            <wp:effectExtent l="0" t="0" r="0" b="0"/>
            <wp:docPr id="1" name="Рисунок 1" descr="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d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8DA" w:rsidRDefault="000C58DA" w:rsidP="000C58DA">
      <w:r>
        <w:t xml:space="preserve">                                                              _______ . _______</w:t>
      </w:r>
    </w:p>
    <w:p w:rsidR="000C58DA" w:rsidRPr="00BE7AA3" w:rsidRDefault="000C58DA" w:rsidP="000C58DA">
      <w:pPr>
        <w:rPr>
          <w:sz w:val="6"/>
          <w:szCs w:val="6"/>
        </w:rPr>
      </w:pPr>
    </w:p>
    <w:p w:rsidR="000C58DA" w:rsidRPr="000C58DA" w:rsidRDefault="00557E0A" w:rsidP="000C58DA">
      <w:pPr>
        <w:pStyle w:val="a9"/>
        <w:tabs>
          <w:tab w:val="left" w:pos="1260"/>
          <w:tab w:val="left" w:pos="9781"/>
        </w:tabs>
        <w:spacing w:line="360" w:lineRule="auto"/>
        <w:rPr>
          <w:sz w:val="36"/>
          <w:szCs w:val="36"/>
        </w:rPr>
      </w:pPr>
      <w:r w:rsidRPr="00557E0A">
        <w:rPr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7pt;margin-top:26pt;width:513pt;height:39.2pt;z-index:251659264" adj="10801" fillcolor="black">
            <v:shadow color="silver" offset="3pt"/>
            <v:textpath style="font-family:&quot;Times New Roman&quot;;font-size:10pt;v-text-kern:t" trim="t" fitpath="t" string="УПРАВЛЕНИЕ ИМУЩЕСТВЕННЫХ  ОТНОШЕНИЙ&#10;АДМИНИСТРАЦИИ  ГОРОДСКОГО  ОКРУГА  &quot;ГОРОД КАСПИЙСК&quot; "/>
          </v:shape>
        </w:pict>
      </w:r>
      <w:r w:rsidR="000C58DA" w:rsidRPr="000C58DA">
        <w:rPr>
          <w:sz w:val="36"/>
          <w:szCs w:val="36"/>
        </w:rPr>
        <w:t>РЕСПУБЛИКА ДАГЕСТАН</w:t>
      </w:r>
    </w:p>
    <w:p w:rsidR="000C58DA" w:rsidRPr="000C58DA" w:rsidRDefault="000C58DA" w:rsidP="000C58DA">
      <w:pPr>
        <w:jc w:val="center"/>
        <w:rPr>
          <w:rFonts w:ascii="Times New Roman" w:hAnsi="Times New Roman" w:cs="Times New Roman"/>
        </w:rPr>
      </w:pPr>
    </w:p>
    <w:p w:rsidR="000C58DA" w:rsidRPr="000C58DA" w:rsidRDefault="00557E0A" w:rsidP="000C58DA">
      <w:pPr>
        <w:pStyle w:val="3"/>
        <w:spacing w:line="360" w:lineRule="auto"/>
        <w:rPr>
          <w:rFonts w:ascii="Times New Roman" w:hAnsi="Times New Roman"/>
          <w:sz w:val="2"/>
        </w:rPr>
      </w:pPr>
      <w:r w:rsidRPr="00557E0A">
        <w:rPr>
          <w:rFonts w:ascii="Times New Roman" w:hAnsi="Times New Roman"/>
        </w:rPr>
        <w:pict>
          <v:shape id="_x0000_s1027" type="#_x0000_t136" style="position:absolute;margin-left:-4.8pt;margin-top:10.45pt;width:490.8pt;height:18pt;z-index:251660288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0C58DA" w:rsidRPr="000C58DA" w:rsidRDefault="000C58DA" w:rsidP="000C58DA">
      <w:pPr>
        <w:spacing w:line="360" w:lineRule="auto"/>
        <w:ind w:right="-186" w:hanging="426"/>
        <w:rPr>
          <w:rFonts w:ascii="Times New Roman" w:hAnsi="Times New Roman" w:cs="Times New Roman"/>
          <w:sz w:val="10"/>
          <w:szCs w:val="10"/>
        </w:rPr>
      </w:pPr>
    </w:p>
    <w:p w:rsidR="000C58DA" w:rsidRPr="000C58DA" w:rsidRDefault="00557E0A" w:rsidP="000C58DA">
      <w:pPr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8" style="position:absolute;left:0;text-align:left;z-index:251661312" from="-27pt,17.2pt" to="477pt,19.4pt" strokeweight="4.5pt">
            <v:stroke linestyle="thickThin"/>
          </v:line>
        </w:pict>
      </w:r>
      <w:r w:rsidR="000C58DA" w:rsidRPr="000C58DA">
        <w:rPr>
          <w:rFonts w:ascii="Times New Roman" w:hAnsi="Times New Roman" w:cs="Times New Roman"/>
        </w:rPr>
        <w:t xml:space="preserve"> 368300, г. Каспийск, ул. Орджоникидзе 12. Тел.:  6 77 36, 5 26 12.  </w:t>
      </w:r>
      <w:r w:rsidR="000C58DA" w:rsidRPr="000C58DA">
        <w:rPr>
          <w:rFonts w:ascii="Times New Roman" w:hAnsi="Times New Roman" w:cs="Times New Roman"/>
          <w:lang w:val="en-US"/>
        </w:rPr>
        <w:t>e</w:t>
      </w:r>
      <w:r w:rsidR="000C58DA" w:rsidRPr="000C58DA">
        <w:rPr>
          <w:rFonts w:ascii="Times New Roman" w:hAnsi="Times New Roman" w:cs="Times New Roman"/>
        </w:rPr>
        <w:t>-</w:t>
      </w:r>
      <w:r w:rsidR="000C58DA" w:rsidRPr="000C58DA">
        <w:rPr>
          <w:rFonts w:ascii="Times New Roman" w:hAnsi="Times New Roman" w:cs="Times New Roman"/>
          <w:lang w:val="en-US"/>
        </w:rPr>
        <w:t>mail</w:t>
      </w:r>
      <w:r w:rsidR="000C58DA" w:rsidRPr="000C58DA">
        <w:rPr>
          <w:rFonts w:ascii="Times New Roman" w:hAnsi="Times New Roman" w:cs="Times New Roman"/>
        </w:rPr>
        <w:t xml:space="preserve">: </w:t>
      </w:r>
      <w:hyperlink r:id="rId6" w:history="1">
        <w:r w:rsidR="000C58DA" w:rsidRPr="000C58DA">
          <w:rPr>
            <w:rStyle w:val="a3"/>
            <w:rFonts w:ascii="Times New Roman" w:hAnsi="Times New Roman" w:cs="Times New Roman"/>
            <w:lang w:val="en-US"/>
          </w:rPr>
          <w:t>imushestvo</w:t>
        </w:r>
        <w:r w:rsidR="000C58DA" w:rsidRPr="000C58DA">
          <w:rPr>
            <w:rStyle w:val="a3"/>
            <w:rFonts w:ascii="Times New Roman" w:hAnsi="Times New Roman" w:cs="Times New Roman"/>
          </w:rPr>
          <w:t>.</w:t>
        </w:r>
        <w:r w:rsidR="000C58DA" w:rsidRPr="000C58DA">
          <w:rPr>
            <w:rStyle w:val="a3"/>
            <w:rFonts w:ascii="Times New Roman" w:hAnsi="Times New Roman" w:cs="Times New Roman"/>
            <w:lang w:val="en-US"/>
          </w:rPr>
          <w:t>kaspiysk</w:t>
        </w:r>
        <w:r w:rsidR="000C58DA" w:rsidRPr="000C58DA">
          <w:rPr>
            <w:rStyle w:val="a3"/>
            <w:rFonts w:ascii="Times New Roman" w:hAnsi="Times New Roman" w:cs="Times New Roman"/>
          </w:rPr>
          <w:t>@</w:t>
        </w:r>
        <w:r w:rsidR="000C58DA" w:rsidRPr="000C58DA">
          <w:rPr>
            <w:rStyle w:val="a3"/>
            <w:rFonts w:ascii="Times New Roman" w:hAnsi="Times New Roman" w:cs="Times New Roman"/>
            <w:lang w:val="en-US"/>
          </w:rPr>
          <w:t>yandex</w:t>
        </w:r>
        <w:r w:rsidR="000C58DA" w:rsidRPr="000C58DA">
          <w:rPr>
            <w:rStyle w:val="a3"/>
            <w:rFonts w:ascii="Times New Roman" w:hAnsi="Times New Roman" w:cs="Times New Roman"/>
          </w:rPr>
          <w:t>.</w:t>
        </w:r>
        <w:r w:rsidR="000C58DA" w:rsidRPr="000C58DA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0C58DA" w:rsidRDefault="000C58DA" w:rsidP="000C58DA">
      <w:pPr>
        <w:pStyle w:val="1"/>
        <w:jc w:val="right"/>
      </w:pPr>
    </w:p>
    <w:p w:rsidR="000C58DA" w:rsidRPr="00270254" w:rsidRDefault="000C58DA" w:rsidP="000C58DA">
      <w:pPr>
        <w:pStyle w:val="ab"/>
        <w:ind w:left="-360"/>
        <w:jc w:val="both"/>
        <w:rPr>
          <w:rFonts w:ascii="Times New Roman" w:hAnsi="Times New Roman" w:cs="Times New Roman"/>
          <w:sz w:val="28"/>
          <w:szCs w:val="28"/>
        </w:rPr>
      </w:pP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№ 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>5-</w:t>
      </w:r>
      <w:r w:rsidR="00187FA8">
        <w:rPr>
          <w:rFonts w:ascii="Times New Roman" w:hAnsi="Times New Roman" w:cs="Times New Roman"/>
          <w:sz w:val="28"/>
          <w:szCs w:val="28"/>
          <w:u w:val="none"/>
        </w:rPr>
        <w:t>_____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 xml:space="preserve"> исх.</w:t>
      </w: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                                              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 xml:space="preserve">        </w:t>
      </w: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        « 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187FA8">
        <w:rPr>
          <w:rFonts w:ascii="Times New Roman" w:hAnsi="Times New Roman" w:cs="Times New Roman"/>
          <w:sz w:val="28"/>
          <w:szCs w:val="28"/>
          <w:u w:val="none"/>
        </w:rPr>
        <w:t>____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 »  </w:t>
      </w:r>
      <w:r w:rsidR="00187FA8">
        <w:rPr>
          <w:rFonts w:ascii="Times New Roman" w:hAnsi="Times New Roman" w:cs="Times New Roman"/>
          <w:sz w:val="28"/>
          <w:szCs w:val="28"/>
          <w:u w:val="none"/>
        </w:rPr>
        <w:t>январ</w:t>
      </w:r>
      <w:r w:rsidR="005A3927">
        <w:rPr>
          <w:rFonts w:ascii="Times New Roman" w:hAnsi="Times New Roman" w:cs="Times New Roman"/>
          <w:sz w:val="28"/>
          <w:szCs w:val="28"/>
          <w:u w:val="none"/>
        </w:rPr>
        <w:t xml:space="preserve">я </w:t>
      </w: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  201</w:t>
      </w:r>
      <w:r w:rsidR="00187FA8">
        <w:rPr>
          <w:rFonts w:ascii="Times New Roman" w:hAnsi="Times New Roman" w:cs="Times New Roman"/>
          <w:sz w:val="28"/>
          <w:szCs w:val="28"/>
          <w:u w:val="none"/>
        </w:rPr>
        <w:t>6</w:t>
      </w:r>
      <w:r w:rsidRPr="00270254">
        <w:rPr>
          <w:rFonts w:ascii="Times New Roman" w:hAnsi="Times New Roman" w:cs="Times New Roman"/>
          <w:sz w:val="28"/>
          <w:szCs w:val="28"/>
          <w:u w:val="none"/>
        </w:rPr>
        <w:t xml:space="preserve">  г.                                                                                      </w:t>
      </w:r>
    </w:p>
    <w:p w:rsidR="000C58DA" w:rsidRDefault="000C58DA" w:rsidP="000C58DA">
      <w:pPr>
        <w:tabs>
          <w:tab w:val="left" w:pos="1080"/>
        </w:tabs>
        <w:jc w:val="right"/>
      </w:pPr>
    </w:p>
    <w:p w:rsidR="000C58DA" w:rsidRPr="00187FA8" w:rsidRDefault="000C58DA" w:rsidP="000C58DA">
      <w:pPr>
        <w:pStyle w:val="ab"/>
        <w:jc w:val="right"/>
        <w:rPr>
          <w:rFonts w:ascii="Times New Roman" w:hAnsi="Times New Roman"/>
          <w:b/>
          <w:sz w:val="26"/>
          <w:szCs w:val="26"/>
          <w:u w:val="none"/>
        </w:rPr>
      </w:pPr>
      <w:r w:rsidRPr="00187FA8">
        <w:rPr>
          <w:rFonts w:ascii="Times New Roman" w:hAnsi="Times New Roman"/>
          <w:b/>
          <w:sz w:val="26"/>
          <w:szCs w:val="26"/>
          <w:u w:val="none"/>
        </w:rPr>
        <w:t xml:space="preserve">Редактору </w:t>
      </w:r>
    </w:p>
    <w:p w:rsidR="000C58DA" w:rsidRPr="00187FA8" w:rsidRDefault="000C58DA" w:rsidP="000C58DA">
      <w:pPr>
        <w:pStyle w:val="ab"/>
        <w:jc w:val="right"/>
        <w:rPr>
          <w:rFonts w:ascii="Times New Roman" w:hAnsi="Times New Roman"/>
          <w:b/>
          <w:sz w:val="26"/>
          <w:szCs w:val="26"/>
          <w:u w:val="none"/>
        </w:rPr>
      </w:pPr>
      <w:r w:rsidRPr="00187FA8">
        <w:rPr>
          <w:rFonts w:ascii="Times New Roman" w:hAnsi="Times New Roman"/>
          <w:b/>
          <w:sz w:val="26"/>
          <w:szCs w:val="26"/>
          <w:u w:val="none"/>
        </w:rPr>
        <w:t xml:space="preserve"> газеты  «Трудовой  Каспийск»</w:t>
      </w:r>
    </w:p>
    <w:p w:rsidR="000C58DA" w:rsidRPr="00187FA8" w:rsidRDefault="000C58DA" w:rsidP="000C58DA">
      <w:pPr>
        <w:pStyle w:val="ab"/>
        <w:jc w:val="right"/>
        <w:rPr>
          <w:rFonts w:ascii="Times New Roman" w:hAnsi="Times New Roman"/>
          <w:b/>
          <w:sz w:val="26"/>
          <w:szCs w:val="26"/>
          <w:u w:val="none"/>
        </w:rPr>
      </w:pPr>
      <w:r w:rsidRPr="00187FA8">
        <w:rPr>
          <w:rFonts w:ascii="Times New Roman" w:hAnsi="Times New Roman"/>
          <w:b/>
          <w:sz w:val="26"/>
          <w:szCs w:val="26"/>
          <w:u w:val="none"/>
        </w:rPr>
        <w:t>Гасановой  Т.А.</w:t>
      </w:r>
    </w:p>
    <w:p w:rsidR="000C58DA" w:rsidRPr="00187FA8" w:rsidRDefault="000C58DA" w:rsidP="000C58DA">
      <w:pPr>
        <w:jc w:val="right"/>
        <w:rPr>
          <w:sz w:val="26"/>
          <w:szCs w:val="26"/>
        </w:rPr>
      </w:pPr>
    </w:p>
    <w:p w:rsidR="000C58DA" w:rsidRPr="00187FA8" w:rsidRDefault="000C58DA" w:rsidP="000C58DA">
      <w:pPr>
        <w:pStyle w:val="1"/>
        <w:jc w:val="both"/>
        <w:rPr>
          <w:sz w:val="26"/>
          <w:szCs w:val="26"/>
        </w:rPr>
      </w:pPr>
    </w:p>
    <w:p w:rsidR="000C58DA" w:rsidRPr="00187FA8" w:rsidRDefault="002F0668" w:rsidP="000C58D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0C58DA" w:rsidRPr="00187FA8">
        <w:rPr>
          <w:rFonts w:ascii="Times New Roman" w:hAnsi="Times New Roman" w:cs="Times New Roman"/>
          <w:sz w:val="26"/>
          <w:szCs w:val="26"/>
        </w:rPr>
        <w:t xml:space="preserve">Прошу Вас опубликовать  в газете «Трудовой Каспийск» от </w:t>
      </w:r>
      <w:r w:rsidR="00023AE1">
        <w:rPr>
          <w:rFonts w:ascii="Times New Roman" w:hAnsi="Times New Roman" w:cs="Times New Roman"/>
          <w:sz w:val="26"/>
          <w:szCs w:val="26"/>
        </w:rPr>
        <w:t>12</w:t>
      </w:r>
      <w:r w:rsidR="005F3284">
        <w:rPr>
          <w:rFonts w:ascii="Times New Roman" w:hAnsi="Times New Roman" w:cs="Times New Roman"/>
          <w:sz w:val="26"/>
          <w:szCs w:val="26"/>
        </w:rPr>
        <w:t xml:space="preserve"> февраля</w:t>
      </w:r>
      <w:r w:rsidR="000C58DA" w:rsidRPr="00187FA8">
        <w:rPr>
          <w:rFonts w:ascii="Times New Roman" w:hAnsi="Times New Roman" w:cs="Times New Roman"/>
          <w:sz w:val="26"/>
          <w:szCs w:val="26"/>
        </w:rPr>
        <w:t xml:space="preserve"> 201</w:t>
      </w:r>
      <w:r w:rsidR="00187FA8" w:rsidRPr="00187FA8">
        <w:rPr>
          <w:rFonts w:ascii="Times New Roman" w:hAnsi="Times New Roman" w:cs="Times New Roman"/>
          <w:sz w:val="26"/>
          <w:szCs w:val="26"/>
        </w:rPr>
        <w:t xml:space="preserve">6 </w:t>
      </w:r>
      <w:r w:rsidR="000C58DA" w:rsidRPr="00187FA8">
        <w:rPr>
          <w:rFonts w:ascii="Times New Roman" w:hAnsi="Times New Roman" w:cs="Times New Roman"/>
          <w:sz w:val="26"/>
          <w:szCs w:val="26"/>
        </w:rPr>
        <w:t xml:space="preserve">года прилагаемое ниже </w:t>
      </w:r>
      <w:r w:rsidR="00187FA8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сообщение</w:t>
      </w:r>
      <w:r w:rsidR="000C58DA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 проведении открытого конкурса  на право заключения концессионного соглашения</w:t>
      </w:r>
      <w:r w:rsidR="00421C21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 </w:t>
      </w:r>
      <w:r w:rsidR="00187FA8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</w:t>
      </w:r>
      <w:r w:rsidR="00421C21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ение Администрации</w:t>
      </w:r>
      <w:r w:rsidR="00421C21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городского округа «город Каспийск» № </w:t>
      </w:r>
      <w:r w:rsidR="00684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61-</w:t>
      </w:r>
      <w:r w:rsidR="00421C21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  от </w:t>
      </w:r>
      <w:r w:rsidR="00187FA8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F32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="00684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</w:t>
      </w:r>
      <w:r w:rsidR="00421C21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</w:t>
      </w:r>
      <w:r w:rsidR="005F32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421C21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.201</w:t>
      </w:r>
      <w:r w:rsidR="005F328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="00421C21" w:rsidRP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</w:t>
      </w:r>
      <w:r w:rsidR="00187FA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ода</w:t>
      </w:r>
      <w:r w:rsidR="000C58DA" w:rsidRPr="00187FA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421C21" w:rsidRPr="00187FA8" w:rsidRDefault="00421C21" w:rsidP="000C58DA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C58DA" w:rsidRPr="00187FA8" w:rsidRDefault="00187FA8" w:rsidP="000C58DA">
      <w:pPr>
        <w:pStyle w:val="1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>Приложение: сооб</w:t>
      </w:r>
      <w:r w:rsidR="000C58DA" w:rsidRPr="00187FA8">
        <w:rPr>
          <w:sz w:val="26"/>
          <w:szCs w:val="26"/>
          <w:u w:val="none"/>
        </w:rPr>
        <w:t xml:space="preserve">щение </w:t>
      </w:r>
      <w:r w:rsidRPr="00187FA8">
        <w:rPr>
          <w:bCs/>
          <w:sz w:val="26"/>
          <w:szCs w:val="26"/>
          <w:u w:val="none"/>
        </w:rPr>
        <w:t>о проведении открытого конкурса</w:t>
      </w:r>
      <w:r w:rsidRPr="00187FA8">
        <w:rPr>
          <w:sz w:val="26"/>
          <w:szCs w:val="26"/>
          <w:u w:val="none"/>
        </w:rPr>
        <w:t xml:space="preserve"> </w:t>
      </w:r>
      <w:r w:rsidR="000C58DA" w:rsidRPr="00187FA8">
        <w:rPr>
          <w:sz w:val="26"/>
          <w:szCs w:val="26"/>
          <w:u w:val="none"/>
        </w:rPr>
        <w:t xml:space="preserve">на </w:t>
      </w:r>
      <w:r w:rsidR="00421C21" w:rsidRPr="00187FA8">
        <w:rPr>
          <w:sz w:val="26"/>
          <w:szCs w:val="26"/>
          <w:u w:val="none"/>
        </w:rPr>
        <w:t>3</w:t>
      </w:r>
      <w:r w:rsidR="000C58DA" w:rsidRPr="00187FA8">
        <w:rPr>
          <w:sz w:val="26"/>
          <w:szCs w:val="26"/>
          <w:u w:val="none"/>
        </w:rPr>
        <w:t>-х  листах</w:t>
      </w:r>
      <w:r w:rsidR="00421C21" w:rsidRPr="00187FA8">
        <w:rPr>
          <w:bCs/>
          <w:sz w:val="26"/>
          <w:szCs w:val="26"/>
          <w:u w:val="none"/>
        </w:rPr>
        <w:t xml:space="preserve">   и </w:t>
      </w:r>
      <w:r w:rsidRPr="00187FA8">
        <w:rPr>
          <w:bCs/>
          <w:sz w:val="26"/>
          <w:szCs w:val="26"/>
          <w:u w:val="none"/>
        </w:rPr>
        <w:t xml:space="preserve">Постановление </w:t>
      </w:r>
      <w:r>
        <w:rPr>
          <w:bCs/>
          <w:sz w:val="26"/>
          <w:szCs w:val="26"/>
          <w:u w:val="none"/>
        </w:rPr>
        <w:t xml:space="preserve"> </w:t>
      </w:r>
      <w:r w:rsidR="00421C21" w:rsidRPr="00187FA8">
        <w:rPr>
          <w:bCs/>
          <w:sz w:val="26"/>
          <w:szCs w:val="26"/>
          <w:u w:val="none"/>
        </w:rPr>
        <w:t xml:space="preserve"> на 2-х листах</w:t>
      </w:r>
      <w:r w:rsidR="000C58DA" w:rsidRPr="00187FA8">
        <w:rPr>
          <w:sz w:val="26"/>
          <w:szCs w:val="26"/>
          <w:u w:val="none"/>
        </w:rPr>
        <w:t>.</w:t>
      </w:r>
    </w:p>
    <w:p w:rsidR="000C58DA" w:rsidRPr="00187FA8" w:rsidRDefault="000C58DA" w:rsidP="000C58DA">
      <w:pPr>
        <w:pStyle w:val="1"/>
        <w:jc w:val="both"/>
        <w:rPr>
          <w:sz w:val="26"/>
          <w:szCs w:val="26"/>
        </w:rPr>
      </w:pPr>
    </w:p>
    <w:p w:rsidR="000C58DA" w:rsidRPr="00187FA8" w:rsidRDefault="000C58DA" w:rsidP="000C58DA">
      <w:pPr>
        <w:pStyle w:val="1"/>
        <w:rPr>
          <w:sz w:val="26"/>
          <w:szCs w:val="26"/>
        </w:rPr>
      </w:pPr>
    </w:p>
    <w:p w:rsidR="000C58DA" w:rsidRPr="00187FA8" w:rsidRDefault="000C58DA" w:rsidP="000C58DA">
      <w:pPr>
        <w:pStyle w:val="1"/>
        <w:rPr>
          <w:sz w:val="26"/>
          <w:szCs w:val="26"/>
        </w:rPr>
      </w:pPr>
    </w:p>
    <w:p w:rsidR="000C58DA" w:rsidRPr="00187FA8" w:rsidRDefault="000C58DA" w:rsidP="000C58DA">
      <w:pPr>
        <w:tabs>
          <w:tab w:val="left" w:pos="10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7FA8">
        <w:rPr>
          <w:rFonts w:ascii="Times New Roman" w:hAnsi="Times New Roman" w:cs="Times New Roman"/>
          <w:b/>
          <w:sz w:val="26"/>
          <w:szCs w:val="26"/>
        </w:rPr>
        <w:t xml:space="preserve">Начальник  Управления                                                           </w:t>
      </w:r>
      <w:proofErr w:type="gramStart"/>
      <w:r w:rsidRPr="00187FA8">
        <w:rPr>
          <w:rFonts w:ascii="Times New Roman" w:hAnsi="Times New Roman" w:cs="Times New Roman"/>
          <w:b/>
          <w:sz w:val="26"/>
          <w:szCs w:val="26"/>
        </w:rPr>
        <w:t>М-Г</w:t>
      </w:r>
      <w:proofErr w:type="gramEnd"/>
      <w:r w:rsidRPr="00187FA8">
        <w:rPr>
          <w:rFonts w:ascii="Times New Roman" w:hAnsi="Times New Roman" w:cs="Times New Roman"/>
          <w:b/>
          <w:sz w:val="26"/>
          <w:szCs w:val="26"/>
        </w:rPr>
        <w:t xml:space="preserve">.А. </w:t>
      </w:r>
      <w:proofErr w:type="spellStart"/>
      <w:r w:rsidRPr="00187FA8">
        <w:rPr>
          <w:rFonts w:ascii="Times New Roman" w:hAnsi="Times New Roman" w:cs="Times New Roman"/>
          <w:b/>
          <w:sz w:val="26"/>
          <w:szCs w:val="26"/>
        </w:rPr>
        <w:t>Хусруев</w:t>
      </w:r>
      <w:proofErr w:type="spellEnd"/>
      <w:r w:rsidRPr="00187FA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C58DA" w:rsidRPr="00187FA8" w:rsidRDefault="000C58DA" w:rsidP="000C58DA">
      <w:pPr>
        <w:tabs>
          <w:tab w:val="left" w:pos="1035"/>
        </w:tabs>
        <w:rPr>
          <w:b/>
          <w:sz w:val="26"/>
          <w:szCs w:val="26"/>
        </w:rPr>
      </w:pPr>
    </w:p>
    <w:p w:rsidR="000C58DA" w:rsidRPr="00187FA8" w:rsidRDefault="000C58DA" w:rsidP="000C58DA">
      <w:pPr>
        <w:pStyle w:val="1"/>
        <w:rPr>
          <w:b/>
          <w:sz w:val="26"/>
          <w:szCs w:val="26"/>
        </w:rPr>
      </w:pPr>
    </w:p>
    <w:p w:rsidR="000C58DA" w:rsidRDefault="000C58DA" w:rsidP="000C58DA"/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58DA" w:rsidRDefault="000C58DA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15FF" w:rsidRPr="000D6C49" w:rsidRDefault="002C750E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СООБ</w:t>
      </w:r>
      <w:r w:rsidR="00F215FF"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ЩЕНИЕ</w:t>
      </w:r>
    </w:p>
    <w:p w:rsidR="00F215FF" w:rsidRPr="000D6C49" w:rsidRDefault="00F215FF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открытого конкурса</w:t>
      </w:r>
    </w:p>
    <w:p w:rsidR="00F215FF" w:rsidRPr="000D6C49" w:rsidRDefault="00F215FF" w:rsidP="00F215F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6C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право заключения концессионного соглашения</w:t>
      </w:r>
    </w:p>
    <w:p w:rsidR="00F215FF" w:rsidRDefault="00F215FF" w:rsidP="00F215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5FF" w:rsidRDefault="00F215FF" w:rsidP="00F215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1.Организатор конкурса: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городского округа «город Каспийск»</w:t>
      </w:r>
      <w:r w:rsidR="002B12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лице 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имущественных отношений администрации городского округа «город Каспийск»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5FF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Почтовый адрес: Республика Дагестан, гор. Каспийск, ул. Орджоникидзе,12. </w:t>
      </w:r>
    </w:p>
    <w:p w:rsidR="00F215FF" w:rsidRPr="00BE64B4" w:rsidRDefault="00F215FF" w:rsidP="00F215FF">
      <w:pPr>
        <w:shd w:val="clear" w:color="auto" w:fill="FFFFFF"/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hyperlink r:id="rId7" w:history="1"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imushestvo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kaspiysk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BE64B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F215FF" w:rsidRPr="00BE64B4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сайт:</w:t>
      </w:r>
      <w:r w:rsidRPr="00BE64B4">
        <w:rPr>
          <w:sz w:val="28"/>
          <w:szCs w:val="28"/>
        </w:rPr>
        <w:t xml:space="preserve"> </w:t>
      </w:r>
      <w:hyperlink r:id="rId8" w:history="1">
        <w:r w:rsidRPr="00BE64B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http://www.kaspiysk.org/</w:t>
        </w:r>
      </w:hyperlink>
      <w:r w:rsidRPr="00BE64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F215FF" w:rsidRPr="00E07212" w:rsidRDefault="00F215FF" w:rsidP="00F215FF">
      <w:pPr>
        <w:pStyle w:val="a4"/>
      </w:pPr>
      <w:r w:rsidRPr="00BE64B4">
        <w:rPr>
          <w:sz w:val="28"/>
          <w:szCs w:val="28"/>
        </w:rPr>
        <w:t>Номер</w:t>
      </w:r>
      <w:r w:rsidRPr="001D2868">
        <w:rPr>
          <w:color w:val="000000"/>
          <w:sz w:val="28"/>
          <w:szCs w:val="28"/>
        </w:rPr>
        <w:t xml:space="preserve"> контактного телефона:</w:t>
      </w:r>
      <w:r>
        <w:rPr>
          <w:color w:val="000000"/>
          <w:sz w:val="28"/>
          <w:szCs w:val="28"/>
        </w:rPr>
        <w:t xml:space="preserve"> 8(87246)</w:t>
      </w:r>
      <w:r w:rsidRPr="001D2868">
        <w:rPr>
          <w:color w:val="000000"/>
          <w:sz w:val="28"/>
          <w:szCs w:val="28"/>
        </w:rPr>
        <w:t xml:space="preserve"> </w:t>
      </w:r>
      <w:r w:rsidRPr="00B12A07">
        <w:rPr>
          <w:color w:val="000000"/>
          <w:sz w:val="28"/>
          <w:szCs w:val="28"/>
        </w:rPr>
        <w:t>5-26-13</w:t>
      </w:r>
      <w:r>
        <w:rPr>
          <w:color w:val="000000"/>
          <w:sz w:val="28"/>
          <w:szCs w:val="28"/>
        </w:rPr>
        <w:t>,</w:t>
      </w:r>
      <w:r w:rsidRPr="00B12A0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8(87246)5-13-15.</w:t>
      </w:r>
    </w:p>
    <w:p w:rsidR="00F215FF" w:rsidRDefault="00F215FF" w:rsidP="00F2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внесения задатка</w:t>
      </w:r>
      <w:r w:rsidRPr="001D2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 0545025606</w:t>
      </w:r>
      <w:r w:rsidR="002C7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КПП  055401001, 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 имущественных   отношений   администрации городского округа  «город Каспийск»</w:t>
      </w:r>
      <w:r w:rsidR="002C7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лицевого счета  05033049870</w:t>
      </w:r>
      <w:r w:rsidR="002C7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</w:t>
      </w:r>
      <w:r w:rsidR="002C750E" w:rsidRPr="002C7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750E"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УФК по РД</w:t>
      </w:r>
      <w:r w:rsidR="002C7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БИК 048209001, </w:t>
      </w:r>
      <w:proofErr w:type="spellStart"/>
      <w:proofErr w:type="gramStart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\сч</w:t>
      </w:r>
      <w:proofErr w:type="spellEnd"/>
      <w:r w:rsidRPr="00B12A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40302810600003000138, Банк: ГРКЦ НБ РЕСП. ДАГЕСТАН БАНКА РОССИИ  Г. МАХАЧКАЛА.</w:t>
      </w:r>
    </w:p>
    <w:p w:rsidR="00B77B39" w:rsidRPr="001B2A39" w:rsidRDefault="00B77B39" w:rsidP="00B77B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Официальны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на котор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ых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размещена конкурсная документация: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hyperlink r:id="rId9" w:history="1">
        <w:r w:rsidRPr="001B2A3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www.kaspiysk.org</w:t>
        </w:r>
      </w:hyperlink>
      <w:r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0" w:history="1">
        <w:r w:rsidRPr="001B2A3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www.torgi.gov.ru</w:t>
        </w:r>
      </w:hyperlink>
      <w:r w:rsidRPr="001B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477B7" w:rsidRPr="002477B7" w:rsidRDefault="00EA5AEA" w:rsidP="002477B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77B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E72E2D"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="00F215FF" w:rsidRPr="002477B7">
        <w:rPr>
          <w:rFonts w:ascii="Times New Roman" w:hAnsi="Times New Roman"/>
          <w:b/>
          <w:color w:val="000000"/>
          <w:sz w:val="27"/>
          <w:szCs w:val="27"/>
        </w:rPr>
        <w:t>2. Объект концессионного соглашения:</w:t>
      </w:r>
      <w:r w:rsidR="00F215FF" w:rsidRPr="002477B7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объекты водоснабжения</w:t>
      </w:r>
      <w:r w:rsid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водоотведения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находящиеся в собственности </w:t>
      </w:r>
      <w:r w:rsid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образования 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городско</w:t>
      </w:r>
      <w:r w:rsid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округ</w:t>
      </w:r>
      <w:r w:rsid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«город Каспийск»</w:t>
      </w:r>
      <w:r w:rsid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передаваемые </w:t>
      </w:r>
      <w:r w:rsidR="006734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2477B7" w:rsidRPr="002477B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во владение и пользование концессионеру для осуществления деятельности и его реконструкции.</w:t>
      </w:r>
    </w:p>
    <w:p w:rsidR="00F215FF" w:rsidRDefault="00F215FF" w:rsidP="002477B7">
      <w:pPr>
        <w:pStyle w:val="FR2"/>
        <w:spacing w:before="0"/>
        <w:ind w:left="0" w:firstLine="708"/>
        <w:rPr>
          <w:rFonts w:ascii="Times New Roman" w:hAnsi="Times New Roman"/>
          <w:color w:val="000000"/>
          <w:sz w:val="28"/>
          <w:szCs w:val="28"/>
        </w:rPr>
      </w:pPr>
      <w:r w:rsidRPr="00273704">
        <w:rPr>
          <w:rFonts w:ascii="Times New Roman" w:hAnsi="Times New Roman"/>
          <w:color w:val="000000"/>
          <w:sz w:val="28"/>
          <w:szCs w:val="28"/>
        </w:rPr>
        <w:t>3.</w:t>
      </w:r>
      <w:r w:rsidRPr="00DE46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49C1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273704">
        <w:rPr>
          <w:rFonts w:ascii="Times New Roman" w:hAnsi="Times New Roman"/>
          <w:color w:val="000000"/>
          <w:sz w:val="28"/>
          <w:szCs w:val="28"/>
        </w:rPr>
        <w:t>Срок действия концессионного соглашения:</w:t>
      </w:r>
      <w:r w:rsidRPr="00DE46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5A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B1211">
        <w:rPr>
          <w:rFonts w:ascii="Times New Roman" w:hAnsi="Times New Roman"/>
          <w:color w:val="000000"/>
          <w:sz w:val="28"/>
          <w:szCs w:val="28"/>
        </w:rPr>
        <w:t>10</w:t>
      </w:r>
      <w:r w:rsidR="00EA5AEA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B1211">
        <w:rPr>
          <w:rFonts w:ascii="Times New Roman" w:hAnsi="Times New Roman"/>
          <w:color w:val="000000"/>
          <w:sz w:val="28"/>
          <w:szCs w:val="28"/>
        </w:rPr>
        <w:t>Дес</w:t>
      </w:r>
      <w:r w:rsidR="00EA5AEA">
        <w:rPr>
          <w:rFonts w:ascii="Times New Roman" w:hAnsi="Times New Roman"/>
          <w:color w:val="000000"/>
          <w:sz w:val="28"/>
          <w:szCs w:val="28"/>
        </w:rPr>
        <w:t>ять) лет.</w:t>
      </w:r>
    </w:p>
    <w:p w:rsidR="002B1211" w:rsidRPr="0026742D" w:rsidRDefault="00F215FF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2A0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4.</w:t>
      </w:r>
      <w:r w:rsidRPr="00DE469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704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Требования к участникам конкурса: </w:t>
      </w:r>
      <w:r w:rsidR="002B1211"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Заявителю предъявляются следующие требования, в соответствии с которыми проводится предварительный отбор Участников конкурса: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заявителем является индивидуальный предприниматель, российское или иностранное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лица;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отсутствует решение о ликвидации юридического лица – Заявителя или о прекращении физическим лицом – Заявителем деятельности в качестве индивидуального предпринимателя;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отсутствует решение о признании Заявителя банкротом или об открытии в отношении него конкурсного производства.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обеспечение исполнения обязательства по заключению Концессионного соглашения Заявитель вносит Задаток в размере и порядке, </w:t>
      </w:r>
      <w:proofErr w:type="gramStart"/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указанных</w:t>
      </w:r>
      <w:proofErr w:type="gramEnd"/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r w:rsidR="008475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Конкурсной документации.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В случае если Заявителем выступают действующие без образования юридического лица по договору простого товарищества (договору о совместной деятельности) два и более юридических лица, то требованиям, установленным настоящим разделом, должно соответствовать каждое юридическое лицо – участник указанного простого товарищества.</w:t>
      </w:r>
    </w:p>
    <w:p w:rsidR="002B1211" w:rsidRPr="0026742D" w:rsidRDefault="002B1211" w:rsidP="002B1211">
      <w:pPr>
        <w:spacing w:before="100" w:beforeAutospacing="1"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Уступка</w:t>
      </w:r>
      <w:r w:rsidR="00906F7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2674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иная передача прав и обязанностей Заявителя или Участника Конкурса другому лицу либо другому Заявителю или Участнику Конкурса не допускается.</w:t>
      </w:r>
    </w:p>
    <w:p w:rsidR="002B1211" w:rsidRPr="006A4F4E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</w:pPr>
      <w:r w:rsidRPr="006A4F4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Чтобы претендовать на победу в данной процедуре и на право заключения договора, участник должен отвечать следующим требованиям:</w:t>
      </w: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должен обладать необходимыми профессиональными знаниями и опытом, иметь ресурсные возможности (финансовые, материально-технические, производственные, трудовые), управленческой компетентностью, опытом и репутацией;</w:t>
      </w: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должен обладать гражданской правоспособностью в полном объеме для заключения и исполнения договора (должен быть создан в установленном порядке и иметь соответствующие действующие лицензии на выполнение видов деятельности в рамках договора);</w:t>
      </w: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0" w:name="_Ref167269452"/>
      <w:bookmarkEnd w:id="0"/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не должен являться неплатежеспособным на имущество участника в части, существенной для исполнения договора, не должен быть наложен арест, экономическая деятельность участника не должна быть приостановлена.</w:t>
      </w:r>
    </w:p>
    <w:p w:rsidR="002B1211" w:rsidRPr="00291CC0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F79646" w:themeColor="accent6"/>
          <w:sz w:val="27"/>
          <w:szCs w:val="27"/>
          <w:lang w:eastAsia="ru-RU"/>
        </w:rPr>
      </w:pP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участника должны отсутствовать обстоятельства, препятствующих осуществлению деятельности Заявителя, в том числе отсутствие мер, направленных на приостановление деятельности Заявителя в порядке, предусмотренном законодательством Российской Федерации на день подачи Заявки на участие в Конкурсе;</w:t>
      </w: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Участник запроса должен предоставить заверенные Участником</w:t>
      </w: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5F3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действующих лицензий</w:t>
      </w:r>
      <w:r w:rsidRPr="005F32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F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виды деятельности, </w:t>
      </w: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связанные с выполнением Договора, вместе с приложениями, описывающими конкретные виды деятельности, на которые Участник обладает лицензией;</w:t>
      </w: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выданное </w:t>
      </w:r>
      <w:proofErr w:type="spellStart"/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саморегулируемой</w:t>
      </w:r>
      <w:proofErr w:type="spellEnd"/>
      <w:r w:rsidRPr="00E473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свидетельство о допуске к работам по ремонту сетей;</w:t>
      </w:r>
    </w:p>
    <w:p w:rsidR="002B1211" w:rsidRPr="005F3284" w:rsidRDefault="005F3284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16C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1211" w:rsidRDefault="00703BC8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1211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2B1211" w:rsidRPr="00E473AF" w:rsidRDefault="002B1211" w:rsidP="002B1211">
      <w:pPr>
        <w:spacing w:before="100" w:beforeAutospacing="1"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215FF" w:rsidRPr="00C37571" w:rsidRDefault="008475E4" w:rsidP="00902321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77B39" w:rsidRPr="00E473AF" w:rsidRDefault="00F215FF" w:rsidP="00B77B3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86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B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конкурса и их параметры:</w:t>
      </w:r>
      <w:r w:rsidRP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B3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77B39" w:rsidRPr="00E473AF" w:rsidRDefault="00B77B39" w:rsidP="00B77B3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W w:w="849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550"/>
        <w:gridCol w:w="1773"/>
        <w:gridCol w:w="1470"/>
        <w:gridCol w:w="1703"/>
      </w:tblGrid>
      <w:tr w:rsidR="00B77B39" w:rsidRPr="00E473AF" w:rsidTr="00105EC8">
        <w:trPr>
          <w:tblCellSpacing w:w="0" w:type="dxa"/>
        </w:trPr>
        <w:tc>
          <w:tcPr>
            <w:tcW w:w="36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критериев конкурса</w:t>
            </w:r>
          </w:p>
        </w:tc>
        <w:tc>
          <w:tcPr>
            <w:tcW w:w="44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Параметры критериев конкурса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B77B39" w:rsidRPr="00E473AF" w:rsidRDefault="00B77B39" w:rsidP="00105E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Начальное значение критерия конкурса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изменению начального значения критерия конкурса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Коэффициент, учитывающий значимость критерия конкурса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830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Долгосрочные параметры регулирования деятельности концессионера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3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значения показателей деятельности участника - базовый уровень операционных расходов, тыс</w:t>
            </w:r>
            <w:proofErr w:type="gramStart"/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003F" w:rsidRDefault="00C5003F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51 063-водоснабжение</w:t>
            </w:r>
          </w:p>
          <w:p w:rsidR="00B77B39" w:rsidRPr="00C5003F" w:rsidRDefault="00C5003F" w:rsidP="00C500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25 136 -водоотведение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830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надежности, качества, энергосбережения и экономической эффективности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3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качества воды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см. приложение №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Конкурсной документации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3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надежности и бесперебойности водоснабжения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см. приложение № 5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0,20</w:t>
            </w:r>
          </w:p>
        </w:tc>
      </w:tr>
      <w:tr w:rsidR="00B77B39" w:rsidRPr="00E473AF" w:rsidTr="00105EC8">
        <w:trPr>
          <w:tblCellSpacing w:w="0" w:type="dxa"/>
        </w:trPr>
        <w:tc>
          <w:tcPr>
            <w:tcW w:w="3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58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энергетической эффективности водоснабжения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см. приложение № 5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</w:t>
            </w:r>
          </w:p>
        </w:tc>
        <w:tc>
          <w:tcPr>
            <w:tcW w:w="12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7B39" w:rsidRPr="00E473AF" w:rsidRDefault="00B77B39" w:rsidP="00105EC8">
            <w:pPr>
              <w:spacing w:before="100" w:beforeAutospacing="1" w:after="11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0,30</w:t>
            </w:r>
          </w:p>
        </w:tc>
      </w:tr>
    </w:tbl>
    <w:p w:rsidR="00B86F53" w:rsidRPr="00B86F53" w:rsidRDefault="00B77B39" w:rsidP="00B86F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15FF" w:rsidRDefault="00F215FF" w:rsidP="00B86F53">
      <w:pPr>
        <w:shd w:val="clear" w:color="auto" w:fill="FFFFFF"/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6D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B86F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36D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Срок, место и порядок предоставления конкурсной документации: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опубликования в официальном печатном издании, размещения на официальном сайте сообщения о проведении конкурса </w:t>
      </w:r>
      <w:proofErr w:type="spellStart"/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концедент</w:t>
      </w:r>
      <w:proofErr w:type="spellEnd"/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конкурсная комиссия обязаны предоставлять заявителям на основании их заявлений, поданных в письменной форме, конкурсную документацию. Конкурсная документация предоставляется по месту нахождения конкурсной комиссии по адресу</w:t>
      </w:r>
      <w:r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Дагестан, </w:t>
      </w:r>
      <w:r w:rsidR="00DD1A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B36DC7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3,</w:t>
      </w:r>
      <w:r w:rsidR="00B36D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окончания срока подачи конкурсных предложений. </w:t>
      </w:r>
    </w:p>
    <w:p w:rsidR="00F215FF" w:rsidRDefault="00B77B39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7</w:t>
      </w:r>
      <w:r w:rsidR="00F215FF"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15FF"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Размер, порядок и сроки внесения платы, взимаемой за предоставление конкурсной документации:</w:t>
      </w:r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15FF" w:rsidRP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установлен. </w:t>
      </w:r>
    </w:p>
    <w:p w:rsidR="00B77B39" w:rsidRPr="00ED5D64" w:rsidRDefault="00B77B39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7B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Местонахождение конкурсной комиссии:</w:t>
      </w:r>
      <w:r w:rsidRPr="00B77B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</w:t>
      </w:r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</w:t>
      </w:r>
      <w:r w:rsid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тел.  </w:t>
      </w:r>
      <w:r w:rsidR="00ED5D64" w:rsidRPr="00ED5D64">
        <w:rPr>
          <w:rFonts w:ascii="Times New Roman" w:hAnsi="Times New Roman" w:cs="Times New Roman"/>
          <w:color w:val="000000"/>
          <w:sz w:val="28"/>
          <w:szCs w:val="28"/>
        </w:rPr>
        <w:t>8(87246) 5-26-13, 8(87246)5-13-15</w:t>
      </w:r>
      <w:r w:rsidR="00ED5D6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215FF" w:rsidRPr="00E72E2D" w:rsidRDefault="00F215FF" w:rsidP="007D312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50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Порядок, место и срок предоставления заявок на участие в конкурсе: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заявки на участие в конкурсе подаются в запечатанном конверте без указания заявителя по адресу: </w:t>
      </w:r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EB50EA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3,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рабочие дни: понедельник-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до 1</w:t>
      </w:r>
      <w:r w:rsid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часов,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обед с 1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.00 до 1</w:t>
      </w:r>
      <w:r w:rsid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.00 с </w:t>
      </w:r>
      <w:r w:rsidR="001D5CFB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7870CD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E2D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 </w:t>
      </w:r>
      <w:r w:rsidR="001D5CFB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72E2D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марта 2016 года</w:t>
      </w:r>
      <w:r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427B" w:rsidRDefault="00ED5D64" w:rsidP="007D312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9.1.</w:t>
      </w:r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215FF"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Требование о внесении задатка, а такж</w:t>
      </w:r>
      <w:r w:rsidR="0053427B"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 размер задатка</w:t>
      </w:r>
      <w:r w:rsidR="00534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3427B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установлен</w:t>
      </w:r>
      <w:r w:rsidR="00A90B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5D64" w:rsidRPr="003055D5" w:rsidRDefault="00ED5D64" w:rsidP="007D312A">
      <w:pPr>
        <w:spacing w:after="0" w:line="240" w:lineRule="auto"/>
        <w:ind w:firstLine="70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5D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</w:t>
      </w:r>
      <w:r w:rsidRPr="007870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Порядок, место и срок предоставления конкурсных предложений: </w:t>
      </w:r>
      <w:r w:rsidRP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конкурсные предложения подаются по адресу: </w:t>
      </w:r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Дагестан,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гор. Каспийск, ул. Орджоникидзе, 12, I-</w:t>
      </w:r>
      <w:r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этаж, </w:t>
      </w:r>
      <w:proofErr w:type="spellStart"/>
      <w:r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№ 3  в рабочие дни: понедельник-пятница с 10.00 до 17.00 часов,  обед с 13.00 до 14.00 </w:t>
      </w:r>
      <w:r w:rsidR="00E72E2D"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   </w:t>
      </w:r>
      <w:r w:rsidR="003055D5" w:rsidRPr="00305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2016 года</w:t>
      </w:r>
      <w:r w:rsidR="003055D5" w:rsidRPr="00305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2E2D" w:rsidRP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10:00 часов  </w:t>
      </w:r>
      <w:r w:rsidR="003055D5" w:rsidRPr="003055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2016 года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427B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ED5D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B2A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Место, дата и время вскрытия конвертов с заявками на участие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</w:t>
      </w:r>
      <w:proofErr w:type="gramStart"/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конкурсе</w:t>
      </w:r>
      <w:proofErr w:type="gramEnd"/>
      <w:r w:rsidRPr="007870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1</w:t>
      </w:r>
      <w:r w:rsid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:00 по адресу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гор. Каспийск, ул. Орджоникидзе, 12, I-этаж, </w:t>
      </w:r>
      <w:proofErr w:type="spellStart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53427B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787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5D64" w:rsidRDefault="00F215FF" w:rsidP="00ED5D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ED5D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1.1.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Определение заявителей, прошедших предварительный отбор: 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="00ED5D64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ED5D6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D5D64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1</w:t>
      </w:r>
      <w:r w:rsid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D5D64" w:rsidRPr="007870CD">
        <w:rPr>
          <w:rFonts w:ascii="Times New Roman" w:eastAsia="Times New Roman" w:hAnsi="Times New Roman" w:cs="Times New Roman"/>
          <w:sz w:val="28"/>
          <w:szCs w:val="28"/>
          <w:lang w:eastAsia="ru-RU"/>
        </w:rPr>
        <w:t>:00 по адресу</w:t>
      </w:r>
      <w:r w:rsidR="00ED5D64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ED5D64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368300, Республика Дагестан, </w:t>
      </w:r>
      <w:r w:rsid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ED5D64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гор. Каспийск, ул. Орджоникидзе, 12, I-этаж, </w:t>
      </w:r>
      <w:proofErr w:type="spellStart"/>
      <w:r w:rsidR="00ED5D64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ED5D64"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 w:rsidR="00ED5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40BA7" w:rsidRPr="00A40BA7" w:rsidRDefault="00A40BA7" w:rsidP="00ED5D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0B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Место, дата и время вскрытия конвертов с конкурсными предложениями: </w:t>
      </w:r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368300, Республика Дагестан, гор. Каспийск,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 Орджоникидзе, 12, I-этаж, </w:t>
      </w:r>
      <w:proofErr w:type="spellStart"/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Pr="00EB5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№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55D5" w:rsidRP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</w:t>
      </w:r>
      <w:r w:rsidRPr="007870C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870CD">
        <w:rPr>
          <w:rFonts w:ascii="Times New Roman" w:hAnsi="Times New Roman" w:cs="Times New Roman"/>
          <w:sz w:val="28"/>
          <w:szCs w:val="28"/>
        </w:rPr>
        <w:t xml:space="preserve"> г. в 1</w:t>
      </w:r>
      <w:r w:rsidR="00E72E2D">
        <w:rPr>
          <w:rFonts w:ascii="Times New Roman" w:hAnsi="Times New Roman" w:cs="Times New Roman"/>
          <w:sz w:val="28"/>
          <w:szCs w:val="28"/>
        </w:rPr>
        <w:t>0</w:t>
      </w:r>
      <w:r w:rsidRPr="007870CD">
        <w:rPr>
          <w:rFonts w:ascii="Times New Roman" w:hAnsi="Times New Roman" w:cs="Times New Roman"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15FF" w:rsidRPr="007870CD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A40B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5342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A40B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 определения победителя конкурса:</w:t>
      </w:r>
    </w:p>
    <w:p w:rsidR="00F215FF" w:rsidRDefault="003B55B8" w:rsidP="003B55B8">
      <w:pPr>
        <w:pStyle w:val="ConsPlusNormal"/>
        <w:tabs>
          <w:tab w:val="left" w:pos="709"/>
        </w:tabs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b/>
          <w:color w:val="000000"/>
          <w:lang w:eastAsia="ru-RU"/>
        </w:rPr>
        <w:t xml:space="preserve">  </w:t>
      </w:r>
      <w:r w:rsidR="00F215FF" w:rsidRPr="00911BDB">
        <w:rPr>
          <w:rFonts w:eastAsia="Times New Roman"/>
          <w:b/>
          <w:color w:val="000000"/>
          <w:lang w:eastAsia="ru-RU"/>
        </w:rPr>
        <w:t>1</w:t>
      </w:r>
      <w:r w:rsidR="00A40BA7">
        <w:rPr>
          <w:rFonts w:eastAsia="Times New Roman"/>
          <w:b/>
          <w:color w:val="000000"/>
          <w:lang w:eastAsia="ru-RU"/>
        </w:rPr>
        <w:t>3.1.</w:t>
      </w:r>
      <w:r w:rsidR="00F215FF" w:rsidRPr="00911BDB">
        <w:rPr>
          <w:rFonts w:eastAsia="Times New Roman"/>
          <w:b/>
          <w:color w:val="000000"/>
          <w:lang w:eastAsia="ru-RU"/>
        </w:rPr>
        <w:t xml:space="preserve"> Место</w:t>
      </w:r>
      <w:r w:rsidR="00F215FF" w:rsidRPr="002801AF">
        <w:rPr>
          <w:rFonts w:eastAsia="Times New Roman"/>
          <w:b/>
          <w:color w:val="000000"/>
          <w:lang w:eastAsia="ru-RU"/>
        </w:rPr>
        <w:t>, дата, время и порядок определения победителя конкурса:</w:t>
      </w:r>
      <w:r w:rsidR="00F215FF" w:rsidRPr="00DE4695">
        <w:rPr>
          <w:rFonts w:eastAsia="Times New Roman"/>
          <w:color w:val="000000"/>
          <w:lang w:eastAsia="ru-RU"/>
        </w:rPr>
        <w:t xml:space="preserve"> </w:t>
      </w:r>
      <w:r w:rsidR="002801AF" w:rsidRPr="00EB50EA">
        <w:rPr>
          <w:rFonts w:eastAsia="Times New Roman"/>
          <w:color w:val="000000"/>
          <w:lang w:eastAsia="ru-RU"/>
        </w:rPr>
        <w:t xml:space="preserve">368300, Республика Дагестан, гор. Каспийск, ул. Орджоникидзе, 12, I-этаж, </w:t>
      </w:r>
      <w:proofErr w:type="spellStart"/>
      <w:r w:rsidR="002801AF" w:rsidRPr="00EB50EA">
        <w:rPr>
          <w:rFonts w:eastAsia="Times New Roman"/>
          <w:color w:val="000000"/>
          <w:lang w:eastAsia="ru-RU"/>
        </w:rPr>
        <w:t>каб</w:t>
      </w:r>
      <w:proofErr w:type="spellEnd"/>
      <w:r w:rsidR="002801AF" w:rsidRPr="00EB50EA">
        <w:rPr>
          <w:rFonts w:eastAsia="Times New Roman"/>
          <w:color w:val="000000"/>
          <w:lang w:eastAsia="ru-RU"/>
        </w:rPr>
        <w:t>. №3</w:t>
      </w:r>
      <w:r>
        <w:rPr>
          <w:rFonts w:eastAsia="Times New Roman"/>
          <w:color w:val="000000"/>
          <w:lang w:eastAsia="ru-RU"/>
        </w:rPr>
        <w:t>,</w:t>
      </w:r>
      <w:r w:rsidR="002801AF">
        <w:rPr>
          <w:rFonts w:eastAsia="Times New Roman"/>
          <w:color w:val="000000"/>
          <w:lang w:eastAsia="ru-RU"/>
        </w:rPr>
        <w:t xml:space="preserve"> </w:t>
      </w:r>
      <w:r w:rsidR="003055D5" w:rsidRPr="003055D5">
        <w:rPr>
          <w:rFonts w:eastAsia="Times New Roman"/>
          <w:lang w:eastAsia="ru-RU"/>
        </w:rPr>
        <w:t>07</w:t>
      </w:r>
      <w:r w:rsidR="003055D5">
        <w:rPr>
          <w:rFonts w:eastAsia="Times New Roman"/>
          <w:lang w:eastAsia="ru-RU"/>
        </w:rPr>
        <w:t xml:space="preserve"> </w:t>
      </w:r>
      <w:r w:rsidR="003055D5" w:rsidRPr="003055D5">
        <w:rPr>
          <w:rFonts w:eastAsia="Times New Roman"/>
          <w:lang w:eastAsia="ru-RU"/>
        </w:rPr>
        <w:t xml:space="preserve">апреля </w:t>
      </w:r>
      <w:r w:rsidR="007870CD" w:rsidRPr="007870CD">
        <w:t>201</w:t>
      </w:r>
      <w:r w:rsidR="00A40BA7">
        <w:t>6</w:t>
      </w:r>
      <w:r w:rsidR="007870CD" w:rsidRPr="007870CD">
        <w:t xml:space="preserve"> г. в 1</w:t>
      </w:r>
      <w:r w:rsidR="00E72E2D">
        <w:t>0</w:t>
      </w:r>
      <w:r w:rsidR="007870CD" w:rsidRPr="007870CD">
        <w:t>:00</w:t>
      </w:r>
      <w:r w:rsidR="00F215FF" w:rsidRPr="007870CD">
        <w:rPr>
          <w:rFonts w:eastAsia="Times New Roman"/>
          <w:color w:val="000000"/>
          <w:lang w:eastAsia="ru-RU"/>
        </w:rPr>
        <w:t>.</w:t>
      </w:r>
      <w:r w:rsidR="00F215FF" w:rsidRPr="00DE4695">
        <w:rPr>
          <w:rFonts w:eastAsia="Times New Roman"/>
          <w:color w:val="000000"/>
          <w:lang w:eastAsia="ru-RU"/>
        </w:rPr>
        <w:t xml:space="preserve"> </w:t>
      </w:r>
      <w:r w:rsidR="00F215FF" w:rsidRPr="007870CD">
        <w:rPr>
          <w:rFonts w:eastAsia="Times New Roman"/>
          <w:lang w:eastAsia="ru-RU"/>
        </w:rPr>
        <w:t>Победителем конкурса признается участник конкурса, предложивший наилучшие условия, определяемые в порядке, предусмотренном конкурсной документацией</w:t>
      </w:r>
      <w:r>
        <w:rPr>
          <w:rFonts w:eastAsia="Times New Roman"/>
          <w:lang w:eastAsia="ru-RU"/>
        </w:rPr>
        <w:t xml:space="preserve"> и</w:t>
      </w:r>
      <w:r w:rsidR="00F215FF" w:rsidRPr="007870CD">
        <w:rPr>
          <w:rFonts w:eastAsia="Times New Roman"/>
          <w:lang w:eastAsia="ru-RU"/>
        </w:rPr>
        <w:t xml:space="preserve"> </w:t>
      </w:r>
      <w:r w:rsidR="00A40BA7">
        <w:rPr>
          <w:rFonts w:eastAsia="Times New Roman"/>
          <w:lang w:eastAsia="ru-RU"/>
        </w:rPr>
        <w:t xml:space="preserve"> </w:t>
      </w:r>
      <w:r w:rsidRPr="007870CD">
        <w:rPr>
          <w:rFonts w:eastAsia="Times New Roman"/>
          <w:lang w:eastAsia="ru-RU"/>
        </w:rPr>
        <w:t xml:space="preserve">частью </w:t>
      </w:r>
      <w:hyperlink r:id="rId11" w:history="1">
        <w:r w:rsidRPr="003B55B8">
          <w:t xml:space="preserve"> 5.2</w:t>
        </w:r>
        <w:r>
          <w:t>.</w:t>
        </w:r>
        <w:r>
          <w:rPr>
            <w:color w:val="0000FF"/>
          </w:rPr>
          <w:t xml:space="preserve"> </w:t>
        </w:r>
      </w:hyperlink>
      <w:r w:rsidRPr="007870CD">
        <w:rPr>
          <w:rFonts w:eastAsia="Times New Roman"/>
          <w:lang w:eastAsia="ru-RU"/>
        </w:rPr>
        <w:t xml:space="preserve">статьи 32 </w:t>
      </w:r>
      <w:r w:rsidR="00F215FF" w:rsidRPr="007870CD">
        <w:rPr>
          <w:rFonts w:eastAsia="Times New Roman"/>
          <w:lang w:eastAsia="ru-RU"/>
        </w:rPr>
        <w:t xml:space="preserve"> Федерального закона от 21.07.2005 г. № 115-ФЗ. </w:t>
      </w:r>
    </w:p>
    <w:p w:rsidR="003B55B8" w:rsidRDefault="003B55B8" w:rsidP="003B55B8">
      <w:pPr>
        <w:pStyle w:val="ConsPlusNormal"/>
        <w:tabs>
          <w:tab w:val="left" w:pos="709"/>
        </w:tabs>
        <w:ind w:firstLine="540"/>
        <w:jc w:val="both"/>
      </w:pPr>
      <w:proofErr w:type="gramStart"/>
      <w:r>
        <w:t xml:space="preserve">Конкурс по решению </w:t>
      </w:r>
      <w:r w:rsidRPr="00DE4695">
        <w:rPr>
          <w:rFonts w:eastAsia="Times New Roman"/>
          <w:color w:val="000000"/>
          <w:lang w:eastAsia="ru-RU"/>
        </w:rPr>
        <w:t>конкурсн</w:t>
      </w:r>
      <w:r>
        <w:rPr>
          <w:rFonts w:eastAsia="Times New Roman"/>
          <w:color w:val="000000"/>
          <w:lang w:eastAsia="ru-RU"/>
        </w:rPr>
        <w:t>ой</w:t>
      </w:r>
      <w:r w:rsidRPr="00DE4695">
        <w:rPr>
          <w:rFonts w:eastAsia="Times New Roman"/>
          <w:color w:val="000000"/>
          <w:lang w:eastAsia="ru-RU"/>
        </w:rPr>
        <w:t xml:space="preserve"> комисси</w:t>
      </w:r>
      <w:r>
        <w:rPr>
          <w:rFonts w:eastAsia="Times New Roman"/>
          <w:color w:val="000000"/>
          <w:lang w:eastAsia="ru-RU"/>
        </w:rPr>
        <w:t>и</w:t>
      </w:r>
      <w:r>
        <w:t xml:space="preserve"> объявляется не состоявшимся в случае,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документации, в том числе критериям конкурса, менее двух конкурсных предложений.</w:t>
      </w:r>
      <w:proofErr w:type="gramEnd"/>
      <w:r>
        <w:t xml:space="preserve"> </w:t>
      </w:r>
      <w:proofErr w:type="spellStart"/>
      <w:proofErr w:type="gramStart"/>
      <w:r w:rsidR="00ED7998">
        <w:rPr>
          <w:rFonts w:eastAsia="Times New Roman"/>
          <w:color w:val="000000"/>
          <w:lang w:eastAsia="ru-RU"/>
        </w:rPr>
        <w:t>Концедент</w:t>
      </w:r>
      <w:proofErr w:type="spellEnd"/>
      <w:r>
        <w:t xml:space="preserve">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документации, в том числе критериям конкурса, принять решение о заключении с этим участником конкурса концессионного соглашения в соответствии с условиями, содержащимися в представленном </w:t>
      </w:r>
      <w:r>
        <w:lastRenderedPageBreak/>
        <w:t>им конкурсном предложении, в тридцатидневный срок со дня принятия решения о приз</w:t>
      </w:r>
      <w:r w:rsidR="007048A8">
        <w:t>нании конкурса несостоявшимся.</w:t>
      </w:r>
      <w:proofErr w:type="gramEnd"/>
    </w:p>
    <w:p w:rsidR="00F215FF" w:rsidRPr="00E72E2D" w:rsidRDefault="00F215FF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3B55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Срок подписания членами конкурсной комиссии протокола о результатах проведения конкурса:</w:t>
      </w:r>
      <w:r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2A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055D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B7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E2D" w:rsidRPr="00E72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2016 года</w:t>
      </w:r>
      <w:r w:rsidR="00D2688D" w:rsidRPr="00E7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72E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215FF" w:rsidRPr="00DE4695" w:rsidRDefault="00911BDB" w:rsidP="0091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ED7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F215FF" w:rsidRPr="00911B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подписания концессионного соглашения:</w:t>
      </w:r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соглашение подписывается не позднее чем через десять дней со дня подписания протокола о результатах проведения конкурса, срок передачи </w:t>
      </w:r>
      <w:proofErr w:type="spellStart"/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концедентом</w:t>
      </w:r>
      <w:proofErr w:type="spellEnd"/>
      <w:r w:rsidR="00F215FF" w:rsidRPr="00DE4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концессионеру объекта концессионного соглашения по концессионному соглашению определяется датой подписания концессионного соглашения.</w:t>
      </w:r>
    </w:p>
    <w:p w:rsidR="00F215FF" w:rsidRDefault="00F215FF" w:rsidP="00F215FF">
      <w:pPr>
        <w:jc w:val="both"/>
      </w:pPr>
    </w:p>
    <w:p w:rsidR="00ED5D64" w:rsidRDefault="00DD1A53" w:rsidP="00BE64B4">
      <w:pPr>
        <w:tabs>
          <w:tab w:val="left" w:pos="547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E64B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</w:r>
      <w:r w:rsidR="00BE64B4" w:rsidRPr="00BE64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Конкурсная комиссия</w:t>
      </w:r>
    </w:p>
    <w:p w:rsidR="00ED5D64" w:rsidRPr="00ED5D64" w:rsidRDefault="00ED5D64" w:rsidP="00ED5D64">
      <w:pPr>
        <w:rPr>
          <w:rFonts w:ascii="Times New Roman" w:hAnsi="Times New Roman" w:cs="Times New Roman"/>
          <w:sz w:val="28"/>
          <w:szCs w:val="28"/>
        </w:rPr>
      </w:pPr>
    </w:p>
    <w:p w:rsidR="00ED5D64" w:rsidRDefault="00ED5D64" w:rsidP="00ED5D64">
      <w:pPr>
        <w:rPr>
          <w:rFonts w:ascii="Times New Roman" w:hAnsi="Times New Roman" w:cs="Times New Roman"/>
          <w:sz w:val="28"/>
          <w:szCs w:val="28"/>
        </w:rPr>
      </w:pPr>
    </w:p>
    <w:p w:rsidR="00ED5D64" w:rsidRPr="001B2A39" w:rsidRDefault="00ED7998" w:rsidP="00ED5D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910AA" w:rsidRPr="00ED5D64" w:rsidRDefault="00A910AA" w:rsidP="00ED5D64">
      <w:pPr>
        <w:rPr>
          <w:rFonts w:ascii="Times New Roman" w:hAnsi="Times New Roman" w:cs="Times New Roman"/>
          <w:sz w:val="28"/>
          <w:szCs w:val="28"/>
        </w:rPr>
      </w:pPr>
    </w:p>
    <w:sectPr w:rsidR="00A910AA" w:rsidRPr="00ED5D64" w:rsidSect="00A91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8C24C4"/>
    <w:multiLevelType w:val="hybridMultilevel"/>
    <w:tmpl w:val="CFFA5F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215FF"/>
    <w:rsid w:val="00014FAD"/>
    <w:rsid w:val="00023AE1"/>
    <w:rsid w:val="000849C1"/>
    <w:rsid w:val="000C58DA"/>
    <w:rsid w:val="000D00DD"/>
    <w:rsid w:val="0010642B"/>
    <w:rsid w:val="001125DE"/>
    <w:rsid w:val="00146C60"/>
    <w:rsid w:val="00187FA8"/>
    <w:rsid w:val="001B2A39"/>
    <w:rsid w:val="001B7BA5"/>
    <w:rsid w:val="001D5CFB"/>
    <w:rsid w:val="002063C3"/>
    <w:rsid w:val="002477B7"/>
    <w:rsid w:val="002801AF"/>
    <w:rsid w:val="002B1211"/>
    <w:rsid w:val="002C750E"/>
    <w:rsid w:val="002F0668"/>
    <w:rsid w:val="002F70EF"/>
    <w:rsid w:val="003055D5"/>
    <w:rsid w:val="00320B32"/>
    <w:rsid w:val="00391302"/>
    <w:rsid w:val="003B55B8"/>
    <w:rsid w:val="00421C21"/>
    <w:rsid w:val="00425FFF"/>
    <w:rsid w:val="0050567A"/>
    <w:rsid w:val="00527257"/>
    <w:rsid w:val="0053427B"/>
    <w:rsid w:val="00557C8B"/>
    <w:rsid w:val="00557E0A"/>
    <w:rsid w:val="00565466"/>
    <w:rsid w:val="005A3927"/>
    <w:rsid w:val="005F3284"/>
    <w:rsid w:val="006471AF"/>
    <w:rsid w:val="00673483"/>
    <w:rsid w:val="00684C89"/>
    <w:rsid w:val="006A04F7"/>
    <w:rsid w:val="006B11D2"/>
    <w:rsid w:val="00703BC8"/>
    <w:rsid w:val="007048A8"/>
    <w:rsid w:val="00705F65"/>
    <w:rsid w:val="00726C40"/>
    <w:rsid w:val="007724B9"/>
    <w:rsid w:val="0077340C"/>
    <w:rsid w:val="007870CD"/>
    <w:rsid w:val="007B335D"/>
    <w:rsid w:val="007D312A"/>
    <w:rsid w:val="00825741"/>
    <w:rsid w:val="0083153E"/>
    <w:rsid w:val="008475E4"/>
    <w:rsid w:val="00886501"/>
    <w:rsid w:val="008906B1"/>
    <w:rsid w:val="00902321"/>
    <w:rsid w:val="00906F76"/>
    <w:rsid w:val="00911BDB"/>
    <w:rsid w:val="00944458"/>
    <w:rsid w:val="00A16CC1"/>
    <w:rsid w:val="00A40BA7"/>
    <w:rsid w:val="00A654B1"/>
    <w:rsid w:val="00A90BEE"/>
    <w:rsid w:val="00A910AA"/>
    <w:rsid w:val="00B36DC7"/>
    <w:rsid w:val="00B77B39"/>
    <w:rsid w:val="00B86F53"/>
    <w:rsid w:val="00BA54FD"/>
    <w:rsid w:val="00BE64B4"/>
    <w:rsid w:val="00C37571"/>
    <w:rsid w:val="00C5003F"/>
    <w:rsid w:val="00C6527F"/>
    <w:rsid w:val="00D2688D"/>
    <w:rsid w:val="00DD1A53"/>
    <w:rsid w:val="00E37FB3"/>
    <w:rsid w:val="00E72E2D"/>
    <w:rsid w:val="00EA5AEA"/>
    <w:rsid w:val="00EB50EA"/>
    <w:rsid w:val="00EC1334"/>
    <w:rsid w:val="00ED5D64"/>
    <w:rsid w:val="00ED7998"/>
    <w:rsid w:val="00F215FF"/>
    <w:rsid w:val="00FA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FF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0C58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58D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15FF"/>
    <w:rPr>
      <w:color w:val="0000FF"/>
      <w:u w:val="single"/>
    </w:rPr>
  </w:style>
  <w:style w:type="paragraph" w:customStyle="1" w:styleId="FR2">
    <w:name w:val="FR2"/>
    <w:rsid w:val="00F215FF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4">
    <w:name w:val="Body Text"/>
    <w:basedOn w:val="a"/>
    <w:link w:val="a5"/>
    <w:rsid w:val="00F215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21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4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849C1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D2688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B86F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58DA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C58D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9">
    <w:name w:val="caption"/>
    <w:basedOn w:val="a"/>
    <w:next w:val="a"/>
    <w:qFormat/>
    <w:rsid w:val="000C58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aa">
    <w:name w:val="Название Знак"/>
    <w:basedOn w:val="a0"/>
    <w:link w:val="ab"/>
    <w:locked/>
    <w:rsid w:val="000C58DA"/>
    <w:rPr>
      <w:sz w:val="24"/>
      <w:szCs w:val="24"/>
      <w:u w:val="single"/>
    </w:rPr>
  </w:style>
  <w:style w:type="paragraph" w:styleId="ab">
    <w:name w:val="Title"/>
    <w:basedOn w:val="a"/>
    <w:link w:val="aa"/>
    <w:qFormat/>
    <w:rsid w:val="000C58DA"/>
    <w:pPr>
      <w:spacing w:after="0" w:line="240" w:lineRule="auto"/>
      <w:jc w:val="center"/>
    </w:pPr>
    <w:rPr>
      <w:sz w:val="24"/>
      <w:szCs w:val="24"/>
      <w:u w:val="single"/>
    </w:rPr>
  </w:style>
  <w:style w:type="character" w:customStyle="1" w:styleId="11">
    <w:name w:val="Название Знак1"/>
    <w:basedOn w:val="a0"/>
    <w:uiPriority w:val="10"/>
    <w:rsid w:val="000C5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rmal">
    <w:name w:val="ConsPlusNormal"/>
    <w:rsid w:val="003B5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mushestvo.kaspiysk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ushestvo.kaspiysk@yandex.ru" TargetMode="External"/><Relationship Id="rId11" Type="http://schemas.openxmlformats.org/officeDocument/2006/relationships/hyperlink" Target="consultantplus://offline/ref=3F3958A2258359E098F3791271479F079C7BED517F59E0D66E370F900355F4AA3465804C25XEi5K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aspiys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1</Pages>
  <Words>1520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29</cp:revision>
  <cp:lastPrinted>2016-01-27T08:53:00Z</cp:lastPrinted>
  <dcterms:created xsi:type="dcterms:W3CDTF">2015-04-10T09:18:00Z</dcterms:created>
  <dcterms:modified xsi:type="dcterms:W3CDTF">2016-02-12T08:31:00Z</dcterms:modified>
</cp:coreProperties>
</file>