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61C" w:rsidRPr="003E1396" w:rsidRDefault="004E461C" w:rsidP="004E461C">
      <w:pPr>
        <w:spacing w:after="0" w:line="240" w:lineRule="auto"/>
        <w:contextualSpacing/>
        <w:jc w:val="right"/>
        <w:rPr>
          <w:rFonts w:ascii="Times New Roman" w:eastAsia="Times New Roman" w:hAnsi="Times New Roman" w:cs="Times New Roman"/>
          <w:b/>
          <w:sz w:val="24"/>
          <w:szCs w:val="24"/>
          <w:lang w:eastAsia="ru-RU"/>
        </w:rPr>
      </w:pPr>
      <w:r w:rsidRPr="003E1396">
        <w:rPr>
          <w:rFonts w:ascii="Times New Roman" w:eastAsia="Times New Roman" w:hAnsi="Times New Roman" w:cs="Times New Roman"/>
          <w:b/>
          <w:bCs/>
          <w:sz w:val="24"/>
          <w:szCs w:val="24"/>
          <w:lang w:eastAsia="ru-RU"/>
        </w:rPr>
        <w:t>УТВЕРЖДЕНА:</w:t>
      </w:r>
    </w:p>
    <w:p w:rsidR="004E461C" w:rsidRPr="003E1396" w:rsidRDefault="004E461C" w:rsidP="004E461C">
      <w:pPr>
        <w:spacing w:after="0" w:line="240" w:lineRule="auto"/>
        <w:contextualSpacing/>
        <w:jc w:val="right"/>
        <w:rPr>
          <w:rFonts w:ascii="Times New Roman" w:eastAsia="Times New Roman" w:hAnsi="Times New Roman" w:cs="Times New Roman"/>
          <w:b/>
          <w:sz w:val="24"/>
          <w:szCs w:val="24"/>
          <w:lang w:eastAsia="ru-RU"/>
        </w:rPr>
      </w:pPr>
      <w:r w:rsidRPr="003E1396">
        <w:rPr>
          <w:rFonts w:ascii="Times New Roman" w:eastAsia="Times New Roman" w:hAnsi="Times New Roman" w:cs="Times New Roman"/>
          <w:b/>
          <w:bCs/>
          <w:sz w:val="24"/>
          <w:szCs w:val="24"/>
          <w:lang w:eastAsia="ru-RU"/>
        </w:rPr>
        <w:t>Постановлением Администрации</w:t>
      </w:r>
    </w:p>
    <w:p w:rsidR="004E461C" w:rsidRPr="003E1396" w:rsidRDefault="004E461C" w:rsidP="004E461C">
      <w:pPr>
        <w:spacing w:after="0" w:line="240" w:lineRule="auto"/>
        <w:contextualSpacing/>
        <w:jc w:val="right"/>
        <w:rPr>
          <w:rFonts w:ascii="Times New Roman" w:eastAsia="Times New Roman" w:hAnsi="Times New Roman" w:cs="Times New Roman"/>
          <w:b/>
          <w:sz w:val="24"/>
          <w:szCs w:val="24"/>
          <w:lang w:eastAsia="ru-RU"/>
        </w:rPr>
      </w:pPr>
      <w:r w:rsidRPr="003E1396">
        <w:rPr>
          <w:rFonts w:ascii="Times New Roman" w:hAnsi="Times New Roman" w:cs="Times New Roman"/>
          <w:b/>
          <w:sz w:val="24"/>
          <w:szCs w:val="24"/>
        </w:rPr>
        <w:t>городского округа «город Каспийск»</w:t>
      </w:r>
    </w:p>
    <w:p w:rsidR="004E461C" w:rsidRPr="00A511DB" w:rsidRDefault="004E461C" w:rsidP="004E461C">
      <w:pPr>
        <w:tabs>
          <w:tab w:val="left" w:pos="11424"/>
        </w:tabs>
        <w:spacing w:before="100" w:beforeAutospacing="1" w:after="0" w:line="240" w:lineRule="auto"/>
        <w:ind w:left="5587"/>
        <w:jc w:val="right"/>
        <w:rPr>
          <w:rFonts w:ascii="Times New Roman" w:eastAsia="Times New Roman" w:hAnsi="Times New Roman" w:cs="Times New Roman"/>
          <w:color w:val="000000"/>
          <w:sz w:val="24"/>
          <w:szCs w:val="24"/>
          <w:lang w:eastAsia="ru-RU"/>
        </w:rPr>
      </w:pPr>
      <w:r w:rsidRPr="003E1396">
        <w:rPr>
          <w:rFonts w:ascii="Times New Roman" w:eastAsia="Times New Roman" w:hAnsi="Times New Roman" w:cs="Times New Roman"/>
          <w:b/>
          <w:bCs/>
          <w:sz w:val="24"/>
          <w:szCs w:val="24"/>
          <w:lang w:eastAsia="ru-RU"/>
        </w:rPr>
        <w:t>от 05  августа 2016 г.</w:t>
      </w:r>
      <w:r w:rsidRPr="003E1396">
        <w:rPr>
          <w:rFonts w:ascii="Times New Roman" w:eastAsia="Times New Roman" w:hAnsi="Times New Roman" w:cs="Times New Roman"/>
          <w:b/>
          <w:bCs/>
          <w:sz w:val="24"/>
          <w:szCs w:val="24"/>
          <w:lang w:val="en-US" w:eastAsia="ru-RU"/>
        </w:rPr>
        <w:t> </w:t>
      </w:r>
      <w:r w:rsidRPr="003E1396">
        <w:rPr>
          <w:rFonts w:ascii="Times New Roman" w:eastAsia="Times New Roman" w:hAnsi="Times New Roman" w:cs="Times New Roman"/>
          <w:b/>
          <w:bCs/>
          <w:sz w:val="24"/>
          <w:szCs w:val="24"/>
          <w:lang w:eastAsia="ru-RU"/>
        </w:rPr>
        <w:t>№ 666</w:t>
      </w: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E473AF" w:rsidRPr="00A511DB" w:rsidRDefault="00E473AF"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r w:rsidRPr="00A511DB">
        <w:rPr>
          <w:rFonts w:ascii="Times New Roman" w:eastAsia="Times New Roman" w:hAnsi="Times New Roman" w:cs="Times New Roman"/>
          <w:b/>
          <w:bCs/>
          <w:color w:val="000000"/>
          <w:sz w:val="24"/>
          <w:szCs w:val="24"/>
          <w:lang w:eastAsia="ru-RU"/>
        </w:rPr>
        <w:t>Конкурсная документация</w:t>
      </w: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123C73" w:rsidRPr="00A511DB" w:rsidRDefault="00123C73" w:rsidP="00123C73">
      <w:pPr>
        <w:widowControl w:val="0"/>
        <w:autoSpaceDE w:val="0"/>
        <w:autoSpaceDN w:val="0"/>
        <w:adjustRightInd w:val="0"/>
        <w:spacing w:after="0" w:line="240" w:lineRule="auto"/>
        <w:contextualSpacing/>
        <w:jc w:val="center"/>
        <w:rPr>
          <w:rFonts w:ascii="Times New Roman" w:hAnsi="Times New Roman" w:cs="Times New Roman"/>
          <w:b/>
          <w:sz w:val="24"/>
          <w:szCs w:val="24"/>
        </w:rPr>
      </w:pPr>
      <w:r w:rsidRPr="00A511DB">
        <w:rPr>
          <w:rFonts w:ascii="Times New Roman" w:eastAsia="Times New Roman" w:hAnsi="Times New Roman" w:cs="Times New Roman"/>
          <w:b/>
          <w:color w:val="000000"/>
          <w:sz w:val="24"/>
          <w:szCs w:val="24"/>
          <w:lang w:eastAsia="ru-RU"/>
        </w:rPr>
        <w:t xml:space="preserve">по проведению </w:t>
      </w:r>
      <w:r w:rsidRPr="00A511DB">
        <w:rPr>
          <w:rFonts w:ascii="Times New Roman" w:hAnsi="Times New Roman" w:cs="Times New Roman"/>
          <w:b/>
          <w:sz w:val="24"/>
          <w:szCs w:val="24"/>
        </w:rPr>
        <w:t>открытого   конкурса  на   право  заключения</w:t>
      </w:r>
    </w:p>
    <w:p w:rsidR="00123C73" w:rsidRPr="00A511DB" w:rsidRDefault="00123C73" w:rsidP="00123C73">
      <w:pPr>
        <w:widowControl w:val="0"/>
        <w:autoSpaceDE w:val="0"/>
        <w:autoSpaceDN w:val="0"/>
        <w:adjustRightInd w:val="0"/>
        <w:spacing w:after="0" w:line="240" w:lineRule="auto"/>
        <w:contextualSpacing/>
        <w:jc w:val="center"/>
        <w:rPr>
          <w:rFonts w:ascii="Times New Roman" w:hAnsi="Times New Roman" w:cs="Times New Roman"/>
          <w:b/>
          <w:sz w:val="24"/>
          <w:szCs w:val="24"/>
        </w:rPr>
      </w:pPr>
      <w:r w:rsidRPr="00A511DB">
        <w:rPr>
          <w:rFonts w:ascii="Times New Roman" w:hAnsi="Times New Roman" w:cs="Times New Roman"/>
          <w:b/>
          <w:sz w:val="24"/>
          <w:szCs w:val="24"/>
        </w:rPr>
        <w:t xml:space="preserve">концессионного соглашения  в отношении </w:t>
      </w:r>
      <w:r w:rsidRPr="000F1512">
        <w:rPr>
          <w:rFonts w:ascii="Times New Roman" w:hAnsi="Times New Roman" w:cs="Times New Roman"/>
          <w:b/>
          <w:sz w:val="24"/>
          <w:szCs w:val="24"/>
        </w:rPr>
        <w:t xml:space="preserve">объектов </w:t>
      </w:r>
      <w:r w:rsidR="000F1512" w:rsidRPr="000F1512">
        <w:rPr>
          <w:rFonts w:ascii="Times New Roman" w:hAnsi="Times New Roman" w:cs="Times New Roman"/>
          <w:b/>
          <w:sz w:val="24"/>
          <w:szCs w:val="24"/>
        </w:rPr>
        <w:t xml:space="preserve">холодного  </w:t>
      </w:r>
      <w:r w:rsidRPr="000F1512">
        <w:rPr>
          <w:rFonts w:ascii="Times New Roman" w:hAnsi="Times New Roman" w:cs="Times New Roman"/>
          <w:b/>
          <w:sz w:val="24"/>
          <w:szCs w:val="24"/>
        </w:rPr>
        <w:t>водоснабжения</w:t>
      </w:r>
      <w:r w:rsidRPr="00A511DB">
        <w:rPr>
          <w:rFonts w:ascii="Times New Roman" w:hAnsi="Times New Roman" w:cs="Times New Roman"/>
          <w:b/>
          <w:bCs/>
          <w:sz w:val="24"/>
          <w:szCs w:val="24"/>
        </w:rPr>
        <w:t xml:space="preserve">, находящихся в муниципальной собственности  </w:t>
      </w:r>
      <w:r w:rsidRPr="00A511DB">
        <w:rPr>
          <w:rFonts w:ascii="Times New Roman" w:hAnsi="Times New Roman" w:cs="Times New Roman"/>
          <w:b/>
          <w:sz w:val="24"/>
          <w:szCs w:val="24"/>
        </w:rPr>
        <w:t xml:space="preserve">городского округа  </w:t>
      </w:r>
      <w:r w:rsidRPr="00A511DB">
        <w:rPr>
          <w:rFonts w:ascii="Times New Roman" w:hAnsi="Times New Roman" w:cs="Times New Roman"/>
          <w:b/>
          <w:bCs/>
          <w:sz w:val="24"/>
          <w:szCs w:val="24"/>
        </w:rPr>
        <w:t>«город  Каспийск</w:t>
      </w:r>
      <w:r w:rsidRPr="00A511DB">
        <w:rPr>
          <w:rFonts w:ascii="Times New Roman" w:hAnsi="Times New Roman" w:cs="Times New Roman"/>
          <w:b/>
          <w:sz w:val="24"/>
          <w:szCs w:val="24"/>
        </w:rPr>
        <w:t xml:space="preserve">»  и </w:t>
      </w:r>
      <w:r w:rsidRPr="00A511DB">
        <w:rPr>
          <w:rFonts w:ascii="Times New Roman" w:hAnsi="Times New Roman" w:cs="Times New Roman"/>
          <w:b/>
          <w:bCs/>
          <w:sz w:val="24"/>
          <w:szCs w:val="24"/>
        </w:rPr>
        <w:t xml:space="preserve">необходимого для </w:t>
      </w:r>
      <w:r w:rsidRPr="000F1512">
        <w:rPr>
          <w:rFonts w:ascii="Times New Roman" w:hAnsi="Times New Roman" w:cs="Times New Roman"/>
          <w:b/>
          <w:bCs/>
          <w:sz w:val="24"/>
          <w:szCs w:val="24"/>
        </w:rPr>
        <w:t xml:space="preserve">организации  </w:t>
      </w:r>
      <w:r w:rsidR="000F1512" w:rsidRPr="000F1512">
        <w:rPr>
          <w:rFonts w:ascii="Times New Roman" w:hAnsi="Times New Roman" w:cs="Times New Roman"/>
          <w:b/>
          <w:sz w:val="24"/>
          <w:szCs w:val="24"/>
        </w:rPr>
        <w:t>холодного водоснабжения</w:t>
      </w:r>
      <w:r w:rsidR="000F1512" w:rsidRPr="000F1512">
        <w:rPr>
          <w:rFonts w:ascii="Times New Roman" w:hAnsi="Times New Roman" w:cs="Times New Roman"/>
          <w:b/>
          <w:bCs/>
          <w:sz w:val="24"/>
          <w:szCs w:val="24"/>
        </w:rPr>
        <w:t xml:space="preserve"> </w:t>
      </w:r>
      <w:r w:rsidRPr="000F1512">
        <w:rPr>
          <w:rFonts w:ascii="Times New Roman" w:hAnsi="Times New Roman" w:cs="Times New Roman"/>
          <w:b/>
          <w:bCs/>
          <w:sz w:val="24"/>
          <w:szCs w:val="24"/>
        </w:rPr>
        <w:t>на территории</w:t>
      </w:r>
      <w:r w:rsidRPr="00A511DB">
        <w:rPr>
          <w:rFonts w:ascii="Times New Roman" w:hAnsi="Times New Roman" w:cs="Times New Roman"/>
          <w:b/>
          <w:bCs/>
          <w:sz w:val="24"/>
          <w:szCs w:val="24"/>
        </w:rPr>
        <w:t xml:space="preserve">  города Каспийска.</w:t>
      </w:r>
    </w:p>
    <w:p w:rsidR="00123C73" w:rsidRPr="00A511DB" w:rsidRDefault="00123C73" w:rsidP="00E473AF">
      <w:pPr>
        <w:keepNext/>
        <w:spacing w:before="100" w:beforeAutospacing="1" w:after="100" w:afterAutospacing="1" w:line="213" w:lineRule="atLeast"/>
        <w:jc w:val="center"/>
        <w:outlineLvl w:val="3"/>
        <w:rPr>
          <w:rFonts w:ascii="Times New Roman" w:eastAsia="Times New Roman" w:hAnsi="Times New Roman" w:cs="Times New Roman"/>
          <w:b/>
          <w:bCs/>
          <w:color w:val="000000"/>
          <w:sz w:val="24"/>
          <w:szCs w:val="24"/>
          <w:lang w:eastAsia="ru-RU"/>
        </w:rPr>
      </w:pPr>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p>
    <w:p w:rsidR="00E473AF" w:rsidRPr="00A511DB" w:rsidRDefault="00123C73" w:rsidP="00E473AF">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 xml:space="preserve"> </w:t>
      </w:r>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p>
    <w:p w:rsidR="00E473AF" w:rsidRPr="00A511DB" w:rsidRDefault="00E473AF" w:rsidP="00E473AF">
      <w:pPr>
        <w:keepNext/>
        <w:spacing w:after="0" w:line="240" w:lineRule="auto"/>
        <w:jc w:val="center"/>
        <w:outlineLvl w:val="0"/>
        <w:rPr>
          <w:rFonts w:ascii="Times New Roman" w:eastAsia="Times New Roman" w:hAnsi="Times New Roman" w:cs="Times New Roman"/>
          <w:b/>
          <w:bCs/>
          <w:color w:val="000000"/>
          <w:kern w:val="36"/>
          <w:sz w:val="24"/>
          <w:szCs w:val="24"/>
          <w:lang w:eastAsia="ru-RU"/>
        </w:rPr>
      </w:pPr>
      <w:r w:rsidRPr="00A511DB">
        <w:rPr>
          <w:rFonts w:ascii="Times New Roman" w:eastAsia="Times New Roman" w:hAnsi="Times New Roman" w:cs="Times New Roman"/>
          <w:b/>
          <w:bCs/>
          <w:color w:val="000000"/>
          <w:kern w:val="36"/>
          <w:sz w:val="24"/>
          <w:szCs w:val="24"/>
          <w:lang w:eastAsia="ru-RU"/>
        </w:rPr>
        <w:lastRenderedPageBreak/>
        <w:t>Общие положения</w:t>
      </w:r>
    </w:p>
    <w:p w:rsidR="00E473AF" w:rsidRPr="00A511DB" w:rsidRDefault="00E473AF" w:rsidP="00E473AF">
      <w:pPr>
        <w:spacing w:before="100" w:beforeAutospacing="1" w:after="0" w:line="240" w:lineRule="auto"/>
        <w:ind w:firstLine="706"/>
        <w:jc w:val="both"/>
        <w:rPr>
          <w:rFonts w:ascii="Times New Roman" w:eastAsia="Times New Roman" w:hAnsi="Times New Roman" w:cs="Times New Roman"/>
          <w:color w:val="000000"/>
          <w:sz w:val="24"/>
          <w:szCs w:val="24"/>
          <w:lang w:val="de-DE" w:eastAsia="ru-RU"/>
        </w:rPr>
      </w:pPr>
    </w:p>
    <w:p w:rsidR="00E473AF" w:rsidRPr="004E461C" w:rsidRDefault="00123C73" w:rsidP="00757BCD">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E461C">
        <w:rPr>
          <w:rFonts w:ascii="Times New Roman" w:eastAsia="Times New Roman" w:hAnsi="Times New Roman" w:cs="Times New Roman"/>
          <w:sz w:val="24"/>
          <w:szCs w:val="24"/>
          <w:lang w:eastAsia="ru-RU"/>
        </w:rPr>
        <w:t xml:space="preserve">        </w:t>
      </w:r>
      <w:proofErr w:type="gramStart"/>
      <w:r w:rsidR="00E473AF" w:rsidRPr="004E461C">
        <w:rPr>
          <w:rFonts w:ascii="Times New Roman" w:eastAsia="Times New Roman" w:hAnsi="Times New Roman" w:cs="Times New Roman"/>
          <w:sz w:val="24"/>
          <w:szCs w:val="24"/>
          <w:lang w:eastAsia="ru-RU"/>
        </w:rPr>
        <w:t>В соответствии с Федеральным законом от 21 июля 2005 г. № 115-ФЗ «О концессионных соглашениях», </w:t>
      </w:r>
      <w:r w:rsidRPr="004E461C">
        <w:rPr>
          <w:rFonts w:ascii="Times New Roman" w:eastAsia="Times New Roman" w:hAnsi="Times New Roman" w:cs="Times New Roman"/>
          <w:sz w:val="24"/>
          <w:szCs w:val="24"/>
          <w:lang w:eastAsia="ru-RU"/>
        </w:rPr>
        <w:t xml:space="preserve"> </w:t>
      </w:r>
      <w:r w:rsidR="00652490" w:rsidRPr="004E461C">
        <w:rPr>
          <w:rFonts w:ascii="Times New Roman" w:eastAsia="Times New Roman" w:hAnsi="Times New Roman" w:cs="Times New Roman"/>
          <w:sz w:val="24"/>
          <w:szCs w:val="24"/>
          <w:lang w:eastAsia="ru-RU"/>
        </w:rPr>
        <w:t>П</w:t>
      </w:r>
      <w:r w:rsidR="00E473AF" w:rsidRPr="004E461C">
        <w:rPr>
          <w:rFonts w:ascii="Times New Roman" w:eastAsia="Times New Roman" w:hAnsi="Times New Roman" w:cs="Times New Roman"/>
          <w:sz w:val="24"/>
          <w:szCs w:val="24"/>
          <w:lang w:eastAsia="ru-RU"/>
        </w:rPr>
        <w:t xml:space="preserve">остановлением Администрации </w:t>
      </w:r>
      <w:r w:rsidR="00757BCD" w:rsidRPr="004E461C">
        <w:rPr>
          <w:rFonts w:ascii="Times New Roman" w:hAnsi="Times New Roman" w:cs="Times New Roman"/>
          <w:sz w:val="24"/>
          <w:szCs w:val="24"/>
        </w:rPr>
        <w:t xml:space="preserve"> городского округа «город Каспийск» </w:t>
      </w:r>
      <w:r w:rsidR="004E461C" w:rsidRPr="004E461C">
        <w:rPr>
          <w:rFonts w:ascii="Times New Roman" w:eastAsia="Times New Roman" w:hAnsi="Times New Roman" w:cs="Times New Roman"/>
          <w:sz w:val="24"/>
          <w:szCs w:val="24"/>
          <w:lang w:eastAsia="ru-RU"/>
        </w:rPr>
        <w:t xml:space="preserve">05.08. 2016 года № 666 </w:t>
      </w:r>
      <w:r w:rsidR="00E473AF" w:rsidRPr="004E461C">
        <w:rPr>
          <w:rFonts w:ascii="Times New Roman" w:eastAsia="Times New Roman" w:hAnsi="Times New Roman" w:cs="Times New Roman"/>
          <w:sz w:val="24"/>
          <w:szCs w:val="24"/>
          <w:lang w:eastAsia="ru-RU"/>
        </w:rPr>
        <w:t xml:space="preserve">предусмотрено </w:t>
      </w:r>
      <w:r w:rsidR="00757BCD" w:rsidRPr="004E461C">
        <w:rPr>
          <w:rFonts w:ascii="Times New Roman" w:hAnsi="Times New Roman" w:cs="Times New Roman"/>
          <w:sz w:val="24"/>
          <w:szCs w:val="24"/>
        </w:rPr>
        <w:t>проведени</w:t>
      </w:r>
      <w:r w:rsidR="00652490" w:rsidRPr="004E461C">
        <w:rPr>
          <w:rFonts w:ascii="Times New Roman" w:hAnsi="Times New Roman" w:cs="Times New Roman"/>
          <w:sz w:val="24"/>
          <w:szCs w:val="24"/>
        </w:rPr>
        <w:t>е</w:t>
      </w:r>
      <w:r w:rsidR="00757BCD" w:rsidRPr="004E461C">
        <w:rPr>
          <w:rFonts w:ascii="Times New Roman" w:hAnsi="Times New Roman" w:cs="Times New Roman"/>
          <w:sz w:val="24"/>
          <w:szCs w:val="24"/>
        </w:rPr>
        <w:t xml:space="preserve">   открытого   конкурса  на   право  заключения  концессионного соглашения  в отношении объектов </w:t>
      </w:r>
      <w:r w:rsidR="00652490" w:rsidRPr="004E461C">
        <w:rPr>
          <w:rFonts w:ascii="Times New Roman" w:hAnsi="Times New Roman" w:cs="Times New Roman"/>
          <w:sz w:val="24"/>
          <w:szCs w:val="24"/>
        </w:rPr>
        <w:t xml:space="preserve"> </w:t>
      </w:r>
      <w:r w:rsidR="000F1512" w:rsidRPr="004E461C">
        <w:rPr>
          <w:rFonts w:ascii="Times New Roman" w:hAnsi="Times New Roman" w:cs="Times New Roman"/>
          <w:sz w:val="24"/>
          <w:szCs w:val="24"/>
        </w:rPr>
        <w:t>холодного водоснабжения</w:t>
      </w:r>
      <w:r w:rsidR="00757BCD" w:rsidRPr="004E461C">
        <w:rPr>
          <w:rFonts w:ascii="Times New Roman" w:hAnsi="Times New Roman" w:cs="Times New Roman"/>
          <w:bCs/>
          <w:sz w:val="24"/>
          <w:szCs w:val="24"/>
        </w:rPr>
        <w:t xml:space="preserve">, находящихся в муниципальной собственности  </w:t>
      </w:r>
      <w:r w:rsidR="00757BCD" w:rsidRPr="004E461C">
        <w:rPr>
          <w:rFonts w:ascii="Times New Roman" w:hAnsi="Times New Roman" w:cs="Times New Roman"/>
          <w:sz w:val="24"/>
          <w:szCs w:val="24"/>
        </w:rPr>
        <w:t xml:space="preserve">городского округа  </w:t>
      </w:r>
      <w:r w:rsidR="00757BCD" w:rsidRPr="004E461C">
        <w:rPr>
          <w:rFonts w:ascii="Times New Roman" w:hAnsi="Times New Roman" w:cs="Times New Roman"/>
          <w:bCs/>
          <w:sz w:val="24"/>
          <w:szCs w:val="24"/>
        </w:rPr>
        <w:t>«город  Каспийск</w:t>
      </w:r>
      <w:r w:rsidR="00757BCD" w:rsidRPr="004E461C">
        <w:rPr>
          <w:rFonts w:ascii="Times New Roman" w:hAnsi="Times New Roman" w:cs="Times New Roman"/>
          <w:sz w:val="24"/>
          <w:szCs w:val="24"/>
        </w:rPr>
        <w:t xml:space="preserve">»  и </w:t>
      </w:r>
      <w:r w:rsidR="00757BCD" w:rsidRPr="004E461C">
        <w:rPr>
          <w:rFonts w:ascii="Times New Roman" w:hAnsi="Times New Roman" w:cs="Times New Roman"/>
          <w:bCs/>
          <w:sz w:val="24"/>
          <w:szCs w:val="24"/>
        </w:rPr>
        <w:t xml:space="preserve">необходимого для организации  </w:t>
      </w:r>
      <w:r w:rsidR="000F1512" w:rsidRPr="004E461C">
        <w:rPr>
          <w:rFonts w:ascii="Times New Roman" w:hAnsi="Times New Roman" w:cs="Times New Roman"/>
          <w:sz w:val="24"/>
          <w:szCs w:val="24"/>
        </w:rPr>
        <w:t>холодного водоснабжения</w:t>
      </w:r>
      <w:r w:rsidR="000F1512" w:rsidRPr="004E461C">
        <w:rPr>
          <w:rFonts w:ascii="Times New Roman" w:hAnsi="Times New Roman" w:cs="Times New Roman"/>
          <w:bCs/>
          <w:sz w:val="24"/>
          <w:szCs w:val="24"/>
        </w:rPr>
        <w:t xml:space="preserve"> </w:t>
      </w:r>
      <w:r w:rsidR="00757BCD" w:rsidRPr="004E461C">
        <w:rPr>
          <w:rFonts w:ascii="Times New Roman" w:hAnsi="Times New Roman" w:cs="Times New Roman"/>
          <w:bCs/>
          <w:sz w:val="24"/>
          <w:szCs w:val="24"/>
        </w:rPr>
        <w:t xml:space="preserve">на территории  города Каспийска </w:t>
      </w:r>
      <w:r w:rsidR="00E473AF" w:rsidRPr="004E461C">
        <w:rPr>
          <w:rFonts w:ascii="Times New Roman" w:eastAsia="Times New Roman" w:hAnsi="Times New Roman" w:cs="Times New Roman"/>
          <w:sz w:val="24"/>
          <w:szCs w:val="24"/>
          <w:lang w:eastAsia="ru-RU"/>
        </w:rPr>
        <w:t xml:space="preserve"> и утверждена настоящая Конкурсная</w:t>
      </w:r>
      <w:proofErr w:type="gramEnd"/>
      <w:r w:rsidR="00E473AF" w:rsidRPr="004E461C">
        <w:rPr>
          <w:rFonts w:ascii="Times New Roman" w:eastAsia="Times New Roman" w:hAnsi="Times New Roman" w:cs="Times New Roman"/>
          <w:sz w:val="24"/>
          <w:szCs w:val="24"/>
          <w:lang w:eastAsia="ru-RU"/>
        </w:rPr>
        <w:t xml:space="preserve"> документация.</w:t>
      </w:r>
    </w:p>
    <w:p w:rsidR="00E473AF" w:rsidRPr="00A511DB" w:rsidRDefault="00757BCD" w:rsidP="00757BCD">
      <w:pPr>
        <w:spacing w:after="0" w:line="240" w:lineRule="auto"/>
        <w:ind w:firstLine="426"/>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 xml:space="preserve"> </w:t>
      </w:r>
      <w:r w:rsidR="00E473AF" w:rsidRPr="00A511DB">
        <w:rPr>
          <w:rFonts w:ascii="Times New Roman" w:eastAsia="Times New Roman" w:hAnsi="Times New Roman" w:cs="Times New Roman"/>
          <w:color w:val="000000"/>
          <w:sz w:val="24"/>
          <w:szCs w:val="24"/>
          <w:lang w:eastAsia="ru-RU"/>
        </w:rPr>
        <w:t>В настоящей конкурсной документации используются следующие термины:</w:t>
      </w:r>
    </w:p>
    <w:p w:rsidR="00757BCD" w:rsidRPr="00A511DB" w:rsidRDefault="00757BCD" w:rsidP="00757BCD">
      <w:pPr>
        <w:spacing w:after="0" w:line="240" w:lineRule="auto"/>
        <w:ind w:firstLine="426"/>
        <w:contextualSpacing/>
        <w:jc w:val="both"/>
        <w:rPr>
          <w:rFonts w:ascii="Times New Roman" w:eastAsia="Times New Roman" w:hAnsi="Times New Roman" w:cs="Times New Roman"/>
          <w:color w:val="000000"/>
          <w:sz w:val="24"/>
          <w:szCs w:val="24"/>
          <w:lang w:val="de-DE" w:eastAsia="ru-RU"/>
        </w:rPr>
      </w:pPr>
    </w:p>
    <w:p w:rsidR="00E473AF" w:rsidRPr="00A511DB" w:rsidRDefault="00E473AF" w:rsidP="00757BCD">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График проведения конкурса – </w:t>
      </w:r>
      <w:r w:rsidRPr="00A511DB">
        <w:rPr>
          <w:rFonts w:ascii="Times New Roman" w:eastAsia="Times New Roman" w:hAnsi="Times New Roman" w:cs="Times New Roman"/>
          <w:color w:val="000000"/>
          <w:sz w:val="24"/>
          <w:szCs w:val="24"/>
          <w:lang w:eastAsia="ru-RU"/>
        </w:rPr>
        <w:t xml:space="preserve">этапы проведения открытого конкурса на право заключения Концессионного соглашения, предусматривающего переход права владения и пользования объектами </w:t>
      </w:r>
      <w:r w:rsidR="000F1512">
        <w:rPr>
          <w:rFonts w:ascii="Times New Roman" w:hAnsi="Times New Roman" w:cs="Times New Roman"/>
          <w:sz w:val="24"/>
          <w:szCs w:val="24"/>
        </w:rPr>
        <w:t>холодного водоснабжения</w:t>
      </w:r>
      <w:r w:rsidR="00757BCD" w:rsidRPr="00A511DB">
        <w:rPr>
          <w:rFonts w:ascii="Times New Roman" w:hAnsi="Times New Roman" w:cs="Times New Roman"/>
          <w:bCs/>
          <w:sz w:val="24"/>
          <w:szCs w:val="24"/>
        </w:rPr>
        <w:t xml:space="preserve">, находящимися в муниципальной собственности  </w:t>
      </w:r>
      <w:r w:rsidR="00757BCD" w:rsidRPr="00A511DB">
        <w:rPr>
          <w:rFonts w:ascii="Times New Roman" w:hAnsi="Times New Roman" w:cs="Times New Roman"/>
          <w:sz w:val="24"/>
          <w:szCs w:val="24"/>
        </w:rPr>
        <w:t xml:space="preserve">городского округа  </w:t>
      </w:r>
      <w:r w:rsidR="00757BCD" w:rsidRPr="00A511DB">
        <w:rPr>
          <w:rFonts w:ascii="Times New Roman" w:hAnsi="Times New Roman" w:cs="Times New Roman"/>
          <w:bCs/>
          <w:sz w:val="24"/>
          <w:szCs w:val="24"/>
        </w:rPr>
        <w:t>«город  Каспийск</w:t>
      </w:r>
      <w:r w:rsidR="00757BCD" w:rsidRPr="00A511DB">
        <w:rPr>
          <w:rFonts w:ascii="Times New Roman" w:hAnsi="Times New Roman" w:cs="Times New Roman"/>
          <w:sz w:val="24"/>
          <w:szCs w:val="24"/>
        </w:rPr>
        <w:t xml:space="preserve">»  и </w:t>
      </w:r>
      <w:r w:rsidR="00757BCD" w:rsidRPr="00A511DB">
        <w:rPr>
          <w:rFonts w:ascii="Times New Roman" w:hAnsi="Times New Roman" w:cs="Times New Roman"/>
          <w:bCs/>
          <w:sz w:val="24"/>
          <w:szCs w:val="24"/>
        </w:rPr>
        <w:t xml:space="preserve">необходимого для организации  </w:t>
      </w:r>
      <w:r w:rsidR="000F1512">
        <w:rPr>
          <w:rFonts w:ascii="Times New Roman" w:hAnsi="Times New Roman" w:cs="Times New Roman"/>
          <w:sz w:val="24"/>
          <w:szCs w:val="24"/>
        </w:rPr>
        <w:t>холодного водоснабжения</w:t>
      </w:r>
      <w:r w:rsidR="00757BCD" w:rsidRPr="00A511DB">
        <w:rPr>
          <w:rFonts w:ascii="Times New Roman" w:hAnsi="Times New Roman" w:cs="Times New Roman"/>
          <w:bCs/>
          <w:sz w:val="24"/>
          <w:szCs w:val="24"/>
        </w:rPr>
        <w:t xml:space="preserve"> на территории  города Каспийска </w:t>
      </w:r>
      <w:r w:rsidR="00757BCD" w:rsidRPr="00A511DB">
        <w:rPr>
          <w:rFonts w:ascii="Times New Roman" w:eastAsia="Times New Roman" w:hAnsi="Times New Roman" w:cs="Times New Roman"/>
          <w:color w:val="000000"/>
          <w:sz w:val="24"/>
          <w:szCs w:val="24"/>
          <w:lang w:eastAsia="ru-RU"/>
        </w:rPr>
        <w:t xml:space="preserve"> </w:t>
      </w:r>
      <w:r w:rsidRPr="00A511DB">
        <w:rPr>
          <w:rFonts w:ascii="Times New Roman" w:eastAsia="Times New Roman" w:hAnsi="Times New Roman" w:cs="Times New Roman"/>
          <w:color w:val="000000"/>
          <w:sz w:val="24"/>
          <w:szCs w:val="24"/>
          <w:lang w:eastAsia="ru-RU"/>
        </w:rPr>
        <w:t xml:space="preserve"> в соответствии настоящей Конкурсной документации.</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Задаток – </w:t>
      </w:r>
      <w:r w:rsidRPr="00A511DB">
        <w:rPr>
          <w:rFonts w:ascii="Times New Roman" w:eastAsia="Times New Roman" w:hAnsi="Times New Roman" w:cs="Times New Roman"/>
          <w:color w:val="000000"/>
          <w:sz w:val="24"/>
          <w:szCs w:val="24"/>
          <w:lang w:eastAsia="ru-RU"/>
        </w:rPr>
        <w:t>денежные средства, вносимые заявителем в срок, в размере и порядке, установленном конкурсной документацией, в качестве обеспечения исполнения обязательства заявителя по заключению концессионного соглашения.</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Закон о концессионных соглашениях </w:t>
      </w:r>
      <w:r w:rsidRPr="00A511DB">
        <w:rPr>
          <w:rFonts w:ascii="Times New Roman" w:eastAsia="Times New Roman" w:hAnsi="Times New Roman" w:cs="Times New Roman"/>
          <w:color w:val="000000"/>
          <w:sz w:val="24"/>
          <w:szCs w:val="24"/>
          <w:lang w:eastAsia="ru-RU"/>
        </w:rPr>
        <w:t>– Федеральный закон от 21 июля 2005 года №</w:t>
      </w:r>
      <w:r w:rsidRPr="00A511DB">
        <w:rPr>
          <w:rFonts w:ascii="Times New Roman" w:eastAsia="Times New Roman" w:hAnsi="Times New Roman" w:cs="Times New Roman"/>
          <w:color w:val="000000"/>
          <w:sz w:val="24"/>
          <w:szCs w:val="24"/>
          <w:lang w:val="en-US" w:eastAsia="ru-RU"/>
        </w:rPr>
        <w:t> </w:t>
      </w:r>
      <w:r w:rsidRPr="00A511DB">
        <w:rPr>
          <w:rFonts w:ascii="Times New Roman" w:eastAsia="Times New Roman" w:hAnsi="Times New Roman" w:cs="Times New Roman"/>
          <w:color w:val="000000"/>
          <w:sz w:val="24"/>
          <w:szCs w:val="24"/>
          <w:lang w:eastAsia="ru-RU"/>
        </w:rPr>
        <w:t>115-ФЗ «О</w:t>
      </w:r>
      <w:r w:rsidRPr="00A511DB">
        <w:rPr>
          <w:rFonts w:ascii="Times New Roman" w:eastAsia="Times New Roman" w:hAnsi="Times New Roman" w:cs="Times New Roman"/>
          <w:color w:val="000000"/>
          <w:sz w:val="24"/>
          <w:szCs w:val="24"/>
          <w:lang w:val="en-US" w:eastAsia="ru-RU"/>
        </w:rPr>
        <w:t> </w:t>
      </w:r>
      <w:r w:rsidRPr="00A511DB">
        <w:rPr>
          <w:rFonts w:ascii="Times New Roman" w:eastAsia="Times New Roman" w:hAnsi="Times New Roman" w:cs="Times New Roman"/>
          <w:color w:val="000000"/>
          <w:sz w:val="24"/>
          <w:szCs w:val="24"/>
          <w:lang w:eastAsia="ru-RU"/>
        </w:rPr>
        <w:t>концессионных соглашениях».</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Заявитель </w:t>
      </w:r>
      <w:r w:rsidRPr="00A511DB">
        <w:rPr>
          <w:rFonts w:ascii="Times New Roman" w:eastAsia="Times New Roman" w:hAnsi="Times New Roman" w:cs="Times New Roman"/>
          <w:color w:val="000000"/>
          <w:sz w:val="24"/>
          <w:szCs w:val="24"/>
          <w:lang w:eastAsia="ru-RU"/>
        </w:rPr>
        <w:t>-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представившие Заявку на участие в открытом конкурсе в конкурсную комиссию.</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Заявка на участие в открытом конкурсе (Заявка) </w:t>
      </w:r>
      <w:r w:rsidRPr="00A511DB">
        <w:rPr>
          <w:rFonts w:ascii="Times New Roman" w:eastAsia="Times New Roman" w:hAnsi="Times New Roman" w:cs="Times New Roman"/>
          <w:color w:val="000000"/>
          <w:sz w:val="24"/>
          <w:szCs w:val="24"/>
          <w:lang w:eastAsia="ru-RU"/>
        </w:rPr>
        <w:t>– комплект документов, представленный Заявителем для участия в конкурсе в соответствии с требованиями настоящей конкурсной документации.</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Иное имущество</w:t>
      </w:r>
      <w:r w:rsidRPr="00A511DB">
        <w:rPr>
          <w:rFonts w:ascii="Times New Roman" w:eastAsia="Times New Roman" w:hAnsi="Times New Roman" w:cs="Times New Roman"/>
          <w:color w:val="000000"/>
          <w:sz w:val="24"/>
          <w:szCs w:val="24"/>
          <w:lang w:eastAsia="ru-RU"/>
        </w:rPr>
        <w:t xml:space="preserve"> - имущество, которое образует единое целое с объектом соглашения и/или предназначено для использования по общему назначению с объектом соглашения, и предоставляется концессионеру во временное владение и пользование в целях осуществления концессионером деятельности по </w:t>
      </w:r>
      <w:r w:rsidR="000F1512" w:rsidRPr="00A511DB">
        <w:rPr>
          <w:rFonts w:ascii="Times New Roman" w:eastAsia="Times New Roman" w:hAnsi="Times New Roman" w:cs="Times New Roman"/>
          <w:color w:val="000000"/>
          <w:sz w:val="24"/>
          <w:szCs w:val="24"/>
          <w:lang w:eastAsia="ru-RU"/>
        </w:rPr>
        <w:t>бесперебойн</w:t>
      </w:r>
      <w:r w:rsidR="000F1512">
        <w:rPr>
          <w:rFonts w:ascii="Times New Roman" w:eastAsia="Times New Roman" w:hAnsi="Times New Roman" w:cs="Times New Roman"/>
          <w:color w:val="000000"/>
          <w:sz w:val="24"/>
          <w:szCs w:val="24"/>
          <w:lang w:eastAsia="ru-RU"/>
        </w:rPr>
        <w:t>ому</w:t>
      </w:r>
      <w:r w:rsidR="000F1512" w:rsidRPr="00A511DB">
        <w:rPr>
          <w:rFonts w:ascii="Times New Roman" w:eastAsia="Times New Roman" w:hAnsi="Times New Roman" w:cs="Times New Roman"/>
          <w:color w:val="000000"/>
          <w:sz w:val="24"/>
          <w:szCs w:val="24"/>
          <w:lang w:eastAsia="ru-RU"/>
        </w:rPr>
        <w:t xml:space="preserve"> круглосуточн</w:t>
      </w:r>
      <w:r w:rsidR="000F1512">
        <w:rPr>
          <w:rFonts w:ascii="Times New Roman" w:eastAsia="Times New Roman" w:hAnsi="Times New Roman" w:cs="Times New Roman"/>
          <w:color w:val="000000"/>
          <w:sz w:val="24"/>
          <w:szCs w:val="24"/>
          <w:lang w:eastAsia="ru-RU"/>
        </w:rPr>
        <w:t>ому</w:t>
      </w:r>
      <w:r w:rsidR="000F1512" w:rsidRPr="00A511DB">
        <w:rPr>
          <w:rFonts w:ascii="Times New Roman" w:eastAsia="Times New Roman" w:hAnsi="Times New Roman" w:cs="Times New Roman"/>
          <w:color w:val="000000"/>
          <w:sz w:val="24"/>
          <w:szCs w:val="24"/>
          <w:lang w:eastAsia="ru-RU"/>
        </w:rPr>
        <w:t xml:space="preserve"> </w:t>
      </w:r>
      <w:r w:rsidRPr="00A511DB">
        <w:rPr>
          <w:rFonts w:ascii="Times New Roman" w:eastAsia="Times New Roman" w:hAnsi="Times New Roman" w:cs="Times New Roman"/>
          <w:color w:val="000000"/>
          <w:sz w:val="24"/>
          <w:szCs w:val="24"/>
          <w:lang w:eastAsia="ru-RU"/>
        </w:rPr>
        <w:t xml:space="preserve">обеспечению населения </w:t>
      </w:r>
      <w:r w:rsidR="00B83706" w:rsidRPr="00A511DB">
        <w:rPr>
          <w:rFonts w:ascii="Times New Roman" w:hAnsi="Times New Roman" w:cs="Times New Roman"/>
          <w:sz w:val="24"/>
          <w:szCs w:val="24"/>
        </w:rPr>
        <w:t xml:space="preserve">городского округа  </w:t>
      </w:r>
      <w:r w:rsidR="00B83706" w:rsidRPr="00A511DB">
        <w:rPr>
          <w:rFonts w:ascii="Times New Roman" w:hAnsi="Times New Roman" w:cs="Times New Roman"/>
          <w:bCs/>
          <w:sz w:val="24"/>
          <w:szCs w:val="24"/>
        </w:rPr>
        <w:t>«город  Каспийск</w:t>
      </w:r>
      <w:r w:rsidR="00B83706" w:rsidRPr="00A511DB">
        <w:rPr>
          <w:rFonts w:ascii="Times New Roman" w:hAnsi="Times New Roman" w:cs="Times New Roman"/>
          <w:sz w:val="24"/>
          <w:szCs w:val="24"/>
        </w:rPr>
        <w:t>»</w:t>
      </w:r>
      <w:r w:rsidR="00B83706">
        <w:rPr>
          <w:rFonts w:ascii="Times New Roman" w:hAnsi="Times New Roman" w:cs="Times New Roman"/>
          <w:sz w:val="24"/>
          <w:szCs w:val="24"/>
        </w:rPr>
        <w:t xml:space="preserve"> </w:t>
      </w:r>
      <w:r w:rsidR="000F1512">
        <w:rPr>
          <w:rFonts w:ascii="Times New Roman" w:hAnsi="Times New Roman" w:cs="Times New Roman"/>
          <w:sz w:val="24"/>
          <w:szCs w:val="24"/>
        </w:rPr>
        <w:t xml:space="preserve">холодным </w:t>
      </w:r>
      <w:r w:rsidRPr="00A511DB">
        <w:rPr>
          <w:rFonts w:ascii="Times New Roman" w:eastAsia="Times New Roman" w:hAnsi="Times New Roman" w:cs="Times New Roman"/>
          <w:color w:val="000000"/>
          <w:sz w:val="24"/>
          <w:szCs w:val="24"/>
          <w:lang w:eastAsia="ru-RU"/>
        </w:rPr>
        <w:t>водоснабжением.</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A511DB">
        <w:rPr>
          <w:rFonts w:ascii="Times New Roman" w:eastAsia="Times New Roman" w:hAnsi="Times New Roman" w:cs="Times New Roman"/>
          <w:b/>
          <w:bCs/>
          <w:color w:val="000000"/>
          <w:sz w:val="24"/>
          <w:szCs w:val="24"/>
          <w:lang w:eastAsia="ru-RU"/>
        </w:rPr>
        <w:lastRenderedPageBreak/>
        <w:t>Конкурс – </w:t>
      </w:r>
      <w:r w:rsidRPr="00A511DB">
        <w:rPr>
          <w:rFonts w:ascii="Times New Roman" w:eastAsia="Times New Roman" w:hAnsi="Times New Roman" w:cs="Times New Roman"/>
          <w:color w:val="000000"/>
          <w:sz w:val="24"/>
          <w:szCs w:val="24"/>
          <w:lang w:eastAsia="ru-RU"/>
        </w:rPr>
        <w:t xml:space="preserve">открытый конкурс на право заключения концессионного соглашения, предусматривающего переход права владения и пользования объектами </w:t>
      </w:r>
      <w:r w:rsidR="000F1512">
        <w:rPr>
          <w:rFonts w:ascii="Times New Roman" w:hAnsi="Times New Roman" w:cs="Times New Roman"/>
          <w:sz w:val="24"/>
          <w:szCs w:val="24"/>
        </w:rPr>
        <w:t xml:space="preserve">холодного </w:t>
      </w:r>
      <w:r w:rsidRPr="00A511DB">
        <w:rPr>
          <w:rFonts w:ascii="Times New Roman" w:eastAsia="Times New Roman" w:hAnsi="Times New Roman" w:cs="Times New Roman"/>
          <w:color w:val="000000"/>
          <w:sz w:val="24"/>
          <w:szCs w:val="24"/>
          <w:lang w:eastAsia="ru-RU"/>
        </w:rPr>
        <w:t xml:space="preserve">водоснабжения, находящимся в муниципальной собственности муниципального образования </w:t>
      </w:r>
      <w:r w:rsidR="00B83706" w:rsidRPr="00A511DB">
        <w:rPr>
          <w:rFonts w:ascii="Times New Roman" w:hAnsi="Times New Roman" w:cs="Times New Roman"/>
          <w:sz w:val="24"/>
          <w:szCs w:val="24"/>
        </w:rPr>
        <w:t xml:space="preserve">городского округа  </w:t>
      </w:r>
      <w:r w:rsidR="00B83706" w:rsidRPr="00A511DB">
        <w:rPr>
          <w:rFonts w:ascii="Times New Roman" w:hAnsi="Times New Roman" w:cs="Times New Roman"/>
          <w:bCs/>
          <w:sz w:val="24"/>
          <w:szCs w:val="24"/>
        </w:rPr>
        <w:t>«город  Каспийск</w:t>
      </w:r>
      <w:r w:rsidR="00B83706" w:rsidRPr="00A511DB">
        <w:rPr>
          <w:rFonts w:ascii="Times New Roman" w:hAnsi="Times New Roman" w:cs="Times New Roman"/>
          <w:sz w:val="24"/>
          <w:szCs w:val="24"/>
        </w:rPr>
        <w:t>»</w:t>
      </w:r>
      <w:r w:rsidRPr="00A511DB">
        <w:rPr>
          <w:rFonts w:ascii="Times New Roman" w:eastAsia="Times New Roman" w:hAnsi="Times New Roman" w:cs="Times New Roman"/>
          <w:color w:val="000000"/>
          <w:sz w:val="24"/>
          <w:szCs w:val="24"/>
          <w:lang w:eastAsia="ru-RU"/>
        </w:rPr>
        <w:t>, проводимый на основании принятого решения о заключении концессионного соглашения в отношении указанных объектов – торги, победителем которых признается лицо, которое предложило наилучшие условия исполнения концессионного соглашения.</w:t>
      </w:r>
      <w:proofErr w:type="gramEnd"/>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Конкурсная документация </w:t>
      </w:r>
      <w:r w:rsidRPr="00A511DB">
        <w:rPr>
          <w:rFonts w:ascii="Times New Roman" w:eastAsia="Times New Roman" w:hAnsi="Times New Roman" w:cs="Times New Roman"/>
          <w:color w:val="000000"/>
          <w:sz w:val="24"/>
          <w:szCs w:val="24"/>
          <w:lang w:eastAsia="ru-RU"/>
        </w:rPr>
        <w:t>– документация, содержащая требования к предмету открытого конкурса, порядку проведения открытого конкурса, участникам открытого конкурса, а также другие положения и условия в соответствии с Федеральным законом от 21.07.2005</w:t>
      </w:r>
      <w:r w:rsidR="00010C17">
        <w:rPr>
          <w:rFonts w:ascii="Times New Roman" w:eastAsia="Times New Roman" w:hAnsi="Times New Roman" w:cs="Times New Roman"/>
          <w:color w:val="000000"/>
          <w:sz w:val="24"/>
          <w:szCs w:val="24"/>
          <w:lang w:eastAsia="ru-RU"/>
        </w:rPr>
        <w:t xml:space="preserve"> г.       №</w:t>
      </w:r>
      <w:r w:rsidRPr="00A511DB">
        <w:rPr>
          <w:rFonts w:ascii="Times New Roman" w:eastAsia="Times New Roman" w:hAnsi="Times New Roman" w:cs="Times New Roman"/>
          <w:color w:val="000000"/>
          <w:sz w:val="24"/>
          <w:szCs w:val="24"/>
          <w:lang w:eastAsia="ru-RU"/>
        </w:rPr>
        <w:t xml:space="preserve"> 115-ФЗ «О концессионных соглашениях»</w:t>
      </w:r>
    </w:p>
    <w:p w:rsidR="0047775E" w:rsidRPr="004E461C" w:rsidRDefault="0047775E" w:rsidP="0047775E">
      <w:pPr>
        <w:spacing w:before="100" w:beforeAutospacing="1" w:after="0" w:line="240" w:lineRule="auto"/>
        <w:jc w:val="both"/>
        <w:rPr>
          <w:rFonts w:ascii="Times New Roman" w:eastAsia="Times New Roman" w:hAnsi="Times New Roman" w:cs="Times New Roman"/>
          <w:sz w:val="24"/>
          <w:szCs w:val="24"/>
          <w:lang w:eastAsia="ru-RU"/>
        </w:rPr>
      </w:pPr>
      <w:r w:rsidRPr="004E461C">
        <w:rPr>
          <w:rFonts w:ascii="Times New Roman" w:eastAsia="Times New Roman" w:hAnsi="Times New Roman" w:cs="Times New Roman"/>
          <w:b/>
          <w:bCs/>
          <w:sz w:val="24"/>
          <w:szCs w:val="24"/>
          <w:lang w:eastAsia="ru-RU"/>
        </w:rPr>
        <w:t>Конкурсная комиссия</w:t>
      </w:r>
      <w:r w:rsidRPr="004E461C">
        <w:rPr>
          <w:rFonts w:ascii="Times New Roman" w:eastAsia="Times New Roman" w:hAnsi="Times New Roman" w:cs="Times New Roman"/>
          <w:sz w:val="24"/>
          <w:szCs w:val="24"/>
          <w:lang w:eastAsia="ru-RU"/>
        </w:rPr>
        <w:t xml:space="preserve"> – конкурсная комиссия по проведению открытого конкурса, состав которой утвержден </w:t>
      </w:r>
      <w:r w:rsidR="00E3064B" w:rsidRPr="004E461C">
        <w:rPr>
          <w:rFonts w:ascii="Times New Roman" w:eastAsia="Times New Roman" w:hAnsi="Times New Roman" w:cs="Times New Roman"/>
          <w:sz w:val="24"/>
          <w:szCs w:val="24"/>
          <w:lang w:eastAsia="ru-RU"/>
        </w:rPr>
        <w:t>П</w:t>
      </w:r>
      <w:r w:rsidRPr="004E461C">
        <w:rPr>
          <w:rFonts w:ascii="Times New Roman" w:eastAsia="Times New Roman" w:hAnsi="Times New Roman" w:cs="Times New Roman"/>
          <w:sz w:val="24"/>
          <w:szCs w:val="24"/>
          <w:lang w:eastAsia="ru-RU"/>
        </w:rPr>
        <w:t xml:space="preserve">остановлением Администрации </w:t>
      </w:r>
      <w:r w:rsidRPr="004E461C">
        <w:rPr>
          <w:rFonts w:ascii="Times New Roman" w:hAnsi="Times New Roman" w:cs="Times New Roman"/>
          <w:sz w:val="24"/>
          <w:szCs w:val="24"/>
        </w:rPr>
        <w:t xml:space="preserve">городского округа  </w:t>
      </w:r>
      <w:r w:rsidRPr="004E461C">
        <w:rPr>
          <w:rFonts w:ascii="Times New Roman" w:hAnsi="Times New Roman" w:cs="Times New Roman"/>
          <w:bCs/>
          <w:sz w:val="24"/>
          <w:szCs w:val="24"/>
        </w:rPr>
        <w:t>«город  Каспийск</w:t>
      </w:r>
      <w:r w:rsidRPr="004E461C">
        <w:rPr>
          <w:rFonts w:ascii="Times New Roman" w:hAnsi="Times New Roman" w:cs="Times New Roman"/>
          <w:sz w:val="24"/>
          <w:szCs w:val="24"/>
        </w:rPr>
        <w:t xml:space="preserve">»  </w:t>
      </w:r>
      <w:r w:rsidRPr="004E461C">
        <w:rPr>
          <w:rFonts w:ascii="Times New Roman" w:eastAsia="Times New Roman" w:hAnsi="Times New Roman" w:cs="Times New Roman"/>
          <w:sz w:val="24"/>
          <w:szCs w:val="24"/>
          <w:lang w:eastAsia="ru-RU"/>
        </w:rPr>
        <w:t xml:space="preserve">№ </w:t>
      </w:r>
      <w:r w:rsidR="00652490" w:rsidRPr="004E461C">
        <w:rPr>
          <w:rFonts w:ascii="Times New Roman" w:eastAsia="Times New Roman" w:hAnsi="Times New Roman" w:cs="Times New Roman"/>
          <w:sz w:val="24"/>
          <w:szCs w:val="24"/>
          <w:lang w:eastAsia="ru-RU"/>
        </w:rPr>
        <w:t>6</w:t>
      </w:r>
      <w:r w:rsidR="004E461C" w:rsidRPr="004E461C">
        <w:rPr>
          <w:rFonts w:ascii="Times New Roman" w:eastAsia="Times New Roman" w:hAnsi="Times New Roman" w:cs="Times New Roman"/>
          <w:sz w:val="24"/>
          <w:szCs w:val="24"/>
          <w:lang w:eastAsia="ru-RU"/>
        </w:rPr>
        <w:t>66</w:t>
      </w:r>
      <w:r w:rsidRPr="004E461C">
        <w:rPr>
          <w:rFonts w:ascii="Times New Roman" w:eastAsia="Times New Roman" w:hAnsi="Times New Roman" w:cs="Times New Roman"/>
          <w:sz w:val="24"/>
          <w:szCs w:val="24"/>
          <w:lang w:eastAsia="ru-RU"/>
        </w:rPr>
        <w:t xml:space="preserve"> </w:t>
      </w:r>
      <w:r w:rsidRPr="004E461C">
        <w:rPr>
          <w:rFonts w:ascii="Times New Roman" w:hAnsi="Times New Roman" w:cs="Times New Roman"/>
          <w:sz w:val="24"/>
          <w:szCs w:val="24"/>
        </w:rPr>
        <w:t xml:space="preserve"> </w:t>
      </w:r>
      <w:r w:rsidRPr="004E461C">
        <w:rPr>
          <w:rFonts w:ascii="Times New Roman" w:eastAsia="Times New Roman" w:hAnsi="Times New Roman" w:cs="Times New Roman"/>
          <w:sz w:val="24"/>
          <w:szCs w:val="24"/>
          <w:lang w:eastAsia="ru-RU"/>
        </w:rPr>
        <w:t xml:space="preserve">от </w:t>
      </w:r>
      <w:r w:rsidR="004E461C" w:rsidRPr="004E461C">
        <w:rPr>
          <w:rFonts w:ascii="Times New Roman" w:eastAsia="Times New Roman" w:hAnsi="Times New Roman" w:cs="Times New Roman"/>
          <w:sz w:val="24"/>
          <w:szCs w:val="24"/>
          <w:lang w:eastAsia="ru-RU"/>
        </w:rPr>
        <w:t xml:space="preserve">  05.08. 2016 года </w:t>
      </w:r>
      <w:proofErr w:type="gramStart"/>
      <w:r w:rsidRPr="004E461C">
        <w:rPr>
          <w:rFonts w:ascii="Times New Roman" w:eastAsia="Times New Roman" w:hAnsi="Times New Roman" w:cs="Times New Roman"/>
          <w:sz w:val="24"/>
          <w:szCs w:val="24"/>
          <w:lang w:eastAsia="ru-RU"/>
        </w:rPr>
        <w:t>г</w:t>
      </w:r>
      <w:proofErr w:type="gramEnd"/>
      <w:r w:rsidRPr="004E461C">
        <w:rPr>
          <w:rFonts w:ascii="Times New Roman" w:eastAsia="Times New Roman" w:hAnsi="Times New Roman" w:cs="Times New Roman"/>
          <w:sz w:val="24"/>
          <w:szCs w:val="24"/>
          <w:lang w:eastAsia="ru-RU"/>
        </w:rPr>
        <w:t>.</w:t>
      </w:r>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Конкурсное предложение </w:t>
      </w:r>
      <w:r w:rsidRPr="00A511DB">
        <w:rPr>
          <w:rFonts w:ascii="Times New Roman" w:eastAsia="Times New Roman" w:hAnsi="Times New Roman" w:cs="Times New Roman"/>
          <w:color w:val="000000"/>
          <w:sz w:val="24"/>
          <w:szCs w:val="24"/>
          <w:lang w:eastAsia="ru-RU"/>
        </w:rPr>
        <w:t>– комплект документов, представленный участником открытого конкурса на рассмотрение конкурсной комиссии в соответствии с требованиями конкурсной документации.</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Контактные лица – </w:t>
      </w:r>
      <w:r w:rsidRPr="00A511DB">
        <w:rPr>
          <w:rFonts w:ascii="Times New Roman" w:eastAsia="Times New Roman" w:hAnsi="Times New Roman" w:cs="Times New Roman"/>
          <w:color w:val="000000"/>
          <w:sz w:val="24"/>
          <w:szCs w:val="24"/>
          <w:lang w:eastAsia="ru-RU"/>
        </w:rPr>
        <w:t>уполномоченные представители, действующие по поручению Концедента и (или) Конкурсной комиссии.</w:t>
      </w:r>
    </w:p>
    <w:p w:rsidR="0047775E" w:rsidRPr="004E461C" w:rsidRDefault="00E473AF" w:rsidP="00B83706">
      <w:pPr>
        <w:spacing w:before="100" w:beforeAutospacing="1" w:after="0" w:line="240" w:lineRule="auto"/>
        <w:jc w:val="both"/>
        <w:rPr>
          <w:rFonts w:ascii="Times New Roman" w:hAnsi="Times New Roman" w:cs="Times New Roman"/>
          <w:sz w:val="24"/>
          <w:szCs w:val="24"/>
        </w:rPr>
      </w:pPr>
      <w:r w:rsidRPr="004E461C">
        <w:rPr>
          <w:rFonts w:ascii="Times New Roman" w:eastAsia="Times New Roman" w:hAnsi="Times New Roman" w:cs="Times New Roman"/>
          <w:b/>
          <w:bCs/>
          <w:sz w:val="24"/>
          <w:szCs w:val="24"/>
          <w:lang w:eastAsia="ru-RU"/>
        </w:rPr>
        <w:t>Концедент – </w:t>
      </w:r>
      <w:r w:rsidRPr="004E461C">
        <w:rPr>
          <w:rFonts w:ascii="Times New Roman" w:eastAsia="Times New Roman" w:hAnsi="Times New Roman" w:cs="Times New Roman"/>
          <w:sz w:val="24"/>
          <w:szCs w:val="24"/>
          <w:lang w:eastAsia="ru-RU"/>
        </w:rPr>
        <w:t xml:space="preserve">муниципальное образование </w:t>
      </w:r>
      <w:r w:rsidR="0047775E" w:rsidRPr="004E461C">
        <w:rPr>
          <w:rFonts w:ascii="Times New Roman" w:hAnsi="Times New Roman" w:cs="Times New Roman"/>
          <w:bCs/>
          <w:sz w:val="24"/>
          <w:szCs w:val="24"/>
        </w:rPr>
        <w:t>городской округ</w:t>
      </w:r>
      <w:r w:rsidR="0047775E" w:rsidRPr="004E461C">
        <w:rPr>
          <w:rFonts w:ascii="Times New Roman" w:hAnsi="Times New Roman" w:cs="Times New Roman"/>
          <w:sz w:val="24"/>
          <w:szCs w:val="24"/>
        </w:rPr>
        <w:t xml:space="preserve"> «город Каспийск»</w:t>
      </w:r>
      <w:r w:rsidRPr="004E461C">
        <w:rPr>
          <w:rFonts w:ascii="Times New Roman" w:eastAsia="Times New Roman" w:hAnsi="Times New Roman" w:cs="Times New Roman"/>
          <w:sz w:val="24"/>
          <w:szCs w:val="24"/>
          <w:lang w:eastAsia="ru-RU"/>
        </w:rPr>
        <w:t xml:space="preserve">, от имени которого при заключении Концессионного соглашения выступает </w:t>
      </w:r>
      <w:r w:rsidR="0047775E" w:rsidRPr="004E461C">
        <w:rPr>
          <w:rFonts w:ascii="Times New Roman" w:hAnsi="Times New Roman" w:cs="Times New Roman"/>
          <w:sz w:val="24"/>
          <w:szCs w:val="24"/>
        </w:rPr>
        <w:t>Управление имущественных отношений администрации городского округа «город Каспийск».</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Концессионное соглашение или концессия </w:t>
      </w:r>
      <w:r w:rsidRPr="00A511DB">
        <w:rPr>
          <w:rFonts w:ascii="Times New Roman" w:eastAsia="Times New Roman" w:hAnsi="Times New Roman" w:cs="Times New Roman"/>
          <w:color w:val="000000"/>
          <w:sz w:val="24"/>
          <w:szCs w:val="24"/>
          <w:lang w:eastAsia="ru-RU"/>
        </w:rPr>
        <w:t xml:space="preserve">– соглашение, по которому одна сторона, концессионер, обязуется за свой счет реконструировать определенное этим соглашением недвижимое имущество 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 (далее - объекты концессионного соглашения), право </w:t>
      </w:r>
      <w:proofErr w:type="gramStart"/>
      <w:r w:rsidRPr="00A511DB">
        <w:rPr>
          <w:rFonts w:ascii="Times New Roman" w:eastAsia="Times New Roman" w:hAnsi="Times New Roman" w:cs="Times New Roman"/>
          <w:color w:val="000000"/>
          <w:sz w:val="24"/>
          <w:szCs w:val="24"/>
          <w:lang w:eastAsia="ru-RU"/>
        </w:rPr>
        <w:t>собственности</w:t>
      </w:r>
      <w:proofErr w:type="gramEnd"/>
      <w:r w:rsidRPr="00A511DB">
        <w:rPr>
          <w:rFonts w:ascii="Times New Roman" w:eastAsia="Times New Roman" w:hAnsi="Times New Roman" w:cs="Times New Roman"/>
          <w:color w:val="000000"/>
          <w:sz w:val="24"/>
          <w:szCs w:val="24"/>
          <w:lang w:eastAsia="ru-RU"/>
        </w:rPr>
        <w:t xml:space="preserve"> на которое будет принадлежать и принадлежит другой стороне - </w:t>
      </w:r>
      <w:proofErr w:type="spellStart"/>
      <w:r w:rsidRPr="00A511DB">
        <w:rPr>
          <w:rFonts w:ascii="Times New Roman" w:eastAsia="Times New Roman" w:hAnsi="Times New Roman" w:cs="Times New Roman"/>
          <w:color w:val="000000"/>
          <w:sz w:val="24"/>
          <w:szCs w:val="24"/>
          <w:lang w:eastAsia="ru-RU"/>
        </w:rPr>
        <w:t>концеденту</w:t>
      </w:r>
      <w:proofErr w:type="spellEnd"/>
      <w:r w:rsidRPr="00A511DB">
        <w:rPr>
          <w:rFonts w:ascii="Times New Roman" w:eastAsia="Times New Roman" w:hAnsi="Times New Roman" w:cs="Times New Roman"/>
          <w:color w:val="000000"/>
          <w:sz w:val="24"/>
          <w:szCs w:val="24"/>
          <w:lang w:eastAsia="ru-RU"/>
        </w:rPr>
        <w:t xml:space="preserve">, осуществлять деятельность с использованием (эксплуатацией) объектов концессионного соглашения, а </w:t>
      </w:r>
      <w:proofErr w:type="spellStart"/>
      <w:r w:rsidRPr="00A511DB">
        <w:rPr>
          <w:rFonts w:ascii="Times New Roman" w:eastAsia="Times New Roman" w:hAnsi="Times New Roman" w:cs="Times New Roman"/>
          <w:color w:val="000000"/>
          <w:sz w:val="24"/>
          <w:szCs w:val="24"/>
          <w:lang w:eastAsia="ru-RU"/>
        </w:rPr>
        <w:t>концедент</w:t>
      </w:r>
      <w:proofErr w:type="spellEnd"/>
      <w:r w:rsidRPr="00A511DB">
        <w:rPr>
          <w:rFonts w:ascii="Times New Roman" w:eastAsia="Times New Roman" w:hAnsi="Times New Roman" w:cs="Times New Roman"/>
          <w:color w:val="000000"/>
          <w:sz w:val="24"/>
          <w:szCs w:val="24"/>
          <w:lang w:eastAsia="ru-RU"/>
        </w:rPr>
        <w:t xml:space="preserve"> обязуется предоставить концессионеру на срок, установленный этим соглашением, права владения и пользования объектами концессионного соглашения для осуществления указанной деятельности, на условиях, указанных в настоящей конкурсной документации.</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Концессионер</w:t>
      </w:r>
      <w:r w:rsidRPr="00A511DB">
        <w:rPr>
          <w:rFonts w:ascii="Times New Roman" w:eastAsia="Times New Roman" w:hAnsi="Times New Roman" w:cs="Times New Roman"/>
          <w:color w:val="000000"/>
          <w:sz w:val="24"/>
          <w:szCs w:val="24"/>
          <w:lang w:eastAsia="ru-RU"/>
        </w:rPr>
        <w:t xml:space="preserve"> – определенный решением Конкурсной комиссии по результатам Конкурса Победитель Конкурса либо иной Участник Конкурса, заключивший с </w:t>
      </w:r>
      <w:proofErr w:type="spellStart"/>
      <w:r w:rsidRPr="00A511DB">
        <w:rPr>
          <w:rFonts w:ascii="Times New Roman" w:eastAsia="Times New Roman" w:hAnsi="Times New Roman" w:cs="Times New Roman"/>
          <w:color w:val="000000"/>
          <w:sz w:val="24"/>
          <w:szCs w:val="24"/>
          <w:lang w:eastAsia="ru-RU"/>
        </w:rPr>
        <w:t>Концедентом</w:t>
      </w:r>
      <w:proofErr w:type="spellEnd"/>
      <w:r w:rsidRPr="00A511DB">
        <w:rPr>
          <w:rFonts w:ascii="Times New Roman" w:eastAsia="Times New Roman" w:hAnsi="Times New Roman" w:cs="Times New Roman"/>
          <w:color w:val="000000"/>
          <w:sz w:val="24"/>
          <w:szCs w:val="24"/>
          <w:lang w:eastAsia="ru-RU"/>
        </w:rPr>
        <w:t xml:space="preserve"> Концессионное соглашение в качестве стороны, которая приняла на себя обязательство по осуществлению финансирования, реконструкции, модернизации и эксплуатации объектов </w:t>
      </w:r>
      <w:r w:rsidR="000F1512">
        <w:rPr>
          <w:rFonts w:ascii="Times New Roman" w:hAnsi="Times New Roman" w:cs="Times New Roman"/>
          <w:sz w:val="24"/>
          <w:szCs w:val="24"/>
        </w:rPr>
        <w:t xml:space="preserve">холодного </w:t>
      </w:r>
      <w:r w:rsidRPr="00A511DB">
        <w:rPr>
          <w:rFonts w:ascii="Times New Roman" w:eastAsia="Times New Roman" w:hAnsi="Times New Roman" w:cs="Times New Roman"/>
          <w:color w:val="000000"/>
          <w:sz w:val="24"/>
          <w:szCs w:val="24"/>
          <w:lang w:eastAsia="ru-RU"/>
        </w:rPr>
        <w:t>водоснабжения в соответствии с условиями Концессионного соглашения и представленного указанным Участником Конкурса Конкурсного предложения.</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lastRenderedPageBreak/>
        <w:t>В качестве Концессионера могут выступать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Критерии конкурса</w:t>
      </w:r>
      <w:r w:rsidRPr="00A511DB">
        <w:rPr>
          <w:rFonts w:ascii="Times New Roman" w:eastAsia="Times New Roman" w:hAnsi="Times New Roman" w:cs="Times New Roman"/>
          <w:color w:val="000000"/>
          <w:sz w:val="24"/>
          <w:szCs w:val="24"/>
          <w:lang w:eastAsia="ru-RU"/>
        </w:rPr>
        <w:t> – установленные в настоящей конкурсной документации в соответствии с Законом о концессионных соглашениях показатели и их значения, используемые для оценки конкурсных предложений участников конкурса</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Обеспечение исполнения концессионером обязательств по концессионному соглашению </w:t>
      </w:r>
      <w:r w:rsidRPr="00A511DB">
        <w:rPr>
          <w:rFonts w:ascii="Times New Roman" w:eastAsia="Times New Roman" w:hAnsi="Times New Roman" w:cs="Times New Roman"/>
          <w:color w:val="000000"/>
          <w:sz w:val="24"/>
          <w:szCs w:val="24"/>
          <w:lang w:eastAsia="ru-RU"/>
        </w:rPr>
        <w:t>– обеспечение исполнения обязательств Концессионера, вносимое на условиях и способами, которые установлены в настоящей конкурсной документации и в концессионном соглашении.</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Объект концессионного соглашения </w:t>
      </w:r>
      <w:r w:rsidRPr="00A511DB">
        <w:rPr>
          <w:rFonts w:ascii="Times New Roman" w:eastAsia="Times New Roman" w:hAnsi="Times New Roman" w:cs="Times New Roman"/>
          <w:color w:val="000000"/>
          <w:sz w:val="24"/>
          <w:szCs w:val="24"/>
          <w:lang w:eastAsia="ru-RU"/>
        </w:rPr>
        <w:t xml:space="preserve">– объекты </w:t>
      </w:r>
      <w:r w:rsidR="000F1512">
        <w:rPr>
          <w:rFonts w:ascii="Times New Roman" w:hAnsi="Times New Roman" w:cs="Times New Roman"/>
          <w:sz w:val="24"/>
          <w:szCs w:val="24"/>
        </w:rPr>
        <w:t xml:space="preserve">холодного  </w:t>
      </w:r>
      <w:r w:rsidRPr="00A511DB">
        <w:rPr>
          <w:rFonts w:ascii="Times New Roman" w:eastAsia="Times New Roman" w:hAnsi="Times New Roman" w:cs="Times New Roman"/>
          <w:color w:val="000000"/>
          <w:sz w:val="24"/>
          <w:szCs w:val="24"/>
          <w:lang w:eastAsia="ru-RU"/>
        </w:rPr>
        <w:t xml:space="preserve">водоснабжения, находящиеся в собственности концедента, и передаваемые </w:t>
      </w:r>
      <w:proofErr w:type="spellStart"/>
      <w:r w:rsidRPr="00A511DB">
        <w:rPr>
          <w:rFonts w:ascii="Times New Roman" w:eastAsia="Times New Roman" w:hAnsi="Times New Roman" w:cs="Times New Roman"/>
          <w:color w:val="000000"/>
          <w:sz w:val="24"/>
          <w:szCs w:val="24"/>
          <w:lang w:eastAsia="ru-RU"/>
        </w:rPr>
        <w:t>концендентом</w:t>
      </w:r>
      <w:proofErr w:type="spellEnd"/>
      <w:r w:rsidRPr="00A511DB">
        <w:rPr>
          <w:rFonts w:ascii="Times New Roman" w:eastAsia="Times New Roman" w:hAnsi="Times New Roman" w:cs="Times New Roman"/>
          <w:color w:val="000000"/>
          <w:sz w:val="24"/>
          <w:szCs w:val="24"/>
          <w:lang w:eastAsia="ru-RU"/>
        </w:rPr>
        <w:t xml:space="preserve"> во владение и пользование концессионеру для осуществления деятельности и его реконструкции.</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7030A0"/>
          <w:sz w:val="24"/>
          <w:szCs w:val="24"/>
          <w:lang w:val="de-DE" w:eastAsia="ru-RU"/>
        </w:rPr>
      </w:pPr>
      <w:r w:rsidRPr="00A511DB">
        <w:rPr>
          <w:rFonts w:ascii="Times New Roman" w:eastAsia="Times New Roman" w:hAnsi="Times New Roman" w:cs="Times New Roman"/>
          <w:b/>
          <w:bCs/>
          <w:color w:val="000000"/>
          <w:sz w:val="24"/>
          <w:szCs w:val="24"/>
          <w:lang w:eastAsia="ru-RU"/>
        </w:rPr>
        <w:t>Официальные сайты</w:t>
      </w:r>
      <w:r w:rsidRPr="00A511DB">
        <w:rPr>
          <w:rFonts w:ascii="Times New Roman" w:eastAsia="Times New Roman" w:hAnsi="Times New Roman" w:cs="Times New Roman"/>
          <w:color w:val="000000"/>
          <w:sz w:val="24"/>
          <w:szCs w:val="24"/>
          <w:lang w:eastAsia="ru-RU"/>
        </w:rPr>
        <w:t> – официальный сайт Российской Федерации в информационно-телекоммуникационной сети Интернет для размещения информации о проведении торгов – </w:t>
      </w:r>
      <w:hyperlink r:id="rId6" w:history="1">
        <w:r w:rsidRPr="00A511DB">
          <w:rPr>
            <w:rFonts w:ascii="Times New Roman" w:eastAsia="Times New Roman" w:hAnsi="Times New Roman" w:cs="Times New Roman"/>
            <w:color w:val="7030A0"/>
            <w:sz w:val="24"/>
            <w:szCs w:val="24"/>
            <w:u w:val="single"/>
            <w:lang w:eastAsia="ru-RU"/>
          </w:rPr>
          <w:t>www.torgi.gov.ru</w:t>
        </w:r>
      </w:hyperlink>
      <w:r w:rsidR="0047775E">
        <w:t xml:space="preserve"> </w:t>
      </w:r>
      <w:r w:rsidRPr="00A511DB">
        <w:rPr>
          <w:rFonts w:ascii="Times New Roman" w:eastAsia="Times New Roman" w:hAnsi="Times New Roman" w:cs="Times New Roman"/>
          <w:color w:val="000000"/>
          <w:sz w:val="24"/>
          <w:szCs w:val="24"/>
          <w:lang w:eastAsia="ru-RU"/>
        </w:rPr>
        <w:t> и</w:t>
      </w:r>
      <w:r w:rsidR="0047775E">
        <w:rPr>
          <w:rFonts w:ascii="Times New Roman" w:eastAsia="Times New Roman" w:hAnsi="Times New Roman" w:cs="Times New Roman"/>
          <w:color w:val="000000"/>
          <w:sz w:val="24"/>
          <w:szCs w:val="24"/>
          <w:lang w:eastAsia="ru-RU"/>
        </w:rPr>
        <w:t xml:space="preserve"> </w:t>
      </w:r>
      <w:r w:rsidRPr="00A511DB">
        <w:rPr>
          <w:rFonts w:ascii="Times New Roman" w:eastAsia="Times New Roman" w:hAnsi="Times New Roman" w:cs="Times New Roman"/>
          <w:color w:val="000000"/>
          <w:sz w:val="24"/>
          <w:szCs w:val="24"/>
          <w:lang w:eastAsia="ru-RU"/>
        </w:rPr>
        <w:t>официальный сайт концедента – </w:t>
      </w:r>
      <w:r w:rsidR="000F1512">
        <w:rPr>
          <w:rFonts w:ascii="Times New Roman" w:eastAsia="Times New Roman" w:hAnsi="Times New Roman" w:cs="Times New Roman"/>
          <w:color w:val="7030A0"/>
          <w:sz w:val="24"/>
          <w:szCs w:val="24"/>
          <w:lang w:eastAsia="ru-RU"/>
        </w:rPr>
        <w:t xml:space="preserve"> </w:t>
      </w:r>
      <w:hyperlink r:id="rId7" w:history="1">
        <w:r w:rsidR="00082367" w:rsidRPr="00A511DB">
          <w:rPr>
            <w:rStyle w:val="a4"/>
            <w:rFonts w:ascii="Times New Roman" w:hAnsi="Times New Roman" w:cs="Times New Roman"/>
            <w:color w:val="7030A0"/>
            <w:sz w:val="24"/>
            <w:szCs w:val="24"/>
            <w:u w:val="none"/>
          </w:rPr>
          <w:t>http://www.kaspiysk.org/</w:t>
        </w:r>
      </w:hyperlink>
      <w:r w:rsidR="000F1512">
        <w:rPr>
          <w:rFonts w:ascii="Times New Roman" w:eastAsia="Times New Roman" w:hAnsi="Times New Roman" w:cs="Times New Roman"/>
          <w:color w:val="7030A0"/>
          <w:sz w:val="24"/>
          <w:szCs w:val="24"/>
          <w:lang w:eastAsia="ru-RU"/>
        </w:rPr>
        <w:t xml:space="preserve"> </w:t>
      </w:r>
      <w:r w:rsidRPr="00A511DB">
        <w:rPr>
          <w:rFonts w:ascii="Times New Roman" w:eastAsia="Times New Roman" w:hAnsi="Times New Roman" w:cs="Times New Roman"/>
          <w:color w:val="7030A0"/>
          <w:sz w:val="24"/>
          <w:szCs w:val="24"/>
          <w:lang w:val="de-DE" w:eastAsia="ru-RU"/>
        </w:rPr>
        <w:t>.</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Победитель конкурса – </w:t>
      </w:r>
      <w:r w:rsidRPr="00A511DB">
        <w:rPr>
          <w:rFonts w:ascii="Times New Roman" w:eastAsia="Times New Roman" w:hAnsi="Times New Roman" w:cs="Times New Roman"/>
          <w:color w:val="000000"/>
          <w:sz w:val="24"/>
          <w:szCs w:val="24"/>
          <w:lang w:eastAsia="ru-RU"/>
        </w:rPr>
        <w:t>участник конкурса, определенный решением конкурсной комиссии, как представивший в своем конкурсном предложении наилучшие условия в соответствии с критериями конкурса.</w:t>
      </w:r>
    </w:p>
    <w:p w:rsidR="00E473AF" w:rsidRPr="004E461C" w:rsidRDefault="00E473AF" w:rsidP="0047775E">
      <w:pPr>
        <w:spacing w:before="100" w:beforeAutospacing="1" w:after="0" w:line="240" w:lineRule="auto"/>
        <w:jc w:val="both"/>
        <w:rPr>
          <w:rFonts w:ascii="Times New Roman" w:eastAsia="Times New Roman" w:hAnsi="Times New Roman" w:cs="Times New Roman"/>
          <w:sz w:val="24"/>
          <w:szCs w:val="24"/>
          <w:lang w:eastAsia="ru-RU"/>
        </w:rPr>
      </w:pPr>
      <w:r w:rsidRPr="004E461C">
        <w:rPr>
          <w:rFonts w:ascii="Times New Roman" w:eastAsia="Times New Roman" w:hAnsi="Times New Roman" w:cs="Times New Roman"/>
          <w:b/>
          <w:bCs/>
          <w:sz w:val="24"/>
          <w:szCs w:val="24"/>
          <w:lang w:eastAsia="ru-RU"/>
        </w:rPr>
        <w:t>Решение о заключении Концессионного соглашения</w:t>
      </w:r>
      <w:r w:rsidR="00DB790F" w:rsidRPr="004E461C">
        <w:rPr>
          <w:rFonts w:ascii="Times New Roman" w:eastAsia="Times New Roman" w:hAnsi="Times New Roman" w:cs="Times New Roman"/>
          <w:b/>
          <w:bCs/>
          <w:sz w:val="24"/>
          <w:szCs w:val="24"/>
          <w:lang w:eastAsia="ru-RU"/>
        </w:rPr>
        <w:t xml:space="preserve"> </w:t>
      </w:r>
      <w:r w:rsidRPr="004E461C">
        <w:rPr>
          <w:rFonts w:ascii="Times New Roman" w:eastAsia="Times New Roman" w:hAnsi="Times New Roman" w:cs="Times New Roman"/>
          <w:b/>
          <w:bCs/>
          <w:sz w:val="24"/>
          <w:szCs w:val="24"/>
          <w:lang w:eastAsia="ru-RU"/>
        </w:rPr>
        <w:t>– </w:t>
      </w:r>
      <w:r w:rsidR="0047775E" w:rsidRPr="004E461C">
        <w:rPr>
          <w:rFonts w:ascii="Times New Roman" w:eastAsia="Times New Roman" w:hAnsi="Times New Roman" w:cs="Times New Roman"/>
          <w:sz w:val="24"/>
          <w:szCs w:val="24"/>
          <w:lang w:eastAsia="ru-RU"/>
        </w:rPr>
        <w:t>П</w:t>
      </w:r>
      <w:r w:rsidRPr="004E461C">
        <w:rPr>
          <w:rFonts w:ascii="Times New Roman" w:eastAsia="Times New Roman" w:hAnsi="Times New Roman" w:cs="Times New Roman"/>
          <w:sz w:val="24"/>
          <w:szCs w:val="24"/>
          <w:lang w:eastAsia="ru-RU"/>
        </w:rPr>
        <w:t xml:space="preserve">остановление о заключении концессионного соглашения, принятое Администрацией </w:t>
      </w:r>
      <w:r w:rsidR="00082367" w:rsidRPr="004E461C">
        <w:rPr>
          <w:rFonts w:ascii="Times New Roman" w:hAnsi="Times New Roman" w:cs="Times New Roman"/>
          <w:sz w:val="24"/>
          <w:szCs w:val="24"/>
        </w:rPr>
        <w:t>городского округа «город Каспийск»</w:t>
      </w:r>
      <w:r w:rsidR="00082367" w:rsidRPr="004E461C">
        <w:rPr>
          <w:rFonts w:ascii="Times New Roman" w:eastAsia="Times New Roman" w:hAnsi="Times New Roman" w:cs="Times New Roman"/>
          <w:sz w:val="24"/>
          <w:szCs w:val="24"/>
          <w:lang w:eastAsia="ru-RU"/>
        </w:rPr>
        <w:t xml:space="preserve">  </w:t>
      </w:r>
      <w:r w:rsidRPr="004E461C">
        <w:rPr>
          <w:rFonts w:ascii="Times New Roman" w:eastAsia="Times New Roman" w:hAnsi="Times New Roman" w:cs="Times New Roman"/>
          <w:sz w:val="24"/>
          <w:szCs w:val="24"/>
          <w:lang w:eastAsia="ru-RU"/>
        </w:rPr>
        <w:t xml:space="preserve"> </w:t>
      </w:r>
      <w:r w:rsidR="004E461C" w:rsidRPr="004E461C">
        <w:rPr>
          <w:rFonts w:ascii="Times New Roman" w:eastAsia="Times New Roman" w:hAnsi="Times New Roman" w:cs="Times New Roman"/>
          <w:sz w:val="24"/>
          <w:szCs w:val="24"/>
          <w:lang w:eastAsia="ru-RU"/>
        </w:rPr>
        <w:t xml:space="preserve">05.08. 2016 года № 666 </w:t>
      </w:r>
      <w:r w:rsidRPr="004E461C">
        <w:rPr>
          <w:rFonts w:ascii="Times New Roman" w:eastAsia="Times New Roman" w:hAnsi="Times New Roman" w:cs="Times New Roman"/>
          <w:sz w:val="24"/>
          <w:szCs w:val="24"/>
          <w:lang w:eastAsia="ru-RU"/>
        </w:rPr>
        <w:t>в соответствии с положениями ст. 22 Федерального закона «О концессионных соглашениях» от 21.07.2005 г. № 115-ФЗ.</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A511DB">
        <w:rPr>
          <w:rFonts w:ascii="Times New Roman" w:eastAsia="Times New Roman" w:hAnsi="Times New Roman" w:cs="Times New Roman"/>
          <w:b/>
          <w:bCs/>
          <w:color w:val="000000"/>
          <w:sz w:val="24"/>
          <w:szCs w:val="24"/>
          <w:lang w:eastAsia="ru-RU"/>
        </w:rPr>
        <w:t>Уполномоченный представитель Концедента – </w:t>
      </w:r>
      <w:r w:rsidR="00082367" w:rsidRPr="00A511DB">
        <w:rPr>
          <w:rFonts w:ascii="Times New Roman" w:hAnsi="Times New Roman" w:cs="Times New Roman"/>
          <w:sz w:val="24"/>
          <w:szCs w:val="24"/>
        </w:rPr>
        <w:t>Управление имущественных отношений администрации городского округа «город Каспийск»</w:t>
      </w:r>
      <w:r w:rsidRPr="00A511DB">
        <w:rPr>
          <w:rFonts w:ascii="Times New Roman" w:eastAsia="Times New Roman" w:hAnsi="Times New Roman" w:cs="Times New Roman"/>
          <w:color w:val="000000"/>
          <w:sz w:val="24"/>
          <w:szCs w:val="24"/>
          <w:lang w:eastAsia="ru-RU"/>
        </w:rPr>
        <w:t xml:space="preserve">, в лице </w:t>
      </w:r>
      <w:r w:rsidR="00082367" w:rsidRPr="00A511DB">
        <w:rPr>
          <w:rFonts w:ascii="Times New Roman" w:hAnsi="Times New Roman" w:cs="Times New Roman"/>
          <w:sz w:val="24"/>
          <w:szCs w:val="24"/>
        </w:rPr>
        <w:t xml:space="preserve">начальника </w:t>
      </w:r>
      <w:proofErr w:type="spellStart"/>
      <w:r w:rsidR="00082367" w:rsidRPr="00A511DB">
        <w:rPr>
          <w:rFonts w:ascii="Times New Roman" w:hAnsi="Times New Roman" w:cs="Times New Roman"/>
          <w:b/>
          <w:sz w:val="24"/>
          <w:szCs w:val="24"/>
        </w:rPr>
        <w:t>Хусруева</w:t>
      </w:r>
      <w:proofErr w:type="spellEnd"/>
      <w:r w:rsidR="00082367" w:rsidRPr="00A511DB">
        <w:rPr>
          <w:rFonts w:ascii="Times New Roman" w:hAnsi="Times New Roman" w:cs="Times New Roman"/>
          <w:b/>
          <w:sz w:val="24"/>
          <w:szCs w:val="24"/>
        </w:rPr>
        <w:t xml:space="preserve"> </w:t>
      </w:r>
      <w:proofErr w:type="spellStart"/>
      <w:r w:rsidR="00082367" w:rsidRPr="00A511DB">
        <w:rPr>
          <w:rFonts w:ascii="Times New Roman" w:hAnsi="Times New Roman" w:cs="Times New Roman"/>
          <w:b/>
          <w:sz w:val="24"/>
          <w:szCs w:val="24"/>
        </w:rPr>
        <w:t>Магомед-Ганип</w:t>
      </w:r>
      <w:r w:rsidR="0047775E">
        <w:rPr>
          <w:rFonts w:ascii="Times New Roman" w:hAnsi="Times New Roman" w:cs="Times New Roman"/>
          <w:b/>
          <w:sz w:val="24"/>
          <w:szCs w:val="24"/>
        </w:rPr>
        <w:t>а</w:t>
      </w:r>
      <w:proofErr w:type="spellEnd"/>
      <w:r w:rsidR="00082367" w:rsidRPr="00A511DB">
        <w:rPr>
          <w:rFonts w:ascii="Times New Roman" w:hAnsi="Times New Roman" w:cs="Times New Roman"/>
          <w:b/>
          <w:sz w:val="24"/>
          <w:szCs w:val="24"/>
        </w:rPr>
        <w:t xml:space="preserve"> </w:t>
      </w:r>
      <w:proofErr w:type="spellStart"/>
      <w:r w:rsidR="00082367" w:rsidRPr="00A511DB">
        <w:rPr>
          <w:rFonts w:ascii="Times New Roman" w:hAnsi="Times New Roman" w:cs="Times New Roman"/>
          <w:b/>
          <w:sz w:val="24"/>
          <w:szCs w:val="24"/>
        </w:rPr>
        <w:t>Абдуллаевича</w:t>
      </w:r>
      <w:proofErr w:type="spellEnd"/>
      <w:r w:rsidR="00082367" w:rsidRPr="00A511DB">
        <w:rPr>
          <w:rFonts w:ascii="Times New Roman" w:hAnsi="Times New Roman" w:cs="Times New Roman"/>
          <w:sz w:val="24"/>
          <w:szCs w:val="24"/>
        </w:rPr>
        <w:t xml:space="preserve">, действующего на  основании Распоряжения администрации городского округа «город Каспийск»  № </w:t>
      </w:r>
      <w:r w:rsidR="00082367" w:rsidRPr="00A511DB">
        <w:rPr>
          <w:rFonts w:ascii="Times New Roman" w:hAnsi="Times New Roman" w:cs="Times New Roman"/>
          <w:color w:val="000000" w:themeColor="text1"/>
          <w:sz w:val="24"/>
          <w:szCs w:val="24"/>
        </w:rPr>
        <w:t>143/1</w:t>
      </w:r>
      <w:r w:rsidR="00082367" w:rsidRPr="00A511DB">
        <w:rPr>
          <w:rFonts w:ascii="Times New Roman" w:hAnsi="Times New Roman" w:cs="Times New Roman"/>
          <w:sz w:val="24"/>
          <w:szCs w:val="24"/>
        </w:rPr>
        <w:t xml:space="preserve"> от  «05» августа 2013 года,</w:t>
      </w:r>
      <w:r w:rsidRPr="00A511DB">
        <w:rPr>
          <w:rFonts w:ascii="Times New Roman" w:eastAsia="Times New Roman" w:hAnsi="Times New Roman" w:cs="Times New Roman"/>
          <w:color w:val="000000"/>
          <w:sz w:val="24"/>
          <w:szCs w:val="24"/>
          <w:lang w:eastAsia="ru-RU"/>
        </w:rPr>
        <w:t xml:space="preserve">, уполномоченное </w:t>
      </w:r>
      <w:proofErr w:type="spellStart"/>
      <w:r w:rsidRPr="00A511DB">
        <w:rPr>
          <w:rFonts w:ascii="Times New Roman" w:eastAsia="Times New Roman" w:hAnsi="Times New Roman" w:cs="Times New Roman"/>
          <w:color w:val="000000"/>
          <w:sz w:val="24"/>
          <w:szCs w:val="24"/>
          <w:lang w:eastAsia="ru-RU"/>
        </w:rPr>
        <w:t>Концедентом</w:t>
      </w:r>
      <w:proofErr w:type="spellEnd"/>
      <w:r w:rsidRPr="00A511DB">
        <w:rPr>
          <w:rFonts w:ascii="Times New Roman" w:eastAsia="Times New Roman" w:hAnsi="Times New Roman" w:cs="Times New Roman"/>
          <w:color w:val="000000"/>
          <w:sz w:val="24"/>
          <w:szCs w:val="24"/>
          <w:lang w:eastAsia="ru-RU"/>
        </w:rPr>
        <w:t xml:space="preserve"> для осуществления отдельных функций при проведении конкурса, в том числе выполнения организационно-технических функций при проведении конкурса на право заключения концессионного соглашения, а также выполнения иных</w:t>
      </w:r>
      <w:proofErr w:type="gramEnd"/>
      <w:r w:rsidRPr="00A511DB">
        <w:rPr>
          <w:rFonts w:ascii="Times New Roman" w:eastAsia="Times New Roman" w:hAnsi="Times New Roman" w:cs="Times New Roman"/>
          <w:color w:val="000000"/>
          <w:sz w:val="24"/>
          <w:szCs w:val="24"/>
          <w:lang w:eastAsia="ru-RU"/>
        </w:rPr>
        <w:t xml:space="preserve"> функций Концедента, связанных с реализацией прав и обязанностей Концедента при заключении и исполнении Концессионного соглашения, осуществления </w:t>
      </w:r>
      <w:proofErr w:type="gramStart"/>
      <w:r w:rsidRPr="00A511DB">
        <w:rPr>
          <w:rFonts w:ascii="Times New Roman" w:eastAsia="Times New Roman" w:hAnsi="Times New Roman" w:cs="Times New Roman"/>
          <w:color w:val="000000"/>
          <w:sz w:val="24"/>
          <w:szCs w:val="24"/>
          <w:lang w:eastAsia="ru-RU"/>
        </w:rPr>
        <w:t>контроля за</w:t>
      </w:r>
      <w:proofErr w:type="gramEnd"/>
      <w:r w:rsidRPr="00A511DB">
        <w:rPr>
          <w:rFonts w:ascii="Times New Roman" w:eastAsia="Times New Roman" w:hAnsi="Times New Roman" w:cs="Times New Roman"/>
          <w:color w:val="000000"/>
          <w:sz w:val="24"/>
          <w:szCs w:val="24"/>
          <w:lang w:eastAsia="ru-RU"/>
        </w:rPr>
        <w:t xml:space="preserve"> исполнением условий Концессионного соглашения.</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lastRenderedPageBreak/>
        <w:t>Условия концессионного соглашения –</w:t>
      </w:r>
      <w:r w:rsidRPr="00A511DB">
        <w:rPr>
          <w:rFonts w:ascii="Times New Roman" w:eastAsia="Times New Roman" w:hAnsi="Times New Roman" w:cs="Times New Roman"/>
          <w:color w:val="000000"/>
          <w:sz w:val="24"/>
          <w:szCs w:val="24"/>
          <w:lang w:eastAsia="ru-RU"/>
        </w:rPr>
        <w:t xml:space="preserve"> перечень отдельных существенных условий Концессионного соглашения, устанавливаемых </w:t>
      </w:r>
      <w:proofErr w:type="spellStart"/>
      <w:r w:rsidRPr="00A511DB">
        <w:rPr>
          <w:rFonts w:ascii="Times New Roman" w:eastAsia="Times New Roman" w:hAnsi="Times New Roman" w:cs="Times New Roman"/>
          <w:color w:val="000000"/>
          <w:sz w:val="24"/>
          <w:szCs w:val="24"/>
          <w:lang w:eastAsia="ru-RU"/>
        </w:rPr>
        <w:t>Концедентом</w:t>
      </w:r>
      <w:proofErr w:type="spellEnd"/>
      <w:r w:rsidRPr="00A511DB">
        <w:rPr>
          <w:rFonts w:ascii="Times New Roman" w:eastAsia="Times New Roman" w:hAnsi="Times New Roman" w:cs="Times New Roman"/>
          <w:color w:val="000000"/>
          <w:sz w:val="24"/>
          <w:szCs w:val="24"/>
          <w:lang w:eastAsia="ru-RU"/>
        </w:rPr>
        <w:t xml:space="preserve"> в Конкурсной документации, определяющих порядок заключения и исполнения Концессионного соглашения.</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Участник конкурса </w:t>
      </w:r>
      <w:r w:rsidRPr="00A511DB">
        <w:rPr>
          <w:rFonts w:ascii="Times New Roman" w:eastAsia="Times New Roman" w:hAnsi="Times New Roman" w:cs="Times New Roman"/>
          <w:color w:val="000000"/>
          <w:sz w:val="24"/>
          <w:szCs w:val="24"/>
          <w:lang w:eastAsia="ru-RU"/>
        </w:rPr>
        <w:t>– заявитель, в отношении которого конкурсной комиссией по результатам проведения предварительного отбора принято решение о его допуске к дальнейшему участию в конкурсе и который вправе направить в конкурсную комиссию свое конкурсное предложение в сроки, установленные конкурсной документацией.</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Эксперты – </w:t>
      </w:r>
      <w:r w:rsidRPr="00A511DB">
        <w:rPr>
          <w:rFonts w:ascii="Times New Roman" w:eastAsia="Times New Roman" w:hAnsi="Times New Roman" w:cs="Times New Roman"/>
          <w:color w:val="000000"/>
          <w:sz w:val="24"/>
          <w:szCs w:val="24"/>
          <w:lang w:eastAsia="ru-RU"/>
        </w:rPr>
        <w:t>специалисты в области предмета конкурса и привлекаемые Конкурсной комиссией</w:t>
      </w:r>
      <w:r w:rsidR="0047775E">
        <w:rPr>
          <w:rFonts w:ascii="Times New Roman" w:eastAsia="Times New Roman" w:hAnsi="Times New Roman" w:cs="Times New Roman"/>
          <w:color w:val="000000"/>
          <w:sz w:val="24"/>
          <w:szCs w:val="24"/>
          <w:lang w:eastAsia="ru-RU"/>
        </w:rPr>
        <w:t xml:space="preserve">  либо</w:t>
      </w:r>
      <w:r w:rsidRPr="00A511DB">
        <w:rPr>
          <w:rFonts w:ascii="Times New Roman" w:eastAsia="Times New Roman" w:hAnsi="Times New Roman" w:cs="Times New Roman"/>
          <w:color w:val="000000"/>
          <w:sz w:val="24"/>
          <w:szCs w:val="24"/>
          <w:lang w:eastAsia="ru-RU"/>
        </w:rPr>
        <w:t xml:space="preserve"> </w:t>
      </w:r>
      <w:proofErr w:type="spellStart"/>
      <w:r w:rsidRPr="00A511DB">
        <w:rPr>
          <w:rFonts w:ascii="Times New Roman" w:eastAsia="Times New Roman" w:hAnsi="Times New Roman" w:cs="Times New Roman"/>
          <w:color w:val="000000"/>
          <w:sz w:val="24"/>
          <w:szCs w:val="24"/>
          <w:lang w:eastAsia="ru-RU"/>
        </w:rPr>
        <w:t>Концедентом</w:t>
      </w:r>
      <w:proofErr w:type="spellEnd"/>
      <w:r w:rsidRPr="00A511DB">
        <w:rPr>
          <w:rFonts w:ascii="Times New Roman" w:eastAsia="Times New Roman" w:hAnsi="Times New Roman" w:cs="Times New Roman"/>
          <w:color w:val="000000"/>
          <w:sz w:val="24"/>
          <w:szCs w:val="24"/>
          <w:lang w:eastAsia="ru-RU"/>
        </w:rPr>
        <w:t xml:space="preserve"> для проведения экспертизы представленных Заявок и Конкурсных предложений.</w:t>
      </w:r>
    </w:p>
    <w:p w:rsidR="00E473AF"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Термины, используемые в настоящей конкурсной документации и неопределенные в настоящем разделе, применяются в значениях, определенных законодательством Российской Федерации.</w:t>
      </w:r>
    </w:p>
    <w:p w:rsidR="0047775E" w:rsidRPr="00A511DB" w:rsidRDefault="0047775E" w:rsidP="0047775E">
      <w:pPr>
        <w:spacing w:before="100" w:beforeAutospacing="1" w:after="0" w:line="240" w:lineRule="auto"/>
        <w:jc w:val="both"/>
        <w:rPr>
          <w:rFonts w:ascii="Times New Roman" w:eastAsia="Times New Roman" w:hAnsi="Times New Roman" w:cs="Times New Roman"/>
          <w:color w:val="000000"/>
          <w:sz w:val="24"/>
          <w:szCs w:val="24"/>
          <w:lang w:val="de-DE" w:eastAsia="ru-RU"/>
        </w:rPr>
      </w:pPr>
    </w:p>
    <w:p w:rsidR="00E473AF" w:rsidRPr="0026742D" w:rsidRDefault="00E473AF" w:rsidP="00E473AF">
      <w:pPr>
        <w:keepNext/>
        <w:numPr>
          <w:ilvl w:val="0"/>
          <w:numId w:val="1"/>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Общие условия проведения Конкурса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FF0000"/>
          <w:sz w:val="27"/>
          <w:szCs w:val="27"/>
          <w:lang w:eastAsia="ru-RU"/>
        </w:rPr>
      </w:pPr>
      <w:proofErr w:type="gramStart"/>
      <w:r w:rsidRPr="0026742D">
        <w:rPr>
          <w:rFonts w:ascii="Times New Roman" w:eastAsia="Times New Roman" w:hAnsi="Times New Roman" w:cs="Times New Roman"/>
          <w:color w:val="000000"/>
          <w:sz w:val="27"/>
          <w:szCs w:val="27"/>
          <w:lang w:eastAsia="ru-RU"/>
        </w:rPr>
        <w:t>Настоящая конкурсная документация разработана в соответствии с Гражданским кодексом Российской Федерации, Федеральным законом от 26.07.2006 № 135-ФЗ «О защите конкуренции», Федеральным законом от 17.08.1995 № 147-ФЗ «О естественных монополиях», Федеральным законом от 21.07.2005 № 115-ФЗ «О концессионных соглашениях»</w:t>
      </w:r>
      <w:r w:rsidR="001D0399">
        <w:rPr>
          <w:rFonts w:ascii="Times New Roman" w:eastAsia="Times New Roman" w:hAnsi="Times New Roman" w:cs="Times New Roman"/>
          <w:color w:val="000000"/>
          <w:sz w:val="27"/>
          <w:szCs w:val="27"/>
          <w:lang w:eastAsia="ru-RU"/>
        </w:rPr>
        <w:t>,</w:t>
      </w:r>
      <w:r w:rsidRPr="0026742D">
        <w:rPr>
          <w:rFonts w:ascii="Times New Roman" w:eastAsia="Times New Roman" w:hAnsi="Times New Roman" w:cs="Times New Roman"/>
          <w:color w:val="000000"/>
          <w:sz w:val="27"/>
          <w:szCs w:val="27"/>
          <w:lang w:eastAsia="ru-RU"/>
        </w:rPr>
        <w:t xml:space="preserve"> Приказом Федеральной антимонопольной службы России от 10.02.2010 г. № 67 «О порядке проведения конкурсов или аукционов на право заключения договоров аренды, договоров безвозмездного пользования, договоров доверительного</w:t>
      </w:r>
      <w:proofErr w:type="gramEnd"/>
      <w:r w:rsidRPr="0026742D">
        <w:rPr>
          <w:rFonts w:ascii="Times New Roman" w:eastAsia="Times New Roman" w:hAnsi="Times New Roman" w:cs="Times New Roman"/>
          <w:color w:val="000000"/>
          <w:sz w:val="27"/>
          <w:szCs w:val="27"/>
          <w:lang w:eastAsia="ru-RU"/>
        </w:rPr>
        <w:t xml:space="preserve"> управления имуществом, иных договоров, предусматривающих переход права владения и (или) пользование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Федеральным законом от 07.12.2011г. № 416 «О водоснабжении</w:t>
      </w:r>
      <w:r w:rsidR="001D0399">
        <w:rPr>
          <w:rFonts w:ascii="Times New Roman" w:eastAsia="Times New Roman" w:hAnsi="Times New Roman" w:cs="Times New Roman"/>
          <w:color w:val="000000"/>
          <w:sz w:val="27"/>
          <w:szCs w:val="27"/>
          <w:lang w:eastAsia="ru-RU"/>
        </w:rPr>
        <w:t xml:space="preserve"> и водоотведении</w:t>
      </w:r>
      <w:r w:rsidRPr="0026742D">
        <w:rPr>
          <w:rFonts w:ascii="Times New Roman" w:eastAsia="Times New Roman" w:hAnsi="Times New Roman" w:cs="Times New Roman"/>
          <w:color w:val="000000"/>
          <w:sz w:val="27"/>
          <w:szCs w:val="27"/>
          <w:lang w:eastAsia="ru-RU"/>
        </w:rPr>
        <w:t>», </w:t>
      </w:r>
    </w:p>
    <w:p w:rsidR="0047775E" w:rsidRDefault="00E473AF" w:rsidP="00E473AF">
      <w:pPr>
        <w:spacing w:before="100" w:beforeAutospacing="1" w:after="0" w:line="240" w:lineRule="auto"/>
        <w:ind w:firstLine="605"/>
        <w:jc w:val="both"/>
        <w:rPr>
          <w:rFonts w:ascii="Times New Roman" w:eastAsia="Times New Roman" w:hAnsi="Times New Roman" w:cs="Times New Roman"/>
          <w:color w:val="000000"/>
          <w:sz w:val="27"/>
          <w:szCs w:val="27"/>
          <w:lang w:eastAsia="ru-RU"/>
        </w:rPr>
      </w:pPr>
      <w:r w:rsidRPr="000F1512">
        <w:rPr>
          <w:rFonts w:ascii="Times New Roman" w:eastAsia="Times New Roman" w:hAnsi="Times New Roman" w:cs="Times New Roman"/>
          <w:color w:val="000000"/>
          <w:sz w:val="27"/>
          <w:szCs w:val="27"/>
          <w:lang w:eastAsia="ru-RU"/>
        </w:rPr>
        <w:t xml:space="preserve">Организатором конкурса на право заключения концессионного соглашения в отношении объектов </w:t>
      </w:r>
      <w:r w:rsidR="000F1512" w:rsidRPr="000F1512">
        <w:rPr>
          <w:rFonts w:ascii="Times New Roman" w:hAnsi="Times New Roman" w:cs="Times New Roman"/>
          <w:sz w:val="27"/>
          <w:szCs w:val="27"/>
        </w:rPr>
        <w:t>холодного водоснабжения</w:t>
      </w:r>
      <w:r w:rsidRPr="000F1512">
        <w:rPr>
          <w:rFonts w:ascii="Times New Roman" w:eastAsia="Times New Roman" w:hAnsi="Times New Roman" w:cs="Times New Roman"/>
          <w:color w:val="000000"/>
          <w:sz w:val="27"/>
          <w:szCs w:val="27"/>
          <w:lang w:eastAsia="ru-RU"/>
        </w:rPr>
        <w:t xml:space="preserve"> муниципального образования </w:t>
      </w:r>
      <w:r w:rsidR="00CC5EC7" w:rsidRPr="000F1512">
        <w:rPr>
          <w:rFonts w:ascii="Times New Roman" w:hAnsi="Times New Roman" w:cs="Times New Roman"/>
          <w:sz w:val="27"/>
          <w:szCs w:val="27"/>
        </w:rPr>
        <w:t>городского округа «город Каспийск»</w:t>
      </w:r>
      <w:r w:rsidR="00CC5EC7" w:rsidRPr="000F1512">
        <w:rPr>
          <w:rFonts w:ascii="Times New Roman" w:eastAsia="Times New Roman" w:hAnsi="Times New Roman" w:cs="Times New Roman"/>
          <w:color w:val="000000"/>
          <w:sz w:val="27"/>
          <w:szCs w:val="27"/>
          <w:lang w:eastAsia="ru-RU"/>
        </w:rPr>
        <w:t xml:space="preserve"> является</w:t>
      </w:r>
      <w:r w:rsidR="00CC5EC7" w:rsidRPr="000F1512">
        <w:rPr>
          <w:rFonts w:ascii="Times New Roman" w:hAnsi="Times New Roman" w:cs="Times New Roman"/>
          <w:sz w:val="27"/>
          <w:szCs w:val="27"/>
        </w:rPr>
        <w:t xml:space="preserve"> Управление имущественных отношений администрации</w:t>
      </w:r>
      <w:r w:rsidR="00CC5EC7" w:rsidRPr="0026742D">
        <w:rPr>
          <w:rFonts w:ascii="Times New Roman" w:hAnsi="Times New Roman" w:cs="Times New Roman"/>
          <w:sz w:val="27"/>
          <w:szCs w:val="27"/>
        </w:rPr>
        <w:t xml:space="preserve"> городского округа «город Каспийск»</w:t>
      </w:r>
      <w:r w:rsidR="00CC5EC7" w:rsidRPr="0026742D">
        <w:rPr>
          <w:rFonts w:ascii="Times New Roman" w:eastAsia="Times New Roman" w:hAnsi="Times New Roman" w:cs="Times New Roman"/>
          <w:color w:val="000000"/>
          <w:sz w:val="27"/>
          <w:szCs w:val="27"/>
          <w:lang w:eastAsia="ru-RU"/>
        </w:rPr>
        <w:t>,</w:t>
      </w:r>
      <w:r w:rsidRPr="0026742D">
        <w:rPr>
          <w:rFonts w:ascii="Times New Roman" w:eastAsia="Times New Roman" w:hAnsi="Times New Roman" w:cs="Times New Roman"/>
          <w:color w:val="000000"/>
          <w:sz w:val="27"/>
          <w:szCs w:val="27"/>
          <w:lang w:eastAsia="ru-RU"/>
        </w:rPr>
        <w:t xml:space="preserve"> </w:t>
      </w:r>
      <w:r w:rsidR="00CC5EC7" w:rsidRPr="0026742D">
        <w:rPr>
          <w:rFonts w:ascii="Times New Roman" w:eastAsia="Times New Roman" w:hAnsi="Times New Roman" w:cs="Times New Roman"/>
          <w:color w:val="000000"/>
          <w:sz w:val="27"/>
          <w:szCs w:val="27"/>
          <w:lang w:eastAsia="ru-RU"/>
        </w:rPr>
        <w:t xml:space="preserve"> </w:t>
      </w:r>
      <w:r w:rsidRPr="0026742D">
        <w:rPr>
          <w:rFonts w:ascii="Times New Roman" w:eastAsia="Times New Roman" w:hAnsi="Times New Roman" w:cs="Times New Roman"/>
          <w:color w:val="000000"/>
          <w:sz w:val="27"/>
          <w:szCs w:val="27"/>
          <w:lang w:eastAsia="ru-RU"/>
        </w:rPr>
        <w:t xml:space="preserve"> (далее </w:t>
      </w:r>
      <w:r w:rsidR="00CC5EC7" w:rsidRPr="0026742D">
        <w:rPr>
          <w:rFonts w:ascii="Times New Roman" w:eastAsia="Times New Roman" w:hAnsi="Times New Roman" w:cs="Times New Roman"/>
          <w:color w:val="000000"/>
          <w:sz w:val="27"/>
          <w:szCs w:val="27"/>
          <w:lang w:eastAsia="ru-RU"/>
        </w:rPr>
        <w:t>-</w:t>
      </w:r>
      <w:r w:rsidRPr="0026742D">
        <w:rPr>
          <w:rFonts w:ascii="Times New Roman" w:eastAsia="Times New Roman" w:hAnsi="Times New Roman" w:cs="Times New Roman"/>
          <w:color w:val="000000"/>
          <w:sz w:val="27"/>
          <w:szCs w:val="27"/>
          <w:lang w:eastAsia="ru-RU"/>
        </w:rPr>
        <w:t xml:space="preserve"> «Концедент»). </w:t>
      </w:r>
    </w:p>
    <w:p w:rsidR="00E473AF" w:rsidRPr="0026742D" w:rsidRDefault="00E473AF" w:rsidP="0047775E">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Местонахождение, почтовый адрес: 3</w:t>
      </w:r>
      <w:r w:rsidR="00CC5EC7" w:rsidRPr="0026742D">
        <w:rPr>
          <w:rFonts w:ascii="Times New Roman" w:eastAsia="Times New Roman" w:hAnsi="Times New Roman" w:cs="Times New Roman"/>
          <w:color w:val="000000"/>
          <w:sz w:val="27"/>
          <w:szCs w:val="27"/>
          <w:lang w:eastAsia="ru-RU"/>
        </w:rPr>
        <w:t>683</w:t>
      </w:r>
      <w:r w:rsidRPr="0026742D">
        <w:rPr>
          <w:rFonts w:ascii="Times New Roman" w:eastAsia="Times New Roman" w:hAnsi="Times New Roman" w:cs="Times New Roman"/>
          <w:color w:val="000000"/>
          <w:sz w:val="27"/>
          <w:szCs w:val="27"/>
          <w:lang w:eastAsia="ru-RU"/>
        </w:rPr>
        <w:t xml:space="preserve">00, </w:t>
      </w:r>
      <w:r w:rsidR="00CC5EC7" w:rsidRPr="0026742D">
        <w:rPr>
          <w:rFonts w:ascii="Times New Roman" w:eastAsia="Times New Roman" w:hAnsi="Times New Roman" w:cs="Times New Roman"/>
          <w:color w:val="000000"/>
          <w:sz w:val="27"/>
          <w:szCs w:val="27"/>
          <w:lang w:eastAsia="ru-RU"/>
        </w:rPr>
        <w:t>Республика Дагестан, город Каспийск,</w:t>
      </w:r>
      <w:r w:rsidR="0047775E">
        <w:rPr>
          <w:rFonts w:ascii="Times New Roman" w:eastAsia="Times New Roman" w:hAnsi="Times New Roman" w:cs="Times New Roman"/>
          <w:color w:val="000000"/>
          <w:sz w:val="27"/>
          <w:szCs w:val="27"/>
          <w:lang w:eastAsia="ru-RU"/>
        </w:rPr>
        <w:t xml:space="preserve"> </w:t>
      </w:r>
      <w:r w:rsidRPr="0026742D">
        <w:rPr>
          <w:rFonts w:ascii="Times New Roman" w:eastAsia="Times New Roman" w:hAnsi="Times New Roman" w:cs="Times New Roman"/>
          <w:color w:val="000000"/>
          <w:sz w:val="27"/>
          <w:szCs w:val="27"/>
          <w:lang w:eastAsia="ru-RU"/>
        </w:rPr>
        <w:t xml:space="preserve"> ул. </w:t>
      </w:r>
      <w:r w:rsidR="00CC5EC7" w:rsidRPr="0026742D">
        <w:rPr>
          <w:rFonts w:ascii="Times New Roman" w:eastAsia="Times New Roman" w:hAnsi="Times New Roman" w:cs="Times New Roman"/>
          <w:color w:val="000000"/>
          <w:sz w:val="27"/>
          <w:szCs w:val="27"/>
          <w:lang w:eastAsia="ru-RU"/>
        </w:rPr>
        <w:t>Орджоникидзе, д.</w:t>
      </w:r>
      <w:r w:rsidRPr="0026742D">
        <w:rPr>
          <w:rFonts w:ascii="Times New Roman" w:eastAsia="Times New Roman" w:hAnsi="Times New Roman" w:cs="Times New Roman"/>
          <w:color w:val="000000"/>
          <w:sz w:val="27"/>
          <w:szCs w:val="27"/>
          <w:lang w:eastAsia="ru-RU"/>
        </w:rPr>
        <w:t xml:space="preserve"> 1</w:t>
      </w:r>
      <w:r w:rsidR="00CC5EC7" w:rsidRPr="0026742D">
        <w:rPr>
          <w:rFonts w:ascii="Times New Roman" w:eastAsia="Times New Roman" w:hAnsi="Times New Roman" w:cs="Times New Roman"/>
          <w:color w:val="000000"/>
          <w:sz w:val="27"/>
          <w:szCs w:val="27"/>
          <w:lang w:eastAsia="ru-RU"/>
        </w:rPr>
        <w:t>2</w:t>
      </w:r>
      <w:r w:rsidRPr="0026742D">
        <w:rPr>
          <w:rFonts w:ascii="Times New Roman" w:eastAsia="Times New Roman" w:hAnsi="Times New Roman" w:cs="Times New Roman"/>
          <w:color w:val="000000"/>
          <w:sz w:val="27"/>
          <w:szCs w:val="27"/>
          <w:lang w:eastAsia="ru-RU"/>
        </w:rPr>
        <w:t>.</w:t>
      </w:r>
    </w:p>
    <w:p w:rsidR="00CC5EC7" w:rsidRPr="0026742D"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lastRenderedPageBreak/>
        <w:t xml:space="preserve">Контактное лицо: </w:t>
      </w:r>
      <w:r w:rsidR="00CC5EC7" w:rsidRPr="0026742D">
        <w:rPr>
          <w:rFonts w:ascii="Times New Roman" w:eastAsia="Times New Roman" w:hAnsi="Times New Roman" w:cs="Times New Roman"/>
          <w:color w:val="000000"/>
          <w:sz w:val="27"/>
          <w:szCs w:val="27"/>
          <w:lang w:eastAsia="ru-RU"/>
        </w:rPr>
        <w:t xml:space="preserve">Хусруев </w:t>
      </w:r>
      <w:proofErr w:type="spellStart"/>
      <w:r w:rsidR="00CC5EC7" w:rsidRPr="0026742D">
        <w:rPr>
          <w:rFonts w:ascii="Times New Roman" w:eastAsia="Times New Roman" w:hAnsi="Times New Roman" w:cs="Times New Roman"/>
          <w:color w:val="000000"/>
          <w:sz w:val="27"/>
          <w:szCs w:val="27"/>
          <w:lang w:eastAsia="ru-RU"/>
        </w:rPr>
        <w:t>Магомед-Ганипа</w:t>
      </w:r>
      <w:proofErr w:type="spellEnd"/>
      <w:r w:rsidR="00CC5EC7" w:rsidRPr="0026742D">
        <w:rPr>
          <w:rFonts w:ascii="Times New Roman" w:eastAsia="Times New Roman" w:hAnsi="Times New Roman" w:cs="Times New Roman"/>
          <w:color w:val="000000"/>
          <w:sz w:val="27"/>
          <w:szCs w:val="27"/>
          <w:lang w:eastAsia="ru-RU"/>
        </w:rPr>
        <w:t xml:space="preserve"> </w:t>
      </w:r>
      <w:proofErr w:type="spellStart"/>
      <w:r w:rsidR="00CC5EC7" w:rsidRPr="0026742D">
        <w:rPr>
          <w:rFonts w:ascii="Times New Roman" w:eastAsia="Times New Roman" w:hAnsi="Times New Roman" w:cs="Times New Roman"/>
          <w:color w:val="000000"/>
          <w:sz w:val="27"/>
          <w:szCs w:val="27"/>
          <w:lang w:eastAsia="ru-RU"/>
        </w:rPr>
        <w:t>Абдуллаевич</w:t>
      </w:r>
      <w:proofErr w:type="spellEnd"/>
      <w:r w:rsidRPr="0026742D">
        <w:rPr>
          <w:rFonts w:ascii="Times New Roman" w:eastAsia="Times New Roman" w:hAnsi="Times New Roman" w:cs="Times New Roman"/>
          <w:color w:val="000000"/>
          <w:sz w:val="27"/>
          <w:szCs w:val="27"/>
          <w:lang w:eastAsia="ru-RU"/>
        </w:rPr>
        <w:t xml:space="preserve">. </w:t>
      </w:r>
    </w:p>
    <w:p w:rsidR="00E473AF" w:rsidRPr="0026742D" w:rsidRDefault="00CC5EC7"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Контактный телефон: 8(87246</w:t>
      </w:r>
      <w:r w:rsidR="00E473AF" w:rsidRPr="0026742D">
        <w:rPr>
          <w:rFonts w:ascii="Times New Roman" w:eastAsia="Times New Roman" w:hAnsi="Times New Roman" w:cs="Times New Roman"/>
          <w:color w:val="000000"/>
          <w:sz w:val="27"/>
          <w:szCs w:val="27"/>
          <w:lang w:eastAsia="ru-RU"/>
        </w:rPr>
        <w:t>)5</w:t>
      </w:r>
      <w:r w:rsidRPr="0026742D">
        <w:rPr>
          <w:rFonts w:ascii="Times New Roman" w:eastAsia="Times New Roman" w:hAnsi="Times New Roman" w:cs="Times New Roman"/>
          <w:color w:val="000000"/>
          <w:sz w:val="27"/>
          <w:szCs w:val="27"/>
          <w:lang w:eastAsia="ru-RU"/>
        </w:rPr>
        <w:t>2</w:t>
      </w:r>
      <w:r w:rsidR="00E473AF" w:rsidRPr="0026742D">
        <w:rPr>
          <w:rFonts w:ascii="Times New Roman" w:eastAsia="Times New Roman" w:hAnsi="Times New Roman" w:cs="Times New Roman"/>
          <w:color w:val="000000"/>
          <w:sz w:val="27"/>
          <w:szCs w:val="27"/>
          <w:lang w:eastAsia="ru-RU"/>
        </w:rPr>
        <w:t>-</w:t>
      </w:r>
      <w:r w:rsidRPr="0026742D">
        <w:rPr>
          <w:rFonts w:ascii="Times New Roman" w:eastAsia="Times New Roman" w:hAnsi="Times New Roman" w:cs="Times New Roman"/>
          <w:color w:val="000000"/>
          <w:sz w:val="27"/>
          <w:szCs w:val="27"/>
          <w:lang w:eastAsia="ru-RU"/>
        </w:rPr>
        <w:t>6</w:t>
      </w:r>
      <w:r w:rsidR="00E473AF" w:rsidRPr="0026742D">
        <w:rPr>
          <w:rFonts w:ascii="Times New Roman" w:eastAsia="Times New Roman" w:hAnsi="Times New Roman" w:cs="Times New Roman"/>
          <w:color w:val="000000"/>
          <w:sz w:val="27"/>
          <w:szCs w:val="27"/>
          <w:lang w:eastAsia="ru-RU"/>
        </w:rPr>
        <w:t>-</w:t>
      </w:r>
      <w:r w:rsidRPr="0026742D">
        <w:rPr>
          <w:rFonts w:ascii="Times New Roman" w:eastAsia="Times New Roman" w:hAnsi="Times New Roman" w:cs="Times New Roman"/>
          <w:color w:val="000000"/>
          <w:sz w:val="27"/>
          <w:szCs w:val="27"/>
          <w:lang w:eastAsia="ru-RU"/>
        </w:rPr>
        <w:t>13</w:t>
      </w:r>
      <w:r w:rsidR="00E473AF" w:rsidRPr="0026742D">
        <w:rPr>
          <w:rFonts w:ascii="Times New Roman" w:eastAsia="Times New Roman" w:hAnsi="Times New Roman" w:cs="Times New Roman"/>
          <w:color w:val="000000"/>
          <w:sz w:val="27"/>
          <w:szCs w:val="27"/>
          <w:lang w:eastAsia="ru-RU"/>
        </w:rPr>
        <w:t>.</w:t>
      </w:r>
      <w:r w:rsidR="00875B4E">
        <w:rPr>
          <w:rFonts w:ascii="Times New Roman" w:eastAsia="Times New Roman" w:hAnsi="Times New Roman" w:cs="Times New Roman"/>
          <w:color w:val="000000"/>
          <w:sz w:val="27"/>
          <w:szCs w:val="27"/>
          <w:lang w:eastAsia="ru-RU"/>
        </w:rPr>
        <w:t xml:space="preserve"> 8(87246)51-3-15.</w:t>
      </w:r>
    </w:p>
    <w:p w:rsidR="00A511DB" w:rsidRPr="0026742D" w:rsidRDefault="00E473AF" w:rsidP="00A511DB">
      <w:pPr>
        <w:shd w:val="clear" w:color="auto" w:fill="FFFFFF"/>
        <w:spacing w:after="0" w:line="240" w:lineRule="auto"/>
        <w:jc w:val="both"/>
        <w:rPr>
          <w:rStyle w:val="a4"/>
          <w:rFonts w:ascii="Times New Roman" w:hAnsi="Times New Roman" w:cs="Times New Roman"/>
          <w:color w:val="auto"/>
          <w:sz w:val="27"/>
          <w:szCs w:val="27"/>
        </w:rPr>
      </w:pPr>
      <w:r w:rsidRPr="0026742D">
        <w:rPr>
          <w:rFonts w:ascii="Times New Roman" w:eastAsia="Times New Roman" w:hAnsi="Times New Roman" w:cs="Times New Roman"/>
          <w:color w:val="000000"/>
          <w:sz w:val="27"/>
          <w:szCs w:val="27"/>
          <w:lang w:eastAsia="ru-RU"/>
        </w:rPr>
        <w:t xml:space="preserve">Адрес электронной почты: </w:t>
      </w:r>
      <w:hyperlink r:id="rId8" w:history="1">
        <w:r w:rsidR="00A511DB" w:rsidRPr="0026742D">
          <w:rPr>
            <w:rStyle w:val="a4"/>
            <w:rFonts w:ascii="Times New Roman" w:hAnsi="Times New Roman" w:cs="Times New Roman"/>
            <w:color w:val="auto"/>
            <w:sz w:val="27"/>
            <w:szCs w:val="27"/>
            <w:lang w:val="en-US"/>
          </w:rPr>
          <w:t>imushestvo</w:t>
        </w:r>
        <w:r w:rsidR="00A511DB" w:rsidRPr="0026742D">
          <w:rPr>
            <w:rStyle w:val="a4"/>
            <w:rFonts w:ascii="Times New Roman" w:hAnsi="Times New Roman" w:cs="Times New Roman"/>
            <w:color w:val="auto"/>
            <w:sz w:val="27"/>
            <w:szCs w:val="27"/>
          </w:rPr>
          <w:t>.</w:t>
        </w:r>
        <w:r w:rsidR="00A511DB" w:rsidRPr="0026742D">
          <w:rPr>
            <w:rStyle w:val="a4"/>
            <w:rFonts w:ascii="Times New Roman" w:hAnsi="Times New Roman" w:cs="Times New Roman"/>
            <w:color w:val="auto"/>
            <w:sz w:val="27"/>
            <w:szCs w:val="27"/>
            <w:lang w:val="en-US"/>
          </w:rPr>
          <w:t>kaspiysk</w:t>
        </w:r>
        <w:r w:rsidR="00A511DB" w:rsidRPr="0026742D">
          <w:rPr>
            <w:rStyle w:val="a4"/>
            <w:rFonts w:ascii="Times New Roman" w:hAnsi="Times New Roman" w:cs="Times New Roman"/>
            <w:color w:val="auto"/>
            <w:sz w:val="27"/>
            <w:szCs w:val="27"/>
          </w:rPr>
          <w:t>@</w:t>
        </w:r>
        <w:r w:rsidR="00A511DB" w:rsidRPr="0026742D">
          <w:rPr>
            <w:rStyle w:val="a4"/>
            <w:rFonts w:ascii="Times New Roman" w:hAnsi="Times New Roman" w:cs="Times New Roman"/>
            <w:color w:val="auto"/>
            <w:sz w:val="27"/>
            <w:szCs w:val="27"/>
            <w:lang w:val="en-US"/>
          </w:rPr>
          <w:t>yandex</w:t>
        </w:r>
        <w:r w:rsidR="00A511DB" w:rsidRPr="0026742D">
          <w:rPr>
            <w:rStyle w:val="a4"/>
            <w:rFonts w:ascii="Times New Roman" w:hAnsi="Times New Roman" w:cs="Times New Roman"/>
            <w:color w:val="auto"/>
            <w:sz w:val="27"/>
            <w:szCs w:val="27"/>
          </w:rPr>
          <w:t>.</w:t>
        </w:r>
        <w:r w:rsidR="00A511DB" w:rsidRPr="0026742D">
          <w:rPr>
            <w:rStyle w:val="a4"/>
            <w:rFonts w:ascii="Times New Roman" w:hAnsi="Times New Roman" w:cs="Times New Roman"/>
            <w:color w:val="auto"/>
            <w:sz w:val="27"/>
            <w:szCs w:val="27"/>
            <w:lang w:val="en-US"/>
          </w:rPr>
          <w:t>ru</w:t>
        </w:r>
      </w:hyperlink>
    </w:p>
    <w:p w:rsidR="00E473AF" w:rsidRPr="005624CD" w:rsidRDefault="00E473AF" w:rsidP="00E473AF">
      <w:pPr>
        <w:spacing w:before="100" w:beforeAutospacing="1" w:after="0" w:line="240" w:lineRule="auto"/>
        <w:ind w:firstLine="706"/>
        <w:jc w:val="both"/>
        <w:rPr>
          <w:rFonts w:ascii="Times New Roman" w:eastAsia="Times New Roman" w:hAnsi="Times New Roman" w:cs="Times New Roman"/>
          <w:sz w:val="27"/>
          <w:szCs w:val="27"/>
          <w:lang w:eastAsia="ru-RU"/>
        </w:rPr>
      </w:pPr>
      <w:r w:rsidRPr="0026742D">
        <w:rPr>
          <w:rFonts w:ascii="Times New Roman" w:eastAsia="Times New Roman" w:hAnsi="Times New Roman" w:cs="Times New Roman"/>
          <w:color w:val="000000"/>
          <w:sz w:val="27"/>
          <w:szCs w:val="27"/>
          <w:lang w:eastAsia="ru-RU"/>
        </w:rPr>
        <w:t xml:space="preserve">Настоящая Конкурсная документация </w:t>
      </w:r>
      <w:proofErr w:type="gramStart"/>
      <w:r w:rsidRPr="0026742D">
        <w:rPr>
          <w:rFonts w:ascii="Times New Roman" w:eastAsia="Times New Roman" w:hAnsi="Times New Roman" w:cs="Times New Roman"/>
          <w:color w:val="000000"/>
          <w:sz w:val="27"/>
          <w:szCs w:val="27"/>
          <w:lang w:eastAsia="ru-RU"/>
        </w:rPr>
        <w:t>устанавливает условия</w:t>
      </w:r>
      <w:proofErr w:type="gramEnd"/>
      <w:r w:rsidRPr="0026742D">
        <w:rPr>
          <w:rFonts w:ascii="Times New Roman" w:eastAsia="Times New Roman" w:hAnsi="Times New Roman" w:cs="Times New Roman"/>
          <w:color w:val="000000"/>
          <w:sz w:val="27"/>
          <w:szCs w:val="27"/>
          <w:lang w:eastAsia="ru-RU"/>
        </w:rPr>
        <w:t xml:space="preserve"> проведения конкурса на право заключения концессионного соглашения в отношении </w:t>
      </w:r>
      <w:r w:rsidRPr="000F1512">
        <w:rPr>
          <w:rFonts w:ascii="Times New Roman" w:eastAsia="Times New Roman" w:hAnsi="Times New Roman" w:cs="Times New Roman"/>
          <w:color w:val="000000"/>
          <w:sz w:val="27"/>
          <w:szCs w:val="27"/>
          <w:lang w:eastAsia="ru-RU"/>
        </w:rPr>
        <w:t xml:space="preserve">объектов </w:t>
      </w:r>
      <w:r w:rsidR="000F1512" w:rsidRPr="000F1512">
        <w:rPr>
          <w:rFonts w:ascii="Times New Roman" w:hAnsi="Times New Roman" w:cs="Times New Roman"/>
          <w:sz w:val="27"/>
          <w:szCs w:val="27"/>
        </w:rPr>
        <w:t>холодного</w:t>
      </w:r>
      <w:r w:rsidR="000F1512">
        <w:rPr>
          <w:rFonts w:ascii="Times New Roman" w:hAnsi="Times New Roman" w:cs="Times New Roman"/>
          <w:sz w:val="24"/>
          <w:szCs w:val="24"/>
        </w:rPr>
        <w:t xml:space="preserve"> </w:t>
      </w:r>
      <w:r w:rsidR="000F1512" w:rsidRPr="0026742D">
        <w:rPr>
          <w:rFonts w:ascii="Times New Roman" w:eastAsia="Times New Roman" w:hAnsi="Times New Roman" w:cs="Times New Roman"/>
          <w:color w:val="000000"/>
          <w:sz w:val="27"/>
          <w:szCs w:val="27"/>
          <w:lang w:eastAsia="ru-RU"/>
        </w:rPr>
        <w:t xml:space="preserve"> </w:t>
      </w:r>
      <w:r w:rsidRPr="0026742D">
        <w:rPr>
          <w:rFonts w:ascii="Times New Roman" w:eastAsia="Times New Roman" w:hAnsi="Times New Roman" w:cs="Times New Roman"/>
          <w:color w:val="000000"/>
          <w:sz w:val="27"/>
          <w:szCs w:val="27"/>
          <w:lang w:eastAsia="ru-RU"/>
        </w:rPr>
        <w:t xml:space="preserve">водоснабжения, (далее – объект концессионного соглашения), находящихся в собственности муниципального образования </w:t>
      </w:r>
      <w:r w:rsidR="00A511DB" w:rsidRPr="0026742D">
        <w:rPr>
          <w:rFonts w:ascii="Times New Roman" w:eastAsia="Times New Roman" w:hAnsi="Times New Roman" w:cs="Times New Roman"/>
          <w:color w:val="000000"/>
          <w:sz w:val="27"/>
          <w:szCs w:val="27"/>
          <w:lang w:eastAsia="ru-RU"/>
        </w:rPr>
        <w:t>городской округ  «город Каспийск»</w:t>
      </w:r>
      <w:r w:rsidRPr="0026742D">
        <w:rPr>
          <w:rFonts w:ascii="Times New Roman" w:eastAsia="Times New Roman" w:hAnsi="Times New Roman" w:cs="Times New Roman"/>
          <w:color w:val="000000"/>
          <w:sz w:val="27"/>
          <w:szCs w:val="27"/>
          <w:lang w:eastAsia="ru-RU"/>
        </w:rPr>
        <w:t xml:space="preserve">, указанных в приложении </w:t>
      </w:r>
      <w:r w:rsidR="000F1512">
        <w:rPr>
          <w:rFonts w:ascii="Times New Roman" w:eastAsia="Times New Roman" w:hAnsi="Times New Roman" w:cs="Times New Roman"/>
          <w:color w:val="000000"/>
          <w:sz w:val="27"/>
          <w:szCs w:val="27"/>
          <w:lang w:eastAsia="ru-RU"/>
        </w:rPr>
        <w:t xml:space="preserve"> </w:t>
      </w:r>
      <w:r w:rsidRPr="005624CD">
        <w:rPr>
          <w:rFonts w:ascii="Times New Roman" w:eastAsia="Times New Roman" w:hAnsi="Times New Roman" w:cs="Times New Roman"/>
          <w:sz w:val="27"/>
          <w:szCs w:val="27"/>
          <w:lang w:eastAsia="ru-RU"/>
        </w:rPr>
        <w:t>№ 1</w:t>
      </w:r>
      <w:r w:rsidR="005624CD" w:rsidRPr="005624CD">
        <w:rPr>
          <w:rFonts w:ascii="Times New Roman" w:eastAsia="Times New Roman" w:hAnsi="Times New Roman" w:cs="Times New Roman"/>
          <w:sz w:val="27"/>
          <w:szCs w:val="27"/>
          <w:lang w:eastAsia="ru-RU"/>
        </w:rPr>
        <w:t xml:space="preserve">.2 </w:t>
      </w:r>
      <w:r w:rsidRPr="005624CD">
        <w:rPr>
          <w:rFonts w:ascii="Times New Roman" w:eastAsia="Times New Roman" w:hAnsi="Times New Roman" w:cs="Times New Roman"/>
          <w:sz w:val="27"/>
          <w:szCs w:val="27"/>
          <w:lang w:eastAsia="ru-RU"/>
        </w:rPr>
        <w:t xml:space="preserve"> к настоящей конкурсной документации.</w:t>
      </w:r>
    </w:p>
    <w:p w:rsidR="00E473AF" w:rsidRPr="0026742D" w:rsidRDefault="0047775E"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26742D">
        <w:rPr>
          <w:rFonts w:ascii="Times New Roman" w:eastAsia="Times New Roman" w:hAnsi="Times New Roman" w:cs="Times New Roman"/>
          <w:color w:val="000000"/>
          <w:sz w:val="27"/>
          <w:szCs w:val="27"/>
          <w:lang w:eastAsia="ru-RU"/>
        </w:rPr>
        <w:t>Объект концессионного соглашения предоставляется на срок </w:t>
      </w:r>
      <w:r w:rsidR="000F1512">
        <w:rPr>
          <w:rFonts w:ascii="Times New Roman" w:eastAsia="Times New Roman" w:hAnsi="Times New Roman" w:cs="Times New Roman"/>
          <w:color w:val="000000"/>
          <w:sz w:val="27"/>
          <w:szCs w:val="27"/>
          <w:lang w:eastAsia="ru-RU"/>
        </w:rPr>
        <w:t xml:space="preserve"> </w:t>
      </w:r>
      <w:r w:rsidR="00E473AF" w:rsidRPr="0026742D">
        <w:rPr>
          <w:rFonts w:ascii="Times New Roman" w:eastAsia="Times New Roman" w:hAnsi="Times New Roman" w:cs="Times New Roman"/>
          <w:color w:val="000000"/>
          <w:sz w:val="27"/>
          <w:szCs w:val="27"/>
          <w:lang w:eastAsia="ru-RU"/>
        </w:rPr>
        <w:t xml:space="preserve"> </w:t>
      </w:r>
      <w:r w:rsidR="00A511DB" w:rsidRPr="0026742D">
        <w:rPr>
          <w:rFonts w:ascii="Times New Roman" w:eastAsia="Times New Roman" w:hAnsi="Times New Roman" w:cs="Times New Roman"/>
          <w:color w:val="000000"/>
          <w:sz w:val="27"/>
          <w:szCs w:val="27"/>
          <w:lang w:eastAsia="ru-RU"/>
        </w:rPr>
        <w:t>10</w:t>
      </w:r>
      <w:r w:rsidR="00E473AF" w:rsidRPr="0026742D">
        <w:rPr>
          <w:rFonts w:ascii="Times New Roman" w:eastAsia="Times New Roman" w:hAnsi="Times New Roman" w:cs="Times New Roman"/>
          <w:color w:val="000000"/>
          <w:sz w:val="27"/>
          <w:szCs w:val="27"/>
          <w:lang w:eastAsia="ru-RU"/>
        </w:rPr>
        <w:t xml:space="preserve"> (</w:t>
      </w:r>
      <w:r w:rsidR="00A511DB" w:rsidRPr="0026742D">
        <w:rPr>
          <w:rFonts w:ascii="Times New Roman" w:eastAsia="Times New Roman" w:hAnsi="Times New Roman" w:cs="Times New Roman"/>
          <w:color w:val="000000"/>
          <w:sz w:val="27"/>
          <w:szCs w:val="27"/>
          <w:lang w:eastAsia="ru-RU"/>
        </w:rPr>
        <w:t>дес</w:t>
      </w:r>
      <w:r w:rsidR="00E473AF" w:rsidRPr="0026742D">
        <w:rPr>
          <w:rFonts w:ascii="Times New Roman" w:eastAsia="Times New Roman" w:hAnsi="Times New Roman" w:cs="Times New Roman"/>
          <w:color w:val="000000"/>
          <w:sz w:val="27"/>
          <w:szCs w:val="27"/>
          <w:lang w:eastAsia="ru-RU"/>
        </w:rPr>
        <w:t>ят</w:t>
      </w:r>
      <w:r w:rsidR="000F1512">
        <w:rPr>
          <w:rFonts w:ascii="Times New Roman" w:eastAsia="Times New Roman" w:hAnsi="Times New Roman" w:cs="Times New Roman"/>
          <w:color w:val="000000"/>
          <w:sz w:val="27"/>
          <w:szCs w:val="27"/>
          <w:lang w:eastAsia="ru-RU"/>
        </w:rPr>
        <w:t>ь</w:t>
      </w:r>
      <w:r w:rsidR="00E473AF" w:rsidRPr="0026742D">
        <w:rPr>
          <w:rFonts w:ascii="Times New Roman" w:eastAsia="Times New Roman" w:hAnsi="Times New Roman" w:cs="Times New Roman"/>
          <w:color w:val="000000"/>
          <w:sz w:val="27"/>
          <w:szCs w:val="27"/>
          <w:lang w:eastAsia="ru-RU"/>
        </w:rPr>
        <w:t>) лет с момента подписания</w:t>
      </w:r>
      <w:r w:rsidR="000F1512">
        <w:rPr>
          <w:rFonts w:ascii="Times New Roman" w:eastAsia="Times New Roman" w:hAnsi="Times New Roman" w:cs="Times New Roman"/>
          <w:color w:val="000000"/>
          <w:sz w:val="27"/>
          <w:szCs w:val="27"/>
          <w:lang w:eastAsia="ru-RU"/>
        </w:rPr>
        <w:t xml:space="preserve">  </w:t>
      </w:r>
      <w:r w:rsidR="000F1512" w:rsidRPr="0026742D">
        <w:rPr>
          <w:rFonts w:ascii="Times New Roman" w:eastAsia="Times New Roman" w:hAnsi="Times New Roman" w:cs="Times New Roman"/>
          <w:color w:val="000000"/>
          <w:sz w:val="27"/>
          <w:szCs w:val="27"/>
          <w:lang w:eastAsia="ru-RU"/>
        </w:rPr>
        <w:t>Концессионно</w:t>
      </w:r>
      <w:r w:rsidR="000F1512">
        <w:rPr>
          <w:rFonts w:ascii="Times New Roman" w:eastAsia="Times New Roman" w:hAnsi="Times New Roman" w:cs="Times New Roman"/>
          <w:color w:val="000000"/>
          <w:sz w:val="27"/>
          <w:szCs w:val="27"/>
          <w:lang w:eastAsia="ru-RU"/>
        </w:rPr>
        <w:t>го</w:t>
      </w:r>
      <w:r w:rsidR="000F1512" w:rsidRPr="0026742D">
        <w:rPr>
          <w:rFonts w:ascii="Times New Roman" w:eastAsia="Times New Roman" w:hAnsi="Times New Roman" w:cs="Times New Roman"/>
          <w:color w:val="000000"/>
          <w:sz w:val="27"/>
          <w:szCs w:val="27"/>
          <w:lang w:eastAsia="ru-RU"/>
        </w:rPr>
        <w:t xml:space="preserve"> соглашени</w:t>
      </w:r>
      <w:r w:rsidR="000F1512">
        <w:rPr>
          <w:rFonts w:ascii="Times New Roman" w:eastAsia="Times New Roman" w:hAnsi="Times New Roman" w:cs="Times New Roman"/>
          <w:color w:val="000000"/>
          <w:sz w:val="27"/>
          <w:szCs w:val="27"/>
          <w:lang w:eastAsia="ru-RU"/>
        </w:rPr>
        <w:t>я</w:t>
      </w:r>
      <w:r w:rsidR="00E473AF" w:rsidRPr="0026742D">
        <w:rPr>
          <w:rFonts w:ascii="Times New Roman" w:eastAsia="Times New Roman" w:hAnsi="Times New Roman" w:cs="Times New Roman"/>
          <w:color w:val="000000"/>
          <w:sz w:val="27"/>
          <w:szCs w:val="27"/>
          <w:lang w:eastAsia="ru-RU"/>
        </w:rPr>
        <w:t>.</w:t>
      </w:r>
    </w:p>
    <w:p w:rsidR="00E473AF" w:rsidRPr="0026742D" w:rsidRDefault="00E473AF" w:rsidP="00E473AF">
      <w:pPr>
        <w:shd w:val="clear" w:color="auto" w:fill="FFFFFF"/>
        <w:spacing w:before="100" w:beforeAutospacing="1" w:after="0" w:line="240" w:lineRule="auto"/>
        <w:ind w:left="14"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Концессионное соглашение предусматривает реконструкцию объектов </w:t>
      </w:r>
      <w:r w:rsidR="004D5D25">
        <w:rPr>
          <w:rFonts w:ascii="Times New Roman" w:eastAsia="Times New Roman" w:hAnsi="Times New Roman" w:cs="Times New Roman"/>
          <w:color w:val="000000"/>
          <w:sz w:val="27"/>
          <w:szCs w:val="27"/>
          <w:lang w:eastAsia="ru-RU"/>
        </w:rPr>
        <w:t xml:space="preserve"> </w:t>
      </w:r>
      <w:r w:rsidRPr="0026742D">
        <w:rPr>
          <w:rFonts w:ascii="Times New Roman" w:eastAsia="Times New Roman" w:hAnsi="Times New Roman" w:cs="Times New Roman"/>
          <w:color w:val="000000"/>
          <w:sz w:val="27"/>
          <w:szCs w:val="27"/>
          <w:lang w:eastAsia="ru-RU"/>
        </w:rPr>
        <w:t xml:space="preserve">для обеспечения бесперебойного и качественного предоставления потребителям </w:t>
      </w:r>
      <w:r w:rsidRPr="005624CD">
        <w:rPr>
          <w:rFonts w:ascii="Times New Roman" w:eastAsia="Times New Roman" w:hAnsi="Times New Roman" w:cs="Times New Roman"/>
          <w:color w:val="000000"/>
          <w:sz w:val="27"/>
          <w:szCs w:val="27"/>
          <w:lang w:eastAsia="ru-RU"/>
        </w:rPr>
        <w:t xml:space="preserve">услуг по </w:t>
      </w:r>
      <w:r w:rsidR="000F1512" w:rsidRPr="005624CD">
        <w:rPr>
          <w:rFonts w:ascii="Times New Roman" w:hAnsi="Times New Roman" w:cs="Times New Roman"/>
          <w:sz w:val="27"/>
          <w:szCs w:val="27"/>
        </w:rPr>
        <w:t xml:space="preserve">холодному  </w:t>
      </w:r>
      <w:r w:rsidR="000F1512" w:rsidRPr="005624CD">
        <w:rPr>
          <w:rFonts w:ascii="Times New Roman" w:eastAsia="Times New Roman" w:hAnsi="Times New Roman" w:cs="Times New Roman"/>
          <w:color w:val="000000"/>
          <w:sz w:val="27"/>
          <w:szCs w:val="27"/>
          <w:lang w:eastAsia="ru-RU"/>
        </w:rPr>
        <w:t xml:space="preserve"> </w:t>
      </w:r>
      <w:r w:rsidRPr="005624CD">
        <w:rPr>
          <w:rFonts w:ascii="Times New Roman" w:eastAsia="Times New Roman" w:hAnsi="Times New Roman" w:cs="Times New Roman"/>
          <w:color w:val="000000"/>
          <w:sz w:val="27"/>
          <w:szCs w:val="27"/>
          <w:lang w:eastAsia="ru-RU"/>
        </w:rPr>
        <w:t>водоснабжению</w:t>
      </w:r>
      <w:r w:rsidRPr="0026742D">
        <w:rPr>
          <w:rFonts w:ascii="Times New Roman" w:eastAsia="Times New Roman" w:hAnsi="Times New Roman" w:cs="Times New Roman"/>
          <w:color w:val="000000"/>
          <w:sz w:val="27"/>
          <w:szCs w:val="27"/>
          <w:lang w:eastAsia="ru-RU"/>
        </w:rPr>
        <w:t>.</w:t>
      </w:r>
    </w:p>
    <w:p w:rsidR="00E473AF" w:rsidRPr="0026742D" w:rsidRDefault="00E473AF" w:rsidP="00E473AF">
      <w:pPr>
        <w:shd w:val="clear" w:color="auto" w:fill="FFFFFF"/>
        <w:spacing w:before="100" w:beforeAutospacing="1" w:after="0" w:line="240" w:lineRule="auto"/>
        <w:ind w:left="14"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По смыслу п. 3 ст. 3 Закона о концессиях, проведение работ по реконструкции в рамках концессионного соглашения предусматривает проведение следующих работ:</w:t>
      </w:r>
    </w:p>
    <w:p w:rsidR="00E473AF" w:rsidRPr="00A511DB" w:rsidRDefault="00E473AF" w:rsidP="00E473AF">
      <w:pPr>
        <w:numPr>
          <w:ilvl w:val="0"/>
          <w:numId w:val="2"/>
        </w:num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техническое перевооружение объектов;</w:t>
      </w:r>
    </w:p>
    <w:p w:rsidR="00E473AF" w:rsidRPr="00A511DB" w:rsidRDefault="00E473AF" w:rsidP="00E473AF">
      <w:pPr>
        <w:numPr>
          <w:ilvl w:val="0"/>
          <w:numId w:val="2"/>
        </w:num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проведение текущих ремонтных работ на объектах.</w:t>
      </w:r>
    </w:p>
    <w:p w:rsidR="00E473AF" w:rsidRPr="005104B2" w:rsidRDefault="00E473AF" w:rsidP="00E473AF">
      <w:pPr>
        <w:shd w:val="clear" w:color="auto" w:fill="FFFFFF"/>
        <w:spacing w:before="100" w:beforeAutospacing="1" w:after="0" w:line="317" w:lineRule="atLeast"/>
        <w:ind w:left="14" w:right="14" w:firstLine="706"/>
        <w:jc w:val="both"/>
        <w:rPr>
          <w:rFonts w:ascii="Times New Roman" w:eastAsia="Times New Roman" w:hAnsi="Times New Roman" w:cs="Times New Roman"/>
          <w:b/>
          <w:color w:val="000000"/>
          <w:sz w:val="27"/>
          <w:szCs w:val="27"/>
          <w:lang w:eastAsia="ru-RU"/>
        </w:rPr>
      </w:pPr>
      <w:r w:rsidRPr="005104B2">
        <w:rPr>
          <w:rFonts w:ascii="Times New Roman" w:eastAsia="Times New Roman" w:hAnsi="Times New Roman" w:cs="Times New Roman"/>
          <w:b/>
          <w:color w:val="000000"/>
          <w:sz w:val="27"/>
          <w:szCs w:val="27"/>
          <w:lang w:eastAsia="ru-RU"/>
        </w:rPr>
        <w:t>Концессионное соглашение, в соответствии с настоящей конкурсной документацией, предусматривает следующие условия:</w:t>
      </w:r>
    </w:p>
    <w:p w:rsidR="00A511DB" w:rsidRPr="0026742D" w:rsidRDefault="00E473AF" w:rsidP="00A511DB">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1) срок действия концессионного соглашения - </w:t>
      </w:r>
      <w:r w:rsidR="000F1512">
        <w:rPr>
          <w:rFonts w:ascii="Times New Roman" w:eastAsia="Times New Roman" w:hAnsi="Times New Roman" w:cs="Times New Roman"/>
          <w:color w:val="000000"/>
          <w:sz w:val="27"/>
          <w:szCs w:val="27"/>
          <w:lang w:eastAsia="ru-RU"/>
        </w:rPr>
        <w:t xml:space="preserve"> </w:t>
      </w:r>
      <w:r w:rsidRPr="0026742D">
        <w:rPr>
          <w:rFonts w:ascii="Times New Roman" w:eastAsia="Times New Roman" w:hAnsi="Times New Roman" w:cs="Times New Roman"/>
          <w:color w:val="000000"/>
          <w:sz w:val="27"/>
          <w:szCs w:val="27"/>
          <w:lang w:eastAsia="ru-RU"/>
        </w:rPr>
        <w:t xml:space="preserve"> </w:t>
      </w:r>
      <w:r w:rsidR="00A511DB" w:rsidRPr="0026742D">
        <w:rPr>
          <w:rFonts w:ascii="Times New Roman" w:eastAsia="Times New Roman" w:hAnsi="Times New Roman" w:cs="Times New Roman"/>
          <w:color w:val="000000"/>
          <w:sz w:val="27"/>
          <w:szCs w:val="27"/>
          <w:lang w:eastAsia="ru-RU"/>
        </w:rPr>
        <w:t>10 (десят</w:t>
      </w:r>
      <w:r w:rsidR="000F1512">
        <w:rPr>
          <w:rFonts w:ascii="Times New Roman" w:eastAsia="Times New Roman" w:hAnsi="Times New Roman" w:cs="Times New Roman"/>
          <w:color w:val="000000"/>
          <w:sz w:val="27"/>
          <w:szCs w:val="27"/>
          <w:lang w:eastAsia="ru-RU"/>
        </w:rPr>
        <w:t>ь</w:t>
      </w:r>
      <w:r w:rsidR="00A511DB" w:rsidRPr="0026742D">
        <w:rPr>
          <w:rFonts w:ascii="Times New Roman" w:eastAsia="Times New Roman" w:hAnsi="Times New Roman" w:cs="Times New Roman"/>
          <w:color w:val="000000"/>
          <w:sz w:val="27"/>
          <w:szCs w:val="27"/>
          <w:lang w:eastAsia="ru-RU"/>
        </w:rPr>
        <w:t>) лет с момента подписания</w:t>
      </w:r>
      <w:r w:rsidR="000F1512" w:rsidRPr="000F1512">
        <w:rPr>
          <w:rFonts w:ascii="Times New Roman" w:eastAsia="Times New Roman" w:hAnsi="Times New Roman" w:cs="Times New Roman"/>
          <w:color w:val="000000"/>
          <w:sz w:val="27"/>
          <w:szCs w:val="27"/>
          <w:lang w:eastAsia="ru-RU"/>
        </w:rPr>
        <w:t xml:space="preserve"> </w:t>
      </w:r>
      <w:r w:rsidR="000F1512">
        <w:rPr>
          <w:rFonts w:ascii="Times New Roman" w:eastAsia="Times New Roman" w:hAnsi="Times New Roman" w:cs="Times New Roman"/>
          <w:color w:val="000000"/>
          <w:sz w:val="27"/>
          <w:szCs w:val="27"/>
          <w:lang w:eastAsia="ru-RU"/>
        </w:rPr>
        <w:t>Концессионного соглашения</w:t>
      </w:r>
      <w:r w:rsidR="00A511DB" w:rsidRPr="0026742D">
        <w:rPr>
          <w:rFonts w:ascii="Times New Roman" w:eastAsia="Times New Roman" w:hAnsi="Times New Roman" w:cs="Times New Roman"/>
          <w:color w:val="000000"/>
          <w:sz w:val="27"/>
          <w:szCs w:val="27"/>
          <w:lang w:eastAsia="ru-RU"/>
        </w:rPr>
        <w:t>;</w:t>
      </w:r>
    </w:p>
    <w:p w:rsidR="00E473AF" w:rsidRPr="0026742D"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2) срок использования (эксплу</w:t>
      </w:r>
      <w:r w:rsidR="00AE3CCE">
        <w:rPr>
          <w:rFonts w:ascii="Times New Roman" w:eastAsia="Times New Roman" w:hAnsi="Times New Roman" w:cs="Times New Roman"/>
          <w:color w:val="000000"/>
          <w:sz w:val="27"/>
          <w:szCs w:val="27"/>
          <w:lang w:eastAsia="ru-RU"/>
        </w:rPr>
        <w:t xml:space="preserve">атации) объектов концессионного </w:t>
      </w:r>
      <w:r w:rsidRPr="0026742D">
        <w:rPr>
          <w:rFonts w:ascii="Times New Roman" w:eastAsia="Times New Roman" w:hAnsi="Times New Roman" w:cs="Times New Roman"/>
          <w:color w:val="000000"/>
          <w:sz w:val="27"/>
          <w:szCs w:val="27"/>
          <w:lang w:eastAsia="ru-RU"/>
        </w:rPr>
        <w:t xml:space="preserve">соглашения в целях, указанных ранее, - в течение срока действия </w:t>
      </w:r>
      <w:r w:rsidR="000F1512">
        <w:rPr>
          <w:rFonts w:ascii="Times New Roman" w:eastAsia="Times New Roman" w:hAnsi="Times New Roman" w:cs="Times New Roman"/>
          <w:color w:val="000000"/>
          <w:sz w:val="27"/>
          <w:szCs w:val="27"/>
          <w:lang w:eastAsia="ru-RU"/>
        </w:rPr>
        <w:t>К</w:t>
      </w:r>
      <w:r w:rsidRPr="0026742D">
        <w:rPr>
          <w:rFonts w:ascii="Times New Roman" w:eastAsia="Times New Roman" w:hAnsi="Times New Roman" w:cs="Times New Roman"/>
          <w:color w:val="000000"/>
          <w:sz w:val="27"/>
          <w:szCs w:val="27"/>
          <w:lang w:eastAsia="ru-RU"/>
        </w:rPr>
        <w:t>онцессионного соглашения;</w:t>
      </w:r>
    </w:p>
    <w:p w:rsidR="00E473AF" w:rsidRPr="00875B4E" w:rsidRDefault="00E473AF" w:rsidP="00E473AF">
      <w:pPr>
        <w:spacing w:before="100" w:beforeAutospacing="1" w:after="0" w:line="240" w:lineRule="auto"/>
        <w:jc w:val="both"/>
        <w:rPr>
          <w:rFonts w:ascii="Times New Roman" w:eastAsia="Times New Roman" w:hAnsi="Times New Roman" w:cs="Times New Roman"/>
          <w:sz w:val="27"/>
          <w:szCs w:val="27"/>
          <w:lang w:eastAsia="ru-RU"/>
        </w:rPr>
      </w:pPr>
      <w:r w:rsidRPr="00875B4E">
        <w:rPr>
          <w:rFonts w:ascii="Times New Roman" w:eastAsia="Times New Roman" w:hAnsi="Times New Roman" w:cs="Times New Roman"/>
          <w:sz w:val="27"/>
          <w:szCs w:val="27"/>
          <w:lang w:eastAsia="ru-RU"/>
        </w:rPr>
        <w:lastRenderedPageBreak/>
        <w:t>3) обязательства концессионера по реконструкции объектов концессионного соглашения, соблюдению сроков их реконструкции;</w:t>
      </w:r>
    </w:p>
    <w:p w:rsidR="00E473AF" w:rsidRPr="0026742D" w:rsidRDefault="00E473AF" w:rsidP="001D6132">
      <w:pPr>
        <w:spacing w:after="0" w:line="240" w:lineRule="auto"/>
        <w:contextualSpacing/>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4) обязательства концессионера по д</w:t>
      </w:r>
      <w:r w:rsidR="00AE3CCE">
        <w:rPr>
          <w:rFonts w:ascii="Times New Roman" w:eastAsia="Times New Roman" w:hAnsi="Times New Roman" w:cs="Times New Roman"/>
          <w:color w:val="000000"/>
          <w:sz w:val="27"/>
          <w:szCs w:val="27"/>
          <w:lang w:eastAsia="ru-RU"/>
        </w:rPr>
        <w:t>остижению предложенных технико-</w:t>
      </w:r>
      <w:r w:rsidRPr="0026742D">
        <w:rPr>
          <w:rFonts w:ascii="Times New Roman" w:eastAsia="Times New Roman" w:hAnsi="Times New Roman" w:cs="Times New Roman"/>
          <w:color w:val="000000"/>
          <w:sz w:val="27"/>
          <w:szCs w:val="27"/>
          <w:lang w:eastAsia="ru-RU"/>
        </w:rPr>
        <w:t>экономических показателей объектов концессионного соглашения</w:t>
      </w:r>
      <w:r w:rsidR="005104B2">
        <w:rPr>
          <w:rFonts w:ascii="Times New Roman" w:eastAsia="Times New Roman" w:hAnsi="Times New Roman" w:cs="Times New Roman"/>
          <w:color w:val="000000"/>
          <w:sz w:val="27"/>
          <w:szCs w:val="27"/>
          <w:lang w:eastAsia="ru-RU"/>
        </w:rPr>
        <w:t xml:space="preserve"> – </w:t>
      </w:r>
      <w:proofErr w:type="gramStart"/>
      <w:r w:rsidR="005104B2">
        <w:rPr>
          <w:rFonts w:ascii="Times New Roman" w:eastAsia="Times New Roman" w:hAnsi="Times New Roman" w:cs="Times New Roman"/>
          <w:color w:val="000000"/>
          <w:sz w:val="27"/>
          <w:szCs w:val="27"/>
          <w:lang w:eastAsia="ru-RU"/>
        </w:rPr>
        <w:t>в</w:t>
      </w:r>
      <w:proofErr w:type="gramEnd"/>
      <w:r w:rsidR="005104B2">
        <w:rPr>
          <w:rFonts w:ascii="Times New Roman" w:eastAsia="Times New Roman" w:hAnsi="Times New Roman" w:cs="Times New Roman"/>
          <w:color w:val="000000"/>
          <w:sz w:val="27"/>
          <w:szCs w:val="27"/>
          <w:lang w:eastAsia="ru-RU"/>
        </w:rPr>
        <w:t xml:space="preserve"> </w:t>
      </w:r>
      <w:proofErr w:type="gramStart"/>
      <w:r w:rsidR="005104B2">
        <w:rPr>
          <w:rFonts w:ascii="Times New Roman" w:eastAsia="Times New Roman" w:hAnsi="Times New Roman" w:cs="Times New Roman"/>
          <w:color w:val="000000"/>
          <w:sz w:val="27"/>
          <w:szCs w:val="27"/>
          <w:lang w:eastAsia="ru-RU"/>
        </w:rPr>
        <w:t>концу</w:t>
      </w:r>
      <w:proofErr w:type="gramEnd"/>
      <w:r w:rsidR="005104B2">
        <w:rPr>
          <w:rFonts w:ascii="Times New Roman" w:eastAsia="Times New Roman" w:hAnsi="Times New Roman" w:cs="Times New Roman"/>
          <w:color w:val="000000"/>
          <w:sz w:val="27"/>
          <w:szCs w:val="27"/>
          <w:lang w:eastAsia="ru-RU"/>
        </w:rPr>
        <w:t xml:space="preserve"> первого </w:t>
      </w:r>
      <w:r w:rsidR="00C00FCB">
        <w:rPr>
          <w:rFonts w:ascii="Times New Roman" w:eastAsia="Times New Roman" w:hAnsi="Times New Roman" w:cs="Times New Roman"/>
          <w:color w:val="000000"/>
          <w:sz w:val="27"/>
          <w:szCs w:val="27"/>
          <w:lang w:eastAsia="ru-RU"/>
        </w:rPr>
        <w:t xml:space="preserve">календарного </w:t>
      </w:r>
      <w:r w:rsidR="005104B2">
        <w:rPr>
          <w:rFonts w:ascii="Times New Roman" w:eastAsia="Times New Roman" w:hAnsi="Times New Roman" w:cs="Times New Roman"/>
          <w:color w:val="000000"/>
          <w:sz w:val="27"/>
          <w:szCs w:val="27"/>
          <w:lang w:eastAsia="ru-RU"/>
        </w:rPr>
        <w:t xml:space="preserve"> года  с момента подписания соглашения</w:t>
      </w:r>
      <w:r w:rsidRPr="0026742D">
        <w:rPr>
          <w:rFonts w:ascii="Times New Roman" w:eastAsia="Times New Roman" w:hAnsi="Times New Roman" w:cs="Times New Roman"/>
          <w:color w:val="000000"/>
          <w:sz w:val="27"/>
          <w:szCs w:val="27"/>
          <w:lang w:eastAsia="ru-RU"/>
        </w:rPr>
        <w:t>;</w:t>
      </w:r>
    </w:p>
    <w:p w:rsidR="00E473AF" w:rsidRDefault="00E473AF" w:rsidP="001D6132">
      <w:pPr>
        <w:spacing w:after="0" w:line="240" w:lineRule="auto"/>
        <w:contextualSpacing/>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5) обязательства концессионера</w:t>
      </w:r>
      <w:r w:rsidR="00AE3CCE">
        <w:rPr>
          <w:rFonts w:ascii="Times New Roman" w:eastAsia="Times New Roman" w:hAnsi="Times New Roman" w:cs="Times New Roman"/>
          <w:color w:val="000000"/>
          <w:sz w:val="27"/>
          <w:szCs w:val="27"/>
          <w:lang w:eastAsia="ru-RU"/>
        </w:rPr>
        <w:t xml:space="preserve"> по осуществлению деятельности, </w:t>
      </w:r>
      <w:r w:rsidRPr="0026742D">
        <w:rPr>
          <w:rFonts w:ascii="Times New Roman" w:eastAsia="Times New Roman" w:hAnsi="Times New Roman" w:cs="Times New Roman"/>
          <w:color w:val="000000"/>
          <w:sz w:val="27"/>
          <w:szCs w:val="27"/>
          <w:lang w:eastAsia="ru-RU"/>
        </w:rPr>
        <w:t>предусмотренной концессионным соглашением;</w:t>
      </w:r>
    </w:p>
    <w:p w:rsidR="001D6132" w:rsidRDefault="001D6132" w:rsidP="001D6132">
      <w:pPr>
        <w:spacing w:after="0" w:line="240" w:lineRule="auto"/>
        <w:contextualSpacing/>
        <w:jc w:val="both"/>
        <w:rPr>
          <w:rFonts w:ascii="Times New Roman" w:eastAsia="Times New Roman" w:hAnsi="Times New Roman" w:cs="Times New Roman"/>
          <w:color w:val="000000"/>
          <w:sz w:val="27"/>
          <w:szCs w:val="27"/>
          <w:lang w:eastAsia="ru-RU"/>
        </w:rPr>
      </w:pPr>
    </w:p>
    <w:p w:rsidR="001D6132" w:rsidRPr="005624CD" w:rsidRDefault="00E473AF" w:rsidP="001D6132">
      <w:pPr>
        <w:pStyle w:val="ConsPlusNormal"/>
        <w:contextualSpacing/>
        <w:jc w:val="both"/>
        <w:rPr>
          <w:rFonts w:ascii="Times New Roman" w:eastAsia="Times New Roman" w:hAnsi="Times New Roman" w:cs="Times New Roman"/>
          <w:sz w:val="27"/>
          <w:szCs w:val="27"/>
        </w:rPr>
      </w:pPr>
      <w:r w:rsidRPr="005624CD">
        <w:rPr>
          <w:rFonts w:ascii="Times New Roman" w:eastAsia="Times New Roman" w:hAnsi="Times New Roman" w:cs="Times New Roman"/>
          <w:sz w:val="27"/>
          <w:szCs w:val="27"/>
        </w:rPr>
        <w:t>6) обязательство концесси</w:t>
      </w:r>
      <w:r w:rsidR="00AE3CCE" w:rsidRPr="005624CD">
        <w:rPr>
          <w:rFonts w:ascii="Times New Roman" w:eastAsia="Times New Roman" w:hAnsi="Times New Roman" w:cs="Times New Roman"/>
          <w:sz w:val="27"/>
          <w:szCs w:val="27"/>
        </w:rPr>
        <w:t xml:space="preserve">онера по обеспечению исполнения </w:t>
      </w:r>
      <w:r w:rsidRPr="005624CD">
        <w:rPr>
          <w:rFonts w:ascii="Times New Roman" w:eastAsia="Times New Roman" w:hAnsi="Times New Roman" w:cs="Times New Roman"/>
          <w:sz w:val="27"/>
          <w:szCs w:val="27"/>
        </w:rPr>
        <w:t>обязательств по концессионному соглаше</w:t>
      </w:r>
      <w:r w:rsidR="00AE3CCE" w:rsidRPr="005624CD">
        <w:rPr>
          <w:rFonts w:ascii="Times New Roman" w:eastAsia="Times New Roman" w:hAnsi="Times New Roman" w:cs="Times New Roman"/>
          <w:sz w:val="27"/>
          <w:szCs w:val="27"/>
        </w:rPr>
        <w:t>нию (</w:t>
      </w:r>
      <w:r w:rsidR="001D6132" w:rsidRPr="005624CD">
        <w:rPr>
          <w:rFonts w:ascii="Times New Roman" w:eastAsia="Times New Roman" w:hAnsi="Times New Roman" w:cs="Times New Roman"/>
          <w:sz w:val="27"/>
          <w:szCs w:val="27"/>
        </w:rPr>
        <w:t xml:space="preserve">либо </w:t>
      </w:r>
      <w:r w:rsidR="00AE3CCE" w:rsidRPr="005624CD">
        <w:rPr>
          <w:rFonts w:ascii="Times New Roman" w:eastAsia="Times New Roman" w:hAnsi="Times New Roman" w:cs="Times New Roman"/>
          <w:sz w:val="27"/>
          <w:szCs w:val="27"/>
        </w:rPr>
        <w:t xml:space="preserve">предоставление безотзывной </w:t>
      </w:r>
      <w:r w:rsidRPr="005624CD">
        <w:rPr>
          <w:rFonts w:ascii="Times New Roman" w:eastAsia="Times New Roman" w:hAnsi="Times New Roman" w:cs="Times New Roman"/>
          <w:sz w:val="27"/>
          <w:szCs w:val="27"/>
        </w:rPr>
        <w:t>банковской гарантии</w:t>
      </w:r>
      <w:r w:rsidR="00AE4D2F" w:rsidRPr="005624CD">
        <w:rPr>
          <w:rFonts w:ascii="Times New Roman" w:eastAsia="Times New Roman" w:hAnsi="Times New Roman" w:cs="Times New Roman"/>
          <w:sz w:val="27"/>
          <w:szCs w:val="27"/>
        </w:rPr>
        <w:t>, либо</w:t>
      </w:r>
      <w:r w:rsidR="00AE4D2F" w:rsidRPr="005624CD">
        <w:rPr>
          <w:rFonts w:ascii="Times New Roman" w:hAnsi="Times New Roman" w:cs="Times New Roman"/>
          <w:sz w:val="28"/>
          <w:szCs w:val="28"/>
        </w:rPr>
        <w:t xml:space="preserve"> </w:t>
      </w:r>
      <w:r w:rsidR="001D6132" w:rsidRPr="005624CD">
        <w:rPr>
          <w:rFonts w:ascii="Times New Roman" w:eastAsiaTheme="minorHAnsi" w:hAnsi="Times New Roman" w:cs="Times New Roman"/>
          <w:sz w:val="26"/>
          <w:szCs w:val="26"/>
          <w:lang w:eastAsia="en-US"/>
        </w:rPr>
        <w:t xml:space="preserve">передача концессионером </w:t>
      </w:r>
      <w:proofErr w:type="spellStart"/>
      <w:r w:rsidR="001D6132" w:rsidRPr="005624CD">
        <w:rPr>
          <w:rFonts w:ascii="Times New Roman" w:eastAsiaTheme="minorHAnsi" w:hAnsi="Times New Roman" w:cs="Times New Roman"/>
          <w:sz w:val="26"/>
          <w:szCs w:val="26"/>
          <w:lang w:eastAsia="en-US"/>
        </w:rPr>
        <w:t>концеденту</w:t>
      </w:r>
      <w:proofErr w:type="spellEnd"/>
      <w:r w:rsidR="001D6132" w:rsidRPr="005624CD">
        <w:rPr>
          <w:rFonts w:ascii="Times New Roman" w:eastAsiaTheme="minorHAnsi" w:hAnsi="Times New Roman" w:cs="Times New Roman"/>
          <w:sz w:val="26"/>
          <w:szCs w:val="26"/>
          <w:lang w:eastAsia="en-US"/>
        </w:rPr>
        <w:t xml:space="preserve"> в залог прав концессионера по договору банковского вклада (депозита)</w:t>
      </w:r>
      <w:r w:rsidRPr="005624CD">
        <w:rPr>
          <w:rFonts w:ascii="Times New Roman" w:eastAsia="Times New Roman" w:hAnsi="Times New Roman" w:cs="Times New Roman"/>
          <w:sz w:val="27"/>
          <w:szCs w:val="27"/>
        </w:rPr>
        <w:t>;</w:t>
      </w:r>
    </w:p>
    <w:p w:rsidR="001D6132" w:rsidRPr="001D6132" w:rsidRDefault="001D6132" w:rsidP="001D6132">
      <w:pPr>
        <w:pStyle w:val="ConsPlusNormal"/>
        <w:contextualSpacing/>
        <w:jc w:val="both"/>
        <w:rPr>
          <w:rFonts w:ascii="Times New Roman" w:eastAsiaTheme="minorHAnsi" w:hAnsi="Times New Roman" w:cs="Times New Roman"/>
          <w:sz w:val="26"/>
          <w:szCs w:val="26"/>
          <w:lang w:eastAsia="en-US"/>
        </w:rPr>
      </w:pPr>
    </w:p>
    <w:p w:rsidR="00E473AF" w:rsidRPr="0026742D" w:rsidRDefault="00E473AF" w:rsidP="001D6132">
      <w:pPr>
        <w:spacing w:after="0" w:line="240" w:lineRule="auto"/>
        <w:contextualSpacing/>
        <w:jc w:val="both"/>
        <w:rPr>
          <w:rFonts w:ascii="Times New Roman" w:eastAsia="Times New Roman" w:hAnsi="Times New Roman" w:cs="Times New Roman"/>
          <w:color w:val="000000"/>
          <w:sz w:val="27"/>
          <w:szCs w:val="27"/>
          <w:lang w:eastAsia="ru-RU"/>
        </w:rPr>
      </w:pPr>
      <w:proofErr w:type="gramStart"/>
      <w:r w:rsidRPr="0026742D">
        <w:rPr>
          <w:rFonts w:ascii="Times New Roman" w:eastAsia="Times New Roman" w:hAnsi="Times New Roman" w:cs="Times New Roman"/>
          <w:color w:val="000000"/>
          <w:sz w:val="27"/>
          <w:szCs w:val="27"/>
          <w:lang w:eastAsia="ru-RU"/>
        </w:rPr>
        <w:t>7) порядок предоставления ко</w:t>
      </w:r>
      <w:r w:rsidR="00AE3CCE">
        <w:rPr>
          <w:rFonts w:ascii="Times New Roman" w:eastAsia="Times New Roman" w:hAnsi="Times New Roman" w:cs="Times New Roman"/>
          <w:color w:val="000000"/>
          <w:sz w:val="27"/>
          <w:szCs w:val="27"/>
          <w:lang w:eastAsia="ru-RU"/>
        </w:rPr>
        <w:t xml:space="preserve">нцессионеру земельных участков, </w:t>
      </w:r>
      <w:r w:rsidRPr="0026742D">
        <w:rPr>
          <w:rFonts w:ascii="Times New Roman" w:eastAsia="Times New Roman" w:hAnsi="Times New Roman" w:cs="Times New Roman"/>
          <w:color w:val="000000"/>
          <w:sz w:val="27"/>
          <w:szCs w:val="27"/>
          <w:lang w:eastAsia="ru-RU"/>
        </w:rPr>
        <w:t xml:space="preserve">предназначенных для осуществления деятельности, </w:t>
      </w:r>
      <w:r w:rsidR="00AE3CCE">
        <w:rPr>
          <w:rFonts w:ascii="Times New Roman" w:eastAsia="Times New Roman" w:hAnsi="Times New Roman" w:cs="Times New Roman"/>
          <w:color w:val="000000"/>
          <w:sz w:val="27"/>
          <w:szCs w:val="27"/>
          <w:lang w:eastAsia="ru-RU"/>
        </w:rPr>
        <w:t xml:space="preserve">предусмотренной </w:t>
      </w:r>
      <w:r w:rsidRPr="0026742D">
        <w:rPr>
          <w:rFonts w:ascii="Times New Roman" w:eastAsia="Times New Roman" w:hAnsi="Times New Roman" w:cs="Times New Roman"/>
          <w:color w:val="000000"/>
          <w:sz w:val="27"/>
          <w:szCs w:val="27"/>
          <w:lang w:eastAsia="ru-RU"/>
        </w:rPr>
        <w:t>концессионным соглашением, и с</w:t>
      </w:r>
      <w:r w:rsidR="00AE3CCE">
        <w:rPr>
          <w:rFonts w:ascii="Times New Roman" w:eastAsia="Times New Roman" w:hAnsi="Times New Roman" w:cs="Times New Roman"/>
          <w:color w:val="000000"/>
          <w:sz w:val="27"/>
          <w:szCs w:val="27"/>
          <w:lang w:eastAsia="ru-RU"/>
        </w:rPr>
        <w:t xml:space="preserve">рок заключения с концессионером </w:t>
      </w:r>
      <w:r w:rsidRPr="0026742D">
        <w:rPr>
          <w:rFonts w:ascii="Times New Roman" w:eastAsia="Times New Roman" w:hAnsi="Times New Roman" w:cs="Times New Roman"/>
          <w:color w:val="000000"/>
          <w:sz w:val="27"/>
          <w:szCs w:val="27"/>
          <w:lang w:eastAsia="ru-RU"/>
        </w:rPr>
        <w:t>договоров аренды (субаренды) этих земельных участков</w:t>
      </w:r>
      <w:r w:rsidR="005104B2">
        <w:rPr>
          <w:rFonts w:ascii="Times New Roman" w:eastAsia="Times New Roman" w:hAnsi="Times New Roman" w:cs="Times New Roman"/>
          <w:color w:val="000000"/>
          <w:sz w:val="27"/>
          <w:szCs w:val="27"/>
          <w:lang w:eastAsia="ru-RU"/>
        </w:rPr>
        <w:t xml:space="preserve"> - земельные участки, </w:t>
      </w:r>
      <w:r w:rsidR="005104B2" w:rsidRPr="0026742D">
        <w:rPr>
          <w:rFonts w:ascii="Times New Roman" w:eastAsia="Times New Roman" w:hAnsi="Times New Roman" w:cs="Times New Roman"/>
          <w:color w:val="000000"/>
          <w:sz w:val="27"/>
          <w:szCs w:val="27"/>
          <w:lang w:eastAsia="ru-RU"/>
        </w:rPr>
        <w:t>предназначенны</w:t>
      </w:r>
      <w:r w:rsidR="005104B2">
        <w:rPr>
          <w:rFonts w:ascii="Times New Roman" w:eastAsia="Times New Roman" w:hAnsi="Times New Roman" w:cs="Times New Roman"/>
          <w:color w:val="000000"/>
          <w:sz w:val="27"/>
          <w:szCs w:val="27"/>
          <w:lang w:eastAsia="ru-RU"/>
        </w:rPr>
        <w:t>е</w:t>
      </w:r>
      <w:r w:rsidR="005104B2" w:rsidRPr="0026742D">
        <w:rPr>
          <w:rFonts w:ascii="Times New Roman" w:eastAsia="Times New Roman" w:hAnsi="Times New Roman" w:cs="Times New Roman"/>
          <w:color w:val="000000"/>
          <w:sz w:val="27"/>
          <w:szCs w:val="27"/>
          <w:lang w:eastAsia="ru-RU"/>
        </w:rPr>
        <w:t xml:space="preserve"> для осуществления деятельности, </w:t>
      </w:r>
      <w:r w:rsidR="005104B2">
        <w:rPr>
          <w:rFonts w:ascii="Times New Roman" w:eastAsia="Times New Roman" w:hAnsi="Times New Roman" w:cs="Times New Roman"/>
          <w:color w:val="000000"/>
          <w:sz w:val="27"/>
          <w:szCs w:val="27"/>
          <w:lang w:eastAsia="ru-RU"/>
        </w:rPr>
        <w:t xml:space="preserve">предусмотренной концессионным соглашением предоставляются </w:t>
      </w:r>
      <w:r w:rsidR="005104B2" w:rsidRPr="0026742D">
        <w:rPr>
          <w:rFonts w:ascii="Times New Roman" w:eastAsia="Times New Roman" w:hAnsi="Times New Roman" w:cs="Times New Roman"/>
          <w:color w:val="000000"/>
          <w:sz w:val="27"/>
          <w:szCs w:val="27"/>
          <w:lang w:eastAsia="ru-RU"/>
        </w:rPr>
        <w:t xml:space="preserve"> </w:t>
      </w:r>
      <w:r w:rsidR="005104B2">
        <w:rPr>
          <w:rFonts w:ascii="Times New Roman" w:eastAsia="Times New Roman" w:hAnsi="Times New Roman" w:cs="Times New Roman"/>
          <w:color w:val="000000"/>
          <w:sz w:val="27"/>
          <w:szCs w:val="27"/>
          <w:lang w:eastAsia="ru-RU"/>
        </w:rPr>
        <w:t xml:space="preserve">концессионеру в аренду на срок  соответствующий сроку </w:t>
      </w:r>
      <w:bookmarkStart w:id="0" w:name="OLE_LINK1"/>
      <w:r w:rsidR="000F1512">
        <w:rPr>
          <w:rFonts w:ascii="Times New Roman" w:eastAsia="Times New Roman" w:hAnsi="Times New Roman" w:cs="Times New Roman"/>
          <w:color w:val="000000"/>
          <w:sz w:val="27"/>
          <w:szCs w:val="27"/>
          <w:lang w:eastAsia="ru-RU"/>
        </w:rPr>
        <w:t>К</w:t>
      </w:r>
      <w:r w:rsidR="005104B2" w:rsidRPr="0026742D">
        <w:rPr>
          <w:rFonts w:ascii="Times New Roman" w:eastAsia="Times New Roman" w:hAnsi="Times New Roman" w:cs="Times New Roman"/>
          <w:color w:val="000000"/>
          <w:sz w:val="27"/>
          <w:szCs w:val="27"/>
          <w:lang w:eastAsia="ru-RU"/>
        </w:rPr>
        <w:t>онцессионн</w:t>
      </w:r>
      <w:r w:rsidR="005104B2">
        <w:rPr>
          <w:rFonts w:ascii="Times New Roman" w:eastAsia="Times New Roman" w:hAnsi="Times New Roman" w:cs="Times New Roman"/>
          <w:color w:val="000000"/>
          <w:sz w:val="27"/>
          <w:szCs w:val="27"/>
          <w:lang w:eastAsia="ru-RU"/>
        </w:rPr>
        <w:t xml:space="preserve">ого </w:t>
      </w:r>
      <w:r w:rsidR="005104B2" w:rsidRPr="0026742D">
        <w:rPr>
          <w:rFonts w:ascii="Times New Roman" w:eastAsia="Times New Roman" w:hAnsi="Times New Roman" w:cs="Times New Roman"/>
          <w:color w:val="000000"/>
          <w:sz w:val="27"/>
          <w:szCs w:val="27"/>
          <w:lang w:eastAsia="ru-RU"/>
        </w:rPr>
        <w:t>соглашени</w:t>
      </w:r>
      <w:r w:rsidR="005104B2">
        <w:rPr>
          <w:rFonts w:ascii="Times New Roman" w:eastAsia="Times New Roman" w:hAnsi="Times New Roman" w:cs="Times New Roman"/>
          <w:color w:val="000000"/>
          <w:sz w:val="27"/>
          <w:szCs w:val="27"/>
          <w:lang w:eastAsia="ru-RU"/>
        </w:rPr>
        <w:t>я</w:t>
      </w:r>
      <w:bookmarkEnd w:id="0"/>
      <w:r w:rsidR="005104B2">
        <w:rPr>
          <w:rFonts w:ascii="Times New Roman" w:eastAsia="Times New Roman" w:hAnsi="Times New Roman" w:cs="Times New Roman"/>
          <w:color w:val="000000"/>
          <w:sz w:val="27"/>
          <w:szCs w:val="27"/>
          <w:lang w:eastAsia="ru-RU"/>
        </w:rPr>
        <w:t>.</w:t>
      </w:r>
      <w:proofErr w:type="gramEnd"/>
      <w:r w:rsidR="005104B2">
        <w:rPr>
          <w:rFonts w:ascii="Times New Roman" w:eastAsia="Times New Roman" w:hAnsi="Times New Roman" w:cs="Times New Roman"/>
          <w:color w:val="000000"/>
          <w:sz w:val="27"/>
          <w:szCs w:val="27"/>
          <w:lang w:eastAsia="ru-RU"/>
        </w:rPr>
        <w:t xml:space="preserve"> </w:t>
      </w:r>
      <w:r w:rsidR="005104B2" w:rsidRPr="0026742D">
        <w:rPr>
          <w:rFonts w:ascii="Times New Roman" w:eastAsia="Times New Roman" w:hAnsi="Times New Roman" w:cs="Times New Roman"/>
          <w:color w:val="000000"/>
          <w:sz w:val="27"/>
          <w:szCs w:val="27"/>
          <w:lang w:eastAsia="ru-RU"/>
        </w:rPr>
        <w:t xml:space="preserve"> </w:t>
      </w:r>
      <w:r w:rsidR="005104B2">
        <w:rPr>
          <w:rFonts w:ascii="Times New Roman" w:eastAsia="Times New Roman" w:hAnsi="Times New Roman" w:cs="Times New Roman"/>
          <w:color w:val="000000"/>
          <w:sz w:val="27"/>
          <w:szCs w:val="27"/>
          <w:lang w:eastAsia="ru-RU"/>
        </w:rPr>
        <w:t xml:space="preserve">Срок заключения  </w:t>
      </w:r>
      <w:r w:rsidR="005104B2" w:rsidRPr="0026742D">
        <w:rPr>
          <w:rFonts w:ascii="Times New Roman" w:eastAsia="Times New Roman" w:hAnsi="Times New Roman" w:cs="Times New Roman"/>
          <w:color w:val="000000"/>
          <w:sz w:val="27"/>
          <w:szCs w:val="27"/>
          <w:lang w:eastAsia="ru-RU"/>
        </w:rPr>
        <w:t xml:space="preserve">договоров аренды </w:t>
      </w:r>
      <w:r w:rsidR="005104B2">
        <w:rPr>
          <w:rFonts w:ascii="Times New Roman" w:eastAsia="Times New Roman" w:hAnsi="Times New Roman" w:cs="Times New Roman"/>
          <w:color w:val="000000"/>
          <w:sz w:val="27"/>
          <w:szCs w:val="27"/>
          <w:lang w:eastAsia="ru-RU"/>
        </w:rPr>
        <w:t xml:space="preserve">составляет  1 месяц со дня подписания </w:t>
      </w:r>
      <w:r w:rsidR="005104B2" w:rsidRPr="0026742D">
        <w:rPr>
          <w:rFonts w:ascii="Times New Roman" w:eastAsia="Times New Roman" w:hAnsi="Times New Roman" w:cs="Times New Roman"/>
          <w:color w:val="000000"/>
          <w:sz w:val="27"/>
          <w:szCs w:val="27"/>
          <w:lang w:eastAsia="ru-RU"/>
        </w:rPr>
        <w:t>концессионн</w:t>
      </w:r>
      <w:r w:rsidR="005104B2">
        <w:rPr>
          <w:rFonts w:ascii="Times New Roman" w:eastAsia="Times New Roman" w:hAnsi="Times New Roman" w:cs="Times New Roman"/>
          <w:color w:val="000000"/>
          <w:sz w:val="27"/>
          <w:szCs w:val="27"/>
          <w:lang w:eastAsia="ru-RU"/>
        </w:rPr>
        <w:t xml:space="preserve">ого </w:t>
      </w:r>
      <w:r w:rsidR="005104B2" w:rsidRPr="0026742D">
        <w:rPr>
          <w:rFonts w:ascii="Times New Roman" w:eastAsia="Times New Roman" w:hAnsi="Times New Roman" w:cs="Times New Roman"/>
          <w:color w:val="000000"/>
          <w:sz w:val="27"/>
          <w:szCs w:val="27"/>
          <w:lang w:eastAsia="ru-RU"/>
        </w:rPr>
        <w:t>соглашени</w:t>
      </w:r>
      <w:r w:rsidR="005104B2">
        <w:rPr>
          <w:rFonts w:ascii="Times New Roman" w:eastAsia="Times New Roman" w:hAnsi="Times New Roman" w:cs="Times New Roman"/>
          <w:color w:val="000000"/>
          <w:sz w:val="27"/>
          <w:szCs w:val="27"/>
          <w:lang w:eastAsia="ru-RU"/>
        </w:rPr>
        <w:t>я</w:t>
      </w:r>
      <w:r w:rsidRPr="0026742D">
        <w:rPr>
          <w:rFonts w:ascii="Times New Roman" w:eastAsia="Times New Roman" w:hAnsi="Times New Roman" w:cs="Times New Roman"/>
          <w:color w:val="000000"/>
          <w:sz w:val="27"/>
          <w:szCs w:val="27"/>
          <w:lang w:eastAsia="ru-RU"/>
        </w:rPr>
        <w:t>;</w:t>
      </w:r>
    </w:p>
    <w:p w:rsidR="00E473AF" w:rsidRPr="0026742D" w:rsidRDefault="00A511DB"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8) </w:t>
      </w:r>
      <w:r w:rsidR="00E473AF" w:rsidRPr="0026742D">
        <w:rPr>
          <w:rFonts w:ascii="Times New Roman" w:eastAsia="Times New Roman" w:hAnsi="Times New Roman" w:cs="Times New Roman"/>
          <w:color w:val="000000"/>
          <w:sz w:val="27"/>
          <w:szCs w:val="27"/>
          <w:lang w:eastAsia="ru-RU"/>
        </w:rPr>
        <w:t>значения долгосрочных параме</w:t>
      </w:r>
      <w:r w:rsidR="00815023">
        <w:rPr>
          <w:rFonts w:ascii="Times New Roman" w:eastAsia="Times New Roman" w:hAnsi="Times New Roman" w:cs="Times New Roman"/>
          <w:color w:val="000000"/>
          <w:sz w:val="27"/>
          <w:szCs w:val="27"/>
          <w:lang w:eastAsia="ru-RU"/>
        </w:rPr>
        <w:t xml:space="preserve">тров регулирования деятельности  </w:t>
      </w:r>
      <w:r w:rsidR="00E473AF" w:rsidRPr="0026742D">
        <w:rPr>
          <w:rFonts w:ascii="Times New Roman" w:eastAsia="Times New Roman" w:hAnsi="Times New Roman" w:cs="Times New Roman"/>
          <w:color w:val="000000"/>
          <w:sz w:val="27"/>
          <w:szCs w:val="27"/>
          <w:lang w:eastAsia="ru-RU"/>
        </w:rPr>
        <w:t>концессионера;</w:t>
      </w:r>
    </w:p>
    <w:p w:rsidR="00E473AF" w:rsidRPr="0026742D" w:rsidRDefault="00A511DB"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9) </w:t>
      </w:r>
      <w:r w:rsidR="00E473AF" w:rsidRPr="0026742D">
        <w:rPr>
          <w:rFonts w:ascii="Times New Roman" w:eastAsia="Times New Roman" w:hAnsi="Times New Roman" w:cs="Times New Roman"/>
          <w:color w:val="000000"/>
          <w:sz w:val="27"/>
          <w:szCs w:val="27"/>
          <w:lang w:eastAsia="ru-RU"/>
        </w:rPr>
        <w:t>плановые значения показате</w:t>
      </w:r>
      <w:r w:rsidR="00AE3CCE">
        <w:rPr>
          <w:rFonts w:ascii="Times New Roman" w:eastAsia="Times New Roman" w:hAnsi="Times New Roman" w:cs="Times New Roman"/>
          <w:color w:val="000000"/>
          <w:sz w:val="27"/>
          <w:szCs w:val="27"/>
          <w:lang w:eastAsia="ru-RU"/>
        </w:rPr>
        <w:t xml:space="preserve">лей надежности и энергетической </w:t>
      </w:r>
      <w:r w:rsidR="00E473AF" w:rsidRPr="0026742D">
        <w:rPr>
          <w:rFonts w:ascii="Times New Roman" w:eastAsia="Times New Roman" w:hAnsi="Times New Roman" w:cs="Times New Roman"/>
          <w:color w:val="000000"/>
          <w:sz w:val="27"/>
          <w:szCs w:val="27"/>
          <w:lang w:eastAsia="ru-RU"/>
        </w:rPr>
        <w:t>эффективности о</w:t>
      </w:r>
      <w:r w:rsidR="00AE3CCE">
        <w:rPr>
          <w:rFonts w:ascii="Times New Roman" w:eastAsia="Times New Roman" w:hAnsi="Times New Roman" w:cs="Times New Roman"/>
          <w:color w:val="000000"/>
          <w:sz w:val="27"/>
          <w:szCs w:val="27"/>
          <w:lang w:eastAsia="ru-RU"/>
        </w:rPr>
        <w:t xml:space="preserve">бъектов водоснабжения, плановые значения иных </w:t>
      </w:r>
      <w:r w:rsidR="00E473AF" w:rsidRPr="0026742D">
        <w:rPr>
          <w:rFonts w:ascii="Times New Roman" w:eastAsia="Times New Roman" w:hAnsi="Times New Roman" w:cs="Times New Roman"/>
          <w:color w:val="000000"/>
          <w:sz w:val="27"/>
          <w:szCs w:val="27"/>
          <w:lang w:eastAsia="ru-RU"/>
        </w:rPr>
        <w:t>предусмотренных конкурсной доку</w:t>
      </w:r>
      <w:r w:rsidR="00AE3CCE">
        <w:rPr>
          <w:rFonts w:ascii="Times New Roman" w:eastAsia="Times New Roman" w:hAnsi="Times New Roman" w:cs="Times New Roman"/>
          <w:color w:val="000000"/>
          <w:sz w:val="27"/>
          <w:szCs w:val="27"/>
          <w:lang w:eastAsia="ru-RU"/>
        </w:rPr>
        <w:t xml:space="preserve">ментацией технико-экономических </w:t>
      </w:r>
      <w:r w:rsidR="00E473AF" w:rsidRPr="0026742D">
        <w:rPr>
          <w:rFonts w:ascii="Times New Roman" w:eastAsia="Times New Roman" w:hAnsi="Times New Roman" w:cs="Times New Roman"/>
          <w:color w:val="000000"/>
          <w:sz w:val="27"/>
          <w:szCs w:val="27"/>
          <w:lang w:eastAsia="ru-RU"/>
        </w:rPr>
        <w:t>показателей данных систем и (или) объектов;</w:t>
      </w:r>
    </w:p>
    <w:p w:rsidR="001B02BE" w:rsidRPr="0037047F" w:rsidRDefault="00777836" w:rsidP="001B02BE">
      <w:pPr>
        <w:spacing w:before="100" w:beforeAutospacing="1" w:after="0" w:line="240" w:lineRule="auto"/>
        <w:jc w:val="both"/>
        <w:rPr>
          <w:rFonts w:ascii="Times New Roman" w:hAnsi="Times New Roman" w:cs="Times New Roman"/>
          <w:sz w:val="27"/>
          <w:szCs w:val="27"/>
        </w:rPr>
      </w:pPr>
      <w:r>
        <w:rPr>
          <w:rFonts w:ascii="Times New Roman" w:eastAsia="Times New Roman" w:hAnsi="Times New Roman" w:cs="Times New Roman"/>
          <w:color w:val="FF0000"/>
          <w:sz w:val="27"/>
          <w:szCs w:val="27"/>
          <w:lang w:eastAsia="ru-RU"/>
        </w:rPr>
        <w:t xml:space="preserve">  </w:t>
      </w:r>
      <w:r w:rsidR="001B02BE" w:rsidRPr="0026742D">
        <w:rPr>
          <w:rFonts w:ascii="Times New Roman" w:eastAsia="Times New Roman" w:hAnsi="Times New Roman" w:cs="Times New Roman"/>
          <w:color w:val="000000"/>
          <w:sz w:val="27"/>
          <w:szCs w:val="27"/>
          <w:lang w:eastAsia="ru-RU"/>
        </w:rPr>
        <w:t>10) порядок возмещения рас</w:t>
      </w:r>
      <w:r w:rsidR="001B02BE">
        <w:rPr>
          <w:rFonts w:ascii="Times New Roman" w:eastAsia="Times New Roman" w:hAnsi="Times New Roman" w:cs="Times New Roman"/>
          <w:color w:val="000000"/>
          <w:sz w:val="27"/>
          <w:szCs w:val="27"/>
          <w:lang w:eastAsia="ru-RU"/>
        </w:rPr>
        <w:t xml:space="preserve">ходов концессионера, подлежащих </w:t>
      </w:r>
      <w:r w:rsidR="001B02BE" w:rsidRPr="0026742D">
        <w:rPr>
          <w:rFonts w:ascii="Times New Roman" w:eastAsia="Times New Roman" w:hAnsi="Times New Roman" w:cs="Times New Roman"/>
          <w:color w:val="000000"/>
          <w:sz w:val="27"/>
          <w:szCs w:val="27"/>
          <w:lang w:eastAsia="ru-RU"/>
        </w:rPr>
        <w:t>возмещению в соответствии с нормативн</w:t>
      </w:r>
      <w:r w:rsidR="001B02BE">
        <w:rPr>
          <w:rFonts w:ascii="Times New Roman" w:eastAsia="Times New Roman" w:hAnsi="Times New Roman" w:cs="Times New Roman"/>
          <w:color w:val="000000"/>
          <w:sz w:val="27"/>
          <w:szCs w:val="27"/>
          <w:lang w:eastAsia="ru-RU"/>
        </w:rPr>
        <w:t xml:space="preserve">ыми правовыми актами Российской </w:t>
      </w:r>
      <w:r w:rsidR="001B02BE" w:rsidRPr="0026742D">
        <w:rPr>
          <w:rFonts w:ascii="Times New Roman" w:eastAsia="Times New Roman" w:hAnsi="Times New Roman" w:cs="Times New Roman"/>
          <w:color w:val="000000"/>
          <w:sz w:val="27"/>
          <w:szCs w:val="27"/>
          <w:lang w:eastAsia="ru-RU"/>
        </w:rPr>
        <w:t>Федерации в сфере теплоснабжения, вод</w:t>
      </w:r>
      <w:r w:rsidR="001B02BE">
        <w:rPr>
          <w:rFonts w:ascii="Times New Roman" w:eastAsia="Times New Roman" w:hAnsi="Times New Roman" w:cs="Times New Roman"/>
          <w:color w:val="000000"/>
          <w:sz w:val="27"/>
          <w:szCs w:val="27"/>
          <w:lang w:eastAsia="ru-RU"/>
        </w:rPr>
        <w:t xml:space="preserve">оснабжения и водоотведения и не возмещенных ему </w:t>
      </w:r>
      <w:r w:rsidR="001B02BE" w:rsidRPr="0026742D">
        <w:rPr>
          <w:rFonts w:ascii="Times New Roman" w:eastAsia="Times New Roman" w:hAnsi="Times New Roman" w:cs="Times New Roman"/>
          <w:color w:val="000000"/>
          <w:sz w:val="27"/>
          <w:szCs w:val="27"/>
          <w:lang w:eastAsia="ru-RU"/>
        </w:rPr>
        <w:t xml:space="preserve">на момент </w:t>
      </w:r>
      <w:r w:rsidR="001B02BE" w:rsidRPr="0037047F">
        <w:rPr>
          <w:rFonts w:ascii="Times New Roman" w:eastAsia="Times New Roman" w:hAnsi="Times New Roman" w:cs="Times New Roman"/>
          <w:color w:val="000000"/>
          <w:sz w:val="27"/>
          <w:szCs w:val="27"/>
          <w:lang w:eastAsia="ru-RU"/>
        </w:rPr>
        <w:t xml:space="preserve">окончания срока действия концессионного соглашения – </w:t>
      </w:r>
      <w:r w:rsidR="001B02BE" w:rsidRPr="0037047F">
        <w:rPr>
          <w:rFonts w:ascii="Times New Roman" w:hAnsi="Times New Roman" w:cs="Times New Roman"/>
          <w:sz w:val="27"/>
          <w:szCs w:val="27"/>
        </w:rPr>
        <w:t>в соответствии со сроками, определенными нормативными правовыми актами Российской Федерации</w:t>
      </w:r>
      <w:r w:rsidR="001B02BE" w:rsidRPr="0037047F">
        <w:rPr>
          <w:rFonts w:ascii="Times New Roman" w:eastAsia="Times New Roman" w:hAnsi="Times New Roman" w:cs="Times New Roman"/>
          <w:color w:val="000000"/>
          <w:sz w:val="27"/>
          <w:szCs w:val="27"/>
          <w:lang w:eastAsia="ru-RU"/>
        </w:rPr>
        <w:t>.</w:t>
      </w:r>
    </w:p>
    <w:p w:rsidR="00E473AF" w:rsidRPr="00E3064B" w:rsidRDefault="00E473AF" w:rsidP="006A4F4E">
      <w:pPr>
        <w:spacing w:before="100" w:beforeAutospacing="1" w:after="0" w:line="240" w:lineRule="auto"/>
        <w:jc w:val="both"/>
        <w:rPr>
          <w:rFonts w:ascii="Times New Roman" w:eastAsia="Times New Roman" w:hAnsi="Times New Roman" w:cs="Times New Roman"/>
          <w:color w:val="FF0000"/>
          <w:sz w:val="27"/>
          <w:szCs w:val="27"/>
          <w:lang w:eastAsia="ru-RU"/>
        </w:rPr>
      </w:pPr>
    </w:p>
    <w:p w:rsidR="00E473AF" w:rsidRPr="0026742D" w:rsidRDefault="00E473AF" w:rsidP="006A4F4E">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lastRenderedPageBreak/>
        <w:t>11) предельный размер расходов на</w:t>
      </w:r>
      <w:r w:rsidR="00AE3CCE">
        <w:rPr>
          <w:rFonts w:ascii="Times New Roman" w:eastAsia="Times New Roman" w:hAnsi="Times New Roman" w:cs="Times New Roman"/>
          <w:color w:val="000000"/>
          <w:sz w:val="27"/>
          <w:szCs w:val="27"/>
          <w:lang w:eastAsia="ru-RU"/>
        </w:rPr>
        <w:t xml:space="preserve"> создание и (или) реконструкцию </w:t>
      </w:r>
      <w:r w:rsidRPr="0026742D">
        <w:rPr>
          <w:rFonts w:ascii="Times New Roman" w:eastAsia="Times New Roman" w:hAnsi="Times New Roman" w:cs="Times New Roman"/>
          <w:color w:val="000000"/>
          <w:sz w:val="27"/>
          <w:szCs w:val="27"/>
          <w:lang w:eastAsia="ru-RU"/>
        </w:rPr>
        <w:t>объекта концессионного соглашения, кото</w:t>
      </w:r>
      <w:r w:rsidR="00AE3CCE">
        <w:rPr>
          <w:rFonts w:ascii="Times New Roman" w:eastAsia="Times New Roman" w:hAnsi="Times New Roman" w:cs="Times New Roman"/>
          <w:color w:val="000000"/>
          <w:sz w:val="27"/>
          <w:szCs w:val="27"/>
          <w:lang w:eastAsia="ru-RU"/>
        </w:rPr>
        <w:t xml:space="preserve">рые предполагается осуществлять </w:t>
      </w:r>
      <w:r w:rsidRPr="0026742D">
        <w:rPr>
          <w:rFonts w:ascii="Times New Roman" w:eastAsia="Times New Roman" w:hAnsi="Times New Roman" w:cs="Times New Roman"/>
          <w:color w:val="000000"/>
          <w:sz w:val="27"/>
          <w:szCs w:val="27"/>
          <w:lang w:eastAsia="ru-RU"/>
        </w:rPr>
        <w:t xml:space="preserve">в течение всего срока действия </w:t>
      </w:r>
      <w:r w:rsidR="00FF6059">
        <w:rPr>
          <w:rFonts w:ascii="Times New Roman" w:eastAsia="Times New Roman" w:hAnsi="Times New Roman" w:cs="Times New Roman"/>
          <w:color w:val="000000"/>
          <w:sz w:val="27"/>
          <w:szCs w:val="27"/>
          <w:lang w:eastAsia="ru-RU"/>
        </w:rPr>
        <w:t>К</w:t>
      </w:r>
      <w:r w:rsidRPr="0026742D">
        <w:rPr>
          <w:rFonts w:ascii="Times New Roman" w:eastAsia="Times New Roman" w:hAnsi="Times New Roman" w:cs="Times New Roman"/>
          <w:color w:val="000000"/>
          <w:sz w:val="27"/>
          <w:szCs w:val="27"/>
          <w:lang w:eastAsia="ru-RU"/>
        </w:rPr>
        <w:t>онцессионного соглашения концессионером;</w:t>
      </w:r>
    </w:p>
    <w:p w:rsidR="00E473AF" w:rsidRPr="00C00FCB" w:rsidRDefault="00E473AF" w:rsidP="006A4F4E">
      <w:pPr>
        <w:spacing w:before="100" w:beforeAutospacing="1" w:after="0" w:line="240" w:lineRule="auto"/>
        <w:jc w:val="both"/>
        <w:rPr>
          <w:rFonts w:ascii="Times New Roman" w:eastAsia="Times New Roman" w:hAnsi="Times New Roman" w:cs="Times New Roman"/>
          <w:sz w:val="27"/>
          <w:szCs w:val="27"/>
          <w:lang w:eastAsia="ru-RU"/>
        </w:rPr>
      </w:pPr>
      <w:r w:rsidRPr="00C00FCB">
        <w:rPr>
          <w:rFonts w:ascii="Times New Roman" w:eastAsia="Times New Roman" w:hAnsi="Times New Roman" w:cs="Times New Roman"/>
          <w:sz w:val="27"/>
          <w:szCs w:val="27"/>
          <w:lang w:eastAsia="ru-RU"/>
        </w:rPr>
        <w:t>12) задание и основные м</w:t>
      </w:r>
      <w:r w:rsidR="00AE3CCE" w:rsidRPr="00C00FCB">
        <w:rPr>
          <w:rFonts w:ascii="Times New Roman" w:eastAsia="Times New Roman" w:hAnsi="Times New Roman" w:cs="Times New Roman"/>
          <w:sz w:val="27"/>
          <w:szCs w:val="27"/>
          <w:lang w:eastAsia="ru-RU"/>
        </w:rPr>
        <w:t xml:space="preserve">ероприятия в отношении объектов </w:t>
      </w:r>
      <w:r w:rsidRPr="00C00FCB">
        <w:rPr>
          <w:rFonts w:ascii="Times New Roman" w:eastAsia="Times New Roman" w:hAnsi="Times New Roman" w:cs="Times New Roman"/>
          <w:sz w:val="27"/>
          <w:szCs w:val="27"/>
          <w:lang w:eastAsia="ru-RU"/>
        </w:rPr>
        <w:t>концессионного соглашения</w:t>
      </w:r>
      <w:r w:rsidR="00C00FCB">
        <w:rPr>
          <w:rFonts w:ascii="Times New Roman" w:eastAsia="Times New Roman" w:hAnsi="Times New Roman" w:cs="Times New Roman"/>
          <w:sz w:val="27"/>
          <w:szCs w:val="27"/>
          <w:lang w:eastAsia="ru-RU"/>
        </w:rPr>
        <w:t xml:space="preserve"> (приложение №</w:t>
      </w:r>
      <w:r w:rsidR="001D6132">
        <w:rPr>
          <w:rFonts w:ascii="Times New Roman" w:eastAsia="Times New Roman" w:hAnsi="Times New Roman" w:cs="Times New Roman"/>
          <w:sz w:val="27"/>
          <w:szCs w:val="27"/>
          <w:lang w:eastAsia="ru-RU"/>
        </w:rPr>
        <w:t xml:space="preserve"> 9)</w:t>
      </w:r>
      <w:r w:rsidR="00C00FCB">
        <w:rPr>
          <w:rFonts w:ascii="Times New Roman" w:eastAsia="Times New Roman" w:hAnsi="Times New Roman" w:cs="Times New Roman"/>
          <w:sz w:val="27"/>
          <w:szCs w:val="27"/>
          <w:lang w:eastAsia="ru-RU"/>
        </w:rPr>
        <w:t xml:space="preserve"> </w:t>
      </w:r>
      <w:r w:rsidRPr="00C00FCB">
        <w:rPr>
          <w:rFonts w:ascii="Times New Roman" w:eastAsia="Times New Roman" w:hAnsi="Times New Roman" w:cs="Times New Roman"/>
          <w:sz w:val="27"/>
          <w:szCs w:val="27"/>
          <w:lang w:eastAsia="ru-RU"/>
        </w:rPr>
        <w:t>.</w:t>
      </w:r>
    </w:p>
    <w:p w:rsidR="00E473AF" w:rsidRPr="0026742D" w:rsidRDefault="00E473AF" w:rsidP="006A4F4E">
      <w:pPr>
        <w:shd w:val="clear" w:color="auto" w:fill="FFFFFF"/>
        <w:spacing w:before="100" w:beforeAutospacing="1" w:after="0" w:line="240" w:lineRule="auto"/>
        <w:ind w:left="720"/>
        <w:jc w:val="center"/>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b/>
          <w:bCs/>
          <w:color w:val="000000"/>
          <w:sz w:val="27"/>
          <w:szCs w:val="27"/>
          <w:lang w:eastAsia="ru-RU"/>
        </w:rPr>
        <w:t>Цели проведения открытого конкурса</w:t>
      </w:r>
      <w:r w:rsidRPr="0026742D">
        <w:rPr>
          <w:rFonts w:ascii="Times New Roman" w:eastAsia="Times New Roman" w:hAnsi="Times New Roman" w:cs="Times New Roman"/>
          <w:color w:val="000000"/>
          <w:sz w:val="27"/>
          <w:szCs w:val="27"/>
          <w:lang w:eastAsia="ru-RU"/>
        </w:rPr>
        <w:t>:</w:t>
      </w:r>
    </w:p>
    <w:p w:rsidR="00E473AF" w:rsidRPr="0026742D" w:rsidRDefault="00E473AF" w:rsidP="006A4F4E">
      <w:pPr>
        <w:shd w:val="clear" w:color="auto" w:fill="FFFFFF"/>
        <w:spacing w:before="100" w:beforeAutospacing="1" w:after="0" w:line="331" w:lineRule="atLeast"/>
        <w:ind w:left="14"/>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1) выбор организации, сп</w:t>
      </w:r>
      <w:r w:rsidR="00AE3CCE">
        <w:rPr>
          <w:rFonts w:ascii="Times New Roman" w:eastAsia="Times New Roman" w:hAnsi="Times New Roman" w:cs="Times New Roman"/>
          <w:color w:val="000000"/>
          <w:sz w:val="27"/>
          <w:szCs w:val="27"/>
          <w:lang w:eastAsia="ru-RU"/>
        </w:rPr>
        <w:t xml:space="preserve">особной заключить </w:t>
      </w:r>
      <w:r w:rsidR="00FF6059">
        <w:rPr>
          <w:rFonts w:ascii="Times New Roman" w:eastAsia="Times New Roman" w:hAnsi="Times New Roman" w:cs="Times New Roman"/>
          <w:color w:val="000000"/>
          <w:sz w:val="27"/>
          <w:szCs w:val="27"/>
          <w:lang w:eastAsia="ru-RU"/>
        </w:rPr>
        <w:t>К</w:t>
      </w:r>
      <w:r w:rsidR="00AE3CCE">
        <w:rPr>
          <w:rFonts w:ascii="Times New Roman" w:eastAsia="Times New Roman" w:hAnsi="Times New Roman" w:cs="Times New Roman"/>
          <w:color w:val="000000"/>
          <w:sz w:val="27"/>
          <w:szCs w:val="27"/>
          <w:lang w:eastAsia="ru-RU"/>
        </w:rPr>
        <w:t xml:space="preserve">онцессионное </w:t>
      </w:r>
      <w:r w:rsidRPr="0026742D">
        <w:rPr>
          <w:rFonts w:ascii="Times New Roman" w:eastAsia="Times New Roman" w:hAnsi="Times New Roman" w:cs="Times New Roman"/>
          <w:color w:val="000000"/>
          <w:sz w:val="27"/>
          <w:szCs w:val="27"/>
          <w:lang w:eastAsia="ru-RU"/>
        </w:rPr>
        <w:t>соглашение на условиях, преду</w:t>
      </w:r>
      <w:r w:rsidR="00AE3CCE">
        <w:rPr>
          <w:rFonts w:ascii="Times New Roman" w:eastAsia="Times New Roman" w:hAnsi="Times New Roman" w:cs="Times New Roman"/>
          <w:color w:val="000000"/>
          <w:sz w:val="27"/>
          <w:szCs w:val="27"/>
          <w:lang w:eastAsia="ru-RU"/>
        </w:rPr>
        <w:t xml:space="preserve">смотренных настоящей конкурсной </w:t>
      </w:r>
      <w:r w:rsidRPr="0026742D">
        <w:rPr>
          <w:rFonts w:ascii="Times New Roman" w:eastAsia="Times New Roman" w:hAnsi="Times New Roman" w:cs="Times New Roman"/>
          <w:color w:val="000000"/>
          <w:sz w:val="27"/>
          <w:szCs w:val="27"/>
          <w:lang w:eastAsia="ru-RU"/>
        </w:rPr>
        <w:t>документацией;</w:t>
      </w:r>
    </w:p>
    <w:p w:rsidR="00E473AF" w:rsidRPr="0026742D" w:rsidRDefault="00E473AF" w:rsidP="006A4F4E">
      <w:pPr>
        <w:shd w:val="clear" w:color="auto" w:fill="FFFFFF"/>
        <w:spacing w:before="100" w:beforeAutospacing="1" w:after="0" w:line="317" w:lineRule="atLeast"/>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2) привлечение дополнительных </w:t>
      </w:r>
      <w:r w:rsidR="00AE3CCE">
        <w:rPr>
          <w:rFonts w:ascii="Times New Roman" w:eastAsia="Times New Roman" w:hAnsi="Times New Roman" w:cs="Times New Roman"/>
          <w:color w:val="000000"/>
          <w:sz w:val="27"/>
          <w:szCs w:val="27"/>
          <w:lang w:eastAsia="ru-RU"/>
        </w:rPr>
        <w:t>внебюджетных финансовых сре</w:t>
      </w:r>
      <w:proofErr w:type="gramStart"/>
      <w:r w:rsidR="00AE3CCE">
        <w:rPr>
          <w:rFonts w:ascii="Times New Roman" w:eastAsia="Times New Roman" w:hAnsi="Times New Roman" w:cs="Times New Roman"/>
          <w:color w:val="000000"/>
          <w:sz w:val="27"/>
          <w:szCs w:val="27"/>
          <w:lang w:eastAsia="ru-RU"/>
        </w:rPr>
        <w:t xml:space="preserve">дств </w:t>
      </w:r>
      <w:r w:rsidRPr="0026742D">
        <w:rPr>
          <w:rFonts w:ascii="Times New Roman" w:eastAsia="Times New Roman" w:hAnsi="Times New Roman" w:cs="Times New Roman"/>
          <w:color w:val="000000"/>
          <w:sz w:val="27"/>
          <w:szCs w:val="27"/>
          <w:lang w:eastAsia="ru-RU"/>
        </w:rPr>
        <w:t>дл</w:t>
      </w:r>
      <w:proofErr w:type="gramEnd"/>
      <w:r w:rsidRPr="0026742D">
        <w:rPr>
          <w:rFonts w:ascii="Times New Roman" w:eastAsia="Times New Roman" w:hAnsi="Times New Roman" w:cs="Times New Roman"/>
          <w:color w:val="000000"/>
          <w:sz w:val="27"/>
          <w:szCs w:val="27"/>
          <w:lang w:eastAsia="ru-RU"/>
        </w:rPr>
        <w:t>я более эффективного использован</w:t>
      </w:r>
      <w:r w:rsidR="00AE3CCE">
        <w:rPr>
          <w:rFonts w:ascii="Times New Roman" w:eastAsia="Times New Roman" w:hAnsi="Times New Roman" w:cs="Times New Roman"/>
          <w:color w:val="000000"/>
          <w:sz w:val="27"/>
          <w:szCs w:val="27"/>
          <w:lang w:eastAsia="ru-RU"/>
        </w:rPr>
        <w:t xml:space="preserve">ия имущества, принадлежащего на </w:t>
      </w:r>
      <w:r w:rsidRPr="0026742D">
        <w:rPr>
          <w:rFonts w:ascii="Times New Roman" w:eastAsia="Times New Roman" w:hAnsi="Times New Roman" w:cs="Times New Roman"/>
          <w:color w:val="000000"/>
          <w:sz w:val="27"/>
          <w:szCs w:val="27"/>
          <w:lang w:eastAsia="ru-RU"/>
        </w:rPr>
        <w:t xml:space="preserve">праве собственности муниципальному образованию </w:t>
      </w:r>
      <w:r w:rsidR="00A511DB" w:rsidRPr="0026742D">
        <w:rPr>
          <w:rFonts w:ascii="Times New Roman" w:eastAsia="Times New Roman" w:hAnsi="Times New Roman" w:cs="Times New Roman"/>
          <w:color w:val="000000"/>
          <w:sz w:val="27"/>
          <w:szCs w:val="27"/>
          <w:lang w:eastAsia="ru-RU"/>
        </w:rPr>
        <w:t>городской округ  «город Каспийск»</w:t>
      </w:r>
      <w:r w:rsidRPr="0026742D">
        <w:rPr>
          <w:rFonts w:ascii="Times New Roman" w:eastAsia="Times New Roman" w:hAnsi="Times New Roman" w:cs="Times New Roman"/>
          <w:color w:val="000000"/>
          <w:sz w:val="27"/>
          <w:szCs w:val="27"/>
          <w:lang w:eastAsia="ru-RU"/>
        </w:rPr>
        <w:t>;</w:t>
      </w:r>
    </w:p>
    <w:p w:rsidR="00E473AF" w:rsidRDefault="00E473AF" w:rsidP="006A4F4E">
      <w:pPr>
        <w:shd w:val="clear" w:color="auto" w:fill="FFFFFF"/>
        <w:spacing w:before="100" w:beforeAutospacing="1" w:after="0" w:line="317" w:lineRule="atLeast"/>
        <w:ind w:left="14"/>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3) повышение общего уровня качества и н</w:t>
      </w:r>
      <w:r w:rsidR="00530B52">
        <w:rPr>
          <w:rFonts w:ascii="Times New Roman" w:eastAsia="Times New Roman" w:hAnsi="Times New Roman" w:cs="Times New Roman"/>
          <w:color w:val="000000"/>
          <w:sz w:val="27"/>
          <w:szCs w:val="27"/>
          <w:lang w:eastAsia="ru-RU"/>
        </w:rPr>
        <w:t xml:space="preserve">адежности </w:t>
      </w:r>
      <w:r w:rsidRPr="0026742D">
        <w:rPr>
          <w:rFonts w:ascii="Times New Roman" w:eastAsia="Times New Roman" w:hAnsi="Times New Roman" w:cs="Times New Roman"/>
          <w:color w:val="000000"/>
          <w:sz w:val="27"/>
          <w:szCs w:val="27"/>
          <w:lang w:eastAsia="ru-RU"/>
        </w:rPr>
        <w:t>функционирования объектов концессионного соглашения.</w:t>
      </w:r>
    </w:p>
    <w:p w:rsidR="006A4F4E" w:rsidRDefault="006A4F4E" w:rsidP="006A4F4E">
      <w:pPr>
        <w:shd w:val="clear" w:color="auto" w:fill="FFFFFF"/>
        <w:spacing w:before="100" w:beforeAutospacing="1" w:after="0" w:line="317" w:lineRule="atLeast"/>
        <w:ind w:left="14"/>
        <w:jc w:val="both"/>
        <w:rPr>
          <w:rFonts w:ascii="Times New Roman" w:eastAsia="Times New Roman" w:hAnsi="Times New Roman" w:cs="Times New Roman"/>
          <w:color w:val="000000"/>
          <w:sz w:val="27"/>
          <w:szCs w:val="27"/>
          <w:lang w:eastAsia="ru-RU"/>
        </w:rPr>
      </w:pPr>
    </w:p>
    <w:p w:rsidR="006A4F4E" w:rsidRDefault="00E473AF" w:rsidP="00E473AF">
      <w:pPr>
        <w:keepNext/>
        <w:numPr>
          <w:ilvl w:val="0"/>
          <w:numId w:val="3"/>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 xml:space="preserve">Состав и описание объекта Концессионного соглашения </w:t>
      </w:r>
    </w:p>
    <w:p w:rsidR="00E473AF" w:rsidRPr="0026742D" w:rsidRDefault="00E473AF" w:rsidP="006A4F4E">
      <w:pPr>
        <w:keepNext/>
        <w:spacing w:after="0" w:line="240" w:lineRule="auto"/>
        <w:ind w:left="720"/>
        <w:contextualSpacing/>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и иного имущества</w:t>
      </w:r>
    </w:p>
    <w:p w:rsidR="00E473AF" w:rsidRDefault="00E473AF" w:rsidP="006A4F4E">
      <w:pPr>
        <w:spacing w:after="0" w:line="240" w:lineRule="auto"/>
        <w:ind w:firstLine="706"/>
        <w:contextualSpacing/>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Состав и описание, в том числе технико-экономические показатели, Объекта Соглашения и иного имущества, передаваемого </w:t>
      </w:r>
      <w:proofErr w:type="spellStart"/>
      <w:r w:rsidRPr="0026742D">
        <w:rPr>
          <w:rFonts w:ascii="Times New Roman" w:eastAsia="Times New Roman" w:hAnsi="Times New Roman" w:cs="Times New Roman"/>
          <w:color w:val="000000"/>
          <w:sz w:val="27"/>
          <w:szCs w:val="27"/>
          <w:lang w:eastAsia="ru-RU"/>
        </w:rPr>
        <w:t>концедентом</w:t>
      </w:r>
      <w:proofErr w:type="spellEnd"/>
      <w:r w:rsidRPr="0026742D">
        <w:rPr>
          <w:rFonts w:ascii="Times New Roman" w:eastAsia="Times New Roman" w:hAnsi="Times New Roman" w:cs="Times New Roman"/>
          <w:color w:val="000000"/>
          <w:sz w:val="27"/>
          <w:szCs w:val="27"/>
          <w:lang w:eastAsia="ru-RU"/>
        </w:rPr>
        <w:t xml:space="preserve"> концессионеру по концессионному соглашению, приведены в </w:t>
      </w:r>
      <w:r w:rsidRPr="00B400E5">
        <w:rPr>
          <w:rFonts w:ascii="Times New Roman" w:eastAsia="Times New Roman" w:hAnsi="Times New Roman" w:cs="Times New Roman"/>
          <w:sz w:val="27"/>
          <w:szCs w:val="27"/>
          <w:lang w:eastAsia="ru-RU"/>
        </w:rPr>
        <w:t xml:space="preserve">Приложении </w:t>
      </w:r>
      <w:r w:rsidRPr="00004146">
        <w:rPr>
          <w:rFonts w:ascii="Times New Roman" w:eastAsia="Times New Roman" w:hAnsi="Times New Roman" w:cs="Times New Roman"/>
          <w:sz w:val="27"/>
          <w:szCs w:val="27"/>
          <w:lang w:eastAsia="ru-RU"/>
        </w:rPr>
        <w:t>№ 1</w:t>
      </w:r>
      <w:r w:rsidR="001D6132" w:rsidRPr="00004146">
        <w:rPr>
          <w:rFonts w:ascii="Times New Roman" w:eastAsia="Times New Roman" w:hAnsi="Times New Roman" w:cs="Times New Roman"/>
          <w:sz w:val="27"/>
          <w:szCs w:val="27"/>
          <w:lang w:eastAsia="ru-RU"/>
        </w:rPr>
        <w:t>.1, 1.2</w:t>
      </w:r>
      <w:r w:rsidR="005104B2" w:rsidRPr="00004146">
        <w:rPr>
          <w:rFonts w:ascii="Times New Roman" w:eastAsia="Times New Roman" w:hAnsi="Times New Roman" w:cs="Times New Roman"/>
          <w:sz w:val="27"/>
          <w:szCs w:val="27"/>
          <w:lang w:eastAsia="ru-RU"/>
        </w:rPr>
        <w:t>,</w:t>
      </w:r>
      <w:r w:rsidRPr="00004146">
        <w:rPr>
          <w:rFonts w:ascii="Times New Roman" w:eastAsia="Times New Roman" w:hAnsi="Times New Roman" w:cs="Times New Roman"/>
          <w:sz w:val="27"/>
          <w:szCs w:val="27"/>
          <w:lang w:eastAsia="ru-RU"/>
        </w:rPr>
        <w:t xml:space="preserve"> 2</w:t>
      </w:r>
      <w:r w:rsidRPr="004E461C">
        <w:rPr>
          <w:rFonts w:ascii="Times New Roman" w:eastAsia="Times New Roman" w:hAnsi="Times New Roman" w:cs="Times New Roman"/>
          <w:color w:val="FF0000"/>
          <w:sz w:val="27"/>
          <w:szCs w:val="27"/>
          <w:lang w:eastAsia="ru-RU"/>
        </w:rPr>
        <w:t>, 3</w:t>
      </w:r>
      <w:r w:rsidR="00777836">
        <w:rPr>
          <w:rFonts w:ascii="Times New Roman" w:eastAsia="Times New Roman" w:hAnsi="Times New Roman" w:cs="Times New Roman"/>
          <w:sz w:val="27"/>
          <w:szCs w:val="27"/>
          <w:lang w:eastAsia="ru-RU"/>
        </w:rPr>
        <w:t xml:space="preserve"> </w:t>
      </w:r>
      <w:r w:rsidRPr="005104B2">
        <w:rPr>
          <w:rFonts w:ascii="Times New Roman" w:eastAsia="Times New Roman" w:hAnsi="Times New Roman" w:cs="Times New Roman"/>
          <w:sz w:val="27"/>
          <w:szCs w:val="27"/>
          <w:lang w:eastAsia="ru-RU"/>
        </w:rPr>
        <w:t xml:space="preserve"> к</w:t>
      </w:r>
      <w:r w:rsidRPr="0026742D">
        <w:rPr>
          <w:rFonts w:ascii="Times New Roman" w:eastAsia="Times New Roman" w:hAnsi="Times New Roman" w:cs="Times New Roman"/>
          <w:color w:val="000000"/>
          <w:sz w:val="27"/>
          <w:szCs w:val="27"/>
          <w:lang w:eastAsia="ru-RU"/>
        </w:rPr>
        <w:t xml:space="preserve"> Конкурсной документации.</w:t>
      </w:r>
    </w:p>
    <w:p w:rsidR="006A4F4E" w:rsidRPr="0026742D" w:rsidRDefault="006A4F4E" w:rsidP="006A4F4E">
      <w:pPr>
        <w:spacing w:after="0" w:line="240" w:lineRule="auto"/>
        <w:ind w:firstLine="706"/>
        <w:contextualSpacing/>
        <w:jc w:val="both"/>
        <w:rPr>
          <w:rFonts w:ascii="Times New Roman" w:eastAsia="Times New Roman" w:hAnsi="Times New Roman" w:cs="Times New Roman"/>
          <w:color w:val="000000"/>
          <w:sz w:val="27"/>
          <w:szCs w:val="27"/>
          <w:lang w:eastAsia="ru-RU"/>
        </w:rPr>
      </w:pPr>
    </w:p>
    <w:p w:rsidR="008561C4" w:rsidRDefault="00E473AF" w:rsidP="006A4F4E">
      <w:pPr>
        <w:keepNext/>
        <w:numPr>
          <w:ilvl w:val="0"/>
          <w:numId w:val="4"/>
        </w:numPr>
        <w:spacing w:after="0" w:line="240" w:lineRule="auto"/>
        <w:contextualSpacing/>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 xml:space="preserve">Порядок предоставления </w:t>
      </w:r>
      <w:proofErr w:type="spellStart"/>
      <w:r w:rsidRPr="0026742D">
        <w:rPr>
          <w:rFonts w:ascii="Times New Roman" w:eastAsia="Times New Roman" w:hAnsi="Times New Roman" w:cs="Times New Roman"/>
          <w:b/>
          <w:bCs/>
          <w:color w:val="000000"/>
          <w:kern w:val="36"/>
          <w:sz w:val="27"/>
          <w:szCs w:val="27"/>
          <w:lang w:eastAsia="ru-RU"/>
        </w:rPr>
        <w:t>Концедентом</w:t>
      </w:r>
      <w:proofErr w:type="spellEnd"/>
      <w:r w:rsidRPr="0026742D">
        <w:rPr>
          <w:rFonts w:ascii="Times New Roman" w:eastAsia="Times New Roman" w:hAnsi="Times New Roman" w:cs="Times New Roman"/>
          <w:b/>
          <w:bCs/>
          <w:color w:val="000000"/>
          <w:kern w:val="36"/>
          <w:sz w:val="27"/>
          <w:szCs w:val="27"/>
          <w:lang w:eastAsia="ru-RU"/>
        </w:rPr>
        <w:t xml:space="preserve"> информации об объекте концессионного соглашения, </w:t>
      </w:r>
    </w:p>
    <w:p w:rsidR="00E473AF" w:rsidRPr="0026742D" w:rsidRDefault="00E473AF" w:rsidP="008561C4">
      <w:pPr>
        <w:keepNext/>
        <w:spacing w:after="0" w:line="240" w:lineRule="auto"/>
        <w:ind w:left="720"/>
        <w:contextualSpacing/>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а также доступа на объект концессионного соглашения</w:t>
      </w:r>
    </w:p>
    <w:p w:rsidR="00E473AF" w:rsidRPr="0026742D" w:rsidRDefault="00E473AF" w:rsidP="006A4F4E">
      <w:pPr>
        <w:spacing w:after="0" w:line="240" w:lineRule="auto"/>
        <w:ind w:firstLine="706"/>
        <w:contextualSpacing/>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Участник конкурса или заявитель имеет право запросить у Концедента дополнительные сведения об объекте соглашения или ином имуществе на основании запроса, оформив запрос письменно в произвольной форме.</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Концедент обязан предоставлять в письменной форме дополнительные сведения об объекте или ином имуществе по запросу Заявителя, если такой запрос поступил в не позднее, чем за 10 рабочих дней до дня истечения срока представления </w:t>
      </w:r>
      <w:r w:rsidRPr="0026742D">
        <w:rPr>
          <w:rFonts w:ascii="Times New Roman" w:eastAsia="Times New Roman" w:hAnsi="Times New Roman" w:cs="Times New Roman"/>
          <w:color w:val="000000"/>
          <w:sz w:val="27"/>
          <w:szCs w:val="27"/>
          <w:lang w:eastAsia="ru-RU"/>
        </w:rPr>
        <w:lastRenderedPageBreak/>
        <w:t xml:space="preserve">Заявок. Информация по дополнительным сведениям направляется </w:t>
      </w:r>
      <w:proofErr w:type="spellStart"/>
      <w:r w:rsidRPr="0026742D">
        <w:rPr>
          <w:rFonts w:ascii="Times New Roman" w:eastAsia="Times New Roman" w:hAnsi="Times New Roman" w:cs="Times New Roman"/>
          <w:color w:val="000000"/>
          <w:sz w:val="27"/>
          <w:szCs w:val="27"/>
          <w:lang w:eastAsia="ru-RU"/>
        </w:rPr>
        <w:t>Концендентом</w:t>
      </w:r>
      <w:proofErr w:type="spellEnd"/>
      <w:r w:rsidRPr="0026742D">
        <w:rPr>
          <w:rFonts w:ascii="Times New Roman" w:eastAsia="Times New Roman" w:hAnsi="Times New Roman" w:cs="Times New Roman"/>
          <w:color w:val="000000"/>
          <w:sz w:val="27"/>
          <w:szCs w:val="27"/>
          <w:lang w:eastAsia="ru-RU"/>
        </w:rPr>
        <w:t xml:space="preserve"> Заявителю не позднее, чем за 5 рабочих дней до дня истечения срока представления Заявок.</w:t>
      </w:r>
    </w:p>
    <w:p w:rsidR="00E473AF" w:rsidRDefault="00E473AF" w:rsidP="00652490">
      <w:pPr>
        <w:spacing w:before="100" w:beforeAutospacing="1" w:after="0" w:line="240" w:lineRule="auto"/>
        <w:ind w:firstLine="709"/>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Концедент предоставляет доступ на объект концессионного соглашения на основании запроса, оформив запрос письменно в произвольной форме. Концедент в течение 5 рабочих дней обязан предоставлять в письменной форме информацию о времени и дате совместного посещения объекта концессионного соглашения по запросу Заявителя, если такой запрос поступил в срок не позднее, чем за 10 рабочих дней до дня истечения срока представления Заявок.</w:t>
      </w:r>
    </w:p>
    <w:p w:rsidR="006E18D0" w:rsidRDefault="006E18D0" w:rsidP="00652490">
      <w:pPr>
        <w:spacing w:before="100" w:beforeAutospacing="1" w:after="0" w:line="240" w:lineRule="auto"/>
        <w:ind w:firstLine="709"/>
        <w:jc w:val="both"/>
        <w:rPr>
          <w:rFonts w:ascii="Times New Roman" w:eastAsia="Times New Roman" w:hAnsi="Times New Roman" w:cs="Times New Roman"/>
          <w:color w:val="000000"/>
          <w:sz w:val="27"/>
          <w:szCs w:val="27"/>
          <w:lang w:eastAsia="ru-RU"/>
        </w:rPr>
      </w:pPr>
    </w:p>
    <w:p w:rsidR="00E473AF" w:rsidRPr="0026742D" w:rsidRDefault="00E473AF" w:rsidP="00E473AF">
      <w:pPr>
        <w:keepNext/>
        <w:numPr>
          <w:ilvl w:val="0"/>
          <w:numId w:val="5"/>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Требования к Участникам конкурса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К Заявителю предъявляются следующие требования, в соответствии с которыми проводится предварительный отбор Участников конкурса: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заявителем является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отсутствует решение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отсутствует решение о признании Заявителя банкротом или об открытии в отношении него конкурсного производства.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В обеспечение исполнения обязательства по заключению Концессионного соглашения Заявитель вносит Задаток в размере и порядке, </w:t>
      </w:r>
      <w:proofErr w:type="gramStart"/>
      <w:r w:rsidRPr="0026742D">
        <w:rPr>
          <w:rFonts w:ascii="Times New Roman" w:eastAsia="Times New Roman" w:hAnsi="Times New Roman" w:cs="Times New Roman"/>
          <w:color w:val="000000"/>
          <w:sz w:val="27"/>
          <w:szCs w:val="27"/>
          <w:lang w:eastAsia="ru-RU"/>
        </w:rPr>
        <w:t>указанных</w:t>
      </w:r>
      <w:proofErr w:type="gramEnd"/>
      <w:r w:rsidRPr="0026742D">
        <w:rPr>
          <w:rFonts w:ascii="Times New Roman" w:eastAsia="Times New Roman" w:hAnsi="Times New Roman" w:cs="Times New Roman"/>
          <w:color w:val="000000"/>
          <w:sz w:val="27"/>
          <w:szCs w:val="27"/>
          <w:lang w:eastAsia="ru-RU"/>
        </w:rPr>
        <w:t xml:space="preserve"> в настоящей Конкурсной документации.</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В случае если Заявителем выступают действующие без образования юридического лица по договору простого товарищества (договору о совместной деятельности) два и более юридических лица, то требованиям, установленным настоящим разделом, должно соответствовать каждое юридическое лицо – участник указанного простого товарищества.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lastRenderedPageBreak/>
        <w:t>Уступка или иная передача прав и обязанностей Заявителя или Участника Конкурса другому лицу либо другому Заявителю или Участнику Конкурса не допускается.</w:t>
      </w:r>
    </w:p>
    <w:p w:rsidR="00E473AF" w:rsidRPr="006A4F4E" w:rsidRDefault="00E473AF" w:rsidP="006A4F4E">
      <w:pPr>
        <w:spacing w:before="100" w:beforeAutospacing="1" w:after="0" w:line="302" w:lineRule="atLeast"/>
        <w:jc w:val="both"/>
        <w:rPr>
          <w:rFonts w:ascii="Times New Roman" w:eastAsia="Times New Roman" w:hAnsi="Times New Roman" w:cs="Times New Roman"/>
          <w:color w:val="000000"/>
          <w:sz w:val="27"/>
          <w:szCs w:val="27"/>
          <w:u w:val="single"/>
          <w:lang w:eastAsia="ru-RU"/>
        </w:rPr>
      </w:pPr>
      <w:r w:rsidRPr="006A4F4E">
        <w:rPr>
          <w:rFonts w:ascii="Times New Roman" w:eastAsia="Times New Roman" w:hAnsi="Times New Roman" w:cs="Times New Roman"/>
          <w:color w:val="000000"/>
          <w:sz w:val="24"/>
          <w:szCs w:val="24"/>
          <w:u w:val="single"/>
          <w:lang w:eastAsia="ru-RU"/>
        </w:rPr>
        <w:t>Чтобы претендовать на победу в данной процедуре и на право заключения договора, участник должен отвечать следующим требованиям:</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участник должен обладать необходимыми профессиональными знаниями, иметь ресурсные возможности (финансовые, материально-технические, производственные, трудовые), управленческой компетентностью, опытом и репутацией;</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участник должен обладать гражданской правоспособностью в полном объеме для заключения и исполнения договора (должен быть создан в установленном порядке и иметь соответствующие действующие лицензии на выполнение видов деятельности в рамках договора);</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bookmarkStart w:id="1" w:name="_Ref167269452"/>
      <w:bookmarkEnd w:id="1"/>
      <w:r w:rsidRPr="00E473AF">
        <w:rPr>
          <w:rFonts w:ascii="Times New Roman" w:eastAsia="Times New Roman" w:hAnsi="Times New Roman" w:cs="Times New Roman"/>
          <w:color w:val="000000"/>
          <w:sz w:val="24"/>
          <w:szCs w:val="24"/>
          <w:lang w:eastAsia="ru-RU"/>
        </w:rPr>
        <w:t>- участник не должен являться неплатежеспособным</w:t>
      </w:r>
      <w:r w:rsidR="00454D9A">
        <w:rPr>
          <w:rFonts w:ascii="Times New Roman" w:eastAsia="Times New Roman" w:hAnsi="Times New Roman" w:cs="Times New Roman"/>
          <w:color w:val="000000"/>
          <w:sz w:val="24"/>
          <w:szCs w:val="24"/>
          <w:lang w:eastAsia="ru-RU"/>
        </w:rPr>
        <w:t>,</w:t>
      </w:r>
      <w:r w:rsidRPr="00E473AF">
        <w:rPr>
          <w:rFonts w:ascii="Times New Roman" w:eastAsia="Times New Roman" w:hAnsi="Times New Roman" w:cs="Times New Roman"/>
          <w:color w:val="000000"/>
          <w:sz w:val="24"/>
          <w:szCs w:val="24"/>
          <w:lang w:eastAsia="ru-RU"/>
        </w:rPr>
        <w:t xml:space="preserve">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w:t>
      </w:r>
    </w:p>
    <w:p w:rsidR="00E473AF" w:rsidRPr="00291CC0" w:rsidRDefault="00E473AF" w:rsidP="006A4F4E">
      <w:pPr>
        <w:spacing w:before="100" w:beforeAutospacing="1" w:after="0" w:line="302" w:lineRule="atLeast"/>
        <w:jc w:val="both"/>
        <w:rPr>
          <w:rFonts w:ascii="Times New Roman" w:eastAsia="Times New Roman" w:hAnsi="Times New Roman" w:cs="Times New Roman"/>
          <w:color w:val="F79646" w:themeColor="accent6"/>
          <w:sz w:val="27"/>
          <w:szCs w:val="27"/>
          <w:lang w:eastAsia="ru-RU"/>
        </w:rPr>
      </w:pPr>
      <w:r w:rsidRPr="00E473AF">
        <w:rPr>
          <w:rFonts w:ascii="Times New Roman" w:eastAsia="Times New Roman" w:hAnsi="Times New Roman" w:cs="Times New Roman"/>
          <w:color w:val="000000"/>
          <w:sz w:val="24"/>
          <w:szCs w:val="24"/>
          <w:lang w:eastAsia="ru-RU"/>
        </w:rPr>
        <w:t>- у участника должны отсутствовать обстоятельства, препятствующи</w:t>
      </w:r>
      <w:r w:rsidR="00010C17">
        <w:rPr>
          <w:rFonts w:ascii="Times New Roman" w:eastAsia="Times New Roman" w:hAnsi="Times New Roman" w:cs="Times New Roman"/>
          <w:color w:val="000000"/>
          <w:sz w:val="24"/>
          <w:szCs w:val="24"/>
          <w:lang w:eastAsia="ru-RU"/>
        </w:rPr>
        <w:t>е</w:t>
      </w:r>
      <w:r w:rsidRPr="00E473AF">
        <w:rPr>
          <w:rFonts w:ascii="Times New Roman" w:eastAsia="Times New Roman" w:hAnsi="Times New Roman" w:cs="Times New Roman"/>
          <w:color w:val="000000"/>
          <w:sz w:val="24"/>
          <w:szCs w:val="24"/>
          <w:lang w:eastAsia="ru-RU"/>
        </w:rPr>
        <w:t xml:space="preserve"> осуществлению деятельности Заявителя, в том числе отсутствие мер, направленных на приостановление деятельности Заявителя в порядке, предусмотренном законодательством Российской Федерации на день подачи Заявки на участие в Конкурсе;</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Участник запроса должен предоставить заверенные Участником</w:t>
      </w:r>
      <w:r w:rsidRPr="00E473AF">
        <w:rPr>
          <w:rFonts w:ascii="Times New Roman" w:eastAsia="Times New Roman" w:hAnsi="Times New Roman" w:cs="Times New Roman"/>
          <w:color w:val="000000"/>
          <w:sz w:val="24"/>
          <w:szCs w:val="24"/>
          <w:lang w:val="en-US" w:eastAsia="ru-RU"/>
        </w:rPr>
        <w:t> </w:t>
      </w:r>
      <w:r w:rsidRPr="00460A4A">
        <w:rPr>
          <w:rFonts w:ascii="Times New Roman" w:eastAsia="Times New Roman" w:hAnsi="Times New Roman" w:cs="Times New Roman"/>
          <w:sz w:val="24"/>
          <w:szCs w:val="24"/>
          <w:lang w:eastAsia="ru-RU"/>
        </w:rPr>
        <w:t>копии действующих лицензий</w:t>
      </w:r>
      <w:r w:rsidRPr="00460A4A">
        <w:rPr>
          <w:rFonts w:ascii="Times New Roman" w:eastAsia="Times New Roman" w:hAnsi="Times New Roman" w:cs="Times New Roman"/>
          <w:sz w:val="24"/>
          <w:szCs w:val="24"/>
          <w:lang w:val="en-US" w:eastAsia="ru-RU"/>
        </w:rPr>
        <w:t> </w:t>
      </w:r>
      <w:r w:rsidRPr="00460A4A">
        <w:rPr>
          <w:rFonts w:ascii="Times New Roman" w:eastAsia="Times New Roman" w:hAnsi="Times New Roman" w:cs="Times New Roman"/>
          <w:sz w:val="24"/>
          <w:szCs w:val="24"/>
          <w:lang w:eastAsia="ru-RU"/>
        </w:rPr>
        <w:t>на виды деятельности,</w:t>
      </w:r>
      <w:r w:rsidRPr="00E473AF">
        <w:rPr>
          <w:rFonts w:ascii="Times New Roman" w:eastAsia="Times New Roman" w:hAnsi="Times New Roman" w:cs="Times New Roman"/>
          <w:color w:val="000000"/>
          <w:sz w:val="24"/>
          <w:szCs w:val="24"/>
          <w:lang w:eastAsia="ru-RU"/>
        </w:rPr>
        <w:t xml:space="preserve"> связанные с выполнением Договора, вместе с приложениями, описывающими конкретные виды деятельности, на которые Участник обладает лицензией;</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xml:space="preserve">- иметь выданное </w:t>
      </w:r>
      <w:proofErr w:type="spellStart"/>
      <w:r w:rsidRPr="00E473AF">
        <w:rPr>
          <w:rFonts w:ascii="Times New Roman" w:eastAsia="Times New Roman" w:hAnsi="Times New Roman" w:cs="Times New Roman"/>
          <w:color w:val="000000"/>
          <w:sz w:val="24"/>
          <w:szCs w:val="24"/>
          <w:lang w:eastAsia="ru-RU"/>
        </w:rPr>
        <w:t>саморегулируемой</w:t>
      </w:r>
      <w:proofErr w:type="spellEnd"/>
      <w:r w:rsidRPr="00E473AF">
        <w:rPr>
          <w:rFonts w:ascii="Times New Roman" w:eastAsia="Times New Roman" w:hAnsi="Times New Roman" w:cs="Times New Roman"/>
          <w:color w:val="000000"/>
          <w:sz w:val="24"/>
          <w:szCs w:val="24"/>
          <w:lang w:eastAsia="ru-RU"/>
        </w:rPr>
        <w:t xml:space="preserve"> организацией свидетельство о допуске к работам по ремонту сетей</w:t>
      </w:r>
      <w:r w:rsidR="00460A4A">
        <w:rPr>
          <w:rFonts w:ascii="Times New Roman" w:eastAsia="Times New Roman" w:hAnsi="Times New Roman" w:cs="Times New Roman"/>
          <w:color w:val="000000"/>
          <w:sz w:val="24"/>
          <w:szCs w:val="24"/>
          <w:lang w:eastAsia="ru-RU"/>
        </w:rPr>
        <w:t>.</w:t>
      </w:r>
    </w:p>
    <w:p w:rsidR="00E473AF" w:rsidRPr="0026742D" w:rsidRDefault="00E473AF" w:rsidP="00E473AF">
      <w:pPr>
        <w:keepNext/>
        <w:spacing w:before="360" w:after="115" w:line="302" w:lineRule="atLeast"/>
        <w:ind w:left="1282" w:hanging="1138"/>
        <w:jc w:val="both"/>
        <w:rPr>
          <w:rFonts w:ascii="Times New Roman" w:eastAsia="Times New Roman" w:hAnsi="Times New Roman" w:cs="Times New Roman"/>
          <w:color w:val="000000"/>
          <w:sz w:val="27"/>
          <w:szCs w:val="27"/>
          <w:lang w:eastAsia="ru-RU"/>
        </w:rPr>
      </w:pPr>
      <w:bookmarkStart w:id="2" w:name="_Ref86827631"/>
      <w:bookmarkEnd w:id="2"/>
      <w:r w:rsidRPr="0026742D">
        <w:rPr>
          <w:rFonts w:ascii="Times New Roman" w:eastAsia="Times New Roman" w:hAnsi="Times New Roman" w:cs="Times New Roman"/>
          <w:b/>
          <w:bCs/>
          <w:color w:val="000000"/>
          <w:sz w:val="27"/>
          <w:szCs w:val="27"/>
          <w:lang w:eastAsia="ru-RU"/>
        </w:rPr>
        <w:t>Требования к документам, подтверждающим соответствие участника установленным требованиям</w:t>
      </w:r>
    </w:p>
    <w:p w:rsidR="00E473AF" w:rsidRPr="0026742D"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bookmarkStart w:id="3" w:name="_Ref176862859"/>
      <w:bookmarkEnd w:id="3"/>
      <w:proofErr w:type="gramStart"/>
      <w:r w:rsidRPr="0026742D">
        <w:rPr>
          <w:rFonts w:ascii="Times New Roman" w:eastAsia="Times New Roman" w:hAnsi="Times New Roman" w:cs="Times New Roman"/>
          <w:color w:val="000000"/>
          <w:sz w:val="27"/>
          <w:szCs w:val="27"/>
          <w:lang w:eastAsia="ru-RU"/>
        </w:rPr>
        <w:t>В связи с вышеизложенным, участник должен включить в состав предложения следующие документы, подтверждающие его соответствие вышеуказанным требованиям:</w:t>
      </w:r>
      <w:proofErr w:type="gramEnd"/>
    </w:p>
    <w:p w:rsidR="00E473AF" w:rsidRPr="00B400E5" w:rsidRDefault="00E473AF" w:rsidP="006A4F4E">
      <w:pPr>
        <w:spacing w:before="100" w:beforeAutospacing="1" w:after="0" w:line="302" w:lineRule="atLeast"/>
        <w:jc w:val="both"/>
        <w:rPr>
          <w:rFonts w:ascii="Times New Roman" w:eastAsia="Times New Roman" w:hAnsi="Times New Roman" w:cs="Times New Roman"/>
          <w:color w:val="FF0000"/>
          <w:sz w:val="27"/>
          <w:szCs w:val="27"/>
          <w:lang w:eastAsia="ru-RU"/>
        </w:rPr>
      </w:pPr>
      <w:r w:rsidRPr="00A03D40">
        <w:rPr>
          <w:rFonts w:ascii="Times New Roman" w:eastAsia="Times New Roman" w:hAnsi="Times New Roman" w:cs="Times New Roman"/>
          <w:sz w:val="24"/>
          <w:szCs w:val="24"/>
          <w:lang w:eastAsia="ru-RU"/>
        </w:rPr>
        <w:t>- Наличие у заявителя возможности привлечения сре</w:t>
      </w:r>
      <w:proofErr w:type="gramStart"/>
      <w:r w:rsidRPr="00A03D40">
        <w:rPr>
          <w:rFonts w:ascii="Times New Roman" w:eastAsia="Times New Roman" w:hAnsi="Times New Roman" w:cs="Times New Roman"/>
          <w:sz w:val="24"/>
          <w:szCs w:val="24"/>
          <w:lang w:eastAsia="ru-RU"/>
        </w:rPr>
        <w:t>дств дл</w:t>
      </w:r>
      <w:proofErr w:type="gramEnd"/>
      <w:r w:rsidRPr="00A03D40">
        <w:rPr>
          <w:rFonts w:ascii="Times New Roman" w:eastAsia="Times New Roman" w:hAnsi="Times New Roman" w:cs="Times New Roman"/>
          <w:sz w:val="24"/>
          <w:szCs w:val="24"/>
          <w:lang w:eastAsia="ru-RU"/>
        </w:rPr>
        <w:t>я финансирования реконструкции (модернизации) Объекта в размере, необходимом для выполнения работ по реконструкции (модернизации), но не менее суммы размера минимального объема инвестиций, указанного в настоящей Конкурсной документации</w:t>
      </w:r>
      <w:r w:rsidR="004E461C" w:rsidRPr="00383946">
        <w:rPr>
          <w:rFonts w:ascii="Times New Roman" w:eastAsia="Times New Roman" w:hAnsi="Times New Roman" w:cs="Times New Roman"/>
          <w:sz w:val="24"/>
          <w:szCs w:val="24"/>
          <w:lang w:eastAsia="ru-RU"/>
        </w:rPr>
        <w:t>;</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lastRenderedPageBreak/>
        <w:t>- Заверенную Участником</w:t>
      </w:r>
      <w:r w:rsidRPr="00E473AF">
        <w:rPr>
          <w:rFonts w:ascii="Times New Roman" w:eastAsia="Times New Roman" w:hAnsi="Times New Roman" w:cs="Times New Roman"/>
          <w:color w:val="000000"/>
          <w:sz w:val="24"/>
          <w:szCs w:val="24"/>
          <w:lang w:val="en-US" w:eastAsia="ru-RU"/>
        </w:rPr>
        <w:t> </w:t>
      </w:r>
      <w:r w:rsidRPr="00460A4A">
        <w:rPr>
          <w:rFonts w:ascii="Times New Roman" w:eastAsia="Times New Roman" w:hAnsi="Times New Roman" w:cs="Times New Roman"/>
          <w:color w:val="000000"/>
          <w:sz w:val="24"/>
          <w:szCs w:val="24"/>
          <w:lang w:eastAsia="ru-RU"/>
        </w:rPr>
        <w:t>копию выписки из единого государственного реестра юридических лиц</w:t>
      </w:r>
      <w:r w:rsidRPr="00E473AF">
        <w:rPr>
          <w:rFonts w:ascii="Times New Roman" w:eastAsia="Times New Roman" w:hAnsi="Times New Roman" w:cs="Times New Roman"/>
          <w:color w:val="000000"/>
          <w:sz w:val="24"/>
          <w:szCs w:val="24"/>
          <w:lang w:eastAsia="ru-RU"/>
        </w:rPr>
        <w:t>, выданную</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b/>
          <w:bCs/>
          <w:color w:val="000000"/>
          <w:sz w:val="24"/>
          <w:szCs w:val="24"/>
          <w:lang w:eastAsia="ru-RU"/>
        </w:rPr>
        <w:t>не ранее, чем за 30 дней</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до истечения срока окончания приема Предложений;</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заверенную Участником</w:t>
      </w:r>
      <w:r w:rsidR="0026742D">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копию свидетельства</w:t>
      </w:r>
      <w:r w:rsidRPr="000927F1">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о государственной регистрации</w:t>
      </w:r>
      <w:r w:rsidRPr="000927F1">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участника</w:t>
      </w:r>
      <w:r w:rsidRPr="00E473AF">
        <w:rPr>
          <w:rFonts w:ascii="Times New Roman" w:eastAsia="Times New Roman" w:hAnsi="Times New Roman" w:cs="Times New Roman"/>
          <w:color w:val="000000"/>
          <w:sz w:val="24"/>
          <w:szCs w:val="24"/>
          <w:lang w:eastAsia="ru-RU"/>
        </w:rPr>
        <w:t xml:space="preserve"> (свидетельства о внесении записи в ЕГРЮЛ (ЕГРИП) о юридическом лице (</w:t>
      </w:r>
      <w:r w:rsidR="000927F1">
        <w:rPr>
          <w:rFonts w:ascii="Times New Roman" w:eastAsia="Times New Roman" w:hAnsi="Times New Roman" w:cs="Times New Roman"/>
          <w:color w:val="000000"/>
          <w:sz w:val="24"/>
          <w:szCs w:val="24"/>
          <w:lang w:eastAsia="ru-RU"/>
        </w:rPr>
        <w:t>индивидуальном предпринимателе)</w:t>
      </w:r>
      <w:r w:rsidRPr="00E473AF">
        <w:rPr>
          <w:rFonts w:ascii="Times New Roman" w:eastAsia="Times New Roman" w:hAnsi="Times New Roman" w:cs="Times New Roman"/>
          <w:color w:val="000000"/>
          <w:sz w:val="24"/>
          <w:szCs w:val="24"/>
          <w:lang w:eastAsia="ru-RU"/>
        </w:rPr>
        <w:t>);</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заверенную Участником</w:t>
      </w:r>
      <w:r w:rsidRPr="00E473AF">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копию свидетельства о постановке на налоговый учет;</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xml:space="preserve">- заверенную </w:t>
      </w:r>
      <w:r w:rsidRPr="000927F1">
        <w:rPr>
          <w:rFonts w:ascii="Times New Roman" w:eastAsia="Times New Roman" w:hAnsi="Times New Roman" w:cs="Times New Roman"/>
          <w:color w:val="000000"/>
          <w:sz w:val="24"/>
          <w:szCs w:val="24"/>
          <w:lang w:eastAsia="ru-RU"/>
        </w:rPr>
        <w:t>Участником</w:t>
      </w:r>
      <w:r w:rsidRPr="000927F1">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копию паспорта</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 для индивидуальных предпринимателей;</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заверенную Участником</w:t>
      </w:r>
      <w:r w:rsidRPr="00E473AF">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копию решения (протокола)</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о создании юридического лица;</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заверенную Участником копию учредительного договора, при наличии;</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652490">
        <w:rPr>
          <w:rFonts w:ascii="Times New Roman" w:eastAsia="Times New Roman" w:hAnsi="Times New Roman" w:cs="Times New Roman"/>
          <w:color w:val="000000"/>
          <w:sz w:val="24"/>
          <w:szCs w:val="24"/>
          <w:lang w:eastAsia="ru-RU"/>
        </w:rPr>
        <w:t>- копию устава</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в действующей редакции, заверенную Участником (с приложением решений (протоколов) о внесении изменений в учредительные документы юридического лица; изменений, вносимых в учредительные документы юридического лица; свидетельств о государственной регистрации изменений, вносимых в учредительные документы юридического лица);</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заверенные Участником</w:t>
      </w:r>
      <w:r w:rsidRPr="00E473AF">
        <w:rPr>
          <w:rFonts w:ascii="Times New Roman" w:eastAsia="Times New Roman" w:hAnsi="Times New Roman" w:cs="Times New Roman"/>
          <w:color w:val="000000"/>
          <w:sz w:val="24"/>
          <w:szCs w:val="24"/>
          <w:lang w:val="en-US" w:eastAsia="ru-RU"/>
        </w:rPr>
        <w:t> </w:t>
      </w:r>
      <w:r w:rsidR="0026742D">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u w:val="single"/>
          <w:lang w:eastAsia="ru-RU"/>
        </w:rPr>
        <w:t xml:space="preserve">копии </w:t>
      </w:r>
      <w:r w:rsidR="0026742D">
        <w:rPr>
          <w:rFonts w:ascii="Times New Roman" w:eastAsia="Times New Roman" w:hAnsi="Times New Roman" w:cs="Times New Roman"/>
          <w:color w:val="000000"/>
          <w:sz w:val="24"/>
          <w:szCs w:val="24"/>
          <w:u w:val="single"/>
          <w:lang w:eastAsia="ru-RU"/>
        </w:rPr>
        <w:t xml:space="preserve"> до</w:t>
      </w:r>
      <w:r w:rsidRPr="00E473AF">
        <w:rPr>
          <w:rFonts w:ascii="Times New Roman" w:eastAsia="Times New Roman" w:hAnsi="Times New Roman" w:cs="Times New Roman"/>
          <w:color w:val="000000"/>
          <w:sz w:val="24"/>
          <w:szCs w:val="24"/>
          <w:u w:val="single"/>
          <w:lang w:eastAsia="ru-RU"/>
        </w:rPr>
        <w:t>кументов</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(протокола (решения), общего собрания учредителей (участников), приказа) о назначении единоличного исполнительного органа юридического лица;</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u w:val="single"/>
          <w:lang w:eastAsia="ru-RU"/>
        </w:rPr>
        <w:t>- оригинал или нотариально заверенную копию доверенности</w:t>
      </w:r>
      <w:r w:rsidRPr="00E473AF">
        <w:rPr>
          <w:rFonts w:ascii="Times New Roman" w:eastAsia="Times New Roman" w:hAnsi="Times New Roman" w:cs="Times New Roman"/>
          <w:color w:val="000000"/>
          <w:sz w:val="24"/>
          <w:szCs w:val="24"/>
          <w:lang w:eastAsia="ru-RU"/>
        </w:rPr>
        <w:t>, подтверждающей полномочия лица, подписавшего Предложение, а</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 xml:space="preserve">также его право на заключение соответствующего концессии по результатам запроса предложений. Если Предложение подписывается по доверенности, </w:t>
      </w:r>
      <w:proofErr w:type="gramStart"/>
      <w:r w:rsidRPr="00E473AF">
        <w:rPr>
          <w:rFonts w:ascii="Times New Roman" w:eastAsia="Times New Roman" w:hAnsi="Times New Roman" w:cs="Times New Roman"/>
          <w:color w:val="000000"/>
          <w:sz w:val="24"/>
          <w:szCs w:val="24"/>
          <w:lang w:eastAsia="ru-RU"/>
        </w:rPr>
        <w:t>предоставляются вышеуказанные документы</w:t>
      </w:r>
      <w:proofErr w:type="gramEnd"/>
      <w:r w:rsidRPr="00E473AF">
        <w:rPr>
          <w:rFonts w:ascii="Times New Roman" w:eastAsia="Times New Roman" w:hAnsi="Times New Roman" w:cs="Times New Roman"/>
          <w:color w:val="000000"/>
          <w:sz w:val="24"/>
          <w:szCs w:val="24"/>
          <w:lang w:eastAsia="ru-RU"/>
        </w:rPr>
        <w:t xml:space="preserve"> на лицо, выдавшее доверенность;</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заверенные Участником</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u w:val="single"/>
          <w:lang w:eastAsia="ru-RU"/>
        </w:rPr>
        <w:t>копии положения о филиале</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(обособленном структурном подразделении) и уведомления налогового органа о постановке на налоговый учет в случае представления им интересов Участника;</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u w:val="single"/>
          <w:lang w:eastAsia="ru-RU"/>
        </w:rPr>
        <w:t>- копии бухгалтерской отчетности</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(балансов, отчетов о прибылях и убытках и т. п.)</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u w:val="single"/>
          <w:lang w:eastAsia="ru-RU"/>
        </w:rPr>
        <w:t>за два последних отчетных периода</w:t>
      </w:r>
      <w:r w:rsidRPr="00E473AF">
        <w:rPr>
          <w:rFonts w:ascii="Times New Roman" w:eastAsia="Times New Roman" w:hAnsi="Times New Roman" w:cs="Times New Roman"/>
          <w:color w:val="000000"/>
          <w:sz w:val="24"/>
          <w:szCs w:val="24"/>
          <w:lang w:eastAsia="ru-RU"/>
        </w:rPr>
        <w:t>, заверенные Участником;</w:t>
      </w:r>
    </w:p>
    <w:p w:rsidR="00E473AF" w:rsidRDefault="00E473AF" w:rsidP="006A4F4E">
      <w:pPr>
        <w:spacing w:before="100" w:beforeAutospacing="1" w:after="0" w:line="302"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 заверенную участником</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u w:val="single"/>
          <w:lang w:eastAsia="ru-RU"/>
        </w:rPr>
        <w:t>копию отчета «Сведения о среднесписочной численности работников за предшествующий календарный год»</w:t>
      </w:r>
      <w:r w:rsidRPr="00E473AF">
        <w:rPr>
          <w:rFonts w:ascii="Times New Roman" w:eastAsia="Times New Roman" w:hAnsi="Times New Roman" w:cs="Times New Roman"/>
          <w:color w:val="000000"/>
          <w:sz w:val="24"/>
          <w:szCs w:val="24"/>
          <w:lang w:eastAsia="ru-RU"/>
        </w:rPr>
        <w:t>, направленного в налоговый орган в текущем году;</w:t>
      </w:r>
    </w:p>
    <w:p w:rsidR="006A4F4E" w:rsidRPr="00E473AF" w:rsidRDefault="006A4F4E" w:rsidP="006A4F4E">
      <w:pPr>
        <w:spacing w:after="0" w:line="240" w:lineRule="auto"/>
        <w:contextualSpacing/>
        <w:jc w:val="both"/>
        <w:rPr>
          <w:rFonts w:ascii="Times New Roman" w:eastAsia="Times New Roman" w:hAnsi="Times New Roman" w:cs="Times New Roman"/>
          <w:color w:val="000000"/>
          <w:sz w:val="27"/>
          <w:szCs w:val="27"/>
          <w:lang w:eastAsia="ru-RU"/>
        </w:rPr>
      </w:pPr>
    </w:p>
    <w:p w:rsidR="00E473AF" w:rsidRPr="00E473AF" w:rsidRDefault="00E473AF" w:rsidP="00E473AF">
      <w:pPr>
        <w:keepNext/>
        <w:spacing w:after="0" w:line="240" w:lineRule="auto"/>
        <w:outlineLvl w:val="1"/>
        <w:rPr>
          <w:rFonts w:ascii="Times New Roman" w:eastAsia="Times New Roman" w:hAnsi="Times New Roman" w:cs="Times New Roman"/>
          <w:b/>
          <w:bCs/>
          <w:color w:val="000000"/>
          <w:sz w:val="24"/>
          <w:szCs w:val="24"/>
          <w:lang w:eastAsia="ru-RU"/>
        </w:rPr>
      </w:pPr>
      <w:proofErr w:type="gramStart"/>
      <w:r w:rsidRPr="00E473AF">
        <w:rPr>
          <w:rFonts w:ascii="Times New Roman" w:eastAsia="Times New Roman" w:hAnsi="Times New Roman" w:cs="Times New Roman"/>
          <w:b/>
          <w:bCs/>
          <w:color w:val="000000"/>
          <w:sz w:val="24"/>
          <w:szCs w:val="24"/>
          <w:lang w:eastAsia="ru-RU"/>
        </w:rPr>
        <w:t>Требования к квалификации, профессиональным, деловым качествам заявителя</w:t>
      </w:r>
      <w:r w:rsidRPr="00E473AF">
        <w:rPr>
          <w:rFonts w:ascii="Times New Roman" w:eastAsia="Times New Roman" w:hAnsi="Times New Roman" w:cs="Times New Roman"/>
          <w:color w:val="000000"/>
          <w:sz w:val="24"/>
          <w:szCs w:val="24"/>
          <w:lang w:eastAsia="ru-RU"/>
        </w:rPr>
        <w:t>, установленные в соответствии с п. 3 ч. 1 ст. 23 Федерального закона от 21.07.2005 № 115-ФЗ «О концессионных соглашениях»)</w:t>
      </w:r>
      <w:proofErr w:type="gramEnd"/>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Заявитель должен подтвердить:</w:t>
      </w:r>
    </w:p>
    <w:p w:rsidR="00E473AF" w:rsidRPr="000927F1" w:rsidRDefault="00E473AF" w:rsidP="00E473AF">
      <w:pPr>
        <w:spacing w:before="100" w:beforeAutospacing="1" w:after="0" w:line="240" w:lineRule="auto"/>
        <w:ind w:firstLine="706"/>
        <w:jc w:val="both"/>
        <w:rPr>
          <w:rFonts w:ascii="Times New Roman" w:eastAsia="Times New Roman" w:hAnsi="Times New Roman" w:cs="Times New Roman"/>
          <w:sz w:val="27"/>
          <w:szCs w:val="27"/>
          <w:lang w:eastAsia="ru-RU"/>
        </w:rPr>
      </w:pPr>
      <w:r w:rsidRPr="000927F1">
        <w:rPr>
          <w:rFonts w:ascii="Times New Roman" w:eastAsia="Times New Roman" w:hAnsi="Times New Roman" w:cs="Times New Roman"/>
          <w:sz w:val="27"/>
          <w:szCs w:val="27"/>
          <w:lang w:eastAsia="ru-RU"/>
        </w:rPr>
        <w:t>-наличие квалифицированного персонала с опытом выполнения работ в сфере обслуживания системы водоснабжения;</w:t>
      </w:r>
    </w:p>
    <w:p w:rsidR="00E473AF" w:rsidRPr="000927F1" w:rsidRDefault="00E473AF" w:rsidP="00E473AF">
      <w:pPr>
        <w:spacing w:before="100" w:beforeAutospacing="1" w:after="0" w:line="240" w:lineRule="auto"/>
        <w:ind w:firstLine="706"/>
        <w:jc w:val="both"/>
        <w:rPr>
          <w:rFonts w:ascii="Times New Roman" w:eastAsia="Times New Roman" w:hAnsi="Times New Roman" w:cs="Times New Roman"/>
          <w:sz w:val="27"/>
          <w:szCs w:val="27"/>
          <w:lang w:eastAsia="ru-RU"/>
        </w:rPr>
      </w:pPr>
      <w:r w:rsidRPr="000927F1">
        <w:rPr>
          <w:rFonts w:ascii="Times New Roman" w:eastAsia="Times New Roman" w:hAnsi="Times New Roman" w:cs="Times New Roman"/>
          <w:sz w:val="27"/>
          <w:szCs w:val="27"/>
          <w:lang w:eastAsia="ru-RU"/>
        </w:rPr>
        <w:t>-наличие производственно-технической базы и оборудования для выполнения комплекса работ по водоснабжению.</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Участник конкурса предоставляет:</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w:t>
      </w:r>
      <w:r w:rsidRPr="00AE3CCE">
        <w:rPr>
          <w:rFonts w:ascii="Times New Roman" w:eastAsia="Times New Roman" w:hAnsi="Times New Roman" w:cs="Times New Roman"/>
          <w:sz w:val="24"/>
          <w:szCs w:val="24"/>
          <w:lang w:val="en-US" w:eastAsia="ru-RU"/>
        </w:rPr>
        <w:t> </w:t>
      </w:r>
      <w:r w:rsidRPr="00AE3CCE">
        <w:rPr>
          <w:rFonts w:ascii="Times New Roman" w:eastAsia="Times New Roman" w:hAnsi="Times New Roman" w:cs="Times New Roman"/>
          <w:sz w:val="24"/>
          <w:szCs w:val="24"/>
          <w:u w:val="single"/>
          <w:lang w:eastAsia="ru-RU"/>
        </w:rPr>
        <w:t>оригинал справки о материально-технических ресурсах</w:t>
      </w:r>
      <w:r w:rsidRPr="00AE3CCE">
        <w:rPr>
          <w:rFonts w:ascii="Times New Roman" w:eastAsia="Times New Roman" w:hAnsi="Times New Roman" w:cs="Times New Roman"/>
          <w:sz w:val="24"/>
          <w:szCs w:val="24"/>
          <w:lang w:eastAsia="ru-RU"/>
        </w:rPr>
        <w:t>, которые будут использованы в рамках выполнения Договора по установленной в настоящей Документации по запросу предложений форме – с приложением документов о собственности, договоров аренды, лизинга;</w:t>
      </w:r>
    </w:p>
    <w:p w:rsidR="00E473AF" w:rsidRPr="000927F1"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proofErr w:type="gramStart"/>
      <w:r w:rsidRPr="000927F1">
        <w:rPr>
          <w:rFonts w:ascii="Times New Roman" w:eastAsia="Times New Roman" w:hAnsi="Times New Roman" w:cs="Times New Roman"/>
          <w:sz w:val="24"/>
          <w:szCs w:val="24"/>
          <w:u w:val="single"/>
          <w:lang w:eastAsia="ru-RU"/>
        </w:rPr>
        <w:t>- оригинал справки о кадровых ресурсах</w:t>
      </w:r>
      <w:r w:rsidRPr="000927F1">
        <w:rPr>
          <w:rFonts w:ascii="Times New Roman" w:eastAsia="Times New Roman" w:hAnsi="Times New Roman" w:cs="Times New Roman"/>
          <w:sz w:val="24"/>
          <w:szCs w:val="24"/>
          <w:lang w:eastAsia="ru-RU"/>
        </w:rPr>
        <w:t>, которые будут привлечены в ходе выполнения Договора, по установленной в настоящей Документации по запросу предложений форме – с приложением копий дипломов, свидетельств о повышении квалификации, трудовых книжек;</w:t>
      </w:r>
      <w:proofErr w:type="gramEnd"/>
    </w:p>
    <w:p w:rsidR="000927F1" w:rsidRPr="00AE3CCE" w:rsidRDefault="00E473AF" w:rsidP="006A4F4E">
      <w:pPr>
        <w:spacing w:before="100" w:beforeAutospacing="1" w:after="0" w:line="302" w:lineRule="atLeast"/>
        <w:jc w:val="both"/>
        <w:rPr>
          <w:rFonts w:ascii="Times New Roman" w:eastAsia="Times New Roman" w:hAnsi="Times New Roman" w:cs="Times New Roman"/>
          <w:sz w:val="24"/>
          <w:szCs w:val="24"/>
          <w:u w:val="single"/>
          <w:lang w:eastAsia="ru-RU"/>
        </w:rPr>
      </w:pPr>
      <w:r w:rsidRPr="00AE3CCE">
        <w:rPr>
          <w:rFonts w:ascii="Times New Roman" w:eastAsia="Times New Roman" w:hAnsi="Times New Roman" w:cs="Times New Roman"/>
          <w:sz w:val="24"/>
          <w:szCs w:val="24"/>
          <w:u w:val="single"/>
          <w:lang w:eastAsia="ru-RU"/>
        </w:rPr>
        <w:t>- копию свидетельства СРО о допуске к определенному виду или видам работ, которые оказывают влияние на безопасность объектов капительного строительства</w:t>
      </w:r>
      <w:r w:rsidR="001D5D1C">
        <w:rPr>
          <w:rFonts w:ascii="Times New Roman" w:eastAsia="Times New Roman" w:hAnsi="Times New Roman" w:cs="Times New Roman"/>
          <w:sz w:val="24"/>
          <w:szCs w:val="24"/>
          <w:u w:val="single"/>
          <w:lang w:eastAsia="ru-RU"/>
        </w:rPr>
        <w:t>;</w:t>
      </w:r>
      <w:r w:rsidRPr="00AE3CCE">
        <w:rPr>
          <w:rFonts w:ascii="Times New Roman" w:eastAsia="Times New Roman" w:hAnsi="Times New Roman" w:cs="Times New Roman"/>
          <w:sz w:val="24"/>
          <w:szCs w:val="24"/>
          <w:u w:val="single"/>
          <w:lang w:eastAsia="ru-RU"/>
        </w:rPr>
        <w:t xml:space="preserve"> </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 иметь в штате ИТР специалистов – ответственных лиц за безопасное производство работ, с опытом на аналогичных объектах водоснабжения</w:t>
      </w:r>
      <w:r w:rsidR="001D5D1C">
        <w:rPr>
          <w:rFonts w:ascii="Times New Roman" w:eastAsia="Times New Roman" w:hAnsi="Times New Roman" w:cs="Times New Roman"/>
          <w:sz w:val="24"/>
          <w:szCs w:val="24"/>
          <w:lang w:eastAsia="ru-RU"/>
        </w:rPr>
        <w:t>;</w:t>
      </w:r>
      <w:r w:rsidR="00892D47">
        <w:rPr>
          <w:rFonts w:ascii="Times New Roman" w:eastAsia="Times New Roman" w:hAnsi="Times New Roman" w:cs="Times New Roman"/>
          <w:sz w:val="24"/>
          <w:szCs w:val="24"/>
          <w:lang w:eastAsia="ru-RU"/>
        </w:rPr>
        <w:t xml:space="preserve"> </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 иметь в штате квалифицированных специалистов (ИТР) ответственных за обслуживание, ремонт, проведение пусконаладочных работ насосного оборудования.</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 предоставить сведения о персонале, для которого установлены обязательные требования по сдаче экзаменов по ПБ;</w:t>
      </w:r>
      <w:r w:rsidR="00AE3CCE">
        <w:rPr>
          <w:rFonts w:ascii="Times New Roman" w:eastAsia="Times New Roman" w:hAnsi="Times New Roman" w:cs="Times New Roman"/>
          <w:sz w:val="24"/>
          <w:szCs w:val="24"/>
          <w:lang w:eastAsia="ru-RU"/>
        </w:rPr>
        <w:t xml:space="preserve"> о</w:t>
      </w:r>
      <w:r w:rsidRPr="00AE3CCE">
        <w:rPr>
          <w:rFonts w:ascii="Times New Roman" w:eastAsia="Times New Roman" w:hAnsi="Times New Roman" w:cs="Times New Roman"/>
          <w:sz w:val="24"/>
          <w:szCs w:val="24"/>
          <w:lang w:eastAsia="ru-RU"/>
        </w:rPr>
        <w:t>хране труда и др.</w:t>
      </w:r>
    </w:p>
    <w:p w:rsidR="00E473AF" w:rsidRPr="00AE3CCE" w:rsidRDefault="00E473AF" w:rsidP="00AE3CC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lastRenderedPageBreak/>
        <w:t>- предоставить сведения о руководящих работниках и специалистах, сварщиках, специалистах неразрушающего контроля (если таковые имеются на предприятии), монтажниках, ремонтном и другом персонале, имеющих отношение к проводимым работам, копии удостоверений на право руководства (допуска к выполнению работ)</w:t>
      </w:r>
    </w:p>
    <w:p w:rsidR="00E473AF" w:rsidRPr="00AE3CCE" w:rsidRDefault="00E473AF" w:rsidP="006A4F4E">
      <w:pPr>
        <w:keepNext/>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 иметь в штате квалифицированных специалистов (ИТР) по ремонту водопроводных сетей и водопроводно-технического оборудования</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u w:val="single"/>
          <w:lang w:eastAsia="ru-RU"/>
        </w:rPr>
        <w:t>- иные документы</w:t>
      </w:r>
      <w:r w:rsidRPr="00AE3CCE">
        <w:rPr>
          <w:rFonts w:ascii="Times New Roman" w:eastAsia="Times New Roman" w:hAnsi="Times New Roman" w:cs="Times New Roman"/>
          <w:sz w:val="24"/>
          <w:szCs w:val="24"/>
          <w:lang w:eastAsia="ru-RU"/>
        </w:rPr>
        <w:t>, подтверждающие соответствие Участника требованиям технического задания;</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u w:val="single"/>
          <w:lang w:eastAsia="ru-RU"/>
        </w:rPr>
        <w:t>- иные документы</w:t>
      </w:r>
      <w:r w:rsidRPr="00AE3CCE">
        <w:rPr>
          <w:rFonts w:ascii="Times New Roman" w:eastAsia="Times New Roman" w:hAnsi="Times New Roman" w:cs="Times New Roman"/>
          <w:sz w:val="24"/>
          <w:szCs w:val="24"/>
          <w:lang w:eastAsia="ru-RU"/>
        </w:rPr>
        <w:t>,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rsidR="00E473AF" w:rsidRPr="0036489B" w:rsidRDefault="00E473AF" w:rsidP="00E473AF">
      <w:pPr>
        <w:spacing w:before="100" w:beforeAutospacing="1" w:after="0" w:line="302" w:lineRule="atLeast"/>
        <w:ind w:left="2880"/>
        <w:jc w:val="both"/>
        <w:rPr>
          <w:rFonts w:ascii="Times New Roman" w:eastAsia="Times New Roman" w:hAnsi="Times New Roman" w:cs="Times New Roman"/>
          <w:b/>
          <w:color w:val="000000"/>
          <w:sz w:val="27"/>
          <w:szCs w:val="27"/>
          <w:u w:val="single"/>
          <w:lang w:eastAsia="ru-RU"/>
        </w:rPr>
      </w:pPr>
      <w:bookmarkStart w:id="4" w:name="_Ref277257171"/>
      <w:bookmarkEnd w:id="4"/>
      <w:r w:rsidRPr="0036489B">
        <w:rPr>
          <w:rFonts w:ascii="Times New Roman" w:eastAsia="Times New Roman" w:hAnsi="Times New Roman" w:cs="Times New Roman"/>
          <w:b/>
          <w:color w:val="000000"/>
          <w:sz w:val="24"/>
          <w:szCs w:val="24"/>
          <w:u w:val="single"/>
          <w:lang w:eastAsia="ru-RU"/>
        </w:rPr>
        <w:t>Кроме того к указанным выше документам прилагаются:</w:t>
      </w:r>
    </w:p>
    <w:p w:rsidR="00E473AF" w:rsidRPr="00875B4E" w:rsidRDefault="00E473AF" w:rsidP="00E473AF">
      <w:pPr>
        <w:shd w:val="clear" w:color="auto" w:fill="FFFFFF"/>
        <w:spacing w:before="100" w:beforeAutospacing="1" w:after="0" w:line="317" w:lineRule="atLeast"/>
        <w:ind w:left="14" w:firstLine="734"/>
        <w:jc w:val="both"/>
        <w:rPr>
          <w:rFonts w:ascii="Times New Roman" w:eastAsia="Times New Roman" w:hAnsi="Times New Roman" w:cs="Times New Roman"/>
          <w:color w:val="000000"/>
          <w:sz w:val="24"/>
          <w:szCs w:val="24"/>
          <w:lang w:eastAsia="ru-RU"/>
        </w:rPr>
      </w:pPr>
      <w:proofErr w:type="gramStart"/>
      <w:r w:rsidRPr="00875B4E">
        <w:rPr>
          <w:rFonts w:ascii="Times New Roman" w:eastAsia="Times New Roman" w:hAnsi="Times New Roman" w:cs="Times New Roman"/>
          <w:color w:val="000000"/>
          <w:sz w:val="24"/>
          <w:szCs w:val="24"/>
          <w:lang w:eastAsia="ru-RU"/>
        </w:rPr>
        <w:t>1) удостоверенная заявка на уча</w:t>
      </w:r>
      <w:r w:rsidR="006D096D" w:rsidRPr="00875B4E">
        <w:rPr>
          <w:rFonts w:ascii="Times New Roman" w:eastAsia="Times New Roman" w:hAnsi="Times New Roman" w:cs="Times New Roman"/>
          <w:color w:val="000000"/>
          <w:sz w:val="24"/>
          <w:szCs w:val="24"/>
          <w:lang w:eastAsia="ru-RU"/>
        </w:rPr>
        <w:t xml:space="preserve">стие в открытом конкурсе в двух </w:t>
      </w:r>
      <w:r w:rsidRPr="00875B4E">
        <w:rPr>
          <w:rFonts w:ascii="Times New Roman" w:eastAsia="Times New Roman" w:hAnsi="Times New Roman" w:cs="Times New Roman"/>
          <w:color w:val="000000"/>
          <w:sz w:val="24"/>
          <w:szCs w:val="24"/>
          <w:lang w:eastAsia="ru-RU"/>
        </w:rPr>
        <w:t xml:space="preserve">экземплярах (оригинал и копия), заполненная по форме, </w:t>
      </w:r>
      <w:r w:rsidR="00530B52" w:rsidRPr="00875B4E">
        <w:rPr>
          <w:rFonts w:ascii="Times New Roman" w:eastAsia="Times New Roman" w:hAnsi="Times New Roman" w:cs="Times New Roman"/>
          <w:color w:val="000000"/>
          <w:sz w:val="24"/>
          <w:szCs w:val="24"/>
          <w:lang w:eastAsia="ru-RU"/>
        </w:rPr>
        <w:t xml:space="preserve">установленной </w:t>
      </w:r>
      <w:r w:rsidRPr="00875B4E">
        <w:rPr>
          <w:rFonts w:ascii="Times New Roman" w:eastAsia="Times New Roman" w:hAnsi="Times New Roman" w:cs="Times New Roman"/>
          <w:color w:val="000000"/>
          <w:sz w:val="24"/>
          <w:szCs w:val="24"/>
          <w:lang w:eastAsia="ru-RU"/>
        </w:rPr>
        <w:t>настояще</w:t>
      </w:r>
      <w:r w:rsidR="00530B52" w:rsidRPr="00875B4E">
        <w:rPr>
          <w:rFonts w:ascii="Times New Roman" w:eastAsia="Times New Roman" w:hAnsi="Times New Roman" w:cs="Times New Roman"/>
          <w:color w:val="000000"/>
          <w:sz w:val="24"/>
          <w:szCs w:val="24"/>
          <w:lang w:eastAsia="ru-RU"/>
        </w:rPr>
        <w:t xml:space="preserve">й конкурсной документацией (для юридических лиц – фирменное </w:t>
      </w:r>
      <w:r w:rsidRPr="00875B4E">
        <w:rPr>
          <w:rFonts w:ascii="Times New Roman" w:eastAsia="Times New Roman" w:hAnsi="Times New Roman" w:cs="Times New Roman"/>
          <w:color w:val="000000"/>
          <w:sz w:val="24"/>
          <w:szCs w:val="24"/>
          <w:lang w:eastAsia="ru-RU"/>
        </w:rPr>
        <w:t>название (наименование), сведения об о</w:t>
      </w:r>
      <w:r w:rsidR="00530B52" w:rsidRPr="00875B4E">
        <w:rPr>
          <w:rFonts w:ascii="Times New Roman" w:eastAsia="Times New Roman" w:hAnsi="Times New Roman" w:cs="Times New Roman"/>
          <w:color w:val="000000"/>
          <w:sz w:val="24"/>
          <w:szCs w:val="24"/>
          <w:lang w:eastAsia="ru-RU"/>
        </w:rPr>
        <w:t xml:space="preserve">рганизационно-правовой форме, о </w:t>
      </w:r>
      <w:r w:rsidRPr="00875B4E">
        <w:rPr>
          <w:rFonts w:ascii="Times New Roman" w:eastAsia="Times New Roman" w:hAnsi="Times New Roman" w:cs="Times New Roman"/>
          <w:color w:val="000000"/>
          <w:sz w:val="24"/>
          <w:szCs w:val="24"/>
          <w:lang w:eastAsia="ru-RU"/>
        </w:rPr>
        <w:t>месте на</w:t>
      </w:r>
      <w:r w:rsidR="00530B52" w:rsidRPr="00875B4E">
        <w:rPr>
          <w:rFonts w:ascii="Times New Roman" w:eastAsia="Times New Roman" w:hAnsi="Times New Roman" w:cs="Times New Roman"/>
          <w:color w:val="000000"/>
          <w:sz w:val="24"/>
          <w:szCs w:val="24"/>
          <w:lang w:eastAsia="ru-RU"/>
        </w:rPr>
        <w:t xml:space="preserve">хождения, почтовый адрес, номер контактного телефона, адрес </w:t>
      </w:r>
      <w:r w:rsidRPr="00875B4E">
        <w:rPr>
          <w:rFonts w:ascii="Times New Roman" w:eastAsia="Times New Roman" w:hAnsi="Times New Roman" w:cs="Times New Roman"/>
          <w:color w:val="000000"/>
          <w:sz w:val="24"/>
          <w:szCs w:val="24"/>
          <w:lang w:eastAsia="ru-RU"/>
        </w:rPr>
        <w:t>электронной почты;</w:t>
      </w:r>
      <w:proofErr w:type="gramEnd"/>
      <w:r w:rsidRPr="00875B4E">
        <w:rPr>
          <w:rFonts w:ascii="Times New Roman" w:eastAsia="Times New Roman" w:hAnsi="Times New Roman" w:cs="Times New Roman"/>
          <w:color w:val="000000"/>
          <w:sz w:val="24"/>
          <w:szCs w:val="24"/>
          <w:lang w:eastAsia="ru-RU"/>
        </w:rPr>
        <w:t xml:space="preserve"> для физических ли</w:t>
      </w:r>
      <w:r w:rsidR="00530B52" w:rsidRPr="00875B4E">
        <w:rPr>
          <w:rFonts w:ascii="Times New Roman" w:eastAsia="Times New Roman" w:hAnsi="Times New Roman" w:cs="Times New Roman"/>
          <w:color w:val="000000"/>
          <w:sz w:val="24"/>
          <w:szCs w:val="24"/>
          <w:lang w:eastAsia="ru-RU"/>
        </w:rPr>
        <w:t xml:space="preserve">ц, в том числе индивидуальных </w:t>
      </w:r>
      <w:r w:rsidRPr="00875B4E">
        <w:rPr>
          <w:rFonts w:ascii="Times New Roman" w:eastAsia="Times New Roman" w:hAnsi="Times New Roman" w:cs="Times New Roman"/>
          <w:color w:val="000000"/>
          <w:sz w:val="24"/>
          <w:szCs w:val="24"/>
          <w:lang w:eastAsia="ru-RU"/>
        </w:rPr>
        <w:t>предпринимателей — фамилия, имя, отчество</w:t>
      </w:r>
      <w:r w:rsidR="00530B52" w:rsidRPr="00875B4E">
        <w:rPr>
          <w:rFonts w:ascii="Times New Roman" w:eastAsia="Times New Roman" w:hAnsi="Times New Roman" w:cs="Times New Roman"/>
          <w:color w:val="000000"/>
          <w:sz w:val="24"/>
          <w:szCs w:val="24"/>
          <w:lang w:eastAsia="ru-RU"/>
        </w:rPr>
        <w:t xml:space="preserve">, паспортные данные, сведения о </w:t>
      </w:r>
      <w:r w:rsidRPr="00875B4E">
        <w:rPr>
          <w:rFonts w:ascii="Times New Roman" w:eastAsia="Times New Roman" w:hAnsi="Times New Roman" w:cs="Times New Roman"/>
          <w:color w:val="000000"/>
          <w:sz w:val="24"/>
          <w:szCs w:val="24"/>
          <w:lang w:eastAsia="ru-RU"/>
        </w:rPr>
        <w:t>месте жительства, номер контактного телефона, адрес электронной почты);</w:t>
      </w:r>
    </w:p>
    <w:p w:rsidR="00E473AF" w:rsidRPr="00875B4E" w:rsidRDefault="00E473AF" w:rsidP="001E7578">
      <w:pPr>
        <w:pStyle w:val="a6"/>
        <w:numPr>
          <w:ilvl w:val="1"/>
          <w:numId w:val="3"/>
        </w:numPr>
        <w:shd w:val="clear" w:color="auto" w:fill="FFFFFF"/>
        <w:tabs>
          <w:tab w:val="left" w:pos="1134"/>
        </w:tabs>
        <w:spacing w:before="100" w:beforeAutospacing="1" w:after="0" w:line="317" w:lineRule="atLeast"/>
        <w:ind w:left="0" w:firstLine="709"/>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удостоверенная заявителем анкет</w:t>
      </w:r>
      <w:r w:rsidR="00530B52" w:rsidRPr="00875B4E">
        <w:rPr>
          <w:rFonts w:ascii="Times New Roman" w:eastAsia="Times New Roman" w:hAnsi="Times New Roman" w:cs="Times New Roman"/>
          <w:color w:val="000000"/>
          <w:sz w:val="24"/>
          <w:szCs w:val="24"/>
          <w:lang w:eastAsia="ru-RU"/>
        </w:rPr>
        <w:t xml:space="preserve">а участника открытого конкурса, </w:t>
      </w:r>
      <w:r w:rsidRPr="00875B4E">
        <w:rPr>
          <w:rFonts w:ascii="Times New Roman" w:eastAsia="Times New Roman" w:hAnsi="Times New Roman" w:cs="Times New Roman"/>
          <w:color w:val="000000"/>
          <w:sz w:val="24"/>
          <w:szCs w:val="24"/>
          <w:lang w:eastAsia="ru-RU"/>
        </w:rPr>
        <w:t>заполненная по форме, уст</w:t>
      </w:r>
      <w:r w:rsidR="00530B52" w:rsidRPr="00875B4E">
        <w:rPr>
          <w:rFonts w:ascii="Times New Roman" w:eastAsia="Times New Roman" w:hAnsi="Times New Roman" w:cs="Times New Roman"/>
          <w:color w:val="000000"/>
          <w:sz w:val="24"/>
          <w:szCs w:val="24"/>
          <w:lang w:eastAsia="ru-RU"/>
        </w:rPr>
        <w:t xml:space="preserve">ановленной настоящей конкурсной </w:t>
      </w:r>
      <w:r w:rsidRPr="00875B4E">
        <w:rPr>
          <w:rFonts w:ascii="Times New Roman" w:eastAsia="Times New Roman" w:hAnsi="Times New Roman" w:cs="Times New Roman"/>
          <w:color w:val="000000"/>
          <w:sz w:val="24"/>
          <w:szCs w:val="24"/>
          <w:lang w:eastAsia="ru-RU"/>
        </w:rPr>
        <w:t>документацией;</w:t>
      </w:r>
    </w:p>
    <w:p w:rsidR="00E473AF" w:rsidRPr="00875B4E" w:rsidRDefault="001E7578" w:rsidP="0036489B">
      <w:pPr>
        <w:shd w:val="clear" w:color="auto" w:fill="FFFFFF"/>
        <w:spacing w:before="100" w:beforeAutospacing="1" w:after="0" w:line="317" w:lineRule="atLeast"/>
        <w:ind w:left="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36489B" w:rsidRPr="00875B4E">
        <w:rPr>
          <w:rFonts w:ascii="Times New Roman" w:eastAsia="Times New Roman" w:hAnsi="Times New Roman" w:cs="Times New Roman"/>
          <w:color w:val="000000"/>
          <w:sz w:val="24"/>
          <w:szCs w:val="24"/>
          <w:lang w:eastAsia="ru-RU"/>
        </w:rPr>
        <w:t xml:space="preserve">3) </w:t>
      </w:r>
      <w:r w:rsidR="00E473AF" w:rsidRPr="00875B4E">
        <w:rPr>
          <w:rFonts w:ascii="Times New Roman" w:eastAsia="Times New Roman" w:hAnsi="Times New Roman" w:cs="Times New Roman"/>
          <w:color w:val="000000"/>
          <w:sz w:val="24"/>
          <w:szCs w:val="24"/>
          <w:lang w:eastAsia="ru-RU"/>
        </w:rPr>
        <w:t>документ, подтверждающий полн</w:t>
      </w:r>
      <w:r w:rsidR="00530B52" w:rsidRPr="00875B4E">
        <w:rPr>
          <w:rFonts w:ascii="Times New Roman" w:eastAsia="Times New Roman" w:hAnsi="Times New Roman" w:cs="Times New Roman"/>
          <w:color w:val="000000"/>
          <w:sz w:val="24"/>
          <w:szCs w:val="24"/>
          <w:lang w:eastAsia="ru-RU"/>
        </w:rPr>
        <w:t xml:space="preserve">омочия лица на осуществление им </w:t>
      </w:r>
      <w:r w:rsidR="00E473AF" w:rsidRPr="00875B4E">
        <w:rPr>
          <w:rFonts w:ascii="Times New Roman" w:eastAsia="Times New Roman" w:hAnsi="Times New Roman" w:cs="Times New Roman"/>
          <w:color w:val="000000"/>
          <w:sz w:val="24"/>
          <w:szCs w:val="24"/>
          <w:lang w:eastAsia="ru-RU"/>
        </w:rPr>
        <w:t>действий от имени заявителя открытого ко</w:t>
      </w:r>
      <w:r w:rsidR="00530B52" w:rsidRPr="00875B4E">
        <w:rPr>
          <w:rFonts w:ascii="Times New Roman" w:eastAsia="Times New Roman" w:hAnsi="Times New Roman" w:cs="Times New Roman"/>
          <w:color w:val="000000"/>
          <w:sz w:val="24"/>
          <w:szCs w:val="24"/>
          <w:lang w:eastAsia="ru-RU"/>
        </w:rPr>
        <w:t xml:space="preserve">нкурса (решение о назначении на </w:t>
      </w:r>
      <w:r w:rsidR="00E473AF" w:rsidRPr="00875B4E">
        <w:rPr>
          <w:rFonts w:ascii="Times New Roman" w:eastAsia="Times New Roman" w:hAnsi="Times New Roman" w:cs="Times New Roman"/>
          <w:color w:val="000000"/>
          <w:sz w:val="24"/>
          <w:szCs w:val="24"/>
          <w:lang w:eastAsia="ru-RU"/>
        </w:rPr>
        <w:t>должность единоличного исполнительного органа, протокол (выписка и</w:t>
      </w:r>
      <w:r w:rsidR="00530B52" w:rsidRPr="00875B4E">
        <w:rPr>
          <w:rFonts w:ascii="Times New Roman" w:eastAsia="Times New Roman" w:hAnsi="Times New Roman" w:cs="Times New Roman"/>
          <w:color w:val="000000"/>
          <w:sz w:val="24"/>
          <w:szCs w:val="24"/>
          <w:lang w:eastAsia="ru-RU"/>
        </w:rPr>
        <w:t xml:space="preserve">з </w:t>
      </w:r>
      <w:r w:rsidR="00E473AF" w:rsidRPr="00875B4E">
        <w:rPr>
          <w:rFonts w:ascii="Times New Roman" w:eastAsia="Times New Roman" w:hAnsi="Times New Roman" w:cs="Times New Roman"/>
          <w:color w:val="000000"/>
          <w:sz w:val="24"/>
          <w:szCs w:val="24"/>
          <w:lang w:eastAsia="ru-RU"/>
        </w:rPr>
        <w:t>протокола) об избрании (назначении) н</w:t>
      </w:r>
      <w:r w:rsidR="00530B52" w:rsidRPr="00875B4E">
        <w:rPr>
          <w:rFonts w:ascii="Times New Roman" w:eastAsia="Times New Roman" w:hAnsi="Times New Roman" w:cs="Times New Roman"/>
          <w:color w:val="000000"/>
          <w:sz w:val="24"/>
          <w:szCs w:val="24"/>
          <w:lang w:eastAsia="ru-RU"/>
        </w:rPr>
        <w:t xml:space="preserve">а должность, договор о передаче </w:t>
      </w:r>
      <w:r w:rsidR="00E473AF" w:rsidRPr="00875B4E">
        <w:rPr>
          <w:rFonts w:ascii="Times New Roman" w:eastAsia="Times New Roman" w:hAnsi="Times New Roman" w:cs="Times New Roman"/>
          <w:color w:val="000000"/>
          <w:sz w:val="24"/>
          <w:szCs w:val="24"/>
          <w:lang w:eastAsia="ru-RU"/>
        </w:rPr>
        <w:t>полномочия единственного исполнительного органа управляющему, доверенность, выданная уполномоченным лицом, иной документ, подтверждающий полномочия), удостоверенные надлежащим образом;</w:t>
      </w:r>
    </w:p>
    <w:p w:rsidR="00E473AF" w:rsidRPr="00875B4E" w:rsidRDefault="001E7578" w:rsidP="001E7578">
      <w:pPr>
        <w:shd w:val="clear" w:color="auto" w:fill="FFFFFF"/>
        <w:tabs>
          <w:tab w:val="left" w:pos="709"/>
        </w:tabs>
        <w:spacing w:before="100" w:beforeAutospacing="1" w:after="0" w:line="317" w:lineRule="atLeast"/>
        <w:ind w:firstLine="42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E473AF" w:rsidRPr="00875B4E">
        <w:rPr>
          <w:rFonts w:ascii="Times New Roman" w:eastAsia="Times New Roman" w:hAnsi="Times New Roman" w:cs="Times New Roman"/>
          <w:color w:val="000000"/>
          <w:sz w:val="24"/>
          <w:szCs w:val="24"/>
          <w:lang w:eastAsia="ru-RU"/>
        </w:rPr>
        <w:t>4) оригинал справки о состоянии ра</w:t>
      </w:r>
      <w:r w:rsidR="009E6CA4" w:rsidRPr="00875B4E">
        <w:rPr>
          <w:rFonts w:ascii="Times New Roman" w:eastAsia="Times New Roman" w:hAnsi="Times New Roman" w:cs="Times New Roman"/>
          <w:color w:val="000000"/>
          <w:sz w:val="24"/>
          <w:szCs w:val="24"/>
          <w:lang w:eastAsia="ru-RU"/>
        </w:rPr>
        <w:t xml:space="preserve">счётов с бюджетами всех уровней </w:t>
      </w:r>
      <w:r w:rsidR="00E473AF" w:rsidRPr="00875B4E">
        <w:rPr>
          <w:rFonts w:ascii="Times New Roman" w:eastAsia="Times New Roman" w:hAnsi="Times New Roman" w:cs="Times New Roman"/>
          <w:color w:val="000000"/>
          <w:sz w:val="24"/>
          <w:szCs w:val="24"/>
          <w:lang w:eastAsia="ru-RU"/>
        </w:rPr>
        <w:t>и внебюджетными фондами за последний отчётный период;</w:t>
      </w:r>
    </w:p>
    <w:p w:rsidR="00E473AF" w:rsidRPr="00875B4E" w:rsidRDefault="00652490" w:rsidP="00E473AF">
      <w:pPr>
        <w:spacing w:before="100" w:beforeAutospacing="1"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E7578">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0036489B" w:rsidRPr="00875B4E">
        <w:rPr>
          <w:rFonts w:ascii="Times New Roman" w:eastAsia="Times New Roman" w:hAnsi="Times New Roman" w:cs="Times New Roman"/>
          <w:color w:val="000000"/>
          <w:sz w:val="24"/>
          <w:szCs w:val="24"/>
          <w:lang w:eastAsia="ru-RU"/>
        </w:rPr>
        <w:t>5) п</w:t>
      </w:r>
      <w:r w:rsidR="00E473AF" w:rsidRPr="00875B4E">
        <w:rPr>
          <w:rFonts w:ascii="Times New Roman" w:eastAsia="Times New Roman" w:hAnsi="Times New Roman" w:cs="Times New Roman"/>
          <w:color w:val="000000"/>
          <w:sz w:val="24"/>
          <w:szCs w:val="24"/>
          <w:lang w:eastAsia="ru-RU"/>
        </w:rPr>
        <w:t>осле прохождения п</w:t>
      </w:r>
      <w:r w:rsidR="009E6CA4" w:rsidRPr="00875B4E">
        <w:rPr>
          <w:rFonts w:ascii="Times New Roman" w:eastAsia="Times New Roman" w:hAnsi="Times New Roman" w:cs="Times New Roman"/>
          <w:color w:val="000000"/>
          <w:sz w:val="24"/>
          <w:szCs w:val="24"/>
          <w:lang w:eastAsia="ru-RU"/>
        </w:rPr>
        <w:t xml:space="preserve">ервого этапа открытого конкурса </w:t>
      </w:r>
      <w:r w:rsidR="00E473AF" w:rsidRPr="00875B4E">
        <w:rPr>
          <w:rFonts w:ascii="Times New Roman" w:eastAsia="Times New Roman" w:hAnsi="Times New Roman" w:cs="Times New Roman"/>
          <w:color w:val="000000"/>
          <w:sz w:val="24"/>
          <w:szCs w:val="24"/>
          <w:lang w:eastAsia="ru-RU"/>
        </w:rPr>
        <w:t>(предварительного отбора участников открытого конкурса) участники открытого конкурса, прошедшие предварительный отбор, представляют в конкурсную комиссию:</w:t>
      </w:r>
    </w:p>
    <w:p w:rsidR="00E473AF" w:rsidRPr="00875B4E" w:rsidRDefault="00E473AF" w:rsidP="00E473AF">
      <w:pPr>
        <w:shd w:val="clear" w:color="auto" w:fill="FFFFFF"/>
        <w:spacing w:before="100" w:beforeAutospacing="1" w:after="0" w:line="331" w:lineRule="atLeast"/>
        <w:ind w:left="14" w:firstLine="706"/>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lastRenderedPageBreak/>
        <w:t>- свои конкурсные предложени</w:t>
      </w:r>
      <w:r w:rsidR="009E6CA4" w:rsidRPr="00875B4E">
        <w:rPr>
          <w:rFonts w:ascii="Times New Roman" w:eastAsia="Times New Roman" w:hAnsi="Times New Roman" w:cs="Times New Roman"/>
          <w:color w:val="000000"/>
          <w:sz w:val="24"/>
          <w:szCs w:val="24"/>
          <w:lang w:eastAsia="ru-RU"/>
        </w:rPr>
        <w:t xml:space="preserve">я в соответствии с требованиями </w:t>
      </w:r>
      <w:r w:rsidRPr="00875B4E">
        <w:rPr>
          <w:rFonts w:ascii="Times New Roman" w:eastAsia="Times New Roman" w:hAnsi="Times New Roman" w:cs="Times New Roman"/>
          <w:color w:val="000000"/>
          <w:sz w:val="24"/>
          <w:szCs w:val="24"/>
          <w:lang w:eastAsia="ru-RU"/>
        </w:rPr>
        <w:t>настоящей конкурсной документации п</w:t>
      </w:r>
      <w:r w:rsidR="009E6CA4" w:rsidRPr="00875B4E">
        <w:rPr>
          <w:rFonts w:ascii="Times New Roman" w:eastAsia="Times New Roman" w:hAnsi="Times New Roman" w:cs="Times New Roman"/>
          <w:color w:val="000000"/>
          <w:sz w:val="24"/>
          <w:szCs w:val="24"/>
          <w:lang w:eastAsia="ru-RU"/>
        </w:rPr>
        <w:t xml:space="preserve">о форме, утвержденной настоящей </w:t>
      </w:r>
      <w:r w:rsidRPr="00875B4E">
        <w:rPr>
          <w:rFonts w:ascii="Times New Roman" w:eastAsia="Times New Roman" w:hAnsi="Times New Roman" w:cs="Times New Roman"/>
          <w:color w:val="000000"/>
          <w:sz w:val="24"/>
          <w:szCs w:val="24"/>
          <w:lang w:eastAsia="ru-RU"/>
        </w:rPr>
        <w:t>конкурсной документацией;</w:t>
      </w:r>
    </w:p>
    <w:p w:rsidR="00E473AF" w:rsidRPr="00875B4E" w:rsidRDefault="00E473AF" w:rsidP="00E473AF">
      <w:pPr>
        <w:shd w:val="clear" w:color="auto" w:fill="FFFFFF"/>
        <w:spacing w:before="100" w:beforeAutospacing="1" w:after="0" w:line="317" w:lineRule="atLeast"/>
        <w:ind w:left="14" w:firstLine="706"/>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 документы, подтверждающие во</w:t>
      </w:r>
      <w:r w:rsidR="009E6CA4" w:rsidRPr="00875B4E">
        <w:rPr>
          <w:rFonts w:ascii="Times New Roman" w:eastAsia="Times New Roman" w:hAnsi="Times New Roman" w:cs="Times New Roman"/>
          <w:color w:val="000000"/>
          <w:sz w:val="24"/>
          <w:szCs w:val="24"/>
          <w:lang w:eastAsia="ru-RU"/>
        </w:rPr>
        <w:t xml:space="preserve">зможность достижения участником </w:t>
      </w:r>
      <w:r w:rsidRPr="00875B4E">
        <w:rPr>
          <w:rFonts w:ascii="Times New Roman" w:eastAsia="Times New Roman" w:hAnsi="Times New Roman" w:cs="Times New Roman"/>
          <w:color w:val="000000"/>
          <w:sz w:val="24"/>
          <w:szCs w:val="24"/>
          <w:lang w:eastAsia="ru-RU"/>
        </w:rPr>
        <w:t>конкурса значений критериев, указанных</w:t>
      </w:r>
      <w:r w:rsidR="009E6CA4" w:rsidRPr="00875B4E">
        <w:rPr>
          <w:rFonts w:ascii="Times New Roman" w:eastAsia="Times New Roman" w:hAnsi="Times New Roman" w:cs="Times New Roman"/>
          <w:color w:val="000000"/>
          <w:sz w:val="24"/>
          <w:szCs w:val="24"/>
          <w:lang w:eastAsia="ru-RU"/>
        </w:rPr>
        <w:t xml:space="preserve"> им в конкурсном предложении, с </w:t>
      </w:r>
      <w:r w:rsidRPr="00875B4E">
        <w:rPr>
          <w:rFonts w:ascii="Times New Roman" w:eastAsia="Times New Roman" w:hAnsi="Times New Roman" w:cs="Times New Roman"/>
          <w:color w:val="000000"/>
          <w:sz w:val="24"/>
          <w:szCs w:val="24"/>
          <w:lang w:eastAsia="ru-RU"/>
        </w:rPr>
        <w:t>обязательным приложением описания п</w:t>
      </w:r>
      <w:r w:rsidR="009E6CA4" w:rsidRPr="00875B4E">
        <w:rPr>
          <w:rFonts w:ascii="Times New Roman" w:eastAsia="Times New Roman" w:hAnsi="Times New Roman" w:cs="Times New Roman"/>
          <w:color w:val="000000"/>
          <w:sz w:val="24"/>
          <w:szCs w:val="24"/>
          <w:lang w:eastAsia="ru-RU"/>
        </w:rPr>
        <w:t xml:space="preserve">редлагаемых участником конкурса </w:t>
      </w:r>
      <w:r w:rsidRPr="00875B4E">
        <w:rPr>
          <w:rFonts w:ascii="Times New Roman" w:eastAsia="Times New Roman" w:hAnsi="Times New Roman" w:cs="Times New Roman"/>
          <w:color w:val="000000"/>
          <w:sz w:val="24"/>
          <w:szCs w:val="24"/>
          <w:lang w:eastAsia="ru-RU"/>
        </w:rPr>
        <w:t>мероприятий, календарных граф</w:t>
      </w:r>
      <w:r w:rsidR="009E6CA4" w:rsidRPr="00875B4E">
        <w:rPr>
          <w:rFonts w:ascii="Times New Roman" w:eastAsia="Times New Roman" w:hAnsi="Times New Roman" w:cs="Times New Roman"/>
          <w:color w:val="000000"/>
          <w:sz w:val="24"/>
          <w:szCs w:val="24"/>
          <w:lang w:eastAsia="ru-RU"/>
        </w:rPr>
        <w:t xml:space="preserve">иков проведения соответствующих </w:t>
      </w:r>
      <w:r w:rsidRPr="00875B4E">
        <w:rPr>
          <w:rFonts w:ascii="Times New Roman" w:eastAsia="Times New Roman" w:hAnsi="Times New Roman" w:cs="Times New Roman"/>
          <w:color w:val="000000"/>
          <w:sz w:val="24"/>
          <w:szCs w:val="24"/>
          <w:lang w:eastAsia="ru-RU"/>
        </w:rPr>
        <w:t>мероприятий, необходимых технико-эконо</w:t>
      </w:r>
      <w:r w:rsidR="009E6CA4" w:rsidRPr="00875B4E">
        <w:rPr>
          <w:rFonts w:ascii="Times New Roman" w:eastAsia="Times New Roman" w:hAnsi="Times New Roman" w:cs="Times New Roman"/>
          <w:color w:val="000000"/>
          <w:sz w:val="24"/>
          <w:szCs w:val="24"/>
          <w:lang w:eastAsia="ru-RU"/>
        </w:rPr>
        <w:t xml:space="preserve">мических расчетов, обоснований, </w:t>
      </w:r>
      <w:r w:rsidRPr="00875B4E">
        <w:rPr>
          <w:rFonts w:ascii="Times New Roman" w:eastAsia="Times New Roman" w:hAnsi="Times New Roman" w:cs="Times New Roman"/>
          <w:color w:val="000000"/>
          <w:sz w:val="24"/>
          <w:szCs w:val="24"/>
          <w:lang w:eastAsia="ru-RU"/>
        </w:rPr>
        <w:t>документации на предлагаемое к установке (монтажу) оборудование и т.п.</w:t>
      </w:r>
    </w:p>
    <w:p w:rsidR="00E473AF" w:rsidRPr="00875B4E" w:rsidRDefault="00E473AF" w:rsidP="00E473AF">
      <w:pPr>
        <w:shd w:val="clear" w:color="auto" w:fill="FFFFFF"/>
        <w:spacing w:before="100" w:beforeAutospacing="1" w:after="0" w:line="317" w:lineRule="atLeast"/>
        <w:ind w:left="14" w:firstLine="691"/>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Конкурсная комиссия вправе требовать от участников открытого конкурса (письменно и устно) разъяснения положений документов и материалов, представленных ими вместе с конкурсным предложением.</w:t>
      </w:r>
    </w:p>
    <w:p w:rsidR="00E473AF" w:rsidRPr="00875B4E" w:rsidRDefault="00E473AF" w:rsidP="00E473AF">
      <w:pPr>
        <w:shd w:val="clear" w:color="auto" w:fill="FFFFFF"/>
        <w:spacing w:before="100" w:beforeAutospacing="1" w:after="0" w:line="317" w:lineRule="atLeast"/>
        <w:ind w:left="14" w:firstLine="734"/>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6) удостоверенная заявителем</w:t>
      </w:r>
      <w:r w:rsidR="009E6CA4" w:rsidRPr="00875B4E">
        <w:rPr>
          <w:rFonts w:ascii="Times New Roman" w:eastAsia="Times New Roman" w:hAnsi="Times New Roman" w:cs="Times New Roman"/>
          <w:color w:val="000000"/>
          <w:sz w:val="24"/>
          <w:szCs w:val="24"/>
          <w:lang w:eastAsia="ru-RU"/>
        </w:rPr>
        <w:t xml:space="preserve"> опись документов и материалов, </w:t>
      </w:r>
      <w:r w:rsidRPr="00875B4E">
        <w:rPr>
          <w:rFonts w:ascii="Times New Roman" w:eastAsia="Times New Roman" w:hAnsi="Times New Roman" w:cs="Times New Roman"/>
          <w:color w:val="000000"/>
          <w:sz w:val="24"/>
          <w:szCs w:val="24"/>
          <w:lang w:eastAsia="ru-RU"/>
        </w:rPr>
        <w:t>представленных им для участия в п</w:t>
      </w:r>
      <w:r w:rsidR="009E6CA4" w:rsidRPr="00875B4E">
        <w:rPr>
          <w:rFonts w:ascii="Times New Roman" w:eastAsia="Times New Roman" w:hAnsi="Times New Roman" w:cs="Times New Roman"/>
          <w:color w:val="000000"/>
          <w:sz w:val="24"/>
          <w:szCs w:val="24"/>
          <w:lang w:eastAsia="ru-RU"/>
        </w:rPr>
        <w:t xml:space="preserve">редварительном отборе открытого </w:t>
      </w:r>
      <w:r w:rsidRPr="00875B4E">
        <w:rPr>
          <w:rFonts w:ascii="Times New Roman" w:eastAsia="Times New Roman" w:hAnsi="Times New Roman" w:cs="Times New Roman"/>
          <w:color w:val="000000"/>
          <w:sz w:val="24"/>
          <w:szCs w:val="24"/>
          <w:lang w:eastAsia="ru-RU"/>
        </w:rPr>
        <w:t>конкурса, в двух экземплярах (оригинал и</w:t>
      </w:r>
      <w:r w:rsidR="009E6CA4" w:rsidRPr="00875B4E">
        <w:rPr>
          <w:rFonts w:ascii="Times New Roman" w:eastAsia="Times New Roman" w:hAnsi="Times New Roman" w:cs="Times New Roman"/>
          <w:color w:val="000000"/>
          <w:sz w:val="24"/>
          <w:szCs w:val="24"/>
          <w:lang w:eastAsia="ru-RU"/>
        </w:rPr>
        <w:t xml:space="preserve"> копия), по форме, утвержденной </w:t>
      </w:r>
      <w:r w:rsidRPr="00875B4E">
        <w:rPr>
          <w:rFonts w:ascii="Times New Roman" w:eastAsia="Times New Roman" w:hAnsi="Times New Roman" w:cs="Times New Roman"/>
          <w:color w:val="000000"/>
          <w:sz w:val="24"/>
          <w:szCs w:val="24"/>
          <w:lang w:eastAsia="ru-RU"/>
        </w:rPr>
        <w:t>настоящей конкурсной документацией;</w:t>
      </w:r>
    </w:p>
    <w:p w:rsidR="00E473AF" w:rsidRPr="00875B4E" w:rsidRDefault="00E473AF" w:rsidP="00E473AF">
      <w:pPr>
        <w:shd w:val="clear" w:color="auto" w:fill="FFFFFF"/>
        <w:spacing w:before="100" w:beforeAutospacing="1" w:after="0" w:line="317" w:lineRule="atLeast"/>
        <w:ind w:left="14" w:firstLine="734"/>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7) удостоверенная участником откр</w:t>
      </w:r>
      <w:r w:rsidR="009E6CA4" w:rsidRPr="00875B4E">
        <w:rPr>
          <w:rFonts w:ascii="Times New Roman" w:eastAsia="Times New Roman" w:hAnsi="Times New Roman" w:cs="Times New Roman"/>
          <w:color w:val="000000"/>
          <w:sz w:val="24"/>
          <w:szCs w:val="24"/>
          <w:lang w:eastAsia="ru-RU"/>
        </w:rPr>
        <w:t>ытого конкурса опись документов</w:t>
      </w:r>
      <w:r w:rsidR="00AE3CCE" w:rsidRPr="00875B4E">
        <w:rPr>
          <w:rFonts w:ascii="Times New Roman" w:eastAsia="Times New Roman" w:hAnsi="Times New Roman" w:cs="Times New Roman"/>
          <w:color w:val="000000"/>
          <w:sz w:val="24"/>
          <w:szCs w:val="24"/>
          <w:lang w:eastAsia="ru-RU"/>
        </w:rPr>
        <w:t xml:space="preserve"> </w:t>
      </w:r>
      <w:r w:rsidRPr="00875B4E">
        <w:rPr>
          <w:rFonts w:ascii="Times New Roman" w:eastAsia="Times New Roman" w:hAnsi="Times New Roman" w:cs="Times New Roman"/>
          <w:color w:val="000000"/>
          <w:sz w:val="24"/>
          <w:szCs w:val="24"/>
          <w:lang w:eastAsia="ru-RU"/>
        </w:rPr>
        <w:t xml:space="preserve">и материалов, представленных им </w:t>
      </w:r>
      <w:r w:rsidR="009E6CA4" w:rsidRPr="00875B4E">
        <w:rPr>
          <w:rFonts w:ascii="Times New Roman" w:eastAsia="Times New Roman" w:hAnsi="Times New Roman" w:cs="Times New Roman"/>
          <w:color w:val="000000"/>
          <w:sz w:val="24"/>
          <w:szCs w:val="24"/>
          <w:lang w:eastAsia="ru-RU"/>
        </w:rPr>
        <w:t xml:space="preserve">для участия в открытом конкурсе </w:t>
      </w:r>
      <w:r w:rsidRPr="00875B4E">
        <w:rPr>
          <w:rFonts w:ascii="Times New Roman" w:eastAsia="Times New Roman" w:hAnsi="Times New Roman" w:cs="Times New Roman"/>
          <w:color w:val="000000"/>
          <w:sz w:val="24"/>
          <w:szCs w:val="24"/>
          <w:lang w:eastAsia="ru-RU"/>
        </w:rPr>
        <w:t>(конкурсное предложение), в двух экз</w:t>
      </w:r>
      <w:r w:rsidR="009E6CA4" w:rsidRPr="00875B4E">
        <w:rPr>
          <w:rFonts w:ascii="Times New Roman" w:eastAsia="Times New Roman" w:hAnsi="Times New Roman" w:cs="Times New Roman"/>
          <w:color w:val="000000"/>
          <w:sz w:val="24"/>
          <w:szCs w:val="24"/>
          <w:lang w:eastAsia="ru-RU"/>
        </w:rPr>
        <w:t xml:space="preserve">емплярах (оригинал и копия), по </w:t>
      </w:r>
      <w:r w:rsidRPr="00875B4E">
        <w:rPr>
          <w:rFonts w:ascii="Times New Roman" w:eastAsia="Times New Roman" w:hAnsi="Times New Roman" w:cs="Times New Roman"/>
          <w:color w:val="000000"/>
          <w:sz w:val="24"/>
          <w:szCs w:val="24"/>
          <w:lang w:eastAsia="ru-RU"/>
        </w:rPr>
        <w:t>форме, утвержденной настоящей конкурсной документацией;</w:t>
      </w:r>
    </w:p>
    <w:p w:rsidR="00E473AF" w:rsidRPr="00875B4E" w:rsidRDefault="00E473AF" w:rsidP="00E473AF">
      <w:pPr>
        <w:shd w:val="clear" w:color="auto" w:fill="FFFFFF"/>
        <w:spacing w:before="100" w:beforeAutospacing="1" w:after="0" w:line="331" w:lineRule="atLeast"/>
        <w:ind w:left="14" w:firstLine="734"/>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8) документы, подтверждающие соответствие заявителя установленным настоящей конкурсной документацией требованиям;</w:t>
      </w:r>
    </w:p>
    <w:p w:rsidR="00E473AF" w:rsidRPr="00875B4E" w:rsidRDefault="0036489B" w:rsidP="00455F50">
      <w:pPr>
        <w:spacing w:before="100" w:beforeAutospacing="1" w:after="0" w:line="240" w:lineRule="auto"/>
        <w:ind w:firstLine="720"/>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 xml:space="preserve">9) </w:t>
      </w:r>
      <w:r w:rsidR="00E473AF" w:rsidRPr="00875B4E">
        <w:rPr>
          <w:rFonts w:ascii="Times New Roman" w:eastAsia="Times New Roman" w:hAnsi="Times New Roman" w:cs="Times New Roman"/>
          <w:color w:val="000000"/>
          <w:sz w:val="24"/>
          <w:szCs w:val="24"/>
          <w:lang w:eastAsia="ru-RU"/>
        </w:rPr>
        <w:t>документы и материалы, подтве</w:t>
      </w:r>
      <w:r w:rsidR="00455F50" w:rsidRPr="00875B4E">
        <w:rPr>
          <w:rFonts w:ascii="Times New Roman" w:eastAsia="Times New Roman" w:hAnsi="Times New Roman" w:cs="Times New Roman"/>
          <w:color w:val="000000"/>
          <w:sz w:val="24"/>
          <w:szCs w:val="24"/>
          <w:lang w:eastAsia="ru-RU"/>
        </w:rPr>
        <w:t xml:space="preserve">рждающие возможность достижения </w:t>
      </w:r>
      <w:r w:rsidR="00E473AF" w:rsidRPr="00875B4E">
        <w:rPr>
          <w:rFonts w:ascii="Times New Roman" w:eastAsia="Times New Roman" w:hAnsi="Times New Roman" w:cs="Times New Roman"/>
          <w:color w:val="000000"/>
          <w:sz w:val="24"/>
          <w:szCs w:val="24"/>
          <w:lang w:eastAsia="ru-RU"/>
        </w:rPr>
        <w:t>Участником конкурса значений Критериев конкурса, указанных им в Конкурсном предложении:</w:t>
      </w:r>
    </w:p>
    <w:p w:rsidR="00E473AF" w:rsidRPr="00875B4E" w:rsidRDefault="00E473AF" w:rsidP="00EE2AD0">
      <w:pPr>
        <w:numPr>
          <w:ilvl w:val="0"/>
          <w:numId w:val="6"/>
        </w:numPr>
        <w:spacing w:before="100" w:beforeAutospacing="1" w:after="0" w:line="240" w:lineRule="auto"/>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перечень мероприятий по созданию и реконструкции Объекта Соглашения, обеспечивающих достижение целей и минимально допустимых плановых значений показателей деятельности Концессионера, с описанием основных характеристик этих мероприятий;</w:t>
      </w:r>
    </w:p>
    <w:p w:rsidR="00E473AF" w:rsidRPr="00875B4E" w:rsidRDefault="00E473AF" w:rsidP="00EE2AD0">
      <w:pPr>
        <w:numPr>
          <w:ilvl w:val="0"/>
          <w:numId w:val="6"/>
        </w:numPr>
        <w:spacing w:after="0" w:line="240" w:lineRule="auto"/>
        <w:contextualSpacing/>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календарные графики проведения соответствующих мероприятий,</w:t>
      </w:r>
    </w:p>
    <w:p w:rsidR="00E473AF" w:rsidRPr="00875B4E" w:rsidRDefault="00E473AF" w:rsidP="00EE2AD0">
      <w:pPr>
        <w:numPr>
          <w:ilvl w:val="0"/>
          <w:numId w:val="6"/>
        </w:numPr>
        <w:spacing w:after="0" w:line="240" w:lineRule="auto"/>
        <w:contextualSpacing/>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технико-экономические расчеты и обоснования.</w:t>
      </w:r>
    </w:p>
    <w:p w:rsidR="0036489B" w:rsidRPr="00875B4E" w:rsidRDefault="0036489B" w:rsidP="0036489B">
      <w:pPr>
        <w:spacing w:after="0" w:line="240" w:lineRule="auto"/>
        <w:ind w:left="720"/>
        <w:contextualSpacing/>
        <w:jc w:val="both"/>
        <w:rPr>
          <w:rFonts w:ascii="Times New Roman" w:eastAsia="Times New Roman" w:hAnsi="Times New Roman" w:cs="Times New Roman"/>
          <w:color w:val="000000"/>
          <w:sz w:val="24"/>
          <w:szCs w:val="24"/>
          <w:lang w:eastAsia="ru-RU"/>
        </w:rPr>
      </w:pPr>
    </w:p>
    <w:p w:rsidR="00E473AF" w:rsidRPr="00875B4E" w:rsidRDefault="00E473AF" w:rsidP="00EE2AD0">
      <w:pPr>
        <w:pStyle w:val="a6"/>
        <w:numPr>
          <w:ilvl w:val="1"/>
          <w:numId w:val="6"/>
        </w:numPr>
        <w:spacing w:after="0" w:line="240" w:lineRule="auto"/>
        <w:ind w:left="851" w:hanging="425"/>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письменное подтверждение Участником конкурса того, что:</w:t>
      </w:r>
    </w:p>
    <w:p w:rsidR="00E473AF" w:rsidRPr="00875B4E" w:rsidRDefault="00E473AF" w:rsidP="00EE5A90">
      <w:pPr>
        <w:spacing w:after="0" w:line="240" w:lineRule="auto"/>
        <w:ind w:firstLine="426"/>
        <w:contextualSpacing/>
        <w:jc w:val="both"/>
        <w:rPr>
          <w:rFonts w:ascii="Times New Roman" w:eastAsia="Times New Roman" w:hAnsi="Times New Roman" w:cs="Times New Roman"/>
          <w:color w:val="000000"/>
          <w:sz w:val="24"/>
          <w:szCs w:val="24"/>
          <w:lang w:eastAsia="ru-RU"/>
        </w:rPr>
      </w:pPr>
      <w:proofErr w:type="spellStart"/>
      <w:r w:rsidRPr="00875B4E">
        <w:rPr>
          <w:rFonts w:ascii="Times New Roman" w:eastAsia="Times New Roman" w:hAnsi="Times New Roman" w:cs="Times New Roman"/>
          <w:color w:val="000000"/>
          <w:sz w:val="24"/>
          <w:szCs w:val="24"/>
          <w:lang w:eastAsia="ru-RU"/>
        </w:rPr>
        <w:t>a</w:t>
      </w:r>
      <w:proofErr w:type="spellEnd"/>
      <w:r w:rsidRPr="00875B4E">
        <w:rPr>
          <w:rFonts w:ascii="Times New Roman" w:eastAsia="Times New Roman" w:hAnsi="Times New Roman" w:cs="Times New Roman"/>
          <w:color w:val="000000"/>
          <w:sz w:val="24"/>
          <w:szCs w:val="24"/>
          <w:lang w:eastAsia="ru-RU"/>
        </w:rPr>
        <w:t>) все документы и сведения, включенные им в состав представленной ранее Заявки, остались без изменения, и на момент подачи Конкурсного предложения соответствуют действительности,</w:t>
      </w:r>
    </w:p>
    <w:p w:rsidR="00E473AF" w:rsidRPr="00875B4E" w:rsidRDefault="0036489B" w:rsidP="00EE5A90">
      <w:pPr>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proofErr w:type="gramStart"/>
      <w:r w:rsidRPr="00875B4E">
        <w:rPr>
          <w:rFonts w:ascii="Times New Roman" w:eastAsia="Times New Roman" w:hAnsi="Times New Roman" w:cs="Times New Roman"/>
          <w:color w:val="000000"/>
          <w:sz w:val="24"/>
          <w:szCs w:val="24"/>
          <w:lang w:eastAsia="ru-RU"/>
        </w:rPr>
        <w:lastRenderedPageBreak/>
        <w:t>б</w:t>
      </w:r>
      <w:r w:rsidR="00E473AF" w:rsidRPr="00875B4E">
        <w:rPr>
          <w:rFonts w:ascii="Times New Roman" w:eastAsia="Times New Roman" w:hAnsi="Times New Roman" w:cs="Times New Roman"/>
          <w:color w:val="000000"/>
          <w:sz w:val="24"/>
          <w:szCs w:val="24"/>
          <w:lang w:eastAsia="ru-RU"/>
        </w:rPr>
        <w:t>) в случае, если указанные изменения произошли, подтверждение того, что Участник конкурса с учетом таких изменений по отношению к представленной ранее Заявке соответствует требованиям Конкурсной документации и что Конкурсная комиссия была предварительно уведомлена о таких изменениях, соответствующее Уведомление о замене рассмотрено и такие изменения согласованы Конкурсной комиссией;</w:t>
      </w:r>
      <w:proofErr w:type="gramEnd"/>
    </w:p>
    <w:p w:rsidR="00E473AF" w:rsidRPr="00875B4E" w:rsidRDefault="00E473AF" w:rsidP="00E473AF">
      <w:pPr>
        <w:shd w:val="clear" w:color="auto" w:fill="FFFFFF"/>
        <w:spacing w:before="100" w:beforeAutospacing="1" w:after="0" w:line="317" w:lineRule="atLeast"/>
        <w:ind w:left="14" w:firstLine="734"/>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11) иные документы, предусмотренные настоящей конкурсной документацией.</w:t>
      </w:r>
    </w:p>
    <w:p w:rsidR="00E473AF" w:rsidRDefault="00E473AF" w:rsidP="00E473AF">
      <w:pPr>
        <w:spacing w:before="100" w:beforeAutospacing="1" w:after="0" w:line="240" w:lineRule="auto"/>
        <w:ind w:firstLine="360"/>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 xml:space="preserve">Заявитель должен обеспечить достоверность всей информации и документации, </w:t>
      </w:r>
      <w:proofErr w:type="gramStart"/>
      <w:r w:rsidRPr="00875B4E">
        <w:rPr>
          <w:rFonts w:ascii="Times New Roman" w:eastAsia="Times New Roman" w:hAnsi="Times New Roman" w:cs="Times New Roman"/>
          <w:color w:val="000000"/>
          <w:sz w:val="24"/>
          <w:szCs w:val="24"/>
          <w:lang w:eastAsia="ru-RU"/>
        </w:rPr>
        <w:t>представленных</w:t>
      </w:r>
      <w:proofErr w:type="gramEnd"/>
      <w:r w:rsidRPr="00875B4E">
        <w:rPr>
          <w:rFonts w:ascii="Times New Roman" w:eastAsia="Times New Roman" w:hAnsi="Times New Roman" w:cs="Times New Roman"/>
          <w:color w:val="000000"/>
          <w:sz w:val="24"/>
          <w:szCs w:val="24"/>
          <w:lang w:eastAsia="ru-RU"/>
        </w:rPr>
        <w:t xml:space="preserve"> в составе Заявки, включая приложения.</w:t>
      </w:r>
    </w:p>
    <w:p w:rsidR="001E7578" w:rsidRPr="00875B4E" w:rsidRDefault="001E7578" w:rsidP="001E7578">
      <w:pPr>
        <w:spacing w:after="0" w:line="240" w:lineRule="auto"/>
        <w:ind w:firstLine="360"/>
        <w:jc w:val="both"/>
        <w:rPr>
          <w:rFonts w:ascii="Times New Roman" w:eastAsia="Times New Roman" w:hAnsi="Times New Roman" w:cs="Times New Roman"/>
          <w:color w:val="000000"/>
          <w:sz w:val="24"/>
          <w:szCs w:val="24"/>
          <w:lang w:eastAsia="ru-RU"/>
        </w:rPr>
      </w:pPr>
    </w:p>
    <w:p w:rsidR="00E473AF" w:rsidRDefault="00E473AF" w:rsidP="001E7578">
      <w:pPr>
        <w:keepNext/>
        <w:numPr>
          <w:ilvl w:val="0"/>
          <w:numId w:val="7"/>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Критерии Конкурса</w:t>
      </w:r>
    </w:p>
    <w:p w:rsidR="001E7578" w:rsidRPr="00EE5A90" w:rsidRDefault="001E7578" w:rsidP="001E7578">
      <w:pPr>
        <w:keepNext/>
        <w:spacing w:after="0" w:line="240" w:lineRule="auto"/>
        <w:ind w:left="720"/>
        <w:outlineLvl w:val="0"/>
        <w:rPr>
          <w:rFonts w:ascii="Times New Roman" w:eastAsia="Times New Roman" w:hAnsi="Times New Roman" w:cs="Times New Roman"/>
          <w:b/>
          <w:bCs/>
          <w:color w:val="000000"/>
          <w:kern w:val="36"/>
          <w:sz w:val="27"/>
          <w:szCs w:val="27"/>
          <w:lang w:eastAsia="ru-RU"/>
        </w:rPr>
      </w:pPr>
    </w:p>
    <w:p w:rsidR="00E473AF" w:rsidRPr="0069453E" w:rsidRDefault="00E473AF" w:rsidP="001E7578">
      <w:pPr>
        <w:spacing w:after="0" w:line="240" w:lineRule="auto"/>
        <w:ind w:firstLine="706"/>
        <w:jc w:val="both"/>
        <w:rPr>
          <w:rFonts w:ascii="Times New Roman" w:eastAsia="Times New Roman" w:hAnsi="Times New Roman" w:cs="Times New Roman"/>
          <w:sz w:val="27"/>
          <w:szCs w:val="27"/>
          <w:lang w:eastAsia="ru-RU"/>
        </w:rPr>
      </w:pPr>
      <w:r w:rsidRPr="0069453E">
        <w:rPr>
          <w:rFonts w:ascii="Times New Roman" w:eastAsia="Times New Roman" w:hAnsi="Times New Roman" w:cs="Times New Roman"/>
          <w:sz w:val="27"/>
          <w:szCs w:val="27"/>
          <w:lang w:eastAsia="ru-RU"/>
        </w:rPr>
        <w:t>Критерии Конкурса и предельные (минимальные и (или) максимальные) значения критериев</w:t>
      </w:r>
      <w:r w:rsidR="00AE3CCE" w:rsidRPr="0069453E">
        <w:rPr>
          <w:rFonts w:ascii="Times New Roman" w:eastAsia="Times New Roman" w:hAnsi="Times New Roman" w:cs="Times New Roman"/>
          <w:sz w:val="27"/>
          <w:szCs w:val="27"/>
          <w:lang w:eastAsia="ru-RU"/>
        </w:rPr>
        <w:t xml:space="preserve"> Конкурса указаны в Пункте 20</w:t>
      </w:r>
      <w:r w:rsidRPr="0069453E">
        <w:rPr>
          <w:rFonts w:ascii="Times New Roman" w:eastAsia="Times New Roman" w:hAnsi="Times New Roman" w:cs="Times New Roman"/>
          <w:sz w:val="27"/>
          <w:szCs w:val="27"/>
          <w:lang w:eastAsia="ru-RU"/>
        </w:rPr>
        <w:t xml:space="preserve">  к Конкурсной документации.</w:t>
      </w:r>
    </w:p>
    <w:p w:rsidR="00E473AF" w:rsidRPr="00EE5A90" w:rsidRDefault="00E473AF" w:rsidP="00EE2AD0">
      <w:pPr>
        <w:keepNext/>
        <w:numPr>
          <w:ilvl w:val="0"/>
          <w:numId w:val="8"/>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Сообщение о проведении Конкурса</w:t>
      </w:r>
    </w:p>
    <w:p w:rsidR="00E473AF" w:rsidRPr="0036489B" w:rsidRDefault="00E473AF" w:rsidP="00E473AF">
      <w:pPr>
        <w:shd w:val="clear" w:color="auto" w:fill="FFFFFF"/>
        <w:spacing w:before="100" w:beforeAutospacing="1" w:after="0" w:line="317" w:lineRule="atLeast"/>
        <w:ind w:left="14" w:right="14" w:firstLine="533"/>
        <w:jc w:val="both"/>
        <w:rPr>
          <w:rFonts w:ascii="Times New Roman" w:eastAsia="Times New Roman" w:hAnsi="Times New Roman" w:cs="Times New Roman"/>
          <w:color w:val="7030A0"/>
          <w:sz w:val="27"/>
          <w:szCs w:val="27"/>
          <w:lang w:eastAsia="ru-RU"/>
        </w:rPr>
      </w:pPr>
      <w:r w:rsidRPr="00E473AF">
        <w:rPr>
          <w:rFonts w:ascii="Times New Roman" w:eastAsia="Times New Roman" w:hAnsi="Times New Roman" w:cs="Times New Roman"/>
          <w:color w:val="000000"/>
          <w:sz w:val="27"/>
          <w:szCs w:val="27"/>
          <w:lang w:eastAsia="ru-RU"/>
        </w:rPr>
        <w:t>Сообщение о проведении открытого конкурса на право заключения концессионного соглашения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размещено на официальном сайте в информационно-телекоммуникационной сети «Интернет»</w:t>
      </w:r>
      <w:proofErr w:type="spellStart"/>
      <w:r w:rsidR="00C43A00" w:rsidRPr="0036489B">
        <w:rPr>
          <w:color w:val="7030A0"/>
        </w:rPr>
        <w:fldChar w:fldCharType="begin"/>
      </w:r>
      <w:r w:rsidR="00CB1480" w:rsidRPr="0036489B">
        <w:rPr>
          <w:color w:val="7030A0"/>
        </w:rPr>
        <w:instrText>HYPERLINK "http://www.torgi.gov.ru/"</w:instrText>
      </w:r>
      <w:r w:rsidR="00C43A00" w:rsidRPr="0036489B">
        <w:rPr>
          <w:color w:val="7030A0"/>
        </w:rPr>
        <w:fldChar w:fldCharType="separate"/>
      </w:r>
      <w:r w:rsidRPr="0036489B">
        <w:rPr>
          <w:rFonts w:ascii="Times New Roman" w:eastAsia="Times New Roman" w:hAnsi="Times New Roman" w:cs="Times New Roman"/>
          <w:color w:val="7030A0"/>
          <w:sz w:val="27"/>
          <w:u w:val="single"/>
          <w:lang w:eastAsia="ru-RU"/>
        </w:rPr>
        <w:t>www.torgi.gov.ru</w:t>
      </w:r>
      <w:proofErr w:type="spellEnd"/>
      <w:r w:rsidR="00C43A00" w:rsidRPr="0036489B">
        <w:rPr>
          <w:color w:val="7030A0"/>
        </w:rPr>
        <w:fldChar w:fldCharType="end"/>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и официальном сайте концедента </w:t>
      </w:r>
      <w:r w:rsidRPr="0036489B">
        <w:rPr>
          <w:rFonts w:ascii="Times New Roman" w:eastAsia="Times New Roman" w:hAnsi="Times New Roman" w:cs="Times New Roman"/>
          <w:color w:val="7030A0"/>
          <w:sz w:val="27"/>
          <w:szCs w:val="27"/>
          <w:lang w:eastAsia="ru-RU"/>
        </w:rPr>
        <w:t>–</w:t>
      </w:r>
      <w:hyperlink r:id="rId9" w:history="1">
        <w:r w:rsidR="0036489B" w:rsidRPr="0036489B">
          <w:rPr>
            <w:rStyle w:val="a4"/>
            <w:rFonts w:ascii="Times New Roman" w:hAnsi="Times New Roman" w:cs="Times New Roman"/>
            <w:color w:val="7030A0"/>
            <w:sz w:val="28"/>
            <w:szCs w:val="28"/>
          </w:rPr>
          <w:t>http://www.kaspiysk.org/</w:t>
        </w:r>
      </w:hyperlink>
    </w:p>
    <w:p w:rsidR="00E473AF" w:rsidRDefault="00E473AF" w:rsidP="00E473AF">
      <w:pPr>
        <w:shd w:val="clear" w:color="auto" w:fill="FFFFFF"/>
        <w:spacing w:before="100" w:beforeAutospacing="1" w:after="0" w:line="317" w:lineRule="atLeast"/>
        <w:ind w:right="14"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Сообщение о проведении открытого конкурса содержит приглашение к</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участию в нём.</w:t>
      </w:r>
    </w:p>
    <w:p w:rsidR="00EE5A90" w:rsidRPr="00E473AF" w:rsidRDefault="00EE5A90" w:rsidP="001E7578">
      <w:pPr>
        <w:shd w:val="clear" w:color="auto" w:fill="FFFFFF"/>
        <w:spacing w:after="0" w:line="240" w:lineRule="auto"/>
        <w:ind w:right="14" w:firstLine="706"/>
        <w:jc w:val="both"/>
        <w:rPr>
          <w:rFonts w:ascii="Times New Roman" w:eastAsia="Times New Roman" w:hAnsi="Times New Roman" w:cs="Times New Roman"/>
          <w:color w:val="000000"/>
          <w:sz w:val="27"/>
          <w:szCs w:val="27"/>
          <w:lang w:eastAsia="ru-RU"/>
        </w:rPr>
      </w:pPr>
    </w:p>
    <w:p w:rsidR="00E473AF" w:rsidRDefault="00E473AF" w:rsidP="001E7578">
      <w:pPr>
        <w:keepNext/>
        <w:numPr>
          <w:ilvl w:val="0"/>
          <w:numId w:val="9"/>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Порядок представления Заявок и предъявляемые к ним требования</w:t>
      </w:r>
    </w:p>
    <w:p w:rsidR="001E7578" w:rsidRPr="00EE5A90" w:rsidRDefault="001E7578" w:rsidP="001E7578">
      <w:pPr>
        <w:keepNext/>
        <w:spacing w:after="0" w:line="240" w:lineRule="auto"/>
        <w:ind w:left="720"/>
        <w:outlineLvl w:val="0"/>
        <w:rPr>
          <w:rFonts w:ascii="Times New Roman" w:eastAsia="Times New Roman" w:hAnsi="Times New Roman" w:cs="Times New Roman"/>
          <w:b/>
          <w:bCs/>
          <w:color w:val="000000"/>
          <w:kern w:val="36"/>
          <w:sz w:val="27"/>
          <w:szCs w:val="27"/>
          <w:lang w:eastAsia="ru-RU"/>
        </w:rPr>
      </w:pPr>
    </w:p>
    <w:p w:rsidR="00E473AF" w:rsidRPr="00E473AF" w:rsidRDefault="00E473AF" w:rsidP="001E7578">
      <w:pPr>
        <w:spacing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Заявки должны отвечать требованиям, установленным к таким Заявкам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Заявка оформляется на русском языке в письменной произвольной форме в двух экземплярах (оригинал и копия), каждый из которых удостоверяется подписью Заявителя, и представляется в Конкурсную комиссию в отдельном запечатанном конверте лично Заявителем либо его представителем по нотариально удостоверенной доверенности. Копия </w:t>
      </w:r>
      <w:r w:rsidRPr="00E473AF">
        <w:rPr>
          <w:rFonts w:ascii="Times New Roman" w:eastAsia="Times New Roman" w:hAnsi="Times New Roman" w:cs="Times New Roman"/>
          <w:color w:val="000000"/>
          <w:sz w:val="27"/>
          <w:szCs w:val="27"/>
          <w:lang w:eastAsia="ru-RU"/>
        </w:rPr>
        <w:lastRenderedPageBreak/>
        <w:t>Заявки должна соответствовать оригиналу Заявки по составу документов и материалов. В случае расхождений Конкурсная комиссия и Концедент следуют оригиналу.</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 xml:space="preserve">Документы представляются в прошитом, скрепленном печатью (при ее наличии) и подписью уполномоченного представителя Заявителя </w:t>
      </w:r>
      <w:r w:rsidR="0036489B">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с указанием на обороте последнего листа Заявки количества страниц.</w:t>
      </w:r>
      <w:proofErr w:type="gramEnd"/>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 Заявке прилагается удостоверенная подписью Заявителя опись представленных им документов и материалов, оригинал которой остается в Конкурсной комиссии, копия - у Заявителя. Опись документов и материалов Заявк</w:t>
      </w:r>
      <w:r w:rsidR="001D5D1C">
        <w:rPr>
          <w:rFonts w:ascii="Times New Roman" w:eastAsia="Times New Roman" w:hAnsi="Times New Roman" w:cs="Times New Roman"/>
          <w:color w:val="000000"/>
          <w:sz w:val="27"/>
          <w:szCs w:val="27"/>
          <w:lang w:eastAsia="ru-RU"/>
        </w:rPr>
        <w:t>а</w:t>
      </w:r>
      <w:r w:rsidRPr="00E473AF">
        <w:rPr>
          <w:rFonts w:ascii="Times New Roman" w:eastAsia="Times New Roman" w:hAnsi="Times New Roman" w:cs="Times New Roman"/>
          <w:color w:val="000000"/>
          <w:sz w:val="27"/>
          <w:szCs w:val="27"/>
          <w:lang w:eastAsia="ru-RU"/>
        </w:rPr>
        <w:t xml:space="preserve"> не </w:t>
      </w:r>
      <w:r w:rsidR="001D5D1C">
        <w:rPr>
          <w:rFonts w:ascii="Times New Roman" w:eastAsia="Times New Roman" w:hAnsi="Times New Roman" w:cs="Times New Roman"/>
          <w:color w:val="000000"/>
          <w:sz w:val="27"/>
          <w:szCs w:val="27"/>
          <w:lang w:eastAsia="ru-RU"/>
        </w:rPr>
        <w:t>проши</w:t>
      </w:r>
      <w:r w:rsidRPr="00E473AF">
        <w:rPr>
          <w:rFonts w:ascii="Times New Roman" w:eastAsia="Times New Roman" w:hAnsi="Times New Roman" w:cs="Times New Roman"/>
          <w:color w:val="000000"/>
          <w:sz w:val="27"/>
          <w:szCs w:val="27"/>
          <w:lang w:eastAsia="ru-RU"/>
        </w:rPr>
        <w:t>вается с материалами и документами Заявки. Опись документов и материалов Заявки также представляется в количестве двух экземпляров (оригинал и копия).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Документы, для которых в приложениях к Конкурсной документации содержатся рекомендуемые формы, могут быть составлены в соответствии с этими формами. При этом Заявитель вправе использовать иные формы представления требуемой информации, но их содержание должно соответствовать содержательной части рекомендуемых форм.</w:t>
      </w:r>
    </w:p>
    <w:p w:rsidR="00E473AF" w:rsidRPr="009C29EB" w:rsidRDefault="00E473AF" w:rsidP="00E473AF">
      <w:pPr>
        <w:spacing w:before="100" w:beforeAutospacing="1" w:after="0" w:line="240" w:lineRule="auto"/>
        <w:jc w:val="both"/>
        <w:rPr>
          <w:rFonts w:ascii="Times New Roman" w:eastAsia="Times New Roman" w:hAnsi="Times New Roman" w:cs="Times New Roman"/>
          <w:b/>
          <w:color w:val="000000"/>
          <w:sz w:val="27"/>
          <w:szCs w:val="27"/>
          <w:lang w:eastAsia="ru-RU"/>
        </w:rPr>
      </w:pPr>
      <w:r w:rsidRPr="00E473AF">
        <w:rPr>
          <w:rFonts w:ascii="Times New Roman" w:eastAsia="Times New Roman" w:hAnsi="Times New Roman" w:cs="Times New Roman"/>
          <w:color w:val="000000"/>
          <w:sz w:val="27"/>
          <w:szCs w:val="27"/>
          <w:lang w:eastAsia="ru-RU"/>
        </w:rPr>
        <w:t>Заявки представляются в Конкурсную комиссию в запечатанных конвертах с пометкой</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b/>
          <w:bCs/>
          <w:color w:val="000000"/>
          <w:sz w:val="27"/>
          <w:szCs w:val="27"/>
          <w:lang w:eastAsia="ru-RU"/>
        </w:rPr>
        <w:t xml:space="preserve">«Заявка на участие открытого конкурса на право заключения концессионного соглашения в отношении объектов </w:t>
      </w:r>
      <w:r w:rsidR="001D5D1C">
        <w:rPr>
          <w:rFonts w:ascii="Times New Roman" w:eastAsia="Times New Roman" w:hAnsi="Times New Roman" w:cs="Times New Roman"/>
          <w:b/>
          <w:bCs/>
          <w:color w:val="000000"/>
          <w:sz w:val="27"/>
          <w:szCs w:val="27"/>
          <w:lang w:eastAsia="ru-RU"/>
        </w:rPr>
        <w:t xml:space="preserve">холодного </w:t>
      </w:r>
      <w:r w:rsidRPr="00E473AF">
        <w:rPr>
          <w:rFonts w:ascii="Times New Roman" w:eastAsia="Times New Roman" w:hAnsi="Times New Roman" w:cs="Times New Roman"/>
          <w:b/>
          <w:bCs/>
          <w:color w:val="000000"/>
          <w:sz w:val="27"/>
          <w:szCs w:val="27"/>
          <w:lang w:eastAsia="ru-RU"/>
        </w:rPr>
        <w:t xml:space="preserve">водоснабжения, находящихся в </w:t>
      </w:r>
      <w:r w:rsidRPr="009C29EB">
        <w:rPr>
          <w:rFonts w:ascii="Times New Roman" w:eastAsia="Times New Roman" w:hAnsi="Times New Roman" w:cs="Times New Roman"/>
          <w:b/>
          <w:bCs/>
          <w:color w:val="000000"/>
          <w:sz w:val="27"/>
          <w:szCs w:val="27"/>
          <w:lang w:eastAsia="ru-RU"/>
        </w:rPr>
        <w:t xml:space="preserve">собственности муниципального образования </w:t>
      </w:r>
      <w:r w:rsidR="009C29EB" w:rsidRPr="009C29EB">
        <w:rPr>
          <w:rFonts w:ascii="Times New Roman" w:eastAsia="Times New Roman" w:hAnsi="Times New Roman" w:cs="Times New Roman"/>
          <w:b/>
          <w:color w:val="000000"/>
          <w:sz w:val="28"/>
          <w:szCs w:val="28"/>
          <w:lang w:eastAsia="ru-RU"/>
        </w:rPr>
        <w:t>городской округ  «город Каспийск»</w:t>
      </w:r>
      <w:r w:rsidR="009C29EB">
        <w:rPr>
          <w:rFonts w:ascii="Times New Roman" w:eastAsia="Times New Roman" w:hAnsi="Times New Roman" w:cs="Times New Roman"/>
          <w:b/>
          <w:color w:val="000000"/>
          <w:sz w:val="28"/>
          <w:szCs w:val="28"/>
          <w:lang w:eastAsia="ru-RU"/>
        </w:rPr>
        <w:t xml:space="preserve"> Республики Дагестан».</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конверте с Заявкой также указывается наименование и адрес Заявителя.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Конверт на местах склейки должен быть подписан уполномоченным лицом Заявителя и пропечатан печатью Заявителя (при ее наличии).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При поступлении Заявок без указанных в настоящем пункте пометок на конвертах они не считаются Заявкой и не подлежат рассмотрению Конкурсной комиссией.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Представленная в Конкурсную комиссию Заявка 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w:t>
      </w:r>
      <w:proofErr w:type="gramStart"/>
      <w:r w:rsidRPr="00E473AF">
        <w:rPr>
          <w:rFonts w:ascii="Times New Roman" w:eastAsia="Times New Roman" w:hAnsi="Times New Roman" w:cs="Times New Roman"/>
          <w:color w:val="000000"/>
          <w:sz w:val="27"/>
          <w:szCs w:val="27"/>
          <w:lang w:eastAsia="ru-RU"/>
        </w:rPr>
        <w:t>с</w:t>
      </w:r>
      <w:proofErr w:type="gramEnd"/>
      <w:r w:rsidRPr="00E473AF">
        <w:rPr>
          <w:rFonts w:ascii="Times New Roman" w:eastAsia="Times New Roman" w:hAnsi="Times New Roman" w:cs="Times New Roman"/>
          <w:color w:val="000000"/>
          <w:sz w:val="27"/>
          <w:szCs w:val="27"/>
          <w:lang w:eastAsia="ru-RU"/>
        </w:rPr>
        <w:t xml:space="preserve"> временем </w:t>
      </w:r>
      <w:r w:rsidRPr="00E473AF">
        <w:rPr>
          <w:rFonts w:ascii="Times New Roman" w:eastAsia="Times New Roman" w:hAnsi="Times New Roman" w:cs="Times New Roman"/>
          <w:color w:val="000000"/>
          <w:sz w:val="27"/>
          <w:szCs w:val="27"/>
          <w:lang w:eastAsia="ru-RU"/>
        </w:rPr>
        <w:lastRenderedPageBreak/>
        <w:t>представления других Заявок. На копии описи представленных Заявителем документов и материалов делается отметка о дате и времени представления Заявки с указанием номера этой Заявки.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Заявитель вправе изменить или отозвать свою заявку </w:t>
      </w:r>
      <w:proofErr w:type="gramStart"/>
      <w:r w:rsidRPr="00E473AF">
        <w:rPr>
          <w:rFonts w:ascii="Times New Roman" w:eastAsia="Times New Roman" w:hAnsi="Times New Roman" w:cs="Times New Roman"/>
          <w:color w:val="000000"/>
          <w:sz w:val="27"/>
          <w:szCs w:val="27"/>
          <w:lang w:eastAsia="ru-RU"/>
        </w:rPr>
        <w:t>на участие в конкурсе в любое время до истечения срока представления в конкурсную комиссию</w:t>
      </w:r>
      <w:proofErr w:type="gramEnd"/>
      <w:r w:rsidRPr="00E473AF">
        <w:rPr>
          <w:rFonts w:ascii="Times New Roman" w:eastAsia="Times New Roman" w:hAnsi="Times New Roman" w:cs="Times New Roman"/>
          <w:color w:val="000000"/>
          <w:sz w:val="27"/>
          <w:szCs w:val="27"/>
          <w:lang w:eastAsia="ru-RU"/>
        </w:rPr>
        <w:t xml:space="preserve"> заявок на участие в конкурсе.</w:t>
      </w:r>
    </w:p>
    <w:p w:rsidR="00E473AF" w:rsidRPr="00E473AF" w:rsidRDefault="00E473AF" w:rsidP="00E473AF">
      <w:pPr>
        <w:shd w:val="clear" w:color="auto" w:fill="FFFFFF"/>
        <w:spacing w:before="100" w:beforeAutospacing="1" w:after="0" w:line="240" w:lineRule="auto"/>
        <w:ind w:left="14"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Заявитель вправе подать только одну заявку на участие в открытом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конкурсе.</w:t>
      </w:r>
    </w:p>
    <w:p w:rsidR="00E473AF" w:rsidRPr="00E473AF" w:rsidRDefault="00E473AF" w:rsidP="00E473AF">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 подачи заявителем нескольких заявок на участие в открытом конкурсе, конкурсной комиссией может быть принято решение о не допуске данного заявителя к участию в открытом конкурсе.</w:t>
      </w:r>
    </w:p>
    <w:p w:rsidR="00E473AF" w:rsidRPr="00E473AF" w:rsidRDefault="00E473AF" w:rsidP="00E473AF">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копии описи документов и материалов, представленных заявителем,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делается отметка о дате и времени представления (часы и минуты) заявки на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участие в открытом конкурсе с указанием номера этой заявки.</w:t>
      </w:r>
    </w:p>
    <w:p w:rsidR="00E473AF" w:rsidRPr="00E473AF" w:rsidRDefault="00EE5A90"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Конверт с заявкой на участие в конкурсе, представленной в конкурсную комиссию по истечении срока представления заявок на участие в конкурсе,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на участие в конкурсе.</w:t>
      </w:r>
    </w:p>
    <w:p w:rsidR="00E473AF" w:rsidRPr="00E473AF" w:rsidRDefault="00E473AF" w:rsidP="00E473AF">
      <w:pPr>
        <w:shd w:val="clear" w:color="auto" w:fill="FFFFFF"/>
        <w:spacing w:before="100" w:beforeAutospacing="1" w:after="0" w:line="240" w:lineRule="auto"/>
        <w:ind w:firstLine="691"/>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Заявки на участие в открытом конкурсе, направленные по почте и поступившие в конкурсную комиссию в день вскрытия конвертов с заявками на участие в открытом конкурсе, после начала вскрытия таких конвертов,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конкурсной комиссией не регистрируются и не рассматриваются. Такие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заявки возвращаются заявителю по адресу, указанному на конверте, на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основании документа, удостоверяющего факт поступления заявки на участие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 открытом конкурсе с опозданием (по указанному факту делается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специальная запись в протоколе вскрытия конвертов).</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по истечении срока представления заявок на участие в конкурсе представлено менее двух заявок на участие в конкурсе, конкурс по решению концедента, принимаемому на следующий день после истечения этого срока, объявляется несостоявшимся.</w:t>
      </w:r>
    </w:p>
    <w:p w:rsidR="00E473AF" w:rsidRDefault="00E473AF" w:rsidP="00E473AF">
      <w:pPr>
        <w:shd w:val="clear" w:color="auto" w:fill="FFFFFF"/>
        <w:spacing w:before="100" w:beforeAutospacing="1" w:after="0" w:line="240" w:lineRule="auto"/>
        <w:ind w:left="14" w:firstLine="691"/>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Заявитель самостоятельно несет все расходы, связанные с подготовкой</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и подачей в конкурсную комиссию своей заявки на участие в открытом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конкурсе.</w:t>
      </w:r>
    </w:p>
    <w:p w:rsidR="00E473AF" w:rsidRPr="00EE5A90" w:rsidRDefault="00E473AF" w:rsidP="00EE2AD0">
      <w:pPr>
        <w:keepNext/>
        <w:numPr>
          <w:ilvl w:val="0"/>
          <w:numId w:val="10"/>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lastRenderedPageBreak/>
        <w:t>Место и срок предоставления Заявок</w:t>
      </w:r>
    </w:p>
    <w:p w:rsidR="00383946" w:rsidRPr="00383946" w:rsidRDefault="00383946" w:rsidP="00383946">
      <w:pPr>
        <w:pStyle w:val="a6"/>
        <w:spacing w:before="100" w:beforeAutospacing="1" w:after="0" w:line="240" w:lineRule="auto"/>
        <w:ind w:left="0" w:firstLine="709"/>
        <w:jc w:val="both"/>
        <w:rPr>
          <w:rFonts w:ascii="Times New Roman" w:eastAsia="Times New Roman" w:hAnsi="Times New Roman" w:cs="Times New Roman"/>
          <w:sz w:val="27"/>
          <w:szCs w:val="27"/>
          <w:lang w:eastAsia="ru-RU"/>
        </w:rPr>
      </w:pPr>
      <w:r w:rsidRPr="00383946">
        <w:rPr>
          <w:rFonts w:ascii="Times New Roman" w:eastAsia="Times New Roman" w:hAnsi="Times New Roman" w:cs="Times New Roman"/>
          <w:sz w:val="27"/>
          <w:szCs w:val="27"/>
          <w:lang w:eastAsia="ru-RU"/>
        </w:rPr>
        <w:t xml:space="preserve">Заявка должна быть представлена в Конкурсную комиссию по адресу: Республика Дагестан, гор. Каспийск, ул. Орджоникидзе, 12, I-этаж, </w:t>
      </w:r>
      <w:proofErr w:type="spellStart"/>
      <w:r w:rsidRPr="00383946">
        <w:rPr>
          <w:rFonts w:ascii="Times New Roman" w:eastAsia="Times New Roman" w:hAnsi="Times New Roman" w:cs="Times New Roman"/>
          <w:sz w:val="27"/>
          <w:szCs w:val="27"/>
          <w:lang w:eastAsia="ru-RU"/>
        </w:rPr>
        <w:t>каб</w:t>
      </w:r>
      <w:proofErr w:type="spellEnd"/>
      <w:r w:rsidRPr="00383946">
        <w:rPr>
          <w:rFonts w:ascii="Times New Roman" w:eastAsia="Times New Roman" w:hAnsi="Times New Roman" w:cs="Times New Roman"/>
          <w:sz w:val="27"/>
          <w:szCs w:val="27"/>
          <w:lang w:eastAsia="ru-RU"/>
        </w:rPr>
        <w:t xml:space="preserve">. № 3,   в рабочие дни с 10 час. 00 мин. до 17 час. 00 мин., кроме перерыва на обед с 13 час. 00 мин. до 14 час.00 мин., по московскому времени с   11 августа  2016 года  до   23 сентября 2016 года. </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Срок поступления Заявки определяется по дате и времени регистрации конверта с Заявкой в журнале регистрации Заявок и по дате и времени, </w:t>
      </w:r>
      <w:proofErr w:type="gramStart"/>
      <w:r w:rsidRPr="00E473AF">
        <w:rPr>
          <w:rFonts w:ascii="Times New Roman" w:eastAsia="Times New Roman" w:hAnsi="Times New Roman" w:cs="Times New Roman"/>
          <w:color w:val="000000"/>
          <w:sz w:val="27"/>
          <w:szCs w:val="27"/>
          <w:lang w:eastAsia="ru-RU"/>
        </w:rPr>
        <w:t>проставленным</w:t>
      </w:r>
      <w:proofErr w:type="gramEnd"/>
      <w:r w:rsidRPr="00E473AF">
        <w:rPr>
          <w:rFonts w:ascii="Times New Roman" w:eastAsia="Times New Roman" w:hAnsi="Times New Roman" w:cs="Times New Roman"/>
          <w:color w:val="000000"/>
          <w:sz w:val="27"/>
          <w:szCs w:val="27"/>
          <w:lang w:eastAsia="ru-RU"/>
        </w:rPr>
        <w:t xml:space="preserve"> при приеме Заявки на копии описи документов и материалов такой Заявки.</w:t>
      </w:r>
    </w:p>
    <w:p w:rsidR="00EE5A90" w:rsidRPr="00E473AF" w:rsidRDefault="00EE5A90" w:rsidP="001E7578">
      <w:pPr>
        <w:spacing w:after="0" w:line="240" w:lineRule="auto"/>
        <w:ind w:firstLine="706"/>
        <w:jc w:val="both"/>
        <w:rPr>
          <w:rFonts w:ascii="Times New Roman" w:eastAsia="Times New Roman" w:hAnsi="Times New Roman" w:cs="Times New Roman"/>
          <w:color w:val="000000"/>
          <w:sz w:val="27"/>
          <w:szCs w:val="27"/>
          <w:lang w:eastAsia="ru-RU"/>
        </w:rPr>
      </w:pPr>
    </w:p>
    <w:p w:rsidR="00E473AF" w:rsidRDefault="00E473AF" w:rsidP="001E7578">
      <w:pPr>
        <w:keepNext/>
        <w:numPr>
          <w:ilvl w:val="0"/>
          <w:numId w:val="11"/>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Порядок, место и срок предоставления Конкурсной документации</w:t>
      </w:r>
    </w:p>
    <w:p w:rsidR="001E7578" w:rsidRPr="00EE5A90" w:rsidRDefault="001E7578" w:rsidP="001E7578">
      <w:pPr>
        <w:keepNext/>
        <w:spacing w:after="0" w:line="240" w:lineRule="auto"/>
        <w:ind w:left="720"/>
        <w:outlineLvl w:val="0"/>
        <w:rPr>
          <w:rFonts w:ascii="Times New Roman" w:eastAsia="Times New Roman" w:hAnsi="Times New Roman" w:cs="Times New Roman"/>
          <w:b/>
          <w:bCs/>
          <w:color w:val="000000"/>
          <w:kern w:val="36"/>
          <w:sz w:val="27"/>
          <w:szCs w:val="27"/>
          <w:lang w:eastAsia="ru-RU"/>
        </w:rPr>
      </w:pPr>
    </w:p>
    <w:p w:rsidR="00383946" w:rsidRPr="00D2397B" w:rsidRDefault="00383946" w:rsidP="00383946">
      <w:pPr>
        <w:spacing w:before="100" w:beforeAutospacing="1" w:after="0" w:line="240" w:lineRule="auto"/>
        <w:ind w:firstLine="706"/>
        <w:jc w:val="both"/>
        <w:rPr>
          <w:rFonts w:ascii="Times New Roman" w:eastAsia="Times New Roman" w:hAnsi="Times New Roman" w:cs="Times New Roman"/>
          <w:color w:val="FF0000"/>
          <w:sz w:val="27"/>
          <w:szCs w:val="27"/>
          <w:lang w:eastAsia="ru-RU"/>
        </w:rPr>
      </w:pPr>
      <w:r w:rsidRPr="00875B4E">
        <w:rPr>
          <w:rFonts w:ascii="Times New Roman" w:eastAsia="Times New Roman" w:hAnsi="Times New Roman" w:cs="Times New Roman"/>
          <w:color w:val="000000"/>
          <w:sz w:val="27"/>
          <w:szCs w:val="27"/>
          <w:lang w:eastAsia="ru-RU"/>
        </w:rPr>
        <w:t xml:space="preserve">Конкурсная документация предоставляется в письменной форме на основании поданного в письменной произвольной форме заявления любого заинтересованного лица по адресу: Республика Дагестан, гор. </w:t>
      </w:r>
      <w:proofErr w:type="gramStart"/>
      <w:r w:rsidRPr="00875B4E">
        <w:rPr>
          <w:rFonts w:ascii="Times New Roman" w:eastAsia="Times New Roman" w:hAnsi="Times New Roman" w:cs="Times New Roman"/>
          <w:color w:val="000000"/>
          <w:sz w:val="27"/>
          <w:szCs w:val="27"/>
          <w:lang w:eastAsia="ru-RU"/>
        </w:rPr>
        <w:t xml:space="preserve">Каспийск, ул. Орджоникидзе, 12, I-этаж, </w:t>
      </w:r>
      <w:proofErr w:type="spellStart"/>
      <w:r w:rsidRPr="00875B4E">
        <w:rPr>
          <w:rFonts w:ascii="Times New Roman" w:eastAsia="Times New Roman" w:hAnsi="Times New Roman" w:cs="Times New Roman"/>
          <w:color w:val="000000"/>
          <w:sz w:val="27"/>
          <w:szCs w:val="27"/>
          <w:lang w:eastAsia="ru-RU"/>
        </w:rPr>
        <w:t>каб</w:t>
      </w:r>
      <w:proofErr w:type="spellEnd"/>
      <w:r w:rsidRPr="00875B4E">
        <w:rPr>
          <w:rFonts w:ascii="Times New Roman" w:eastAsia="Times New Roman" w:hAnsi="Times New Roman" w:cs="Times New Roman"/>
          <w:color w:val="000000"/>
          <w:sz w:val="27"/>
          <w:szCs w:val="27"/>
          <w:lang w:eastAsia="ru-RU"/>
        </w:rPr>
        <w:t xml:space="preserve">. № 3,  </w:t>
      </w:r>
      <w:r w:rsidRPr="00D36E66">
        <w:rPr>
          <w:rFonts w:ascii="Times New Roman" w:eastAsia="Times New Roman" w:hAnsi="Times New Roman" w:cs="Times New Roman"/>
          <w:sz w:val="27"/>
          <w:szCs w:val="27"/>
          <w:lang w:eastAsia="ru-RU"/>
        </w:rPr>
        <w:t>в рабочие дни с 10 час. 00 мин. до 17 час. 00 мин., кроме перерыва на обед с 13 час. 00 мин. до 10 час. 00 мин., по московскому времени со дня опубликования сообщения о проведении Конкурса до 10 часов 00 мин. до 23 сентября 2016 года  Конкурсная документация размещается на Официальных сайтах</w:t>
      </w:r>
      <w:proofErr w:type="gramEnd"/>
      <w:r w:rsidRPr="00D36E66">
        <w:rPr>
          <w:rFonts w:ascii="Times New Roman" w:eastAsia="Times New Roman" w:hAnsi="Times New Roman" w:cs="Times New Roman"/>
          <w:sz w:val="27"/>
          <w:szCs w:val="27"/>
          <w:lang w:eastAsia="ru-RU"/>
        </w:rPr>
        <w:t xml:space="preserve"> одновременно с размещением сообщения о проведении Конкурса.</w:t>
      </w:r>
      <w:r w:rsidRPr="00D2397B">
        <w:rPr>
          <w:rFonts w:ascii="Times New Roman" w:eastAsia="Times New Roman" w:hAnsi="Times New Roman" w:cs="Times New Roman"/>
          <w:color w:val="FF0000"/>
          <w:sz w:val="27"/>
          <w:szCs w:val="27"/>
          <w:lang w:eastAsia="ru-RU"/>
        </w:rPr>
        <w:t xml:space="preserve"> </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Любое заинтересованное лицо, подавшее письменное заявление о предоставлении ему конкурсной документации (в произвольной форме), регистрируется в журнале выдачи конкурсной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Конкурсная документация на участие в открытом конкурсе выдается любому заинтересованному лицу членом конкурсной комиссии в течение 3 рабочих дней со дня получения его письменного заявления, но не ранее дня размещения на официальном сайте концедента сообщения о проведении открытого конкурса и конкурсной документации.</w:t>
      </w:r>
    </w:p>
    <w:p w:rsidR="00E473AF" w:rsidRDefault="00E473AF" w:rsidP="00E473AF">
      <w:pPr>
        <w:spacing w:before="100" w:beforeAutospacing="1" w:after="0" w:line="240" w:lineRule="auto"/>
        <w:ind w:left="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Плата за предоставление Конкурсной документации не взимается.</w:t>
      </w:r>
    </w:p>
    <w:p w:rsidR="00EE5A90" w:rsidRPr="00E473AF" w:rsidRDefault="00EE5A90" w:rsidP="00E473AF">
      <w:pPr>
        <w:spacing w:before="100" w:beforeAutospacing="1" w:after="0" w:line="240" w:lineRule="auto"/>
        <w:ind w:left="706"/>
        <w:jc w:val="both"/>
        <w:rPr>
          <w:rFonts w:ascii="Times New Roman" w:eastAsia="Times New Roman" w:hAnsi="Times New Roman" w:cs="Times New Roman"/>
          <w:color w:val="000000"/>
          <w:sz w:val="27"/>
          <w:szCs w:val="27"/>
          <w:lang w:eastAsia="ru-RU"/>
        </w:rPr>
      </w:pPr>
    </w:p>
    <w:p w:rsidR="00E473AF" w:rsidRPr="00EE5A90" w:rsidRDefault="00E473AF" w:rsidP="00EE2AD0">
      <w:pPr>
        <w:keepNext/>
        <w:numPr>
          <w:ilvl w:val="0"/>
          <w:numId w:val="12"/>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lastRenderedPageBreak/>
        <w:t>Порядок предоставления разъяснений положений Конкурсной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Заявитель вправе обратиться в Конкурсную комиссию за разъяснениями положений Конкурсной документации, оформив запрос письменно согласно приложению № 6 к настоящей конкурсной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Конкурсная комиссия обязана предоставлять в письменной форме разъяснения положений Конкурсной документации по запросу Заявителя, если такой запрос поступил в Конкурсную комиссию не позднее, чем за 10 рабочих дней до дня истечения срока представления Заявок.</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Разъяснения положений Конкурсной документации направляются Конкурсной комиссией каждому Заявителю не позднее, чем за 5 рабочих дней до дня истечения срока представления Заявок, с приложением содержания запроса без указания Заявителя, от которого поступил запрос.</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Разъяснения положений Конкурсной документации с приложением содержания запроса без указания Заявителя, от которого поступил запрос, одновременно с направлением Заявителям размещаются на Официальных сайтах.</w:t>
      </w:r>
    </w:p>
    <w:p w:rsidR="00E473AF" w:rsidRDefault="00E473AF" w:rsidP="001E7578">
      <w:pPr>
        <w:spacing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Конкурсная комиссия настоящим уведомляет, что разъяснения положений Конкурсной документации не должны и не будут изменять ее суть.</w:t>
      </w:r>
    </w:p>
    <w:p w:rsidR="00EE5A90" w:rsidRPr="00E473AF" w:rsidRDefault="00EE5A90" w:rsidP="001E7578">
      <w:pPr>
        <w:spacing w:after="0" w:line="240" w:lineRule="auto"/>
        <w:jc w:val="both"/>
        <w:rPr>
          <w:rFonts w:ascii="Times New Roman" w:eastAsia="Times New Roman" w:hAnsi="Times New Roman" w:cs="Times New Roman"/>
          <w:color w:val="000000"/>
          <w:sz w:val="27"/>
          <w:szCs w:val="27"/>
          <w:lang w:eastAsia="ru-RU"/>
        </w:rPr>
      </w:pPr>
    </w:p>
    <w:p w:rsidR="00E473AF" w:rsidRDefault="00E473AF" w:rsidP="001E7578">
      <w:pPr>
        <w:keepNext/>
        <w:numPr>
          <w:ilvl w:val="0"/>
          <w:numId w:val="13"/>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Способ обеспечения исполнения Концессионером обязательств по Концессионному соглашению</w:t>
      </w:r>
    </w:p>
    <w:p w:rsidR="001E7578" w:rsidRPr="00EE5A90" w:rsidRDefault="001E7578" w:rsidP="001E7578">
      <w:pPr>
        <w:keepNext/>
        <w:spacing w:after="0" w:line="240" w:lineRule="auto"/>
        <w:ind w:left="720"/>
        <w:outlineLvl w:val="0"/>
        <w:rPr>
          <w:rFonts w:ascii="Times New Roman" w:eastAsia="Times New Roman" w:hAnsi="Times New Roman" w:cs="Times New Roman"/>
          <w:b/>
          <w:bCs/>
          <w:color w:val="000000"/>
          <w:kern w:val="36"/>
          <w:sz w:val="27"/>
          <w:szCs w:val="27"/>
          <w:lang w:eastAsia="ru-RU"/>
        </w:rPr>
      </w:pPr>
    </w:p>
    <w:p w:rsidR="00E473AF" w:rsidRPr="00E473AF" w:rsidRDefault="00E473AF" w:rsidP="001E7578">
      <w:pPr>
        <w:spacing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 xml:space="preserve">Способом обеспечения исполнения Концессионером обязательств по Концессионному соглашению является предоставление непередаваемой безотзывной банковской гарантии, </w:t>
      </w:r>
      <w:r w:rsidR="0093182B" w:rsidRPr="001D6132">
        <w:rPr>
          <w:rFonts w:ascii="Times New Roman" w:eastAsia="Times New Roman" w:hAnsi="Times New Roman" w:cs="Times New Roman"/>
          <w:sz w:val="27"/>
          <w:szCs w:val="27"/>
        </w:rPr>
        <w:t>либо</w:t>
      </w:r>
      <w:r w:rsidR="0093182B" w:rsidRPr="001D6132">
        <w:rPr>
          <w:rFonts w:ascii="Times New Roman" w:hAnsi="Times New Roman" w:cs="Times New Roman"/>
          <w:sz w:val="28"/>
          <w:szCs w:val="28"/>
        </w:rPr>
        <w:t xml:space="preserve"> </w:t>
      </w:r>
      <w:r w:rsidR="0093182B" w:rsidRPr="001D6132">
        <w:rPr>
          <w:rFonts w:ascii="Times New Roman" w:hAnsi="Times New Roman" w:cs="Times New Roman"/>
          <w:sz w:val="26"/>
          <w:szCs w:val="26"/>
        </w:rPr>
        <w:t xml:space="preserve">передача концессионером </w:t>
      </w:r>
      <w:proofErr w:type="spellStart"/>
      <w:r w:rsidR="0093182B" w:rsidRPr="001D6132">
        <w:rPr>
          <w:rFonts w:ascii="Times New Roman" w:hAnsi="Times New Roman" w:cs="Times New Roman"/>
          <w:sz w:val="26"/>
          <w:szCs w:val="26"/>
        </w:rPr>
        <w:t>концеденту</w:t>
      </w:r>
      <w:proofErr w:type="spellEnd"/>
      <w:r w:rsidR="0093182B" w:rsidRPr="001D6132">
        <w:rPr>
          <w:rFonts w:ascii="Times New Roman" w:hAnsi="Times New Roman" w:cs="Times New Roman"/>
          <w:sz w:val="26"/>
          <w:szCs w:val="26"/>
        </w:rPr>
        <w:t xml:space="preserve"> в залог прав концессионера по договору банковского вклада (депозита)</w:t>
      </w:r>
      <w:r w:rsidR="0093182B">
        <w:rPr>
          <w:rFonts w:ascii="Times New Roman" w:hAnsi="Times New Roman" w:cs="Times New Roman"/>
          <w:sz w:val="26"/>
          <w:szCs w:val="26"/>
        </w:rPr>
        <w:t xml:space="preserve">, </w:t>
      </w:r>
      <w:r w:rsidRPr="00E473AF">
        <w:rPr>
          <w:rFonts w:ascii="Times New Roman" w:eastAsia="Times New Roman" w:hAnsi="Times New Roman" w:cs="Times New Roman"/>
          <w:color w:val="000000"/>
          <w:sz w:val="27"/>
          <w:szCs w:val="27"/>
          <w:lang w:eastAsia="ru-RU"/>
        </w:rPr>
        <w:t>соответствующей утвержденным Постановлением Правительства Российской Федерации от 19.12.2013 № 1188 «Об утверждении требований к банковской гарантии,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w:t>
      </w:r>
      <w:proofErr w:type="gramEnd"/>
      <w:r w:rsidRPr="00E473AF">
        <w:rPr>
          <w:rFonts w:ascii="Times New Roman" w:eastAsia="Times New Roman" w:hAnsi="Times New Roman" w:cs="Times New Roman"/>
          <w:color w:val="000000"/>
          <w:sz w:val="27"/>
          <w:szCs w:val="27"/>
          <w:lang w:eastAsia="ru-RU"/>
        </w:rPr>
        <w:t>) водоотведения, отдельные объекты таких систем» требованиям к таким гарантиям.</w:t>
      </w:r>
    </w:p>
    <w:p w:rsidR="004D60F7" w:rsidRPr="00D62B77" w:rsidRDefault="004D60F7" w:rsidP="00E473AF">
      <w:pPr>
        <w:spacing w:before="100" w:beforeAutospacing="1" w:after="0" w:line="240" w:lineRule="auto"/>
        <w:ind w:firstLine="706"/>
        <w:jc w:val="both"/>
        <w:rPr>
          <w:rFonts w:ascii="Times New Roman" w:eastAsia="Times New Roman" w:hAnsi="Times New Roman" w:cs="Times New Roman"/>
          <w:color w:val="FF0000"/>
          <w:sz w:val="27"/>
          <w:szCs w:val="27"/>
          <w:lang w:eastAsia="ru-RU"/>
        </w:rPr>
      </w:pPr>
      <w:r>
        <w:rPr>
          <w:rFonts w:ascii="Times New Roman" w:eastAsia="Times New Roman" w:hAnsi="Times New Roman" w:cs="Times New Roman"/>
          <w:color w:val="000000"/>
          <w:sz w:val="27"/>
          <w:szCs w:val="27"/>
          <w:lang w:eastAsia="ru-RU"/>
        </w:rPr>
        <w:t xml:space="preserve"> </w:t>
      </w:r>
    </w:p>
    <w:p w:rsidR="00E473AF" w:rsidRPr="00EE5A90" w:rsidRDefault="00E473AF" w:rsidP="00EE2AD0">
      <w:pPr>
        <w:keepNext/>
        <w:numPr>
          <w:ilvl w:val="0"/>
          <w:numId w:val="14"/>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lastRenderedPageBreak/>
        <w:t>Размер, порядок, срок внесения Задатка</w:t>
      </w:r>
    </w:p>
    <w:p w:rsidR="00E473AF" w:rsidRDefault="00E473AF" w:rsidP="00E473AF">
      <w:pPr>
        <w:spacing w:before="100" w:beforeAutospacing="1" w:after="0" w:line="240" w:lineRule="auto"/>
        <w:ind w:left="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Размер задатка конкурсной документацией не предусмотрен.</w:t>
      </w:r>
    </w:p>
    <w:p w:rsidR="00EE5A90" w:rsidRPr="00E473AF" w:rsidRDefault="00EE5A90" w:rsidP="00E473AF">
      <w:pPr>
        <w:spacing w:before="100" w:beforeAutospacing="1" w:after="0" w:line="240" w:lineRule="auto"/>
        <w:ind w:left="706"/>
        <w:jc w:val="both"/>
        <w:rPr>
          <w:rFonts w:ascii="Times New Roman" w:eastAsia="Times New Roman" w:hAnsi="Times New Roman" w:cs="Times New Roman"/>
          <w:color w:val="000000"/>
          <w:sz w:val="27"/>
          <w:szCs w:val="27"/>
          <w:lang w:eastAsia="ru-RU"/>
        </w:rPr>
      </w:pPr>
    </w:p>
    <w:p w:rsidR="00E473AF" w:rsidRPr="00EE5A90" w:rsidRDefault="00E473AF" w:rsidP="00EE2AD0">
      <w:pPr>
        <w:keepNext/>
        <w:numPr>
          <w:ilvl w:val="0"/>
          <w:numId w:val="15"/>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Концессионная плата</w:t>
      </w:r>
    </w:p>
    <w:p w:rsidR="00E473AF" w:rsidRDefault="00E473AF" w:rsidP="00E473AF">
      <w:pPr>
        <w:spacing w:before="100" w:beforeAutospacing="1" w:after="0" w:line="240" w:lineRule="auto"/>
        <w:ind w:firstLine="562"/>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Размер концессионной платы за право владения и пользования объектами водоснабжения отсутствует.</w:t>
      </w:r>
    </w:p>
    <w:p w:rsidR="00EE5A90" w:rsidRPr="00E473AF" w:rsidRDefault="00EE5A90" w:rsidP="00E473AF">
      <w:pPr>
        <w:spacing w:before="100" w:beforeAutospacing="1" w:after="0" w:line="240" w:lineRule="auto"/>
        <w:ind w:firstLine="562"/>
        <w:jc w:val="both"/>
        <w:rPr>
          <w:rFonts w:ascii="Times New Roman" w:eastAsia="Times New Roman" w:hAnsi="Times New Roman" w:cs="Times New Roman"/>
          <w:color w:val="000000"/>
          <w:sz w:val="27"/>
          <w:szCs w:val="27"/>
          <w:lang w:eastAsia="ru-RU"/>
        </w:rPr>
      </w:pPr>
    </w:p>
    <w:p w:rsidR="00E473AF" w:rsidRPr="00EE5A90" w:rsidRDefault="00E473AF" w:rsidP="00EE2AD0">
      <w:pPr>
        <w:keepNext/>
        <w:numPr>
          <w:ilvl w:val="0"/>
          <w:numId w:val="16"/>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Порядок, место и срок представления Конкурсных предложений</w:t>
      </w:r>
    </w:p>
    <w:p w:rsidR="00383946" w:rsidRPr="00383946" w:rsidRDefault="00383946" w:rsidP="00383946">
      <w:pPr>
        <w:pStyle w:val="a6"/>
        <w:spacing w:before="100" w:beforeAutospacing="1" w:after="0" w:line="240" w:lineRule="auto"/>
        <w:ind w:left="0" w:firstLine="720"/>
        <w:jc w:val="both"/>
        <w:rPr>
          <w:rFonts w:ascii="Times New Roman" w:eastAsia="Times New Roman" w:hAnsi="Times New Roman" w:cs="Times New Roman"/>
          <w:color w:val="FF0000"/>
          <w:sz w:val="27"/>
          <w:szCs w:val="27"/>
          <w:lang w:eastAsia="ru-RU"/>
        </w:rPr>
      </w:pPr>
      <w:r w:rsidRPr="00383946">
        <w:rPr>
          <w:rFonts w:ascii="Times New Roman" w:eastAsia="Times New Roman" w:hAnsi="Times New Roman" w:cs="Times New Roman"/>
          <w:color w:val="000000"/>
          <w:sz w:val="27"/>
          <w:szCs w:val="27"/>
          <w:lang w:eastAsia="ru-RU"/>
        </w:rPr>
        <w:t xml:space="preserve">Конкурсная документация предоставляется в письменной форме на основании поданного в письменной произвольной форме заявления любого заинтересованного лица по адресу: Республика Дагестан, гор. </w:t>
      </w:r>
      <w:proofErr w:type="gramStart"/>
      <w:r w:rsidRPr="00383946">
        <w:rPr>
          <w:rFonts w:ascii="Times New Roman" w:eastAsia="Times New Roman" w:hAnsi="Times New Roman" w:cs="Times New Roman"/>
          <w:color w:val="000000"/>
          <w:sz w:val="27"/>
          <w:szCs w:val="27"/>
          <w:lang w:eastAsia="ru-RU"/>
        </w:rPr>
        <w:t xml:space="preserve">Каспийск, ул. Орджоникидзе, 12, I-этаж, </w:t>
      </w:r>
      <w:proofErr w:type="spellStart"/>
      <w:r w:rsidRPr="00383946">
        <w:rPr>
          <w:rFonts w:ascii="Times New Roman" w:eastAsia="Times New Roman" w:hAnsi="Times New Roman" w:cs="Times New Roman"/>
          <w:color w:val="000000"/>
          <w:sz w:val="27"/>
          <w:szCs w:val="27"/>
          <w:lang w:eastAsia="ru-RU"/>
        </w:rPr>
        <w:t>каб</w:t>
      </w:r>
      <w:proofErr w:type="spellEnd"/>
      <w:r w:rsidRPr="00383946">
        <w:rPr>
          <w:rFonts w:ascii="Times New Roman" w:eastAsia="Times New Roman" w:hAnsi="Times New Roman" w:cs="Times New Roman"/>
          <w:color w:val="000000"/>
          <w:sz w:val="27"/>
          <w:szCs w:val="27"/>
          <w:lang w:eastAsia="ru-RU"/>
        </w:rPr>
        <w:t xml:space="preserve">. № 3,  </w:t>
      </w:r>
      <w:r w:rsidRPr="00383946">
        <w:rPr>
          <w:rFonts w:ascii="Times New Roman" w:eastAsia="Times New Roman" w:hAnsi="Times New Roman" w:cs="Times New Roman"/>
          <w:sz w:val="27"/>
          <w:szCs w:val="27"/>
          <w:lang w:eastAsia="ru-RU"/>
        </w:rPr>
        <w:t>в рабочие дни с 10 час. 00 мин. до 17 час. 00 мин., кроме перерыва на обед с 13 час. 00 мин. до 10 час. 00 мин., по московскому времени со дня опубликования сообщения о проведении Конкурса до 10 часов 00 мин. до 23 сентября 2016 года  Конкурсная документация размещается на Официальных сайтах</w:t>
      </w:r>
      <w:proofErr w:type="gramEnd"/>
      <w:r w:rsidRPr="00383946">
        <w:rPr>
          <w:rFonts w:ascii="Times New Roman" w:eastAsia="Times New Roman" w:hAnsi="Times New Roman" w:cs="Times New Roman"/>
          <w:sz w:val="27"/>
          <w:szCs w:val="27"/>
          <w:lang w:eastAsia="ru-RU"/>
        </w:rPr>
        <w:t xml:space="preserve"> одновременно с размещением сообщения о проведении Конкурса.</w:t>
      </w:r>
      <w:r w:rsidRPr="00383946">
        <w:rPr>
          <w:rFonts w:ascii="Times New Roman" w:eastAsia="Times New Roman" w:hAnsi="Times New Roman" w:cs="Times New Roman"/>
          <w:color w:val="FF0000"/>
          <w:sz w:val="27"/>
          <w:szCs w:val="27"/>
          <w:lang w:eastAsia="ru-RU"/>
        </w:rPr>
        <w:t xml:space="preserve"> </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 оформляется на русском языке в письменной форме в двух экземплярах (оригинал и копия), каждый из которых удостоверяется подписью Участника конкурса, и представляется в конкурсную комиссию в установленном конкурсной документацией порядке в отдельном запечатанном конверте с приложением электронной версии Конкурсного предложения на электронных носителях (CD/DVD). К Конкурсному предложению прилагается удостоверенная подписью Участника конкурса опись представленных им документов и материалов в двух экземплярах, оригинал которой остается в конкурсной комиссии, копия - у Участника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Все страницы оригинала Конкурсного предложения должны быть четко помечены надписью «ОРИГИНАЛ». Все страницы копии Конкурсного предложения должны быть помечены надписью «КОПИЯ». При этом копия Конкурсного предложения должна соответствовать оригиналу Конкурсного предложения по содержанию и составу документов и </w:t>
      </w:r>
      <w:r w:rsidRPr="00E473AF">
        <w:rPr>
          <w:rFonts w:ascii="Times New Roman" w:eastAsia="Times New Roman" w:hAnsi="Times New Roman" w:cs="Times New Roman"/>
          <w:color w:val="000000"/>
          <w:sz w:val="27"/>
          <w:szCs w:val="27"/>
          <w:lang w:eastAsia="ru-RU"/>
        </w:rPr>
        <w:lastRenderedPageBreak/>
        <w:t>материалов. В случае расхождений между оригиналом и копией преимущественную силу имеет оригинал Конкурсного предложения.</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Документы представляются в прошитом, скрепленном печатью (при ее наличии) и подписью Участника конкурса или его полномочного представителя виде с указанием на обороте последней страницы Конкурсного предложения количества страниц.</w:t>
      </w:r>
      <w:proofErr w:type="gramEnd"/>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Опись документов и материалов Конкурсного предложения не брошюруется с материалами и документами Конкурсного предложения. Опись документов и материалов Конкурсного предложения также представляется в количестве двух экземпляров (оригинал и копия).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 предоставленное с нарушением требований, установленных Конкурсной документацией, не рассматривается Конкурсной комиссией и по решению Конкурсной комиссии признается несоответствующим требованиям Конкурсной документации.</w:t>
      </w:r>
    </w:p>
    <w:p w:rsidR="00E473AF" w:rsidRPr="00EE352E" w:rsidRDefault="00E473AF" w:rsidP="00E473AF">
      <w:pPr>
        <w:spacing w:before="100" w:beforeAutospacing="1" w:after="0" w:line="240" w:lineRule="auto"/>
        <w:jc w:val="both"/>
        <w:rPr>
          <w:rFonts w:ascii="Times New Roman" w:eastAsia="Times New Roman" w:hAnsi="Times New Roman" w:cs="Times New Roman"/>
          <w:b/>
          <w:color w:val="000000"/>
          <w:sz w:val="27"/>
          <w:szCs w:val="27"/>
          <w:lang w:eastAsia="ru-RU"/>
        </w:rPr>
      </w:pPr>
      <w:r w:rsidRPr="00E473AF">
        <w:rPr>
          <w:rFonts w:ascii="Times New Roman" w:eastAsia="Times New Roman" w:hAnsi="Times New Roman" w:cs="Times New Roman"/>
          <w:color w:val="000000"/>
          <w:sz w:val="27"/>
          <w:szCs w:val="27"/>
          <w:lang w:eastAsia="ru-RU"/>
        </w:rPr>
        <w:t>На конверте с Конкурсным предложением должно быть указано: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b/>
          <w:bCs/>
          <w:color w:val="000000"/>
          <w:sz w:val="27"/>
          <w:szCs w:val="27"/>
          <w:lang w:eastAsia="ru-RU"/>
        </w:rPr>
        <w:t xml:space="preserve">«Конкурсное предложение на право заключения концессионного соглашения в отношении объектов </w:t>
      </w:r>
      <w:r w:rsidR="00C6058D">
        <w:rPr>
          <w:rFonts w:ascii="Times New Roman" w:eastAsia="Times New Roman" w:hAnsi="Times New Roman" w:cs="Times New Roman"/>
          <w:b/>
          <w:bCs/>
          <w:color w:val="000000"/>
          <w:sz w:val="27"/>
          <w:szCs w:val="27"/>
          <w:lang w:eastAsia="ru-RU"/>
        </w:rPr>
        <w:t xml:space="preserve">холодного </w:t>
      </w:r>
      <w:r w:rsidRPr="00E473AF">
        <w:rPr>
          <w:rFonts w:ascii="Times New Roman" w:eastAsia="Times New Roman" w:hAnsi="Times New Roman" w:cs="Times New Roman"/>
          <w:b/>
          <w:bCs/>
          <w:color w:val="000000"/>
          <w:sz w:val="27"/>
          <w:szCs w:val="27"/>
          <w:lang w:eastAsia="ru-RU"/>
        </w:rPr>
        <w:t xml:space="preserve">водоснабжения, находящихся в собственности муниципального </w:t>
      </w:r>
      <w:r w:rsidRPr="00EE352E">
        <w:rPr>
          <w:rFonts w:ascii="Times New Roman" w:eastAsia="Times New Roman" w:hAnsi="Times New Roman" w:cs="Times New Roman"/>
          <w:b/>
          <w:bCs/>
          <w:color w:val="000000"/>
          <w:sz w:val="27"/>
          <w:szCs w:val="27"/>
          <w:lang w:eastAsia="ru-RU"/>
        </w:rPr>
        <w:t xml:space="preserve">образования </w:t>
      </w:r>
      <w:r w:rsidR="00EE352E" w:rsidRPr="00EE352E">
        <w:rPr>
          <w:rFonts w:ascii="Times New Roman" w:eastAsia="Times New Roman" w:hAnsi="Times New Roman" w:cs="Times New Roman"/>
          <w:b/>
          <w:color w:val="000000"/>
          <w:sz w:val="28"/>
          <w:szCs w:val="28"/>
          <w:lang w:eastAsia="ru-RU"/>
        </w:rPr>
        <w:t>городской округ  «город Каспийск»</w:t>
      </w:r>
      <w:r w:rsidRPr="00EE352E">
        <w:rPr>
          <w:rFonts w:ascii="Times New Roman" w:eastAsia="Times New Roman" w:hAnsi="Times New Roman" w:cs="Times New Roman"/>
          <w:b/>
          <w:bCs/>
          <w:color w:val="000000"/>
          <w:sz w:val="27"/>
          <w:szCs w:val="27"/>
          <w:lang w:eastAsia="ru-RU"/>
        </w:rPr>
        <w:t>.</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Кроме того, на конверте с Конкурсным предложением указывается наименование и местонахождение (почтовый адрес) или фамилия, имя, отчество и место жительство (для индивидуальных предпринимателей) Участника конкурса, представляющего Конкурсное предложение.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Конверт на местах склейки должен быть подписан Участником конкурса или его уполномоченным лицом и скреплен печатью (при ее наличии).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При поступлении конвертов с Конкурсными предложениями без указанных в настоящем пункте пометок на конвертах</w:t>
      </w:r>
      <w:proofErr w:type="gramEnd"/>
      <w:r w:rsidRPr="00E473AF">
        <w:rPr>
          <w:rFonts w:ascii="Times New Roman" w:eastAsia="Times New Roman" w:hAnsi="Times New Roman" w:cs="Times New Roman"/>
          <w:color w:val="000000"/>
          <w:sz w:val="27"/>
          <w:szCs w:val="27"/>
          <w:lang w:eastAsia="ru-RU"/>
        </w:rPr>
        <w:t>, они не считаются Конкурсными предложениями и не подлежат рассмотрению Конкурсной комиссией.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Представление Конкурсного предложения осуществляется Участником конкурса путем подачи в Конкурсную комиссию запечатанного конверта, содержащего оригинал и копию Конкурсного предложения и 2 (два) экземпляра (оригинал и копия) описи документов и материалов в составе Конкурсного предложения.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(часы и минуты) во избежание совпадения этого времени </w:t>
      </w:r>
      <w:proofErr w:type="gramStart"/>
      <w:r w:rsidRPr="00E473AF">
        <w:rPr>
          <w:rFonts w:ascii="Times New Roman" w:eastAsia="Times New Roman" w:hAnsi="Times New Roman" w:cs="Times New Roman"/>
          <w:color w:val="000000"/>
          <w:sz w:val="27"/>
          <w:szCs w:val="27"/>
          <w:lang w:eastAsia="ru-RU"/>
        </w:rPr>
        <w:t>с</w:t>
      </w:r>
      <w:proofErr w:type="gramEnd"/>
      <w:r w:rsidRPr="00E473AF">
        <w:rPr>
          <w:rFonts w:ascii="Times New Roman" w:eastAsia="Times New Roman" w:hAnsi="Times New Roman" w:cs="Times New Roman"/>
          <w:color w:val="000000"/>
          <w:sz w:val="27"/>
          <w:szCs w:val="27"/>
          <w:lang w:eastAsia="ru-RU"/>
        </w:rPr>
        <w:t xml:space="preserve"> временем представления других конкурсных предложений.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 который является моментом истечения срока представления конкурсных предложений. После истечения установленного в настоящем разделе срока Конкурсные предложения не принимаются.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Конверт с Конкурсным предложением, представленным в Конкурсную комиссию после истечения срока представления Конкурсных предложений, не вскрывается и возвращается представившему ее Участнику </w:t>
      </w:r>
      <w:proofErr w:type="gramStart"/>
      <w:r w:rsidRPr="00E473AF">
        <w:rPr>
          <w:rFonts w:ascii="Times New Roman" w:eastAsia="Times New Roman" w:hAnsi="Times New Roman" w:cs="Times New Roman"/>
          <w:color w:val="000000"/>
          <w:sz w:val="27"/>
          <w:szCs w:val="27"/>
          <w:lang w:eastAsia="ru-RU"/>
        </w:rPr>
        <w:t>Конкурса</w:t>
      </w:r>
      <w:proofErr w:type="gramEnd"/>
      <w:r w:rsidRPr="00E473AF">
        <w:rPr>
          <w:rFonts w:ascii="Times New Roman" w:eastAsia="Times New Roman" w:hAnsi="Times New Roman" w:cs="Times New Roman"/>
          <w:color w:val="000000"/>
          <w:sz w:val="27"/>
          <w:szCs w:val="27"/>
          <w:lang w:eastAsia="ru-RU"/>
        </w:rPr>
        <w:t xml:space="preserve"> вместе с описью представленных им документов и материалов, на которой делается отметка об отказе в принятии Конкурсного предложения</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В случае поступления такого Конкурсного предложения по почте конверт с Конкурсным предложением не вскрывается и возвращается представившему ее Участнику </w:t>
      </w:r>
      <w:proofErr w:type="gramStart"/>
      <w:r w:rsidRPr="00E473AF">
        <w:rPr>
          <w:rFonts w:ascii="Times New Roman" w:eastAsia="Times New Roman" w:hAnsi="Times New Roman" w:cs="Times New Roman"/>
          <w:color w:val="000000"/>
          <w:sz w:val="27"/>
          <w:szCs w:val="27"/>
          <w:lang w:eastAsia="ru-RU"/>
        </w:rPr>
        <w:t>конкурса</w:t>
      </w:r>
      <w:proofErr w:type="gramEnd"/>
      <w:r w:rsidRPr="00E473AF">
        <w:rPr>
          <w:rFonts w:ascii="Times New Roman" w:eastAsia="Times New Roman" w:hAnsi="Times New Roman" w:cs="Times New Roman"/>
          <w:color w:val="000000"/>
          <w:sz w:val="27"/>
          <w:szCs w:val="27"/>
          <w:lang w:eastAsia="ru-RU"/>
        </w:rPr>
        <w:t xml:space="preserve"> вместе с описью представленных им документов и материалов, на которой делается отметка об отказе в принятии Конкурсного предложения, по адресу Участника конкурса, указанному на конверте.</w:t>
      </w:r>
    </w:p>
    <w:p w:rsidR="009F24A9" w:rsidRPr="00E473AF" w:rsidRDefault="009F24A9"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9F24A9" w:rsidRDefault="00E473AF" w:rsidP="00EE2AD0">
      <w:pPr>
        <w:keepNext/>
        <w:numPr>
          <w:ilvl w:val="0"/>
          <w:numId w:val="17"/>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9F24A9">
        <w:rPr>
          <w:rFonts w:ascii="Times New Roman" w:eastAsia="Times New Roman" w:hAnsi="Times New Roman" w:cs="Times New Roman"/>
          <w:b/>
          <w:bCs/>
          <w:color w:val="000000"/>
          <w:kern w:val="36"/>
          <w:sz w:val="27"/>
          <w:szCs w:val="27"/>
          <w:lang w:eastAsia="ru-RU"/>
        </w:rPr>
        <w:lastRenderedPageBreak/>
        <w:t>Порядок и срок изменения и (или) отзыва Заявок и Конкурсных предложений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Заявитель вправе изменить или отозвать свою Заявку в любое время до истечения срока представления в Конкурсную комиссию Заявок. Изменение Заявки или уведомление о ее отзыве считается действительным, если такое изменение или такое уведомление поступило в Конкурсную комиссию до истечения срока представления Заявок.</w:t>
      </w:r>
    </w:p>
    <w:p w:rsidR="00E473AF" w:rsidRPr="00E473AF" w:rsidRDefault="00E473AF" w:rsidP="00E473AF">
      <w:pPr>
        <w:spacing w:before="100" w:beforeAutospacing="1" w:after="0" w:line="240" w:lineRule="auto"/>
        <w:ind w:firstLine="144"/>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Изменение в Заявку должно быть подготовлено, запечатано, маркировано и доставлено в соответствии с требованиями Конкурсной документации. Конверты дополнительно маркируются словом</w:t>
      </w:r>
      <w:r w:rsidR="00EE352E">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b/>
          <w:bCs/>
          <w:color w:val="000000"/>
          <w:sz w:val="27"/>
          <w:szCs w:val="27"/>
          <w:lang w:eastAsia="ru-RU"/>
        </w:rPr>
        <w:t xml:space="preserve">«Изменение заявки на участие в конкурсе на право заключения концессионного соглашения в отношении объектов </w:t>
      </w:r>
      <w:r w:rsidR="00C6058D">
        <w:rPr>
          <w:rFonts w:ascii="Times New Roman" w:eastAsia="Times New Roman" w:hAnsi="Times New Roman" w:cs="Times New Roman"/>
          <w:b/>
          <w:bCs/>
          <w:color w:val="000000"/>
          <w:sz w:val="27"/>
          <w:szCs w:val="27"/>
          <w:lang w:eastAsia="ru-RU"/>
        </w:rPr>
        <w:t xml:space="preserve"> холодного </w:t>
      </w:r>
      <w:r w:rsidRPr="00E473AF">
        <w:rPr>
          <w:rFonts w:ascii="Times New Roman" w:eastAsia="Times New Roman" w:hAnsi="Times New Roman" w:cs="Times New Roman"/>
          <w:b/>
          <w:bCs/>
          <w:color w:val="000000"/>
          <w:sz w:val="27"/>
          <w:szCs w:val="27"/>
          <w:lang w:eastAsia="ru-RU"/>
        </w:rPr>
        <w:t xml:space="preserve">водоснабжения, находящихся в собственности муниципального </w:t>
      </w:r>
      <w:r w:rsidRPr="00EE352E">
        <w:rPr>
          <w:rFonts w:ascii="Times New Roman" w:eastAsia="Times New Roman" w:hAnsi="Times New Roman" w:cs="Times New Roman"/>
          <w:b/>
          <w:bCs/>
          <w:color w:val="000000"/>
          <w:sz w:val="27"/>
          <w:szCs w:val="27"/>
          <w:lang w:eastAsia="ru-RU"/>
        </w:rPr>
        <w:t xml:space="preserve">образования </w:t>
      </w:r>
      <w:r w:rsidR="00EE352E" w:rsidRPr="00EE352E">
        <w:rPr>
          <w:rFonts w:ascii="Times New Roman" w:eastAsia="Times New Roman" w:hAnsi="Times New Roman" w:cs="Times New Roman"/>
          <w:b/>
          <w:color w:val="000000"/>
          <w:sz w:val="28"/>
          <w:szCs w:val="28"/>
          <w:lang w:eastAsia="ru-RU"/>
        </w:rPr>
        <w:t>городской округ  «город Каспийск»</w:t>
      </w:r>
      <w:r w:rsidRPr="00EE352E">
        <w:rPr>
          <w:rFonts w:ascii="Times New Roman" w:eastAsia="Times New Roman" w:hAnsi="Times New Roman" w:cs="Times New Roman"/>
          <w:b/>
          <w:bCs/>
          <w:color w:val="000000"/>
          <w:sz w:val="27"/>
          <w:szCs w:val="27"/>
          <w:lang w:eastAsia="ru-RU"/>
        </w:rPr>
        <w:t>.</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Регистрация изменений и уведомлений об отзыве Заявки производится в том же порядке, что и регистрация Заявки в соответствии с требованиями Конкурсной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 Изменение Конкурсного 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Изменение Конкурсного предложения должно быть составлено, оформлено, запечатано, маркировано и представлено в соответствии с данным разделом Конкурсной документации.</w:t>
      </w:r>
    </w:p>
    <w:p w:rsidR="00EE352E" w:rsidRDefault="00E473AF" w:rsidP="00EE352E">
      <w:pPr>
        <w:spacing w:before="100" w:beforeAutospacing="1" w:after="0" w:line="240" w:lineRule="auto"/>
        <w:ind w:firstLine="144"/>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Конверты с изменениями Конкурсных предложений маркируются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b/>
          <w:bCs/>
          <w:color w:val="000000"/>
          <w:sz w:val="27"/>
          <w:szCs w:val="27"/>
          <w:lang w:eastAsia="ru-RU"/>
        </w:rPr>
        <w:t xml:space="preserve">«Изменение конкурсного предложения на участие в конкурсе по проведению открытого конкурса на право заключения концессионного соглашения в отношении объектов </w:t>
      </w:r>
      <w:r w:rsidR="00FA7D93">
        <w:rPr>
          <w:rFonts w:ascii="Times New Roman" w:eastAsia="Times New Roman" w:hAnsi="Times New Roman" w:cs="Times New Roman"/>
          <w:b/>
          <w:bCs/>
          <w:color w:val="000000"/>
          <w:sz w:val="27"/>
          <w:szCs w:val="27"/>
          <w:lang w:eastAsia="ru-RU"/>
        </w:rPr>
        <w:t xml:space="preserve">холодного </w:t>
      </w:r>
      <w:r w:rsidRPr="00E473AF">
        <w:rPr>
          <w:rFonts w:ascii="Times New Roman" w:eastAsia="Times New Roman" w:hAnsi="Times New Roman" w:cs="Times New Roman"/>
          <w:b/>
          <w:bCs/>
          <w:color w:val="000000"/>
          <w:sz w:val="27"/>
          <w:szCs w:val="27"/>
          <w:lang w:eastAsia="ru-RU"/>
        </w:rPr>
        <w:t xml:space="preserve">водоснабжения, находящихся в собственности </w:t>
      </w:r>
      <w:r w:rsidR="00EE352E">
        <w:rPr>
          <w:rFonts w:ascii="Times New Roman" w:eastAsia="Times New Roman" w:hAnsi="Times New Roman" w:cs="Times New Roman"/>
          <w:b/>
          <w:bCs/>
          <w:color w:val="000000"/>
          <w:sz w:val="27"/>
          <w:szCs w:val="27"/>
          <w:lang w:eastAsia="ru-RU"/>
        </w:rPr>
        <w:t xml:space="preserve">муниципального образования </w:t>
      </w:r>
      <w:r w:rsidR="00EE352E">
        <w:rPr>
          <w:rFonts w:ascii="Times New Roman" w:eastAsia="Times New Roman" w:hAnsi="Times New Roman" w:cs="Times New Roman"/>
          <w:b/>
          <w:color w:val="000000"/>
          <w:sz w:val="28"/>
          <w:szCs w:val="28"/>
          <w:lang w:eastAsia="ru-RU"/>
        </w:rPr>
        <w:t>городской округ  «город Каспийск»</w:t>
      </w:r>
      <w:r w:rsidR="00EE352E">
        <w:rPr>
          <w:rFonts w:ascii="Times New Roman" w:eastAsia="Times New Roman" w:hAnsi="Times New Roman" w:cs="Times New Roman"/>
          <w:b/>
          <w:bCs/>
          <w:color w:val="000000"/>
          <w:sz w:val="27"/>
          <w:szCs w:val="27"/>
          <w:lang w:eastAsia="ru-RU"/>
        </w:rPr>
        <w:t>.</w:t>
      </w:r>
    </w:p>
    <w:p w:rsidR="00E473AF" w:rsidRPr="00E473AF" w:rsidRDefault="00E473AF" w:rsidP="00EE352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конвертах с изменениями также указывается наименование и местонахождение (почтовый адрес) или фамилия, имя, отчество и место жительство (для индивидуальных предпринимателей) Участника конкурса, направившего изменение Конкурсного предложения.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изменение Конкурсного предложения влечет за собой также изменение ранее предоставленных в составе Конкурсного предложения документов и (или) материалов, Участник конкурса обязан предоставить в составе изменений Конкурсного предложения новые документы и материалы (документы и материалы в новой редакции) и перечень документов и материалов, ранее предоставленных Участником конкурса, но не подлежащих рассмотрению Конкурсной комиссией в связи с их изменением и утратой их актуальности.</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Регистрация изменений Конкурсного предложения и уведомления об отзыве Конкурсного предложения производится в том же порядке, что и регистрация Конкурсного предложения в соответствии Конкурсной документацией.</w:t>
      </w:r>
    </w:p>
    <w:p w:rsidR="00B538F8" w:rsidRDefault="00B538F8"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9F24A9" w:rsidRDefault="00E473AF" w:rsidP="00EE2AD0">
      <w:pPr>
        <w:keepNext/>
        <w:numPr>
          <w:ilvl w:val="0"/>
          <w:numId w:val="18"/>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9F24A9">
        <w:rPr>
          <w:rFonts w:ascii="Times New Roman" w:eastAsia="Times New Roman" w:hAnsi="Times New Roman" w:cs="Times New Roman"/>
          <w:b/>
          <w:bCs/>
          <w:color w:val="000000"/>
          <w:kern w:val="36"/>
          <w:sz w:val="27"/>
          <w:szCs w:val="27"/>
          <w:lang w:eastAsia="ru-RU"/>
        </w:rPr>
        <w:t>Порядок и время вскрытия конвертов с Заявками</w:t>
      </w:r>
    </w:p>
    <w:p w:rsidR="00383946" w:rsidRPr="00383946" w:rsidRDefault="00383946" w:rsidP="00383946">
      <w:pPr>
        <w:pStyle w:val="a6"/>
        <w:spacing w:before="100" w:beforeAutospacing="1" w:after="0" w:line="240" w:lineRule="auto"/>
        <w:ind w:left="0" w:firstLine="720"/>
        <w:jc w:val="both"/>
        <w:rPr>
          <w:rFonts w:ascii="Times New Roman" w:eastAsia="Times New Roman" w:hAnsi="Times New Roman" w:cs="Times New Roman"/>
          <w:sz w:val="27"/>
          <w:szCs w:val="27"/>
          <w:lang w:eastAsia="ru-RU"/>
        </w:rPr>
      </w:pPr>
      <w:r w:rsidRPr="00383946">
        <w:rPr>
          <w:rFonts w:ascii="Times New Roman" w:eastAsia="Times New Roman" w:hAnsi="Times New Roman" w:cs="Times New Roman"/>
          <w:sz w:val="27"/>
          <w:szCs w:val="27"/>
          <w:lang w:eastAsia="ru-RU"/>
        </w:rPr>
        <w:t xml:space="preserve">Конверты с Заявками вскрываются на заседании Конкурсной комиссии по адресу: Республика Дагестан, гор. Каспийск, ул. Орджоникидзе, д.12, I-этаж, </w:t>
      </w:r>
      <w:proofErr w:type="spellStart"/>
      <w:r w:rsidRPr="00383946">
        <w:rPr>
          <w:rFonts w:ascii="Times New Roman" w:eastAsia="Times New Roman" w:hAnsi="Times New Roman" w:cs="Times New Roman"/>
          <w:sz w:val="27"/>
          <w:szCs w:val="27"/>
          <w:lang w:eastAsia="ru-RU"/>
        </w:rPr>
        <w:t>каб</w:t>
      </w:r>
      <w:proofErr w:type="spellEnd"/>
      <w:r w:rsidRPr="00383946">
        <w:rPr>
          <w:rFonts w:ascii="Times New Roman" w:eastAsia="Times New Roman" w:hAnsi="Times New Roman" w:cs="Times New Roman"/>
          <w:sz w:val="27"/>
          <w:szCs w:val="27"/>
          <w:lang w:eastAsia="ru-RU"/>
        </w:rPr>
        <w:t>. № 3, в 10 час. 00 мин. по московскому времени 23 сентября 2016 года</w:t>
      </w:r>
      <w:r>
        <w:rPr>
          <w:rFonts w:ascii="Times New Roman" w:eastAsia="Times New Roman" w:hAnsi="Times New Roman" w:cs="Times New Roman"/>
          <w:sz w:val="27"/>
          <w:szCs w:val="27"/>
          <w:lang w:eastAsia="ru-RU"/>
        </w:rPr>
        <w:t>.</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При этом объявляются и заносятся в протокол о вскрытии конвертов с заявками наименование (фамилия, имя, отчество) и место нахождения (место жительства) каждого Заявителя, </w:t>
      </w:r>
      <w:proofErr w:type="gramStart"/>
      <w:r w:rsidRPr="00E473AF">
        <w:rPr>
          <w:rFonts w:ascii="Times New Roman" w:eastAsia="Times New Roman" w:hAnsi="Times New Roman" w:cs="Times New Roman"/>
          <w:color w:val="000000"/>
          <w:sz w:val="27"/>
          <w:szCs w:val="27"/>
          <w:lang w:eastAsia="ru-RU"/>
        </w:rPr>
        <w:t>конверт</w:t>
      </w:r>
      <w:proofErr w:type="gramEnd"/>
      <w:r w:rsidRPr="00E473AF">
        <w:rPr>
          <w:rFonts w:ascii="Times New Roman" w:eastAsia="Times New Roman" w:hAnsi="Times New Roman" w:cs="Times New Roman"/>
          <w:color w:val="000000"/>
          <w:sz w:val="27"/>
          <w:szCs w:val="27"/>
          <w:lang w:eastAsia="ru-RU"/>
        </w:rPr>
        <w:t xml:space="preserve"> с Заявкой которого вскрывается, а также сведения о наличии в этой Заявке документов и материалов, представление которых Заявителем предусмотрено Конкурсной документацией.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Заявители или их представители вправе присутствовать при вскрытии конвертов с заявками. Заявители или их представители вправе осуществлять аудиозапись, видеозапись, фотографирование.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Вскрытию подлежат все конверты с Заявками, представленными в Конкурсную комиссию до истечения установленного Конкурсной документацией срока представления Заявок.</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Протокол вскрытия конвертов размещается </w:t>
      </w:r>
      <w:proofErr w:type="gramStart"/>
      <w:r w:rsidRPr="00E473AF">
        <w:rPr>
          <w:rFonts w:ascii="Times New Roman" w:eastAsia="Times New Roman" w:hAnsi="Times New Roman" w:cs="Times New Roman"/>
          <w:color w:val="000000"/>
          <w:sz w:val="27"/>
          <w:szCs w:val="27"/>
          <w:lang w:eastAsia="ru-RU"/>
        </w:rPr>
        <w:t xml:space="preserve">на сайте в течение </w:t>
      </w:r>
      <w:r w:rsidR="00B26CC5">
        <w:rPr>
          <w:rFonts w:ascii="Times New Roman" w:eastAsia="Times New Roman" w:hAnsi="Times New Roman" w:cs="Times New Roman"/>
          <w:color w:val="000000"/>
          <w:sz w:val="27"/>
          <w:szCs w:val="27"/>
          <w:lang w:eastAsia="ru-RU"/>
        </w:rPr>
        <w:t xml:space="preserve">трех дней </w:t>
      </w:r>
      <w:r w:rsidRPr="00E473AF">
        <w:rPr>
          <w:rFonts w:ascii="Times New Roman" w:eastAsia="Times New Roman" w:hAnsi="Times New Roman" w:cs="Times New Roman"/>
          <w:color w:val="000000"/>
          <w:sz w:val="27"/>
          <w:szCs w:val="27"/>
          <w:lang w:eastAsia="ru-RU"/>
        </w:rPr>
        <w:t xml:space="preserve"> с момента вскрытия конвертов с заявками на участие</w:t>
      </w:r>
      <w:proofErr w:type="gramEnd"/>
      <w:r w:rsidRPr="00E473AF">
        <w:rPr>
          <w:rFonts w:ascii="Times New Roman" w:eastAsia="Times New Roman" w:hAnsi="Times New Roman" w:cs="Times New Roman"/>
          <w:color w:val="000000"/>
          <w:sz w:val="27"/>
          <w:szCs w:val="27"/>
          <w:lang w:eastAsia="ru-RU"/>
        </w:rPr>
        <w:t xml:space="preserve"> в открытом конкурсе и его подписания.</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После процедуры вскрытия конвертов с заявками на участие в конкурсе все поступившие заявки становятся собственностью Концедента и возврату заявителям не подлежат.</w:t>
      </w:r>
    </w:p>
    <w:p w:rsidR="00B538F8" w:rsidRPr="00E473AF" w:rsidRDefault="00B538F8"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B26CC5" w:rsidRDefault="00E473AF" w:rsidP="00EE2AD0">
      <w:pPr>
        <w:keepNext/>
        <w:numPr>
          <w:ilvl w:val="0"/>
          <w:numId w:val="19"/>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B538F8">
        <w:rPr>
          <w:rFonts w:ascii="Times New Roman" w:eastAsia="Times New Roman" w:hAnsi="Times New Roman" w:cs="Times New Roman"/>
          <w:b/>
          <w:bCs/>
          <w:color w:val="000000"/>
          <w:kern w:val="36"/>
          <w:sz w:val="27"/>
          <w:szCs w:val="27"/>
          <w:lang w:eastAsia="ru-RU"/>
        </w:rPr>
        <w:t xml:space="preserve">Порядок и срок проведения предварительного отбора Участников конкурса. </w:t>
      </w:r>
    </w:p>
    <w:p w:rsidR="00E473AF" w:rsidRPr="00B538F8" w:rsidRDefault="00E473AF" w:rsidP="00B26CC5">
      <w:pPr>
        <w:keepNext/>
        <w:spacing w:after="0" w:line="240" w:lineRule="auto"/>
        <w:ind w:left="720"/>
        <w:jc w:val="center"/>
        <w:outlineLvl w:val="0"/>
        <w:rPr>
          <w:rFonts w:ascii="Times New Roman" w:eastAsia="Times New Roman" w:hAnsi="Times New Roman" w:cs="Times New Roman"/>
          <w:b/>
          <w:bCs/>
          <w:color w:val="000000"/>
          <w:kern w:val="36"/>
          <w:sz w:val="27"/>
          <w:szCs w:val="27"/>
          <w:lang w:eastAsia="ru-RU"/>
        </w:rPr>
      </w:pPr>
      <w:r w:rsidRPr="00B538F8">
        <w:rPr>
          <w:rFonts w:ascii="Times New Roman" w:eastAsia="Times New Roman" w:hAnsi="Times New Roman" w:cs="Times New Roman"/>
          <w:b/>
          <w:bCs/>
          <w:color w:val="000000"/>
          <w:kern w:val="36"/>
          <w:sz w:val="27"/>
          <w:szCs w:val="27"/>
          <w:lang w:eastAsia="ru-RU"/>
        </w:rPr>
        <w:t>Дата подписания протокола о проведении предварительного отбора</w:t>
      </w:r>
    </w:p>
    <w:p w:rsidR="00383946" w:rsidRPr="00E958AB" w:rsidRDefault="00E473AF" w:rsidP="00383946">
      <w:pPr>
        <w:spacing w:before="100" w:beforeAutospacing="1" w:after="0" w:line="240" w:lineRule="auto"/>
        <w:ind w:firstLine="706"/>
        <w:jc w:val="both"/>
        <w:rPr>
          <w:rFonts w:ascii="Times New Roman" w:eastAsia="Times New Roman" w:hAnsi="Times New Roman" w:cs="Times New Roman"/>
          <w:sz w:val="27"/>
          <w:szCs w:val="27"/>
          <w:lang w:eastAsia="ru-RU"/>
        </w:rPr>
      </w:pPr>
      <w:r w:rsidRPr="00FA7D93">
        <w:rPr>
          <w:rFonts w:ascii="Times New Roman" w:eastAsia="Times New Roman" w:hAnsi="Times New Roman" w:cs="Times New Roman"/>
          <w:sz w:val="27"/>
          <w:szCs w:val="27"/>
          <w:lang w:eastAsia="ru-RU"/>
        </w:rPr>
        <w:t xml:space="preserve">Конкурсная </w:t>
      </w:r>
      <w:proofErr w:type="gramStart"/>
      <w:r w:rsidRPr="00FA7D93">
        <w:rPr>
          <w:rFonts w:ascii="Times New Roman" w:eastAsia="Times New Roman" w:hAnsi="Times New Roman" w:cs="Times New Roman"/>
          <w:sz w:val="27"/>
          <w:szCs w:val="27"/>
          <w:lang w:eastAsia="ru-RU"/>
        </w:rPr>
        <w:t>комиссия</w:t>
      </w:r>
      <w:proofErr w:type="gramEnd"/>
      <w:r w:rsidRPr="00FA7D93">
        <w:rPr>
          <w:rFonts w:ascii="Times New Roman" w:eastAsia="Times New Roman" w:hAnsi="Times New Roman" w:cs="Times New Roman"/>
          <w:sz w:val="27"/>
          <w:szCs w:val="27"/>
          <w:lang w:eastAsia="ru-RU"/>
        </w:rPr>
        <w:t xml:space="preserve"> </w:t>
      </w:r>
      <w:r w:rsidR="001E7578" w:rsidRPr="00FA7D93">
        <w:rPr>
          <w:rFonts w:ascii="Times New Roman" w:eastAsia="Times New Roman" w:hAnsi="Times New Roman" w:cs="Times New Roman"/>
          <w:sz w:val="27"/>
          <w:szCs w:val="27"/>
          <w:lang w:eastAsia="ru-RU"/>
        </w:rPr>
        <w:t xml:space="preserve"> расположенная </w:t>
      </w:r>
      <w:r w:rsidRPr="00FA7D93">
        <w:rPr>
          <w:rFonts w:ascii="Times New Roman" w:eastAsia="Times New Roman" w:hAnsi="Times New Roman" w:cs="Times New Roman"/>
          <w:sz w:val="27"/>
          <w:szCs w:val="27"/>
          <w:lang w:eastAsia="ru-RU"/>
        </w:rPr>
        <w:t xml:space="preserve">по адресу: </w:t>
      </w:r>
      <w:r w:rsidR="00EE352E" w:rsidRPr="00FA7D93">
        <w:rPr>
          <w:rFonts w:ascii="Times New Roman" w:eastAsia="Times New Roman" w:hAnsi="Times New Roman" w:cs="Times New Roman"/>
          <w:sz w:val="27"/>
          <w:szCs w:val="27"/>
          <w:lang w:eastAsia="ru-RU"/>
        </w:rPr>
        <w:t xml:space="preserve">Республика Дагестан, гор. Каспийск, ул. Орджоникидзе, </w:t>
      </w:r>
      <w:r w:rsidR="00B538F8" w:rsidRPr="00FA7D93">
        <w:rPr>
          <w:rFonts w:ascii="Times New Roman" w:eastAsia="Times New Roman" w:hAnsi="Times New Roman" w:cs="Times New Roman"/>
          <w:sz w:val="27"/>
          <w:szCs w:val="27"/>
          <w:lang w:eastAsia="ru-RU"/>
        </w:rPr>
        <w:t>д.</w:t>
      </w:r>
      <w:r w:rsidR="00EE352E" w:rsidRPr="00FA7D93">
        <w:rPr>
          <w:rFonts w:ascii="Times New Roman" w:eastAsia="Times New Roman" w:hAnsi="Times New Roman" w:cs="Times New Roman"/>
          <w:sz w:val="27"/>
          <w:szCs w:val="27"/>
          <w:lang w:eastAsia="ru-RU"/>
        </w:rPr>
        <w:t xml:space="preserve">12, I-этаж, </w:t>
      </w:r>
      <w:proofErr w:type="spellStart"/>
      <w:r w:rsidR="00EE352E" w:rsidRPr="00FA7D93">
        <w:rPr>
          <w:rFonts w:ascii="Times New Roman" w:eastAsia="Times New Roman" w:hAnsi="Times New Roman" w:cs="Times New Roman"/>
          <w:sz w:val="27"/>
          <w:szCs w:val="27"/>
          <w:lang w:eastAsia="ru-RU"/>
        </w:rPr>
        <w:t>каб</w:t>
      </w:r>
      <w:proofErr w:type="spellEnd"/>
      <w:r w:rsidR="00EE352E" w:rsidRPr="00FA7D93">
        <w:rPr>
          <w:rFonts w:ascii="Times New Roman" w:eastAsia="Times New Roman" w:hAnsi="Times New Roman" w:cs="Times New Roman"/>
          <w:sz w:val="27"/>
          <w:szCs w:val="27"/>
          <w:lang w:eastAsia="ru-RU"/>
        </w:rPr>
        <w:t xml:space="preserve">. № 3, </w:t>
      </w:r>
      <w:r w:rsidRPr="00C927CB">
        <w:rPr>
          <w:rFonts w:ascii="Times New Roman" w:eastAsia="Times New Roman" w:hAnsi="Times New Roman" w:cs="Times New Roman"/>
          <w:color w:val="FF0000"/>
          <w:sz w:val="27"/>
          <w:szCs w:val="27"/>
          <w:lang w:eastAsia="ru-RU"/>
        </w:rPr>
        <w:t xml:space="preserve"> </w:t>
      </w:r>
      <w:r w:rsidR="00383946" w:rsidRPr="00E958AB">
        <w:rPr>
          <w:rFonts w:ascii="Times New Roman" w:eastAsia="Times New Roman" w:hAnsi="Times New Roman" w:cs="Times New Roman"/>
          <w:sz w:val="27"/>
          <w:szCs w:val="27"/>
          <w:lang w:eastAsia="ru-RU"/>
        </w:rPr>
        <w:t>в 10 час. 00 мин. по московскому времени 23 сентября 2016 года определяет:</w:t>
      </w:r>
    </w:p>
    <w:p w:rsidR="00E473AF" w:rsidRPr="00E473AF" w:rsidRDefault="00E473AF" w:rsidP="00383946">
      <w:pPr>
        <w:spacing w:before="100" w:beforeAutospacing="1" w:after="0" w:line="240" w:lineRule="auto"/>
        <w:ind w:firstLine="706"/>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соответствие Заявки требованиям, содержащимся в Конкурсной документации. При этом Конкурсная комиссия вправе потребовать от Заявителя письменные и (или) устные разъяснения положений представленной им Заявки;</w:t>
      </w:r>
    </w:p>
    <w:p w:rsidR="00E473AF" w:rsidRPr="00E473AF" w:rsidRDefault="00E473AF" w:rsidP="00EE2AD0">
      <w:pPr>
        <w:numPr>
          <w:ilvl w:val="0"/>
          <w:numId w:val="20"/>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соответствие Заявителя требованиям, предъявленным к концессионеру на основании пункта 2 части 1 статьи 5 Закона о концессионных соглашениях;</w:t>
      </w:r>
    </w:p>
    <w:p w:rsidR="00E473AF" w:rsidRPr="00E473AF" w:rsidRDefault="00E473AF" w:rsidP="00EE2AD0">
      <w:pPr>
        <w:numPr>
          <w:ilvl w:val="0"/>
          <w:numId w:val="20"/>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отсутствие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rsidR="00E473AF" w:rsidRPr="00E473AF" w:rsidRDefault="00E473AF" w:rsidP="00EE2AD0">
      <w:pPr>
        <w:numPr>
          <w:ilvl w:val="0"/>
          <w:numId w:val="20"/>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отсутствие решения о признании Заявителя банкротом и об открытии конкурсного производства в отношении него.</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 включающим в себя наименование (для юридического лица) или фамилию, имя, отчество (для индивидуального предпринимателя) Заявителя, прошедшего предварительный отбор Участников конкурса и</w:t>
      </w:r>
      <w:proofErr w:type="gramEnd"/>
      <w:r w:rsidRPr="00E473AF">
        <w:rPr>
          <w:rFonts w:ascii="Times New Roman" w:eastAsia="Times New Roman" w:hAnsi="Times New Roman" w:cs="Times New Roman"/>
          <w:color w:val="000000"/>
          <w:sz w:val="27"/>
          <w:szCs w:val="27"/>
          <w:lang w:eastAsia="ru-RU"/>
        </w:rPr>
        <w:t xml:space="preserve"> допущенного к участию в конкурсе, а также наименование (для юридического лица) или фамилию, имя, отчество (для индивидуального предпринимателя) Заявителя, не прошедшего предварительного отбора Участников конкурса и не допущенного к участию в Конкурсе, с обоснованием принятого Конкурсной комиссией решения. Протокол подписывается членами Конкурсной комиссии в день принятия решения.</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Решение об отказе в допуске Заявителя к участию в Конкурсе принимается Конкурсной комиссией в случае, если:</w:t>
      </w:r>
    </w:p>
    <w:p w:rsidR="00E473AF" w:rsidRPr="00E473AF" w:rsidRDefault="00E473AF" w:rsidP="00EE2AD0">
      <w:pPr>
        <w:numPr>
          <w:ilvl w:val="0"/>
          <w:numId w:val="21"/>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Заявитель не соответствует требованиям, предъявляемым к Участникам конкурса и установленным разделом 3 Конкурсной документации;</w:t>
      </w:r>
    </w:p>
    <w:p w:rsidR="00E473AF" w:rsidRPr="00E473AF" w:rsidRDefault="00E473AF" w:rsidP="00EE2AD0">
      <w:pPr>
        <w:numPr>
          <w:ilvl w:val="0"/>
          <w:numId w:val="21"/>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Заявка не соответствует требованиям, предъявляемым к Заявкам и установленным Конкурсной документацией;</w:t>
      </w:r>
    </w:p>
    <w:p w:rsidR="00E473AF" w:rsidRPr="00E473AF" w:rsidRDefault="00E473AF" w:rsidP="00EE2AD0">
      <w:pPr>
        <w:numPr>
          <w:ilvl w:val="0"/>
          <w:numId w:val="21"/>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представленные Заявителем документы и материалы неполны и (или) недостоверны;</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Конкурсная комиссия в течение трех рабочих дней со дня подписания членами Конкурсной комиссии </w:t>
      </w:r>
      <w:proofErr w:type="gramStart"/>
      <w:r w:rsidRPr="00E473AF">
        <w:rPr>
          <w:rFonts w:ascii="Times New Roman" w:eastAsia="Times New Roman" w:hAnsi="Times New Roman" w:cs="Times New Roman"/>
          <w:color w:val="000000"/>
          <w:sz w:val="27"/>
          <w:szCs w:val="27"/>
          <w:lang w:eastAsia="ru-RU"/>
        </w:rPr>
        <w:t>протокола проведения предварительного отбора Участников конкурса</w:t>
      </w:r>
      <w:proofErr w:type="gramEnd"/>
      <w:r w:rsidRPr="00E473AF">
        <w:rPr>
          <w:rFonts w:ascii="Times New Roman" w:eastAsia="Times New Roman" w:hAnsi="Times New Roman" w:cs="Times New Roman"/>
          <w:color w:val="000000"/>
          <w:sz w:val="27"/>
          <w:szCs w:val="27"/>
          <w:lang w:eastAsia="ru-RU"/>
        </w:rPr>
        <w:t xml:space="preserve"> направляет Участникам конкурса уведомление с предложением представить Конкурсные предложения.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Заявителям, не допущенным к участию в Конкурсе, направляется уведомление об отказе в допуске к участию в Конкурсе с приложением копии указанного </w:t>
      </w:r>
      <w:proofErr w:type="gramStart"/>
      <w:r w:rsidRPr="00E473AF">
        <w:rPr>
          <w:rFonts w:ascii="Times New Roman" w:eastAsia="Times New Roman" w:hAnsi="Times New Roman" w:cs="Times New Roman"/>
          <w:color w:val="000000"/>
          <w:sz w:val="27"/>
          <w:szCs w:val="27"/>
          <w:lang w:eastAsia="ru-RU"/>
        </w:rPr>
        <w:t>протокола</w:t>
      </w:r>
      <w:proofErr w:type="gramEnd"/>
      <w:r w:rsidRPr="00E473AF">
        <w:rPr>
          <w:rFonts w:ascii="Times New Roman" w:eastAsia="Times New Roman" w:hAnsi="Times New Roman" w:cs="Times New Roman"/>
          <w:color w:val="000000"/>
          <w:sz w:val="27"/>
          <w:szCs w:val="27"/>
          <w:lang w:eastAsia="ru-RU"/>
        </w:rPr>
        <w:t xml:space="preserve"> и возвращаются внесенные ими суммы Задатков в течение пяти рабочих дней со дня подписания указанного протокола членами Конкурсной комиссии.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Конкурс объявлен несостоявшимся в соответствии с Конкурсной документацией, по решению Концедента, принимаемому в порядке и сроки, установленные Законом о концессионных соглашениях. Конкурсная комиссия вправе вскрыть конверт с единственной представленной Заявкой и рассмотреть эту заявку в порядке, установленном настоящим разделом, в течение трех рабочих дней со дня принятия решения о признании Конкурса несостоявшимся.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Заявитель и представленная им Заявка соответствуют требованиям, установленным Конкурсной документацией, Концедент в течение десяти рабочих дней со дня принятия решения о признании Конкурса несостоявшимся вправе предложить такому Заявителю представить предложение о заключении Концессионного соглашения на условиях, соответствующих Конкурсной документации. Срок представления Заявителем этого предложения составляет не более чем шестьдесят рабочих дней со дня получения Заявителем предложения Концедента. Срок рассмотрения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представленного таким Заявителем предложения составляет пятнадцать рабочих дней со дня его представления. По результатам рассмотрения представленного Заявителем предложения Концедент в случае, если это предложение соответствует требованиям Конкурсной документации, в том числе критериям Конкурса, принимает решение о заключении Концессионного соглашения с таким Заявителем.</w:t>
      </w:r>
    </w:p>
    <w:p w:rsidR="00E473AF" w:rsidRPr="00B538F8" w:rsidRDefault="00E473AF" w:rsidP="00EE2AD0">
      <w:pPr>
        <w:keepNext/>
        <w:numPr>
          <w:ilvl w:val="0"/>
          <w:numId w:val="22"/>
        </w:numPr>
        <w:spacing w:after="0" w:line="240" w:lineRule="auto"/>
        <w:jc w:val="center"/>
        <w:outlineLvl w:val="0"/>
        <w:rPr>
          <w:rFonts w:ascii="Times New Roman" w:eastAsia="Times New Roman" w:hAnsi="Times New Roman" w:cs="Times New Roman"/>
          <w:b/>
          <w:bCs/>
          <w:color w:val="000000"/>
          <w:kern w:val="36"/>
          <w:sz w:val="27"/>
          <w:szCs w:val="27"/>
          <w:lang w:eastAsia="ru-RU"/>
        </w:rPr>
      </w:pPr>
      <w:bookmarkStart w:id="5" w:name="Par2"/>
      <w:bookmarkStart w:id="6" w:name="sub_3101"/>
      <w:bookmarkEnd w:id="5"/>
      <w:bookmarkEnd w:id="6"/>
      <w:r w:rsidRPr="00E473AF">
        <w:rPr>
          <w:rFonts w:ascii="Times New Roman" w:eastAsia="Times New Roman" w:hAnsi="Times New Roman" w:cs="Times New Roman"/>
          <w:b/>
          <w:bCs/>
          <w:color w:val="000000"/>
          <w:kern w:val="36"/>
          <w:sz w:val="48"/>
          <w:szCs w:val="48"/>
          <w:lang w:eastAsia="ru-RU"/>
        </w:rPr>
        <w:lastRenderedPageBreak/>
        <w:t> </w:t>
      </w:r>
      <w:r w:rsidRPr="00B538F8">
        <w:rPr>
          <w:rFonts w:ascii="Times New Roman" w:eastAsia="Times New Roman" w:hAnsi="Times New Roman" w:cs="Times New Roman"/>
          <w:b/>
          <w:bCs/>
          <w:color w:val="000000"/>
          <w:kern w:val="36"/>
          <w:sz w:val="27"/>
          <w:szCs w:val="27"/>
          <w:lang w:eastAsia="ru-RU"/>
        </w:rPr>
        <w:t>Порядок, время вскрытия конвертов с Конкурсными предложениями</w:t>
      </w:r>
    </w:p>
    <w:p w:rsidR="00383946" w:rsidRPr="00E958AB" w:rsidRDefault="00E473AF" w:rsidP="00383946">
      <w:pPr>
        <w:spacing w:before="100" w:beforeAutospacing="1" w:after="0" w:line="240" w:lineRule="auto"/>
        <w:ind w:firstLine="706"/>
        <w:jc w:val="both"/>
        <w:rPr>
          <w:rFonts w:ascii="Times New Roman" w:eastAsia="Times New Roman" w:hAnsi="Times New Roman" w:cs="Times New Roman"/>
          <w:sz w:val="27"/>
          <w:szCs w:val="27"/>
          <w:lang w:eastAsia="ru-RU"/>
        </w:rPr>
      </w:pPr>
      <w:r w:rsidRPr="005340D7">
        <w:rPr>
          <w:rFonts w:ascii="Times New Roman" w:eastAsia="Times New Roman" w:hAnsi="Times New Roman" w:cs="Times New Roman"/>
          <w:sz w:val="27"/>
          <w:szCs w:val="27"/>
          <w:lang w:eastAsia="ru-RU"/>
        </w:rPr>
        <w:t xml:space="preserve">Конверты с Конкурсными предложениями вскрываются на заседании Конкурсной комиссии по адресу: </w:t>
      </w:r>
      <w:r w:rsidR="00EE352E" w:rsidRPr="005340D7">
        <w:rPr>
          <w:rFonts w:ascii="Times New Roman" w:eastAsia="Times New Roman" w:hAnsi="Times New Roman" w:cs="Times New Roman"/>
          <w:sz w:val="28"/>
          <w:szCs w:val="28"/>
          <w:lang w:eastAsia="ru-RU"/>
        </w:rPr>
        <w:t xml:space="preserve">Республика Дагестан, гор. Каспийск, </w:t>
      </w:r>
      <w:r w:rsidR="00B538F8" w:rsidRPr="005340D7">
        <w:rPr>
          <w:rFonts w:ascii="Times New Roman" w:eastAsia="Times New Roman" w:hAnsi="Times New Roman" w:cs="Times New Roman"/>
          <w:sz w:val="28"/>
          <w:szCs w:val="28"/>
          <w:lang w:eastAsia="ru-RU"/>
        </w:rPr>
        <w:t xml:space="preserve"> </w:t>
      </w:r>
      <w:r w:rsidR="00EE352E" w:rsidRPr="005340D7">
        <w:rPr>
          <w:rFonts w:ascii="Times New Roman" w:eastAsia="Times New Roman" w:hAnsi="Times New Roman" w:cs="Times New Roman"/>
          <w:sz w:val="28"/>
          <w:szCs w:val="28"/>
          <w:lang w:eastAsia="ru-RU"/>
        </w:rPr>
        <w:t xml:space="preserve">ул. Орджоникидзе, </w:t>
      </w:r>
      <w:r w:rsidR="00B538F8" w:rsidRPr="005340D7">
        <w:rPr>
          <w:rFonts w:ascii="Times New Roman" w:eastAsia="Times New Roman" w:hAnsi="Times New Roman" w:cs="Times New Roman"/>
          <w:sz w:val="28"/>
          <w:szCs w:val="28"/>
          <w:lang w:eastAsia="ru-RU"/>
        </w:rPr>
        <w:t>д.</w:t>
      </w:r>
      <w:r w:rsidR="00EE352E" w:rsidRPr="005340D7">
        <w:rPr>
          <w:rFonts w:ascii="Times New Roman" w:eastAsia="Times New Roman" w:hAnsi="Times New Roman" w:cs="Times New Roman"/>
          <w:sz w:val="28"/>
          <w:szCs w:val="28"/>
          <w:lang w:eastAsia="ru-RU"/>
        </w:rPr>
        <w:t xml:space="preserve">12, I-этаж, </w:t>
      </w:r>
      <w:proofErr w:type="spellStart"/>
      <w:r w:rsidR="00EE352E" w:rsidRPr="005340D7">
        <w:rPr>
          <w:rFonts w:ascii="Times New Roman" w:eastAsia="Times New Roman" w:hAnsi="Times New Roman" w:cs="Times New Roman"/>
          <w:sz w:val="28"/>
          <w:szCs w:val="28"/>
          <w:lang w:eastAsia="ru-RU"/>
        </w:rPr>
        <w:t>каб</w:t>
      </w:r>
      <w:proofErr w:type="spellEnd"/>
      <w:r w:rsidR="00EE352E" w:rsidRPr="005340D7">
        <w:rPr>
          <w:rFonts w:ascii="Times New Roman" w:eastAsia="Times New Roman" w:hAnsi="Times New Roman" w:cs="Times New Roman"/>
          <w:sz w:val="28"/>
          <w:szCs w:val="28"/>
          <w:lang w:eastAsia="ru-RU"/>
        </w:rPr>
        <w:t>. № 3,</w:t>
      </w:r>
      <w:r w:rsidR="00EE352E" w:rsidRPr="00C927CB">
        <w:rPr>
          <w:rFonts w:ascii="Times New Roman" w:eastAsia="Times New Roman" w:hAnsi="Times New Roman" w:cs="Times New Roman"/>
          <w:color w:val="FF0000"/>
          <w:sz w:val="28"/>
          <w:szCs w:val="28"/>
          <w:lang w:eastAsia="ru-RU"/>
        </w:rPr>
        <w:t xml:space="preserve"> </w:t>
      </w:r>
      <w:r w:rsidR="00383946" w:rsidRPr="00E958AB">
        <w:rPr>
          <w:rFonts w:ascii="Times New Roman" w:eastAsia="Times New Roman" w:hAnsi="Times New Roman" w:cs="Times New Roman"/>
          <w:sz w:val="27"/>
          <w:szCs w:val="27"/>
          <w:lang w:eastAsia="ru-RU"/>
        </w:rPr>
        <w:t>в 10 час. 00 мин. по московскому времени «03» октября 2016 года</w:t>
      </w:r>
      <w:r w:rsidR="00383946">
        <w:rPr>
          <w:rFonts w:ascii="Times New Roman" w:eastAsia="Times New Roman" w:hAnsi="Times New Roman" w:cs="Times New Roman"/>
          <w:sz w:val="27"/>
          <w:szCs w:val="27"/>
          <w:lang w:eastAsia="ru-RU"/>
        </w:rPr>
        <w:t>.</w:t>
      </w:r>
      <w:r w:rsidR="00383946" w:rsidRPr="00E958AB">
        <w:rPr>
          <w:rFonts w:ascii="Times New Roman" w:eastAsia="Times New Roman" w:hAnsi="Times New Roman" w:cs="Times New Roman"/>
          <w:sz w:val="27"/>
          <w:szCs w:val="27"/>
          <w:lang w:eastAsia="ru-RU"/>
        </w:rPr>
        <w:t xml:space="preserve"> </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При вскрытии конвертов с Конкурсными предложениями объявляются и заносятся в протокол вскрытия конвертов с Конкурсными предложениями наименование и место нахождения (для юридического лица) или фамилия, имя, отчество и место жительства (для индивидуального предпринимателя) каждого Участника конкурса, сведения о наличии в Конкурсном предложении документов и материалов, требование о представлении которых Участниками конкурса содержится в Конкурсной документации.</w:t>
      </w:r>
      <w:proofErr w:type="gramEnd"/>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Участники конкурса, представившие Конкурсные предложения в Конкурсную комиссию, или их представители вправе присутствовать при вскрытии конвертов с Конкурсными предложениями. Участники конкурса, представившие Конкурсные предложения в Конкурсную комиссию, или их представители вправе осуществлять аудиозапись, видеозапись, фотографирование.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7" w:name="sub_3103"/>
      <w:bookmarkStart w:id="8" w:name="sub_3104"/>
      <w:bookmarkEnd w:id="7"/>
      <w:bookmarkEnd w:id="8"/>
      <w:r w:rsidRPr="00E473AF">
        <w:rPr>
          <w:rFonts w:ascii="Times New Roman" w:eastAsia="Times New Roman" w:hAnsi="Times New Roman" w:cs="Times New Roman"/>
          <w:color w:val="000000"/>
          <w:sz w:val="27"/>
          <w:szCs w:val="27"/>
          <w:lang w:eastAsia="ru-RU"/>
        </w:rPr>
        <w:t>Вскрытию подлежат все конверты с Конкурсными предложениями, представленными Участниками конкурса в Конкурсную комиссию до истечения срока представления Конкурсных предложений.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Конверт с Конкурсным предложением, представленным в Конкурсную комиссию по истечении срока представления Конкурсных предложений, не вскрывается и возвращается представившему его Участнику </w:t>
      </w:r>
      <w:proofErr w:type="gramStart"/>
      <w:r w:rsidRPr="00E473AF">
        <w:rPr>
          <w:rFonts w:ascii="Times New Roman" w:eastAsia="Times New Roman" w:hAnsi="Times New Roman" w:cs="Times New Roman"/>
          <w:color w:val="000000"/>
          <w:sz w:val="27"/>
          <w:szCs w:val="27"/>
          <w:lang w:eastAsia="ru-RU"/>
        </w:rPr>
        <w:t>конкурса</w:t>
      </w:r>
      <w:proofErr w:type="gramEnd"/>
      <w:r w:rsidRPr="00E473AF">
        <w:rPr>
          <w:rFonts w:ascii="Times New Roman" w:eastAsia="Times New Roman" w:hAnsi="Times New Roman" w:cs="Times New Roman"/>
          <w:color w:val="000000"/>
          <w:sz w:val="27"/>
          <w:szCs w:val="27"/>
          <w:lang w:eastAsia="ru-RU"/>
        </w:rPr>
        <w:t xml:space="preserve"> вместе с описью представленных им документов и материалов, на которой делается отметка об отказе в принятии Конкурсного предложения.</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После процедуры вскрытия конвертов с заявками на участие в конкурсе все поступившие заявки становятся собственностью Концедента и возврату заявителям не подлежат.</w:t>
      </w:r>
    </w:p>
    <w:p w:rsidR="00B538F8" w:rsidRPr="00E473AF" w:rsidRDefault="00B538F8"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B538F8" w:rsidRDefault="00E473AF" w:rsidP="00EE2AD0">
      <w:pPr>
        <w:keepNext/>
        <w:numPr>
          <w:ilvl w:val="0"/>
          <w:numId w:val="23"/>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B538F8">
        <w:rPr>
          <w:rFonts w:ascii="Times New Roman" w:eastAsia="Times New Roman" w:hAnsi="Times New Roman" w:cs="Times New Roman"/>
          <w:b/>
          <w:bCs/>
          <w:color w:val="000000"/>
          <w:kern w:val="36"/>
          <w:sz w:val="27"/>
          <w:szCs w:val="27"/>
          <w:lang w:eastAsia="ru-RU"/>
        </w:rPr>
        <w:lastRenderedPageBreak/>
        <w:t>Порядок рассмотрения и оценки Конкурсных предложений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Рассмотрение и оценка Конкурсных предложений осуществляются Конкурсной комиссией путем:</w:t>
      </w:r>
    </w:p>
    <w:p w:rsidR="00E473AF" w:rsidRPr="00E473AF" w:rsidRDefault="00E473AF" w:rsidP="00EE2AD0">
      <w:pPr>
        <w:numPr>
          <w:ilvl w:val="0"/>
          <w:numId w:val="24"/>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определения соответствия Конкурсного предложения требованиям Конкурсной документации,</w:t>
      </w:r>
    </w:p>
    <w:p w:rsidR="00E473AF" w:rsidRPr="00E473AF" w:rsidRDefault="00E473AF" w:rsidP="00EE2AD0">
      <w:pPr>
        <w:numPr>
          <w:ilvl w:val="0"/>
          <w:numId w:val="24"/>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проведения оценки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Конкурсная комиссия на основании результатов рассмотрения Конкурсных предложений принимает решение о:</w:t>
      </w:r>
    </w:p>
    <w:p w:rsidR="00E473AF" w:rsidRPr="00E473AF" w:rsidRDefault="00E473AF" w:rsidP="00EE2AD0">
      <w:pPr>
        <w:numPr>
          <w:ilvl w:val="0"/>
          <w:numId w:val="25"/>
        </w:num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соответствии</w:t>
      </w:r>
      <w:proofErr w:type="gramEnd"/>
      <w:r w:rsidRPr="00E473AF">
        <w:rPr>
          <w:rFonts w:ascii="Times New Roman" w:eastAsia="Times New Roman" w:hAnsi="Times New Roman" w:cs="Times New Roman"/>
          <w:color w:val="000000"/>
          <w:sz w:val="24"/>
          <w:szCs w:val="24"/>
          <w:lang w:eastAsia="ru-RU"/>
        </w:rPr>
        <w:t xml:space="preserve"> Конкурсного предложения требованиям Конкурсной документации,</w:t>
      </w:r>
    </w:p>
    <w:p w:rsidR="00E473AF" w:rsidRPr="00E473AF" w:rsidRDefault="00E473AF" w:rsidP="00EE2AD0">
      <w:pPr>
        <w:numPr>
          <w:ilvl w:val="0"/>
          <w:numId w:val="25"/>
        </w:num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несоответствии</w:t>
      </w:r>
      <w:proofErr w:type="gramEnd"/>
      <w:r w:rsidRPr="00E473AF">
        <w:rPr>
          <w:rFonts w:ascii="Times New Roman" w:eastAsia="Times New Roman" w:hAnsi="Times New Roman" w:cs="Times New Roman"/>
          <w:color w:val="000000"/>
          <w:sz w:val="24"/>
          <w:szCs w:val="24"/>
          <w:lang w:eastAsia="ru-RU"/>
        </w:rPr>
        <w:t xml:space="preserve"> Конкурсного предложения требованиям Конкурсной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Решение о несоответствии Конкурсного предложения требованиям Конкурсной документации принимается Конкурсной комиссией в случае, если:</w:t>
      </w:r>
    </w:p>
    <w:p w:rsidR="00E473AF" w:rsidRPr="00E473AF" w:rsidRDefault="00E473AF" w:rsidP="00EE2AD0">
      <w:pPr>
        <w:numPr>
          <w:ilvl w:val="0"/>
          <w:numId w:val="26"/>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w:t>
      </w:r>
    </w:p>
    <w:p w:rsidR="00E473AF" w:rsidRPr="00E473AF" w:rsidRDefault="00E473AF" w:rsidP="00EE2AD0">
      <w:pPr>
        <w:numPr>
          <w:ilvl w:val="0"/>
          <w:numId w:val="26"/>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условие, содержащееся в конкурсном предложении, не соответствует установленным предельным значениям критериев конкурса;</w:t>
      </w:r>
    </w:p>
    <w:p w:rsidR="00E473AF" w:rsidRPr="00E473AF" w:rsidRDefault="00E473AF" w:rsidP="00EE2AD0">
      <w:pPr>
        <w:numPr>
          <w:ilvl w:val="0"/>
          <w:numId w:val="26"/>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предоставленные участником конкурса документы и материалы недостоверны.</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 должно содержать условия, предлагаемые Участником конкурса по каждому критерию Конкурса, выраженные в числовых значениях.</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Оценка Конкурсных предложений осуществляется Конкурсной комиссией в соответствии с критериями Конкурса посредством сравнения содержащихся в Конкурсных предложениях условий.</w:t>
      </w:r>
    </w:p>
    <w:p w:rsidR="00E473AF" w:rsidRPr="00E473AF" w:rsidRDefault="00E473AF" w:rsidP="00E473AF">
      <w:pPr>
        <w:spacing w:before="100" w:beforeAutospacing="1" w:after="0" w:line="240" w:lineRule="auto"/>
        <w:ind w:left="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Наилучшие содержащиеся в Конкурсных предложениях условия соответствуют:</w:t>
      </w:r>
    </w:p>
    <w:p w:rsidR="00E473AF" w:rsidRPr="00E473AF" w:rsidRDefault="00E473AF" w:rsidP="00EE2AD0">
      <w:pPr>
        <w:numPr>
          <w:ilvl w:val="0"/>
          <w:numId w:val="27"/>
        </w:num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 xml:space="preserve">дисконтированной выручке Участника конкурса, для которого определено ее минимальное значение, в случае, если дисконтированная выручка Участника конкурса, для которого определено ее минимальное значение, отличается от дисконтированной </w:t>
      </w:r>
      <w:r w:rsidRPr="00E473AF">
        <w:rPr>
          <w:rFonts w:ascii="Times New Roman" w:eastAsia="Times New Roman" w:hAnsi="Times New Roman" w:cs="Times New Roman"/>
          <w:color w:val="000000"/>
          <w:sz w:val="24"/>
          <w:szCs w:val="24"/>
          <w:lang w:eastAsia="ru-RU"/>
        </w:rPr>
        <w:lastRenderedPageBreak/>
        <w:t>выручки другого Участника конкурса, для которого определено следующее по величине значение дисконтированной выручки после ее минимального значения, более чем на два процента превышающее минимальное значение дисконтированной выручки;</w:t>
      </w:r>
      <w:proofErr w:type="gramEnd"/>
    </w:p>
    <w:p w:rsidR="00E473AF" w:rsidRPr="00E473AF" w:rsidRDefault="00E473AF" w:rsidP="00EE2AD0">
      <w:pPr>
        <w:numPr>
          <w:ilvl w:val="0"/>
          <w:numId w:val="27"/>
        </w:num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наибольшему количеству содержащихся в Конкурсном предложении наилучших плановых значений показателей деятельности Концессионера по сравнению с соответствующими значениями, содержащимися в Конкурсных предложениях иных Участников конкурса, дисконтированные выручки которых превышают менее чем на два процента минимальное значение дисконтированной выручки, определенное на основании всех Конкурсных предложений, или равны ему, в случае, если дисконтированная выручка Участника конкурса, для которого определено ее минимальное значение, отличается</w:t>
      </w:r>
      <w:proofErr w:type="gramEnd"/>
      <w:r w:rsidRPr="00E473AF">
        <w:rPr>
          <w:rFonts w:ascii="Times New Roman" w:eastAsia="Times New Roman" w:hAnsi="Times New Roman" w:cs="Times New Roman"/>
          <w:color w:val="000000"/>
          <w:sz w:val="24"/>
          <w:szCs w:val="24"/>
          <w:lang w:eastAsia="ru-RU"/>
        </w:rPr>
        <w:t xml:space="preserve">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менее чем на два процента превышающее минимальное значение дисконтированной выручки или равное ему.</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Дисконтированная выручка Участника конкурса определяется с применением вычислительной программы, размещенной на официальном сайте в сети «Интернет»</w:t>
      </w:r>
      <w:r w:rsidRPr="00E473AF">
        <w:rPr>
          <w:rFonts w:ascii="Times New Roman" w:eastAsia="Times New Roman" w:hAnsi="Times New Roman" w:cs="Times New Roman"/>
          <w:color w:val="000000"/>
          <w:sz w:val="27"/>
          <w:lang w:eastAsia="ru-RU"/>
        </w:rPr>
        <w:t> </w:t>
      </w:r>
      <w:hyperlink r:id="rId10" w:history="1">
        <w:r w:rsidRPr="00E473AF">
          <w:rPr>
            <w:rFonts w:ascii="Times New Roman" w:eastAsia="Times New Roman" w:hAnsi="Times New Roman" w:cs="Times New Roman"/>
            <w:color w:val="800080"/>
            <w:sz w:val="27"/>
            <w:u w:val="single"/>
            <w:lang w:eastAsia="ru-RU"/>
          </w:rPr>
          <w:t>www.torgi.gov.ru</w:t>
        </w:r>
      </w:hyperlink>
      <w:r w:rsidRPr="00E473AF">
        <w:rPr>
          <w:rFonts w:ascii="Times New Roman" w:eastAsia="Times New Roman" w:hAnsi="Times New Roman" w:cs="Times New Roman"/>
          <w:color w:val="000000"/>
          <w:sz w:val="27"/>
          <w:szCs w:val="27"/>
          <w:lang w:eastAsia="ru-RU"/>
        </w:rPr>
        <w:t>.</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при оценке Конкурсных предложений предполагаемое изменение необходимой валовой выручки Участника конкурса, определяемой в соответствии с Конкурсной документацией на каждый год предполагаемого срока действия Концессионного соглашения, в каком-либо году по отношению к предыдущему году превысит установленный в разделе 26 Конкурсной документации предельный (максимальный) рост необходимой валовой выручки Концессионера от осуществления регулируемых видов деятельности в соответствии с нормативными правовыми актами Российской Федерации в сфере водоснабжения</w:t>
      </w:r>
      <w:r w:rsidR="00B26CC5">
        <w:rPr>
          <w:rFonts w:ascii="Times New Roman" w:eastAsia="Times New Roman" w:hAnsi="Times New Roman" w:cs="Times New Roman"/>
          <w:color w:val="000000"/>
          <w:sz w:val="27"/>
          <w:szCs w:val="27"/>
          <w:lang w:eastAsia="ru-RU"/>
        </w:rPr>
        <w:t xml:space="preserve"> и водоотведения</w:t>
      </w:r>
      <w:proofErr w:type="gramStart"/>
      <w:r w:rsidR="00B26CC5">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Участник конкурса отстраняется от участия в Конкурсе.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Конкурс по решению Концедента объявляется несостоявшимся в случае, если в Конкурсную комиссию представлено менее двух Конкурсных предложений или Конкурсной комиссией признано соответствующими требованиям Конкурсной документации, в том числе критериям Конкурса, менее двух Конкурсных предложений.</w:t>
      </w:r>
      <w:proofErr w:type="gramEnd"/>
      <w:r w:rsidRPr="00E473AF">
        <w:rPr>
          <w:rFonts w:ascii="Times New Roman" w:eastAsia="Times New Roman" w:hAnsi="Times New Roman" w:cs="Times New Roman"/>
          <w:color w:val="000000"/>
          <w:sz w:val="27"/>
          <w:szCs w:val="27"/>
          <w:lang w:eastAsia="ru-RU"/>
        </w:rPr>
        <w:t> </w:t>
      </w:r>
      <w:proofErr w:type="gramStart"/>
      <w:r w:rsidRPr="00E473AF">
        <w:rPr>
          <w:rFonts w:ascii="Times New Roman" w:eastAsia="Times New Roman" w:hAnsi="Times New Roman" w:cs="Times New Roman"/>
          <w:color w:val="000000"/>
          <w:sz w:val="27"/>
          <w:szCs w:val="27"/>
          <w:lang w:eastAsia="ru-RU"/>
        </w:rPr>
        <w:t>Концедент вправе рассмотреть представленное только одним Участником конкурса Конкурсное предложение и в случае его соответствия требованиям Конкурсной документации, в том числе критериям Конкурса, принять решение о заключении с этим Участником конкурса Концессионного соглашения в соответствии с условиями, содержащимися в представленном им Конкурсном предложении, в тридцатидневный срок со дня принятия решения о признании Конкурса несостоявшимся.</w:t>
      </w:r>
      <w:proofErr w:type="gramEnd"/>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по решению Концедента Конкурс объявлен не состоявшимся либо в результате рассмотрения представленного только одним Участником конкурса Конкурсного предложения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не принято решение о заключении с этим Участником конкурса Концессионного соглашения, решение о заключении Концессионного соглашения </w:t>
      </w:r>
      <w:r w:rsidRPr="00E473AF">
        <w:rPr>
          <w:rFonts w:ascii="Times New Roman" w:eastAsia="Times New Roman" w:hAnsi="Times New Roman" w:cs="Times New Roman"/>
          <w:color w:val="000000"/>
          <w:sz w:val="27"/>
          <w:szCs w:val="27"/>
          <w:lang w:eastAsia="ru-RU"/>
        </w:rPr>
        <w:lastRenderedPageBreak/>
        <w:t>подлежит отмене или изменению в части срока передачи Концессионеру объекта Концессионного соглашения и при необходимости в части иных условий Концессионного соглашения.</w:t>
      </w:r>
    </w:p>
    <w:p w:rsidR="00E473AF" w:rsidRPr="00E30FD4" w:rsidRDefault="00E473AF" w:rsidP="00EE2AD0">
      <w:pPr>
        <w:keepNext/>
        <w:numPr>
          <w:ilvl w:val="0"/>
          <w:numId w:val="28"/>
        </w:numPr>
        <w:spacing w:after="0" w:line="240" w:lineRule="auto"/>
        <w:jc w:val="center"/>
        <w:outlineLvl w:val="0"/>
        <w:rPr>
          <w:rFonts w:ascii="Times New Roman" w:eastAsia="Times New Roman" w:hAnsi="Times New Roman" w:cs="Times New Roman"/>
          <w:b/>
          <w:bCs/>
          <w:color w:val="000000"/>
          <w:kern w:val="36"/>
          <w:sz w:val="27"/>
          <w:szCs w:val="27"/>
          <w:lang w:eastAsia="ru-RU"/>
        </w:rPr>
      </w:pPr>
      <w:bookmarkStart w:id="9" w:name="Par43"/>
      <w:bookmarkStart w:id="10" w:name="Par28"/>
      <w:bookmarkStart w:id="11" w:name="Par22"/>
      <w:bookmarkStart w:id="12" w:name="Par20"/>
      <w:bookmarkStart w:id="13" w:name="Par18"/>
      <w:bookmarkStart w:id="14" w:name="Par16"/>
      <w:bookmarkEnd w:id="9"/>
      <w:bookmarkEnd w:id="10"/>
      <w:bookmarkEnd w:id="11"/>
      <w:bookmarkEnd w:id="12"/>
      <w:bookmarkEnd w:id="13"/>
      <w:bookmarkEnd w:id="14"/>
      <w:r w:rsidRPr="00E473AF">
        <w:rPr>
          <w:rFonts w:ascii="Times New Roman" w:eastAsia="Times New Roman" w:hAnsi="Times New Roman" w:cs="Times New Roman"/>
          <w:b/>
          <w:bCs/>
          <w:color w:val="000000"/>
          <w:kern w:val="36"/>
          <w:sz w:val="48"/>
          <w:szCs w:val="48"/>
          <w:lang w:eastAsia="ru-RU"/>
        </w:rPr>
        <w:t> </w:t>
      </w:r>
      <w:r w:rsidRPr="00E30FD4">
        <w:rPr>
          <w:rFonts w:ascii="Times New Roman" w:eastAsia="Times New Roman" w:hAnsi="Times New Roman" w:cs="Times New Roman"/>
          <w:b/>
          <w:bCs/>
          <w:color w:val="000000"/>
          <w:kern w:val="36"/>
          <w:sz w:val="27"/>
          <w:szCs w:val="27"/>
          <w:lang w:eastAsia="ru-RU"/>
        </w:rPr>
        <w:t>Порядок определения Победителя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15" w:name="sub_332"/>
      <w:bookmarkEnd w:id="15"/>
      <w:r w:rsidRPr="00E473AF">
        <w:rPr>
          <w:rFonts w:ascii="Times New Roman" w:eastAsia="Times New Roman" w:hAnsi="Times New Roman" w:cs="Times New Roman"/>
          <w:color w:val="000000"/>
          <w:sz w:val="27"/>
          <w:szCs w:val="27"/>
          <w:lang w:eastAsia="ru-RU"/>
        </w:rPr>
        <w:t>Победителем конкурса признается Участник конкурса, предложивший наилучшие условия, определяемые в порядке, предусмотренном в разделе 20 Конкурсной документации. 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два и более Конкурсных предложения содержат равные наилучшие условия, Победителем конкурса признается Участник конкурса, раньше других указанных Участников конкурса представивший в Конкурсную комиссию Конкурсное предложение.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16" w:name="sub_333"/>
      <w:bookmarkEnd w:id="16"/>
      <w:r w:rsidRPr="00E473AF">
        <w:rPr>
          <w:rFonts w:ascii="Times New Roman" w:eastAsia="Times New Roman" w:hAnsi="Times New Roman" w:cs="Times New Roman"/>
          <w:color w:val="000000"/>
          <w:sz w:val="27"/>
          <w:szCs w:val="27"/>
          <w:lang w:eastAsia="ru-RU"/>
        </w:rPr>
        <w:t>Решение об определении Победителя конкурса оформляется протоколом рассмотрения и оценки конкурсных предложений, в котором указываются:</w:t>
      </w:r>
    </w:p>
    <w:p w:rsidR="00E473AF" w:rsidRPr="00E473AF" w:rsidRDefault="00E473AF" w:rsidP="00EE2AD0">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17" w:name="sub_3331"/>
      <w:bookmarkEnd w:id="17"/>
      <w:r w:rsidRPr="00E473AF">
        <w:rPr>
          <w:rFonts w:ascii="Times New Roman" w:eastAsia="Times New Roman" w:hAnsi="Times New Roman" w:cs="Times New Roman"/>
          <w:color w:val="000000"/>
          <w:sz w:val="24"/>
          <w:szCs w:val="24"/>
          <w:lang w:eastAsia="ru-RU"/>
        </w:rPr>
        <w:t> критерии Конкурса;</w:t>
      </w:r>
    </w:p>
    <w:p w:rsidR="00E473AF" w:rsidRPr="00E473AF" w:rsidRDefault="00E473AF" w:rsidP="00EE2AD0">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18" w:name="sub_3332"/>
      <w:bookmarkEnd w:id="18"/>
      <w:r w:rsidRPr="00E473AF">
        <w:rPr>
          <w:rFonts w:ascii="Times New Roman" w:eastAsia="Times New Roman" w:hAnsi="Times New Roman" w:cs="Times New Roman"/>
          <w:color w:val="000000"/>
          <w:sz w:val="24"/>
          <w:szCs w:val="24"/>
          <w:lang w:eastAsia="ru-RU"/>
        </w:rPr>
        <w:t> условия, содержащиеся в Конкурсных предложениях;</w:t>
      </w:r>
    </w:p>
    <w:p w:rsidR="00E473AF" w:rsidRPr="00E473AF" w:rsidRDefault="00E473AF" w:rsidP="00EE2AD0">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19" w:name="sub_3333"/>
      <w:bookmarkEnd w:id="19"/>
      <w:r w:rsidRPr="00E473AF">
        <w:rPr>
          <w:rFonts w:ascii="Times New Roman" w:eastAsia="Times New Roman" w:hAnsi="Times New Roman" w:cs="Times New Roman"/>
          <w:color w:val="000000"/>
          <w:sz w:val="24"/>
          <w:szCs w:val="24"/>
          <w:lang w:eastAsia="ru-RU"/>
        </w:rPr>
        <w:t> 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rsidR="00E473AF" w:rsidRPr="00E473AF" w:rsidRDefault="00E473AF" w:rsidP="00EE2AD0">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0" w:name="sub_3334"/>
      <w:bookmarkEnd w:id="20"/>
      <w:r w:rsidRPr="00E473AF">
        <w:rPr>
          <w:rFonts w:ascii="Times New Roman" w:eastAsia="Times New Roman" w:hAnsi="Times New Roman" w:cs="Times New Roman"/>
          <w:color w:val="000000"/>
          <w:sz w:val="24"/>
          <w:szCs w:val="24"/>
          <w:lang w:eastAsia="ru-RU"/>
        </w:rPr>
        <w:t> результаты оценки Конкурсных предложений в соответствии с Конкурсной документацией;</w:t>
      </w:r>
    </w:p>
    <w:p w:rsidR="00E473AF" w:rsidRPr="00E473AF" w:rsidRDefault="00E473AF" w:rsidP="00EE2AD0">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1" w:name="sub_3335"/>
      <w:bookmarkEnd w:id="21"/>
      <w:r w:rsidRPr="00E473AF">
        <w:rPr>
          <w:rFonts w:ascii="Times New Roman" w:eastAsia="Times New Roman" w:hAnsi="Times New Roman" w:cs="Times New Roman"/>
          <w:color w:val="000000"/>
          <w:sz w:val="24"/>
          <w:szCs w:val="24"/>
          <w:lang w:eastAsia="ru-RU"/>
        </w:rPr>
        <w:t> наименование и место нахождения (для юридического лица), фамилия, имя, отчество и место жительства (для индивидуального предпринимателя) Победителя конкурса, обоснование принятого Конкурсной комиссией решения о признании Участника конкурса Победителем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22" w:name="sub_334"/>
      <w:bookmarkEnd w:id="22"/>
      <w:r w:rsidRPr="00E473AF">
        <w:rPr>
          <w:rFonts w:ascii="Times New Roman" w:eastAsia="Times New Roman" w:hAnsi="Times New Roman" w:cs="Times New Roman"/>
          <w:color w:val="000000"/>
          <w:sz w:val="27"/>
          <w:szCs w:val="27"/>
          <w:lang w:eastAsia="ru-RU"/>
        </w:rPr>
        <w:t>Решение о признании Участника конкурса Победителем конкурса может быть обжаловано в порядке, установленном законодательством Российской Федерации.</w:t>
      </w:r>
    </w:p>
    <w:p w:rsidR="00E473AF" w:rsidRPr="00E473AF" w:rsidRDefault="00E473AF" w:rsidP="00E473AF">
      <w:pPr>
        <w:keepNext/>
        <w:spacing w:before="100" w:beforeAutospacing="1" w:after="58" w:line="240" w:lineRule="auto"/>
        <w:outlineLvl w:val="1"/>
        <w:rPr>
          <w:rFonts w:ascii="Times New Roman" w:eastAsia="Times New Roman" w:hAnsi="Times New Roman" w:cs="Times New Roman"/>
          <w:b/>
          <w:bCs/>
          <w:color w:val="000000"/>
          <w:sz w:val="24"/>
          <w:szCs w:val="24"/>
          <w:lang w:eastAsia="ru-RU"/>
        </w:rPr>
      </w:pPr>
      <w:r w:rsidRPr="00E473AF">
        <w:rPr>
          <w:rFonts w:ascii="Times New Roman" w:eastAsia="Times New Roman" w:hAnsi="Times New Roman" w:cs="Times New Roman"/>
          <w:b/>
          <w:bCs/>
          <w:i/>
          <w:iCs/>
          <w:color w:val="000000"/>
          <w:sz w:val="24"/>
          <w:szCs w:val="24"/>
          <w:lang w:eastAsia="ru-RU"/>
        </w:rPr>
        <w:t>Рассмотрение и оценка Конкурсных предложений</w:t>
      </w:r>
    </w:p>
    <w:p w:rsidR="00E473AF" w:rsidRPr="00E473AF" w:rsidRDefault="00E473AF" w:rsidP="00E473AF">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 должно соответствовать числовым параметрам критериев отрытого конкурса (начальное значение критерия, уменьшение или увеличение начального значения критерия в конкурсном предложении), установленным настоящей конкурсной документацией.</w:t>
      </w:r>
    </w:p>
    <w:p w:rsidR="00E473AF" w:rsidRPr="00E473AF" w:rsidRDefault="00E473AF" w:rsidP="00E473AF">
      <w:pPr>
        <w:shd w:val="clear" w:color="auto" w:fill="FFFFFF"/>
        <w:spacing w:before="100" w:beforeAutospacing="1" w:after="0"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Условия, содержащиеся в конкурсных предложениях участников открытого конкурса, будут оценены путем сравнения суммарных результатов по всем оцениваемым конкурсным предложениям на основании критериев открытого конкурса. В результате такого сравнения будет определен рейтинг (место) конкурсного предложения, при этом победителем открытого конкурса будет признан участник открытого конкурса, предложивший наилучшие условия и набравший максимальный балл.</w:t>
      </w:r>
    </w:p>
    <w:p w:rsidR="001A676E" w:rsidRPr="00E473AF" w:rsidRDefault="0061006D" w:rsidP="0061006D">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1A676E" w:rsidRPr="00E473AF">
        <w:rPr>
          <w:rFonts w:ascii="Times New Roman" w:eastAsia="Times New Roman" w:hAnsi="Times New Roman" w:cs="Times New Roman"/>
          <w:color w:val="000000"/>
          <w:sz w:val="27"/>
          <w:szCs w:val="27"/>
          <w:lang w:eastAsia="ru-RU"/>
        </w:rPr>
        <w:t>Оценка конкурсных предложений осуществляется в соответствии с критериями открытого конкурса, установленными настоящей конкурсной документацией и предусмотренными частью 2.3 статьи 24 Закона о концессиях, в следующем порядке:</w:t>
      </w:r>
    </w:p>
    <w:p w:rsidR="001A676E" w:rsidRPr="00E473AF" w:rsidRDefault="001A676E" w:rsidP="001A676E">
      <w:pPr>
        <w:spacing w:before="100" w:beforeAutospacing="1" w:after="0"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1) в случае, если для критерия конкурса установлено увеличение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значения, содержащегося в конкурсном предложении условия и начального значения такого критерия, к разности наибольшего из </w:t>
      </w:r>
      <w:proofErr w:type="gramStart"/>
      <w:r w:rsidRPr="00E473AF">
        <w:rPr>
          <w:rFonts w:ascii="Times New Roman" w:eastAsia="Times New Roman" w:hAnsi="Times New Roman" w:cs="Times New Roman"/>
          <w:color w:val="000000"/>
          <w:sz w:val="27"/>
          <w:szCs w:val="27"/>
          <w:lang w:eastAsia="ru-RU"/>
        </w:rPr>
        <w:t>значений</w:t>
      </w:r>
      <w:proofErr w:type="gramEnd"/>
      <w:r w:rsidRPr="00E473AF">
        <w:rPr>
          <w:rFonts w:ascii="Times New Roman" w:eastAsia="Times New Roman" w:hAnsi="Times New Roman" w:cs="Times New Roman"/>
          <w:color w:val="000000"/>
          <w:sz w:val="27"/>
          <w:szCs w:val="27"/>
          <w:lang w:eastAsia="ru-RU"/>
        </w:rPr>
        <w:t xml:space="preserve"> содержащихся во всех конкурсных предложениях условий и начального значения такого критерия;</w:t>
      </w:r>
    </w:p>
    <w:p w:rsidR="001A676E" w:rsidRPr="00E473AF" w:rsidRDefault="001A676E" w:rsidP="001A676E">
      <w:pPr>
        <w:spacing w:before="100" w:beforeAutospacing="1" w:after="0" w:line="240" w:lineRule="auto"/>
        <w:ind w:firstLine="720"/>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2) в случае, если для критерия конкурса установлено уменьшение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начального значения такого критерия и значения, содержащегося в конкурсном предложении условия, к разности начального значения такого критерия и наименьшего из значений, содержащихся во всех конкурсных предложениях условий;</w:t>
      </w:r>
      <w:proofErr w:type="gramEnd"/>
    </w:p>
    <w:p w:rsidR="001A676E" w:rsidRPr="00E473AF" w:rsidRDefault="001A676E" w:rsidP="001A676E">
      <w:pPr>
        <w:spacing w:before="100" w:beforeAutospacing="1" w:after="0"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3) для каждого конкурсного предложения величины, рассчитанные по всем критериям конкурса, суммируются</w:t>
      </w:r>
      <w:r w:rsidR="0061006D">
        <w:rPr>
          <w:rFonts w:ascii="Times New Roman" w:eastAsia="Times New Roman" w:hAnsi="Times New Roman" w:cs="Times New Roman"/>
          <w:color w:val="000000"/>
          <w:sz w:val="27"/>
          <w:szCs w:val="27"/>
          <w:lang w:eastAsia="ru-RU"/>
        </w:rPr>
        <w:t>.</w:t>
      </w:r>
    </w:p>
    <w:p w:rsidR="001A676E" w:rsidRPr="00E473AF" w:rsidRDefault="001A676E" w:rsidP="001A676E">
      <w:pPr>
        <w:shd w:val="clear" w:color="auto" w:fill="FFFFFF"/>
        <w:spacing w:before="100" w:beforeAutospacing="1" w:after="0" w:line="240" w:lineRule="auto"/>
        <w:ind w:firstLine="691"/>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Конкурсная комиссия на основании результатов рассмотрения конкурсных предложений принимает решение о соответствии или несоответствии конкурсного предложения требованиям настоящей конкурсной документации.</w:t>
      </w:r>
    </w:p>
    <w:p w:rsidR="001A676E" w:rsidRPr="00E473AF" w:rsidRDefault="001A676E" w:rsidP="001A676E">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открытого конкурса, который предложил условия, получившие наибольший итоговый результат признается победителем открытого конкурса. Решение об определении победителя конкурса оформляется протоколом рассмотрения и оценки конкурсных предложений.</w:t>
      </w:r>
    </w:p>
    <w:p w:rsidR="001A676E" w:rsidRPr="00E473AF" w:rsidRDefault="001A676E" w:rsidP="001A676E">
      <w:pPr>
        <w:shd w:val="clear" w:color="auto" w:fill="FFFFFF"/>
        <w:spacing w:before="100" w:beforeAutospacing="1" w:after="0" w:line="240" w:lineRule="auto"/>
        <w:ind w:firstLine="53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После произведения всех необходимых расчётов и сравнений полученных результатов членами конкурсной комиссии в день окончания рассмотрения конкурсных предложений подписывается протокол рассмотрения и оценки конкурсных предложений.</w:t>
      </w:r>
    </w:p>
    <w:p w:rsidR="001A676E" w:rsidRPr="00E473AF" w:rsidRDefault="001A676E" w:rsidP="001A676E">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Начисление конкурсных баллов осуществляется на основе параметров, установленных по каждому критерию в соответствии с Таблицей ниже.</w:t>
      </w:r>
    </w:p>
    <w:p w:rsidR="001A676E" w:rsidRPr="00E473AF" w:rsidRDefault="001A676E" w:rsidP="001A676E">
      <w:pPr>
        <w:spacing w:before="100" w:beforeAutospacing="1" w:after="0"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соответствии с условиями, изложенными в п.1-3 выше и требованиями п.3 статьи 24 Федерального закона «О концессионных соглашениях» от 21.07.2005 г. №115-ФЗ установлена следующая сводная система параметров критериев Конкурса:</w:t>
      </w:r>
    </w:p>
    <w:p w:rsidR="001A676E" w:rsidRPr="00E473AF" w:rsidRDefault="001A676E" w:rsidP="000609A6">
      <w:pPr>
        <w:spacing w:after="0" w:line="240" w:lineRule="auto"/>
        <w:contextualSpacing/>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КРИТЕРИИ</w:t>
      </w:r>
    </w:p>
    <w:p w:rsidR="001A676E" w:rsidRPr="00E473AF" w:rsidRDefault="001A676E" w:rsidP="000609A6">
      <w:pPr>
        <w:spacing w:after="0" w:line="240" w:lineRule="auto"/>
        <w:contextualSpacing/>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открытого конкурса и их параметры</w:t>
      </w:r>
    </w:p>
    <w:p w:rsidR="001A676E" w:rsidRPr="00E473AF" w:rsidRDefault="001A676E" w:rsidP="000609A6">
      <w:pPr>
        <w:spacing w:after="0" w:line="240" w:lineRule="auto"/>
        <w:jc w:val="both"/>
        <w:rPr>
          <w:rFonts w:ascii="Times New Roman" w:eastAsia="Times New Roman" w:hAnsi="Times New Roman" w:cs="Times New Roman"/>
          <w:color w:val="000000"/>
          <w:sz w:val="27"/>
          <w:szCs w:val="27"/>
          <w:lang w:eastAsia="ru-RU"/>
        </w:rPr>
      </w:pPr>
    </w:p>
    <w:tbl>
      <w:tblPr>
        <w:tblW w:w="12190" w:type="dxa"/>
        <w:tblCellSpacing w:w="0" w:type="dxa"/>
        <w:tblInd w:w="1092" w:type="dxa"/>
        <w:tblBorders>
          <w:top w:val="outset" w:sz="6" w:space="0" w:color="000000"/>
          <w:left w:val="outset" w:sz="6" w:space="0" w:color="000000"/>
          <w:bottom w:val="outset" w:sz="6" w:space="0" w:color="000000"/>
          <w:right w:val="outset" w:sz="6" w:space="0" w:color="000000"/>
        </w:tblBorders>
        <w:tblCellMar>
          <w:top w:w="84" w:type="dxa"/>
          <w:left w:w="84" w:type="dxa"/>
          <w:bottom w:w="84" w:type="dxa"/>
          <w:right w:w="84" w:type="dxa"/>
        </w:tblCellMar>
        <w:tblLook w:val="04A0"/>
      </w:tblPr>
      <w:tblGrid>
        <w:gridCol w:w="4110"/>
        <w:gridCol w:w="2694"/>
        <w:gridCol w:w="2693"/>
        <w:gridCol w:w="2693"/>
      </w:tblGrid>
      <w:tr w:rsidR="001A676E" w:rsidRPr="00E473AF" w:rsidTr="000609A6">
        <w:trPr>
          <w:tblCellSpacing w:w="0" w:type="dxa"/>
        </w:trPr>
        <w:tc>
          <w:tcPr>
            <w:tcW w:w="4110" w:type="dxa"/>
            <w:vMerge w:val="restart"/>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Наименование критериев конкурса</w:t>
            </w:r>
          </w:p>
        </w:tc>
        <w:tc>
          <w:tcPr>
            <w:tcW w:w="8080" w:type="dxa"/>
            <w:gridSpan w:val="3"/>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Параметры критериев конкурса</w:t>
            </w:r>
          </w:p>
        </w:tc>
      </w:tr>
      <w:tr w:rsidR="001A676E" w:rsidRPr="00E473AF" w:rsidTr="000609A6">
        <w:trPr>
          <w:trHeight w:val="1119"/>
          <w:tblCellSpacing w:w="0" w:type="dxa"/>
        </w:trPr>
        <w:tc>
          <w:tcPr>
            <w:tcW w:w="4110" w:type="dxa"/>
            <w:vMerge/>
            <w:tcBorders>
              <w:top w:val="outset" w:sz="6" w:space="0" w:color="000000"/>
              <w:left w:val="outset" w:sz="6" w:space="0" w:color="000000"/>
              <w:bottom w:val="outset" w:sz="6" w:space="0" w:color="000000"/>
              <w:right w:val="outset" w:sz="6" w:space="0" w:color="000000"/>
            </w:tcBorders>
            <w:vAlign w:val="center"/>
            <w:hideMark/>
          </w:tcPr>
          <w:p w:rsidR="001A676E" w:rsidRPr="00E473AF" w:rsidRDefault="001A676E" w:rsidP="00DC0EB5">
            <w:pPr>
              <w:spacing w:after="0" w:line="240" w:lineRule="auto"/>
              <w:rPr>
                <w:rFonts w:ascii="Times New Roman" w:eastAsia="Times New Roman" w:hAnsi="Times New Roman" w:cs="Times New Roman"/>
                <w:color w:val="000000"/>
                <w:sz w:val="24"/>
                <w:szCs w:val="24"/>
                <w:lang w:eastAsia="ru-RU"/>
              </w:rPr>
            </w:pPr>
          </w:p>
        </w:tc>
        <w:tc>
          <w:tcPr>
            <w:tcW w:w="2694" w:type="dxa"/>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Начальное значение критерия конкурса</w:t>
            </w:r>
          </w:p>
        </w:tc>
        <w:tc>
          <w:tcPr>
            <w:tcW w:w="2693" w:type="dxa"/>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Требования к изменению начального значения критерия конкурса</w:t>
            </w:r>
          </w:p>
        </w:tc>
        <w:tc>
          <w:tcPr>
            <w:tcW w:w="2693" w:type="dxa"/>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Коэффициент, учитывающий значимость критерия конкурса</w:t>
            </w:r>
          </w:p>
        </w:tc>
      </w:tr>
      <w:tr w:rsidR="001A676E" w:rsidRPr="00E473AF" w:rsidTr="000609A6">
        <w:trPr>
          <w:tblCellSpacing w:w="0" w:type="dxa"/>
        </w:trPr>
        <w:tc>
          <w:tcPr>
            <w:tcW w:w="12190" w:type="dxa"/>
            <w:gridSpan w:val="4"/>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Долгосрочные параметры регулирования деятельности концессионера</w:t>
            </w:r>
          </w:p>
        </w:tc>
      </w:tr>
      <w:tr w:rsidR="00C927CB" w:rsidRPr="00E473AF" w:rsidTr="004610B7">
        <w:trPr>
          <w:trHeight w:val="1437"/>
          <w:tblCellSpacing w:w="0" w:type="dxa"/>
        </w:trPr>
        <w:tc>
          <w:tcPr>
            <w:tcW w:w="4110" w:type="dxa"/>
            <w:tcBorders>
              <w:top w:val="outset" w:sz="6" w:space="0" w:color="000000"/>
              <w:left w:val="outset" w:sz="6" w:space="0" w:color="000000"/>
              <w:right w:val="outset" w:sz="6" w:space="0" w:color="000000"/>
            </w:tcBorders>
            <w:hideMark/>
          </w:tcPr>
          <w:p w:rsidR="00C927CB" w:rsidRPr="00E473AF" w:rsidRDefault="00C927CB"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Плановые значения показателей деятельности участника - базовый уровень операционных расходов, тыс</w:t>
            </w:r>
            <w:proofErr w:type="gramStart"/>
            <w:r w:rsidRPr="00E473AF">
              <w:rPr>
                <w:rFonts w:ascii="Times New Roman" w:eastAsia="Times New Roman" w:hAnsi="Times New Roman" w:cs="Times New Roman"/>
                <w:color w:val="000000"/>
                <w:sz w:val="24"/>
                <w:szCs w:val="24"/>
                <w:lang w:eastAsia="ru-RU"/>
              </w:rPr>
              <w:t>.р</w:t>
            </w:r>
            <w:proofErr w:type="gramEnd"/>
            <w:r w:rsidRPr="00E473AF">
              <w:rPr>
                <w:rFonts w:ascii="Times New Roman" w:eastAsia="Times New Roman" w:hAnsi="Times New Roman" w:cs="Times New Roman"/>
                <w:color w:val="000000"/>
                <w:sz w:val="24"/>
                <w:szCs w:val="24"/>
                <w:lang w:eastAsia="ru-RU"/>
              </w:rPr>
              <w:t>уб.</w:t>
            </w:r>
            <w:r>
              <w:rPr>
                <w:rFonts w:ascii="Times New Roman" w:eastAsia="Times New Roman" w:hAnsi="Times New Roman" w:cs="Times New Roman"/>
                <w:color w:val="000000"/>
                <w:sz w:val="24"/>
                <w:szCs w:val="24"/>
                <w:lang w:eastAsia="ru-RU"/>
              </w:rPr>
              <w:t xml:space="preserve"> без НДС</w:t>
            </w:r>
          </w:p>
        </w:tc>
        <w:tc>
          <w:tcPr>
            <w:tcW w:w="2694" w:type="dxa"/>
            <w:tcBorders>
              <w:top w:val="outset" w:sz="6" w:space="0" w:color="000000"/>
              <w:left w:val="outset" w:sz="6" w:space="0" w:color="000000"/>
              <w:right w:val="outset" w:sz="6" w:space="0" w:color="000000"/>
            </w:tcBorders>
            <w:hideMark/>
          </w:tcPr>
          <w:p w:rsidR="00C927CB" w:rsidRPr="0069453E" w:rsidRDefault="00C927CB" w:rsidP="000609A6">
            <w:pPr>
              <w:spacing w:after="0" w:line="240" w:lineRule="auto"/>
              <w:contextualSpacing/>
              <w:jc w:val="both"/>
              <w:rPr>
                <w:rFonts w:ascii="Times New Roman" w:eastAsia="Times New Roman" w:hAnsi="Times New Roman" w:cs="Times New Roman"/>
                <w:sz w:val="24"/>
                <w:szCs w:val="24"/>
                <w:lang w:eastAsia="ru-RU"/>
              </w:rPr>
            </w:pPr>
            <w:r w:rsidRPr="0069453E">
              <w:rPr>
                <w:rFonts w:ascii="Times New Roman" w:eastAsia="Times New Roman" w:hAnsi="Times New Roman" w:cs="Times New Roman"/>
                <w:sz w:val="24"/>
                <w:szCs w:val="24"/>
                <w:lang w:eastAsia="ru-RU"/>
              </w:rPr>
              <w:t>Водоснабжение</w:t>
            </w:r>
          </w:p>
          <w:p w:rsidR="00C927CB" w:rsidRPr="0069453E" w:rsidRDefault="00C927CB" w:rsidP="000609A6">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43039,49    </w:t>
            </w:r>
          </w:p>
          <w:p w:rsidR="00C927CB" w:rsidRPr="0069453E" w:rsidRDefault="00C927CB" w:rsidP="000609A6">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c>
        <w:tc>
          <w:tcPr>
            <w:tcW w:w="2693" w:type="dxa"/>
            <w:tcBorders>
              <w:top w:val="outset" w:sz="6" w:space="0" w:color="000000"/>
              <w:left w:val="outset" w:sz="6" w:space="0" w:color="000000"/>
              <w:right w:val="outset" w:sz="6" w:space="0" w:color="000000"/>
            </w:tcBorders>
            <w:hideMark/>
          </w:tcPr>
          <w:p w:rsidR="00C927CB" w:rsidRPr="00E473AF" w:rsidRDefault="00C927CB"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увеличение</w:t>
            </w:r>
          </w:p>
        </w:tc>
        <w:tc>
          <w:tcPr>
            <w:tcW w:w="2693" w:type="dxa"/>
            <w:tcBorders>
              <w:top w:val="outset" w:sz="6" w:space="0" w:color="000000"/>
              <w:left w:val="outset" w:sz="6" w:space="0" w:color="000000"/>
              <w:right w:val="outset" w:sz="6" w:space="0" w:color="000000"/>
            </w:tcBorders>
            <w:hideMark/>
          </w:tcPr>
          <w:p w:rsidR="00C927CB" w:rsidRPr="00E473AF" w:rsidRDefault="00C927CB"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0,30</w:t>
            </w:r>
          </w:p>
        </w:tc>
      </w:tr>
      <w:tr w:rsidR="001A676E" w:rsidRPr="00E473AF" w:rsidTr="000609A6">
        <w:trPr>
          <w:tblCellSpacing w:w="0" w:type="dxa"/>
        </w:trPr>
        <w:tc>
          <w:tcPr>
            <w:tcW w:w="12190" w:type="dxa"/>
            <w:gridSpan w:val="4"/>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Показатели надежности, качества, энергосбережения и экономической эффективности</w:t>
            </w:r>
          </w:p>
        </w:tc>
      </w:tr>
      <w:tr w:rsidR="001A676E" w:rsidRPr="00E473AF" w:rsidTr="000609A6">
        <w:trPr>
          <w:tblCellSpacing w:w="0" w:type="dxa"/>
        </w:trPr>
        <w:tc>
          <w:tcPr>
            <w:tcW w:w="4110" w:type="dxa"/>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Показатели качества воды</w:t>
            </w:r>
          </w:p>
        </w:tc>
        <w:tc>
          <w:tcPr>
            <w:tcW w:w="2694" w:type="dxa"/>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см. приложение № 5</w:t>
            </w:r>
          </w:p>
        </w:tc>
        <w:tc>
          <w:tcPr>
            <w:tcW w:w="2693" w:type="dxa"/>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увеличение</w:t>
            </w:r>
          </w:p>
        </w:tc>
        <w:tc>
          <w:tcPr>
            <w:tcW w:w="2693" w:type="dxa"/>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0,20</w:t>
            </w:r>
          </w:p>
        </w:tc>
      </w:tr>
      <w:tr w:rsidR="001A676E" w:rsidRPr="00E473AF" w:rsidTr="000609A6">
        <w:trPr>
          <w:tblCellSpacing w:w="0" w:type="dxa"/>
        </w:trPr>
        <w:tc>
          <w:tcPr>
            <w:tcW w:w="4110" w:type="dxa"/>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Показатели надежности и бесперебойности водоснабжения</w:t>
            </w:r>
          </w:p>
        </w:tc>
        <w:tc>
          <w:tcPr>
            <w:tcW w:w="2694" w:type="dxa"/>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см. приложение № 5</w:t>
            </w:r>
          </w:p>
        </w:tc>
        <w:tc>
          <w:tcPr>
            <w:tcW w:w="2693" w:type="dxa"/>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уменьшение</w:t>
            </w:r>
          </w:p>
        </w:tc>
        <w:tc>
          <w:tcPr>
            <w:tcW w:w="2693" w:type="dxa"/>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0,20</w:t>
            </w:r>
          </w:p>
        </w:tc>
      </w:tr>
      <w:tr w:rsidR="001A676E" w:rsidRPr="00E473AF" w:rsidTr="000609A6">
        <w:trPr>
          <w:tblCellSpacing w:w="0" w:type="dxa"/>
        </w:trPr>
        <w:tc>
          <w:tcPr>
            <w:tcW w:w="4110" w:type="dxa"/>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58"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Показатели энергетической эффективности водоснабжения</w:t>
            </w:r>
          </w:p>
        </w:tc>
        <w:tc>
          <w:tcPr>
            <w:tcW w:w="2694" w:type="dxa"/>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см. приложение № 5</w:t>
            </w:r>
          </w:p>
        </w:tc>
        <w:tc>
          <w:tcPr>
            <w:tcW w:w="2693" w:type="dxa"/>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уменьшение</w:t>
            </w:r>
          </w:p>
        </w:tc>
        <w:tc>
          <w:tcPr>
            <w:tcW w:w="2693" w:type="dxa"/>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0,30</w:t>
            </w:r>
          </w:p>
        </w:tc>
      </w:tr>
    </w:tbl>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30FD4" w:rsidRDefault="00E473AF" w:rsidP="00EE2AD0">
      <w:pPr>
        <w:keepNext/>
        <w:numPr>
          <w:ilvl w:val="0"/>
          <w:numId w:val="30"/>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30FD4">
        <w:rPr>
          <w:rFonts w:ascii="Times New Roman" w:eastAsia="Times New Roman" w:hAnsi="Times New Roman" w:cs="Times New Roman"/>
          <w:b/>
          <w:bCs/>
          <w:color w:val="000000"/>
          <w:kern w:val="36"/>
          <w:sz w:val="27"/>
          <w:szCs w:val="27"/>
          <w:lang w:eastAsia="ru-RU"/>
        </w:rPr>
        <w:t>Протокол о результатах проведения Конкурса</w:t>
      </w:r>
    </w:p>
    <w:p w:rsidR="00E473AF" w:rsidRPr="00B2414F" w:rsidRDefault="00E473AF" w:rsidP="00E473AF">
      <w:pPr>
        <w:spacing w:before="100" w:beforeAutospacing="1" w:after="0" w:line="240" w:lineRule="auto"/>
        <w:jc w:val="both"/>
        <w:rPr>
          <w:rFonts w:ascii="Times New Roman" w:eastAsia="Times New Roman" w:hAnsi="Times New Roman" w:cs="Times New Roman"/>
          <w:sz w:val="27"/>
          <w:szCs w:val="27"/>
          <w:lang w:eastAsia="ru-RU"/>
        </w:rPr>
      </w:pPr>
      <w:r w:rsidRPr="00B2414F">
        <w:rPr>
          <w:rFonts w:ascii="Times New Roman" w:eastAsia="Times New Roman" w:hAnsi="Times New Roman" w:cs="Times New Roman"/>
          <w:sz w:val="27"/>
          <w:szCs w:val="27"/>
          <w:lang w:eastAsia="ru-RU"/>
        </w:rPr>
        <w:t xml:space="preserve">Конкурсной комиссией в срок </w:t>
      </w:r>
      <w:r w:rsidR="00383946" w:rsidRPr="00E958AB">
        <w:rPr>
          <w:rFonts w:ascii="Times New Roman" w:eastAsia="Times New Roman" w:hAnsi="Times New Roman" w:cs="Times New Roman"/>
          <w:sz w:val="27"/>
          <w:szCs w:val="27"/>
          <w:lang w:eastAsia="ru-RU"/>
        </w:rPr>
        <w:t xml:space="preserve">до «07» октября 2016 года  </w:t>
      </w:r>
      <w:r w:rsidRPr="00B2414F">
        <w:rPr>
          <w:rFonts w:ascii="Times New Roman" w:eastAsia="Times New Roman" w:hAnsi="Times New Roman" w:cs="Times New Roman"/>
          <w:sz w:val="27"/>
          <w:szCs w:val="27"/>
          <w:lang w:eastAsia="ru-RU"/>
        </w:rPr>
        <w:t>подписывается протокол о результатах проведения Конкурса, в который включаются:</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3" w:name="sub_34101"/>
      <w:bookmarkEnd w:id="23"/>
      <w:r w:rsidRPr="00E473AF">
        <w:rPr>
          <w:rFonts w:ascii="Times New Roman" w:eastAsia="Times New Roman" w:hAnsi="Times New Roman" w:cs="Times New Roman"/>
          <w:color w:val="000000"/>
          <w:sz w:val="24"/>
          <w:szCs w:val="24"/>
          <w:lang w:eastAsia="ru-RU"/>
        </w:rPr>
        <w:t> решение о заключении Концессионного соглашения с указанием вида Конкурса;</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4" w:name="sub_34102"/>
      <w:bookmarkEnd w:id="24"/>
      <w:r w:rsidRPr="00E473AF">
        <w:rPr>
          <w:rFonts w:ascii="Times New Roman" w:eastAsia="Times New Roman" w:hAnsi="Times New Roman" w:cs="Times New Roman"/>
          <w:color w:val="000000"/>
          <w:sz w:val="24"/>
          <w:szCs w:val="24"/>
          <w:lang w:eastAsia="ru-RU"/>
        </w:rPr>
        <w:t> сообщение о проведении Конкурса;</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5" w:name="sub_34104"/>
      <w:bookmarkEnd w:id="25"/>
      <w:r w:rsidRPr="00E473AF">
        <w:rPr>
          <w:rFonts w:ascii="Times New Roman" w:eastAsia="Times New Roman" w:hAnsi="Times New Roman" w:cs="Times New Roman"/>
          <w:color w:val="000000"/>
          <w:sz w:val="24"/>
          <w:szCs w:val="24"/>
          <w:lang w:eastAsia="ru-RU"/>
        </w:rPr>
        <w:t> Конкурсная документация и внесенные в нее изменения;</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6" w:name="sub_34105"/>
      <w:bookmarkEnd w:id="26"/>
      <w:r w:rsidRPr="00E473AF">
        <w:rPr>
          <w:rFonts w:ascii="Times New Roman" w:eastAsia="Times New Roman" w:hAnsi="Times New Roman" w:cs="Times New Roman"/>
          <w:color w:val="000000"/>
          <w:sz w:val="24"/>
          <w:szCs w:val="24"/>
          <w:lang w:eastAsia="ru-RU"/>
        </w:rPr>
        <w:t> запросы Участников конкурса о разъяснении положений Конкурсной документации и соответствующие разъяснения Концедента или Конкурсной комиссии;</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7" w:name="sub_34106"/>
      <w:bookmarkEnd w:id="27"/>
      <w:r w:rsidRPr="00E473AF">
        <w:rPr>
          <w:rFonts w:ascii="Times New Roman" w:eastAsia="Times New Roman" w:hAnsi="Times New Roman" w:cs="Times New Roman"/>
          <w:color w:val="000000"/>
          <w:sz w:val="24"/>
          <w:szCs w:val="24"/>
          <w:lang w:eastAsia="ru-RU"/>
        </w:rPr>
        <w:t> протокол вскрытия конвертов с Заявками;</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8" w:name="sub_34107"/>
      <w:bookmarkEnd w:id="28"/>
      <w:r w:rsidRPr="00E473AF">
        <w:rPr>
          <w:rFonts w:ascii="Times New Roman" w:eastAsia="Times New Roman" w:hAnsi="Times New Roman" w:cs="Times New Roman"/>
          <w:color w:val="000000"/>
          <w:sz w:val="24"/>
          <w:szCs w:val="24"/>
          <w:lang w:eastAsia="ru-RU"/>
        </w:rPr>
        <w:t> оригиналы Заявок, представленные в Конкурсную комиссию;</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9" w:name="sub_34108"/>
      <w:bookmarkEnd w:id="29"/>
      <w:r w:rsidRPr="00E473AF">
        <w:rPr>
          <w:rFonts w:ascii="Times New Roman" w:eastAsia="Times New Roman" w:hAnsi="Times New Roman" w:cs="Times New Roman"/>
          <w:color w:val="000000"/>
          <w:sz w:val="24"/>
          <w:szCs w:val="24"/>
          <w:lang w:eastAsia="ru-RU"/>
        </w:rPr>
        <w:t> протокол проведения предварительного отбора Участников конкурса;</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30" w:name="sub_34109"/>
      <w:bookmarkEnd w:id="30"/>
      <w:r w:rsidRPr="00E473AF">
        <w:rPr>
          <w:rFonts w:ascii="Times New Roman" w:eastAsia="Times New Roman" w:hAnsi="Times New Roman" w:cs="Times New Roman"/>
          <w:color w:val="000000"/>
          <w:sz w:val="24"/>
          <w:szCs w:val="24"/>
          <w:lang w:eastAsia="ru-RU"/>
        </w:rPr>
        <w:t xml:space="preserve"> перечень Участников конкурса, которым были направлены уведомления с предложением </w:t>
      </w:r>
      <w:proofErr w:type="gramStart"/>
      <w:r w:rsidRPr="00E473AF">
        <w:rPr>
          <w:rFonts w:ascii="Times New Roman" w:eastAsia="Times New Roman" w:hAnsi="Times New Roman" w:cs="Times New Roman"/>
          <w:color w:val="000000"/>
          <w:sz w:val="24"/>
          <w:szCs w:val="24"/>
          <w:lang w:eastAsia="ru-RU"/>
        </w:rPr>
        <w:t>представить</w:t>
      </w:r>
      <w:proofErr w:type="gramEnd"/>
      <w:r w:rsidRPr="00E473AF">
        <w:rPr>
          <w:rFonts w:ascii="Times New Roman" w:eastAsia="Times New Roman" w:hAnsi="Times New Roman" w:cs="Times New Roman"/>
          <w:color w:val="000000"/>
          <w:sz w:val="24"/>
          <w:szCs w:val="24"/>
          <w:lang w:eastAsia="ru-RU"/>
        </w:rPr>
        <w:t xml:space="preserve"> Конкурсные предложения;</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31" w:name="sub_34110"/>
      <w:bookmarkEnd w:id="31"/>
      <w:r w:rsidRPr="00E473AF">
        <w:rPr>
          <w:rFonts w:ascii="Times New Roman" w:eastAsia="Times New Roman" w:hAnsi="Times New Roman" w:cs="Times New Roman"/>
          <w:color w:val="000000"/>
          <w:sz w:val="24"/>
          <w:szCs w:val="24"/>
          <w:lang w:eastAsia="ru-RU"/>
        </w:rPr>
        <w:t> протокол вскрытия конвертов с Конкурсными предложениями;</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32" w:name="sub_34111"/>
      <w:bookmarkEnd w:id="32"/>
      <w:r w:rsidRPr="00E473AF">
        <w:rPr>
          <w:rFonts w:ascii="Times New Roman" w:eastAsia="Times New Roman" w:hAnsi="Times New Roman" w:cs="Times New Roman"/>
          <w:color w:val="000000"/>
          <w:sz w:val="24"/>
          <w:szCs w:val="24"/>
          <w:lang w:eastAsia="ru-RU"/>
        </w:rPr>
        <w:t> протокол рассмотрения и оценки Конкурсных предложений.</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3" w:name="sub_342"/>
      <w:bookmarkEnd w:id="33"/>
      <w:r w:rsidRPr="00E473AF">
        <w:rPr>
          <w:rFonts w:ascii="Times New Roman" w:eastAsia="Times New Roman" w:hAnsi="Times New Roman" w:cs="Times New Roman"/>
          <w:color w:val="000000"/>
          <w:sz w:val="27"/>
          <w:szCs w:val="27"/>
          <w:lang w:eastAsia="ru-RU"/>
        </w:rPr>
        <w:t>Протокол о результатах проведения конкурса хранится у Концедента в течение срока действия Концессионного соглашения.</w:t>
      </w:r>
    </w:p>
    <w:p w:rsidR="00E30FD4" w:rsidRPr="00E473AF" w:rsidRDefault="00E30FD4"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E30FD4" w:rsidRDefault="00E473AF" w:rsidP="00EE2AD0">
      <w:pPr>
        <w:keepNext/>
        <w:numPr>
          <w:ilvl w:val="0"/>
          <w:numId w:val="32"/>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30FD4">
        <w:rPr>
          <w:rFonts w:ascii="Times New Roman" w:eastAsia="Times New Roman" w:hAnsi="Times New Roman" w:cs="Times New Roman"/>
          <w:b/>
          <w:bCs/>
          <w:color w:val="000000"/>
          <w:kern w:val="36"/>
          <w:sz w:val="27"/>
          <w:szCs w:val="27"/>
          <w:lang w:eastAsia="ru-RU"/>
        </w:rPr>
        <w:lastRenderedPageBreak/>
        <w:t>Срок подписания Концессионного соглашения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Концедент в течение пяти рабочих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 Концессионное соглашение должно быть подписано в течение 10 рабочих дней со дня опубликования протокола о результатах проведения </w:t>
      </w:r>
      <w:r w:rsidRPr="000609A6">
        <w:rPr>
          <w:rFonts w:ascii="Times New Roman" w:eastAsia="Times New Roman" w:hAnsi="Times New Roman" w:cs="Times New Roman"/>
          <w:color w:val="000000"/>
          <w:sz w:val="27"/>
          <w:szCs w:val="27"/>
          <w:lang w:eastAsia="ru-RU"/>
        </w:rPr>
        <w:t xml:space="preserve">Конкурса. Не позднее даты подписания Концессионного соглашения Победитель конкурса обязан предоставить в Конкурсную комиссию банковскую гарантию, </w:t>
      </w:r>
      <w:r w:rsidR="000609A6" w:rsidRPr="000609A6">
        <w:rPr>
          <w:rFonts w:ascii="Times New Roman" w:eastAsia="Times New Roman" w:hAnsi="Times New Roman" w:cs="Times New Roman"/>
          <w:color w:val="000000"/>
          <w:sz w:val="27"/>
          <w:szCs w:val="27"/>
          <w:lang w:eastAsia="ru-RU"/>
        </w:rPr>
        <w:t xml:space="preserve"> либо договор  </w:t>
      </w:r>
      <w:r w:rsidR="000609A6" w:rsidRPr="000609A6">
        <w:rPr>
          <w:rFonts w:ascii="Times New Roman" w:hAnsi="Times New Roman" w:cs="Times New Roman"/>
          <w:sz w:val="27"/>
          <w:szCs w:val="27"/>
        </w:rPr>
        <w:t xml:space="preserve">банковский вклада (депозита) концессионера, права по которому могут передаваться концессионером </w:t>
      </w:r>
      <w:proofErr w:type="spellStart"/>
      <w:r w:rsidR="000609A6" w:rsidRPr="000609A6">
        <w:rPr>
          <w:rFonts w:ascii="Times New Roman" w:hAnsi="Times New Roman" w:cs="Times New Roman"/>
          <w:sz w:val="27"/>
          <w:szCs w:val="27"/>
        </w:rPr>
        <w:t>концеденту</w:t>
      </w:r>
      <w:proofErr w:type="spellEnd"/>
      <w:r w:rsidR="000609A6" w:rsidRPr="000609A6">
        <w:rPr>
          <w:rFonts w:ascii="Times New Roman" w:hAnsi="Times New Roman" w:cs="Times New Roman"/>
          <w:sz w:val="27"/>
          <w:szCs w:val="27"/>
        </w:rPr>
        <w:t xml:space="preserve"> в залог</w:t>
      </w:r>
      <w:r w:rsidR="000609A6" w:rsidRPr="000609A6">
        <w:rPr>
          <w:rFonts w:ascii="Times New Roman" w:eastAsia="Times New Roman" w:hAnsi="Times New Roman" w:cs="Times New Roman"/>
          <w:color w:val="000000"/>
          <w:sz w:val="27"/>
          <w:szCs w:val="27"/>
          <w:lang w:eastAsia="ru-RU"/>
        </w:rPr>
        <w:t xml:space="preserve"> </w:t>
      </w:r>
      <w:r w:rsidRPr="000609A6">
        <w:rPr>
          <w:rFonts w:ascii="Times New Roman" w:eastAsia="Times New Roman" w:hAnsi="Times New Roman" w:cs="Times New Roman"/>
          <w:color w:val="000000"/>
          <w:sz w:val="27"/>
          <w:szCs w:val="27"/>
          <w:lang w:eastAsia="ru-RU"/>
        </w:rPr>
        <w:t>подтверждающую обеспечение исполнения обязательств по Концессионному</w:t>
      </w:r>
      <w:r w:rsidRPr="00E473AF">
        <w:rPr>
          <w:rFonts w:ascii="Times New Roman" w:eastAsia="Times New Roman" w:hAnsi="Times New Roman" w:cs="Times New Roman"/>
          <w:color w:val="000000"/>
          <w:sz w:val="27"/>
          <w:szCs w:val="27"/>
          <w:lang w:eastAsia="ru-RU"/>
        </w:rPr>
        <w:t xml:space="preserve"> соглашению.</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4" w:name="sub_825763856"/>
      <w:bookmarkEnd w:id="34"/>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в установленный срок Победитель конкурса отказался от подписания Концессионного соглашения либо в Конкурсную комиссию не поступил проект подписанного Победителем конкурса Концессионного соглашения и (или) Победитель конкурса не представил </w:t>
      </w:r>
      <w:proofErr w:type="spellStart"/>
      <w:r w:rsidRPr="00E473AF">
        <w:rPr>
          <w:rFonts w:ascii="Times New Roman" w:eastAsia="Times New Roman" w:hAnsi="Times New Roman" w:cs="Times New Roman"/>
          <w:color w:val="000000"/>
          <w:sz w:val="27"/>
          <w:szCs w:val="27"/>
          <w:lang w:eastAsia="ru-RU"/>
        </w:rPr>
        <w:t>Концеденту</w:t>
      </w:r>
      <w:proofErr w:type="spellEnd"/>
      <w:r w:rsidRPr="00E473AF">
        <w:rPr>
          <w:rFonts w:ascii="Times New Roman" w:eastAsia="Times New Roman" w:hAnsi="Times New Roman" w:cs="Times New Roman"/>
          <w:color w:val="000000"/>
          <w:sz w:val="27"/>
          <w:szCs w:val="27"/>
          <w:lang w:eastAsia="ru-RU"/>
        </w:rPr>
        <w:t xml:space="preserve"> банковскую гарантию, подтверждающую обеспечение исполнения обязательств по концессионному соглашению,</w:t>
      </w:r>
      <w:r w:rsidR="000609A6" w:rsidRPr="000609A6">
        <w:rPr>
          <w:rFonts w:ascii="Times New Roman" w:eastAsia="Times New Roman" w:hAnsi="Times New Roman" w:cs="Times New Roman"/>
          <w:color w:val="000000"/>
          <w:sz w:val="27"/>
          <w:szCs w:val="27"/>
          <w:lang w:eastAsia="ru-RU"/>
        </w:rPr>
        <w:t xml:space="preserve"> </w:t>
      </w:r>
      <w:r w:rsidR="000609A6">
        <w:rPr>
          <w:rFonts w:ascii="Times New Roman" w:eastAsia="Times New Roman" w:hAnsi="Times New Roman" w:cs="Times New Roman"/>
          <w:color w:val="000000"/>
          <w:sz w:val="27"/>
          <w:szCs w:val="27"/>
          <w:lang w:eastAsia="ru-RU"/>
        </w:rPr>
        <w:t xml:space="preserve"> либо договор  </w:t>
      </w:r>
      <w:r w:rsidR="000609A6">
        <w:rPr>
          <w:rFonts w:ascii="Times New Roman" w:hAnsi="Times New Roman" w:cs="Times New Roman"/>
          <w:sz w:val="27"/>
          <w:szCs w:val="27"/>
        </w:rPr>
        <w:t xml:space="preserve">банковского вклада (депозита) концессионера, права по которому могут передаваться концессионером </w:t>
      </w:r>
      <w:proofErr w:type="spellStart"/>
      <w:r w:rsidR="000609A6">
        <w:rPr>
          <w:rFonts w:ascii="Times New Roman" w:hAnsi="Times New Roman" w:cs="Times New Roman"/>
          <w:sz w:val="27"/>
          <w:szCs w:val="27"/>
        </w:rPr>
        <w:t>концеденту</w:t>
      </w:r>
      <w:proofErr w:type="spellEnd"/>
      <w:r w:rsidR="000609A6">
        <w:rPr>
          <w:rFonts w:ascii="Times New Roman" w:hAnsi="Times New Roman" w:cs="Times New Roman"/>
          <w:sz w:val="27"/>
          <w:szCs w:val="27"/>
        </w:rPr>
        <w:t xml:space="preserve"> в залог, </w:t>
      </w:r>
      <w:r w:rsidRPr="00E473AF">
        <w:rPr>
          <w:rFonts w:ascii="Times New Roman" w:eastAsia="Times New Roman" w:hAnsi="Times New Roman" w:cs="Times New Roman"/>
          <w:color w:val="000000"/>
          <w:sz w:val="27"/>
          <w:szCs w:val="27"/>
          <w:lang w:eastAsia="ru-RU"/>
        </w:rPr>
        <w:t xml:space="preserve"> Концедент принимает решение об отказе в заключени</w:t>
      </w:r>
      <w:proofErr w:type="gramStart"/>
      <w:r w:rsidRPr="00E473AF">
        <w:rPr>
          <w:rFonts w:ascii="Times New Roman" w:eastAsia="Times New Roman" w:hAnsi="Times New Roman" w:cs="Times New Roman"/>
          <w:color w:val="000000"/>
          <w:sz w:val="27"/>
          <w:szCs w:val="27"/>
          <w:lang w:eastAsia="ru-RU"/>
        </w:rPr>
        <w:t>и</w:t>
      </w:r>
      <w:proofErr w:type="gramEnd"/>
      <w:r w:rsidR="00994751">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 xml:space="preserve"> Концессионного соглашения с указанным лицом.</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5" w:name="sub_362"/>
      <w:bookmarkEnd w:id="35"/>
      <w:r w:rsidRPr="00E473AF">
        <w:rPr>
          <w:rFonts w:ascii="Times New Roman" w:eastAsia="Times New Roman" w:hAnsi="Times New Roman" w:cs="Times New Roman"/>
          <w:color w:val="000000"/>
          <w:sz w:val="27"/>
          <w:szCs w:val="27"/>
          <w:lang w:eastAsia="ru-RU"/>
        </w:rPr>
        <w:t>В случае отказа или уклонения Победителя конкурса от подписания в установленный срок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Концедент направляет такому Участнику конкурса проект Концессионного соглашения, включающий в себя условия соглашения,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Концессионное соглашение должно быть подписано в срок 10</w:t>
      </w:r>
      <w:r w:rsidR="007871D7">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рабочих дней со дня направления такому Участнику конкурса проекта Концессионного соглашения.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В случае, если до установленного Конкурсной документацией дня подписания Концессионного соглашения Участник конкурса, которому в соответствии с настоящим пунктом Концедент предложил заключить Концессионное соглашение, не </w:t>
      </w:r>
      <w:r w:rsidRPr="00E473AF">
        <w:rPr>
          <w:rFonts w:ascii="Times New Roman" w:eastAsia="Times New Roman" w:hAnsi="Times New Roman" w:cs="Times New Roman"/>
          <w:color w:val="000000"/>
          <w:sz w:val="27"/>
          <w:szCs w:val="27"/>
          <w:lang w:eastAsia="ru-RU"/>
        </w:rPr>
        <w:lastRenderedPageBreak/>
        <w:t xml:space="preserve">представил </w:t>
      </w:r>
      <w:proofErr w:type="spellStart"/>
      <w:r w:rsidRPr="00E473AF">
        <w:rPr>
          <w:rFonts w:ascii="Times New Roman" w:eastAsia="Times New Roman" w:hAnsi="Times New Roman" w:cs="Times New Roman"/>
          <w:color w:val="000000"/>
          <w:sz w:val="27"/>
          <w:szCs w:val="27"/>
          <w:lang w:eastAsia="ru-RU"/>
        </w:rPr>
        <w:t>Концеденту</w:t>
      </w:r>
      <w:proofErr w:type="spellEnd"/>
      <w:r w:rsidRPr="00E473AF">
        <w:rPr>
          <w:rFonts w:ascii="Times New Roman" w:eastAsia="Times New Roman" w:hAnsi="Times New Roman" w:cs="Times New Roman"/>
          <w:color w:val="000000"/>
          <w:sz w:val="27"/>
          <w:szCs w:val="27"/>
          <w:lang w:eastAsia="ru-RU"/>
        </w:rPr>
        <w:t xml:space="preserve"> банковскую гарантию, </w:t>
      </w:r>
      <w:r w:rsidR="000609A6">
        <w:rPr>
          <w:rFonts w:ascii="Times New Roman" w:eastAsia="Times New Roman" w:hAnsi="Times New Roman" w:cs="Times New Roman"/>
          <w:color w:val="000000"/>
          <w:sz w:val="27"/>
          <w:szCs w:val="27"/>
          <w:lang w:eastAsia="ru-RU"/>
        </w:rPr>
        <w:t xml:space="preserve"> либо договор  </w:t>
      </w:r>
      <w:r w:rsidR="000609A6">
        <w:rPr>
          <w:rFonts w:ascii="Times New Roman" w:hAnsi="Times New Roman" w:cs="Times New Roman"/>
          <w:sz w:val="27"/>
          <w:szCs w:val="27"/>
        </w:rPr>
        <w:t xml:space="preserve">банковского вклада (депозита) концессионера, права по которому могут передаваться концессионером </w:t>
      </w:r>
      <w:proofErr w:type="spellStart"/>
      <w:r w:rsidR="000609A6">
        <w:rPr>
          <w:rFonts w:ascii="Times New Roman" w:hAnsi="Times New Roman" w:cs="Times New Roman"/>
          <w:sz w:val="27"/>
          <w:szCs w:val="27"/>
        </w:rPr>
        <w:t>концеденту</w:t>
      </w:r>
      <w:proofErr w:type="spellEnd"/>
      <w:r w:rsidR="000609A6">
        <w:rPr>
          <w:rFonts w:ascii="Times New Roman" w:hAnsi="Times New Roman" w:cs="Times New Roman"/>
          <w:sz w:val="27"/>
          <w:szCs w:val="27"/>
        </w:rPr>
        <w:t xml:space="preserve"> в залог</w:t>
      </w:r>
      <w:r w:rsidR="000609A6">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подтверждающую обеспечение исполнения обязательств по Концессионному соглашению, Концедент принимает решение об отказе в заключени</w:t>
      </w:r>
      <w:proofErr w:type="gramStart"/>
      <w:r w:rsidRPr="00E473AF">
        <w:rPr>
          <w:rFonts w:ascii="Times New Roman" w:eastAsia="Times New Roman" w:hAnsi="Times New Roman" w:cs="Times New Roman"/>
          <w:color w:val="000000"/>
          <w:sz w:val="27"/>
          <w:szCs w:val="27"/>
          <w:lang w:eastAsia="ru-RU"/>
        </w:rPr>
        <w:t>и</w:t>
      </w:r>
      <w:proofErr w:type="gramEnd"/>
      <w:r w:rsidRPr="00E473AF">
        <w:rPr>
          <w:rFonts w:ascii="Times New Roman" w:eastAsia="Times New Roman" w:hAnsi="Times New Roman" w:cs="Times New Roman"/>
          <w:color w:val="000000"/>
          <w:sz w:val="27"/>
          <w:szCs w:val="27"/>
          <w:lang w:eastAsia="ru-RU"/>
        </w:rPr>
        <w:t xml:space="preserve"> Концессионного соглашения с таким Участником конкурса и об объявлении конкурса несостоявшимся.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6" w:name="sub_363"/>
      <w:bookmarkEnd w:id="36"/>
      <w:proofErr w:type="gramStart"/>
      <w:r w:rsidRPr="00E473AF">
        <w:rPr>
          <w:rFonts w:ascii="Times New Roman" w:eastAsia="Times New Roman" w:hAnsi="Times New Roman" w:cs="Times New Roman"/>
          <w:color w:val="000000"/>
          <w:sz w:val="27"/>
          <w:szCs w:val="27"/>
          <w:lang w:eastAsia="ru-RU"/>
        </w:rPr>
        <w:t>В случае заключения Концессионного соглашения в соответствии с</w:t>
      </w:r>
      <w:r w:rsidRPr="00E473AF">
        <w:rPr>
          <w:rFonts w:ascii="Times New Roman" w:eastAsia="Times New Roman" w:hAnsi="Times New Roman" w:cs="Times New Roman"/>
          <w:color w:val="000000"/>
          <w:sz w:val="27"/>
          <w:lang w:eastAsia="ru-RU"/>
        </w:rPr>
        <w:t> </w:t>
      </w:r>
      <w:hyperlink r:id="rId11" w:anchor="sub_296" w:history="1">
        <w:r w:rsidRPr="00E473AF">
          <w:rPr>
            <w:rFonts w:ascii="Times New Roman" w:eastAsia="Times New Roman" w:hAnsi="Times New Roman" w:cs="Times New Roman"/>
            <w:color w:val="800080"/>
            <w:sz w:val="27"/>
            <w:u w:val="single"/>
            <w:lang w:eastAsia="ru-RU"/>
          </w:rPr>
          <w:t>частью 6 статьи 29</w:t>
        </w:r>
      </w:hyperlink>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Закона о концессионных соглашениях не позднее чем через 5 рабочих дней со дня принятия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решения о заключении концессионного соглашения с Заявителем, представившим единственную Заявку, Концедент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а также</w:t>
      </w:r>
      <w:proofErr w:type="gramEnd"/>
      <w:r w:rsidRPr="00E473AF">
        <w:rPr>
          <w:rFonts w:ascii="Times New Roman" w:eastAsia="Times New Roman" w:hAnsi="Times New Roman" w:cs="Times New Roman"/>
          <w:color w:val="000000"/>
          <w:sz w:val="27"/>
          <w:szCs w:val="27"/>
          <w:lang w:eastAsia="ru-RU"/>
        </w:rPr>
        <w:t xml:space="preserve"> иные предусмотренные Законом о концессионных соглашениях, другими федеральными законами условия.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В случае заключения Концессионного соглашения в соответствии с</w:t>
      </w:r>
      <w:r w:rsidRPr="00E473AF">
        <w:rPr>
          <w:rFonts w:ascii="Times New Roman" w:eastAsia="Times New Roman" w:hAnsi="Times New Roman" w:cs="Times New Roman"/>
          <w:color w:val="000000"/>
          <w:sz w:val="27"/>
          <w:lang w:eastAsia="ru-RU"/>
        </w:rPr>
        <w:t> </w:t>
      </w:r>
      <w:hyperlink r:id="rId12" w:anchor="sub_327" w:history="1">
        <w:r w:rsidRPr="00E473AF">
          <w:rPr>
            <w:rFonts w:ascii="Times New Roman" w:eastAsia="Times New Roman" w:hAnsi="Times New Roman" w:cs="Times New Roman"/>
            <w:color w:val="800080"/>
            <w:sz w:val="27"/>
            <w:u w:val="single"/>
            <w:lang w:eastAsia="ru-RU"/>
          </w:rPr>
          <w:t>частью 7 статьи 32</w:t>
        </w:r>
      </w:hyperlink>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Закона о концессионных соглашениях не позднее чем через 5 рабочих дней со дня принятия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решения о заключении Концессионного соглашения с единственным Участником конкурса Концедент направляет такому Участнику конкурса проект Концессионного соглашения, включающий в себя его условия, определенные решением о заключении Концессионного соглашения, Конкурсной документацией и представленным таким</w:t>
      </w:r>
      <w:proofErr w:type="gramEnd"/>
      <w:r w:rsidRPr="00E473AF">
        <w:rPr>
          <w:rFonts w:ascii="Times New Roman" w:eastAsia="Times New Roman" w:hAnsi="Times New Roman" w:cs="Times New Roman"/>
          <w:color w:val="000000"/>
          <w:sz w:val="27"/>
          <w:szCs w:val="27"/>
          <w:lang w:eastAsia="ru-RU"/>
        </w:rPr>
        <w:t xml:space="preserve"> Участником конкурса Конкурсным предложением, а также иные предусмотренные Законом о концессионных соглашениях, другими федеральными законами условия. В этих случаях Концессионное соглашение должно быть подписано в срок</w:t>
      </w:r>
      <w:r w:rsidR="007871D7">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 xml:space="preserve">10 рабочих дней со дня направления такому Участнику конкурса проекта Концессионного соглашения. В случае, если до установленного Конкурсной документацией дня подписания Концессионного соглашения такой Заявитель или такой Участник конкурса не представил </w:t>
      </w:r>
      <w:proofErr w:type="spellStart"/>
      <w:r w:rsidRPr="00E473AF">
        <w:rPr>
          <w:rFonts w:ascii="Times New Roman" w:eastAsia="Times New Roman" w:hAnsi="Times New Roman" w:cs="Times New Roman"/>
          <w:color w:val="000000"/>
          <w:sz w:val="27"/>
          <w:szCs w:val="27"/>
          <w:lang w:eastAsia="ru-RU"/>
        </w:rPr>
        <w:t>Концеденту</w:t>
      </w:r>
      <w:proofErr w:type="spellEnd"/>
      <w:r w:rsidRPr="00E473AF">
        <w:rPr>
          <w:rFonts w:ascii="Times New Roman" w:eastAsia="Times New Roman" w:hAnsi="Times New Roman" w:cs="Times New Roman"/>
          <w:color w:val="000000"/>
          <w:sz w:val="27"/>
          <w:szCs w:val="27"/>
          <w:lang w:eastAsia="ru-RU"/>
        </w:rPr>
        <w:t xml:space="preserve"> банковскую гарантию, подтверждающую обеспечение исполнения обязательств по Концессионному соглашению, Концедент принимает решение об отказе в заключени</w:t>
      </w:r>
      <w:proofErr w:type="gramStart"/>
      <w:r w:rsidRPr="00E473AF">
        <w:rPr>
          <w:rFonts w:ascii="Times New Roman" w:eastAsia="Times New Roman" w:hAnsi="Times New Roman" w:cs="Times New Roman"/>
          <w:color w:val="000000"/>
          <w:sz w:val="27"/>
          <w:szCs w:val="27"/>
          <w:lang w:eastAsia="ru-RU"/>
        </w:rPr>
        <w:t>и</w:t>
      </w:r>
      <w:proofErr w:type="gramEnd"/>
      <w:r w:rsidRPr="00E473AF">
        <w:rPr>
          <w:rFonts w:ascii="Times New Roman" w:eastAsia="Times New Roman" w:hAnsi="Times New Roman" w:cs="Times New Roman"/>
          <w:color w:val="000000"/>
          <w:sz w:val="27"/>
          <w:szCs w:val="27"/>
          <w:lang w:eastAsia="ru-RU"/>
        </w:rPr>
        <w:t xml:space="preserve"> Концессионного соглашения с таким Заявителем или таким Участником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7" w:name="sub_3631"/>
      <w:bookmarkEnd w:id="37"/>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после направления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Победителю конкурса, Иному лицу, заключающему Концессионное соглашение, документов для заключения Концессионного соглашения установлено, что в отношении такого лица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Концедент принимает решение об отказе в заключени</w:t>
      </w:r>
      <w:proofErr w:type="gramStart"/>
      <w:r w:rsidRPr="00E473AF">
        <w:rPr>
          <w:rFonts w:ascii="Times New Roman" w:eastAsia="Times New Roman" w:hAnsi="Times New Roman" w:cs="Times New Roman"/>
          <w:color w:val="000000"/>
          <w:sz w:val="27"/>
          <w:szCs w:val="27"/>
          <w:lang w:eastAsia="ru-RU"/>
        </w:rPr>
        <w:t>и</w:t>
      </w:r>
      <w:proofErr w:type="gramEnd"/>
      <w:r w:rsidRPr="00E473AF">
        <w:rPr>
          <w:rFonts w:ascii="Times New Roman" w:eastAsia="Times New Roman" w:hAnsi="Times New Roman" w:cs="Times New Roman"/>
          <w:color w:val="000000"/>
          <w:sz w:val="27"/>
          <w:szCs w:val="27"/>
          <w:lang w:eastAsia="ru-RU"/>
        </w:rPr>
        <w:t xml:space="preserve"> Концессионного соглашения с таким лицом и в </w:t>
      </w:r>
      <w:r w:rsidRPr="00E473AF">
        <w:rPr>
          <w:rFonts w:ascii="Times New Roman" w:eastAsia="Times New Roman" w:hAnsi="Times New Roman" w:cs="Times New Roman"/>
          <w:color w:val="000000"/>
          <w:sz w:val="27"/>
          <w:szCs w:val="27"/>
          <w:lang w:eastAsia="ru-RU"/>
        </w:rPr>
        <w:lastRenderedPageBreak/>
        <w:t>пятидневный срок со дня принятия этого решения направляет его такому лицу. В тридцатидневный срок со дня получения таким лицом этого решения оно может быть оспорено таким лицом в судебном порядке.</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8" w:name="sub_3632"/>
      <w:bookmarkEnd w:id="38"/>
      <w:proofErr w:type="gramStart"/>
      <w:r w:rsidRPr="00E473AF">
        <w:rPr>
          <w:rFonts w:ascii="Times New Roman" w:eastAsia="Times New Roman" w:hAnsi="Times New Roman" w:cs="Times New Roman"/>
          <w:color w:val="000000"/>
          <w:sz w:val="27"/>
          <w:szCs w:val="27"/>
          <w:lang w:eastAsia="ru-RU"/>
        </w:rPr>
        <w:t>В случае принятия в отношении Победителя конкурса решения об отказе в заключении с ним Концессионного соглашения</w:t>
      </w:r>
      <w:proofErr w:type="gramEnd"/>
      <w:r w:rsidRPr="00E473AF">
        <w:rPr>
          <w:rFonts w:ascii="Times New Roman" w:eastAsia="Times New Roman" w:hAnsi="Times New Roman" w:cs="Times New Roman"/>
          <w:color w:val="000000"/>
          <w:sz w:val="27"/>
          <w:szCs w:val="27"/>
          <w:lang w:eastAsia="ru-RU"/>
        </w:rPr>
        <w:t xml:space="preserve">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sidR="00994751" w:rsidRPr="00E473AF" w:rsidRDefault="00994751"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994751" w:rsidRDefault="00E473AF" w:rsidP="00EE2AD0">
      <w:pPr>
        <w:keepNext/>
        <w:numPr>
          <w:ilvl w:val="0"/>
          <w:numId w:val="33"/>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994751">
        <w:rPr>
          <w:rFonts w:ascii="Times New Roman" w:eastAsia="Times New Roman" w:hAnsi="Times New Roman" w:cs="Times New Roman"/>
          <w:b/>
          <w:bCs/>
          <w:color w:val="000000"/>
          <w:kern w:val="36"/>
          <w:sz w:val="27"/>
          <w:szCs w:val="27"/>
          <w:lang w:eastAsia="ru-RU"/>
        </w:rPr>
        <w:t>Отказ от проведения Конкурса.</w:t>
      </w:r>
    </w:p>
    <w:p w:rsidR="00E473AF" w:rsidRPr="00994751" w:rsidRDefault="00E473AF" w:rsidP="00E473AF">
      <w:pPr>
        <w:keepNext/>
        <w:spacing w:after="0" w:line="240" w:lineRule="auto"/>
        <w:ind w:left="360"/>
        <w:jc w:val="center"/>
        <w:outlineLvl w:val="0"/>
        <w:rPr>
          <w:rFonts w:ascii="Times New Roman" w:eastAsia="Times New Roman" w:hAnsi="Times New Roman" w:cs="Times New Roman"/>
          <w:b/>
          <w:bCs/>
          <w:color w:val="000000"/>
          <w:kern w:val="36"/>
          <w:sz w:val="27"/>
          <w:szCs w:val="27"/>
          <w:lang w:eastAsia="ru-RU"/>
        </w:rPr>
      </w:pPr>
      <w:r w:rsidRPr="00994751">
        <w:rPr>
          <w:rFonts w:ascii="Times New Roman" w:eastAsia="Times New Roman" w:hAnsi="Times New Roman" w:cs="Times New Roman"/>
          <w:b/>
          <w:bCs/>
          <w:color w:val="000000"/>
          <w:kern w:val="36"/>
          <w:sz w:val="27"/>
          <w:szCs w:val="27"/>
          <w:lang w:eastAsia="ru-RU"/>
        </w:rPr>
        <w:t>Внесение изменений в Конкурсную документацию</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Концедент вправе отказаться от проведения Конкурса в сроки, установленные действующим законодательством Российской Федерации. При этом Концедент не несет ответственности </w:t>
      </w:r>
      <w:proofErr w:type="gramStart"/>
      <w:r w:rsidRPr="00E473AF">
        <w:rPr>
          <w:rFonts w:ascii="Times New Roman" w:eastAsia="Times New Roman" w:hAnsi="Times New Roman" w:cs="Times New Roman"/>
          <w:color w:val="000000"/>
          <w:sz w:val="27"/>
          <w:szCs w:val="27"/>
          <w:lang w:eastAsia="ru-RU"/>
        </w:rPr>
        <w:t>за</w:t>
      </w:r>
      <w:proofErr w:type="gramEnd"/>
      <w:r w:rsidRPr="00E473AF">
        <w:rPr>
          <w:rFonts w:ascii="Times New Roman" w:eastAsia="Times New Roman" w:hAnsi="Times New Roman" w:cs="Times New Roman"/>
          <w:color w:val="000000"/>
          <w:sz w:val="27"/>
          <w:szCs w:val="27"/>
          <w:lang w:eastAsia="ru-RU"/>
        </w:rPr>
        <w:t xml:space="preserve"> или в связи с совершением указанных действий по отказу от проведения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Сообщение об отказе от проведения Конкурса размещается на Официальных сайтах в течение 1 (одного) рабочего дня от даты принятия решения об отказе от проведения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Концедент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не менее чем на тридцать рабочих дней со дня внесения таких изменений. Сообщение о внесении изменений в конкурсную документацию в течение трех рабочих дней со дня их внесения размещается конкурсной комиссией на Официальных сайтах.</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 xml:space="preserve">При поступлении предложений об изменении конкурсной документации, в том числе об изменении проекта концессионного соглашения, к </w:t>
      </w:r>
      <w:proofErr w:type="spellStart"/>
      <w:r w:rsidRPr="00E473AF">
        <w:rPr>
          <w:rFonts w:ascii="Times New Roman" w:eastAsia="Times New Roman" w:hAnsi="Times New Roman" w:cs="Times New Roman"/>
          <w:color w:val="000000"/>
          <w:sz w:val="27"/>
          <w:szCs w:val="27"/>
          <w:lang w:eastAsia="ru-RU"/>
        </w:rPr>
        <w:t>концеденту</w:t>
      </w:r>
      <w:proofErr w:type="spellEnd"/>
      <w:r w:rsidRPr="00E473AF">
        <w:rPr>
          <w:rFonts w:ascii="Times New Roman" w:eastAsia="Times New Roman" w:hAnsi="Times New Roman" w:cs="Times New Roman"/>
          <w:color w:val="000000"/>
          <w:sz w:val="27"/>
          <w:szCs w:val="27"/>
          <w:lang w:eastAsia="ru-RU"/>
        </w:rPr>
        <w:t xml:space="preserve"> или в конкурсную комиссию они размещают на Официальных сайтах в течение трех рабочих дней со дня поступления указанных предложений информацию о принятии или об отклонении представленных предложений об изменении конкурсной документации с указанием причин их принятия или отклонения.</w:t>
      </w:r>
      <w:proofErr w:type="gramEnd"/>
    </w:p>
    <w:p w:rsid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 xml:space="preserve">В случае принятия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представленных предложений он вносит в конкурсную документацию соответствующие изменения. В течение трех рабочих дней со дня внесения соответствующих изменений сообщение об их внесении размещается на Официальных сайтах. При этом срок представления заявок на участие в конкурсе или конкурсных предложений продлевается не менее чем на тридцать рабочих дней со дня внесения соответствующих изменений.</w:t>
      </w:r>
    </w:p>
    <w:p w:rsidR="00994751" w:rsidRPr="00E473AF" w:rsidRDefault="00994751"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994751" w:rsidRDefault="00E473AF" w:rsidP="00EE2AD0">
      <w:pPr>
        <w:numPr>
          <w:ilvl w:val="0"/>
          <w:numId w:val="34"/>
        </w:numPr>
        <w:shd w:val="clear" w:color="auto" w:fill="FFFFFF"/>
        <w:spacing w:after="0" w:line="240" w:lineRule="auto"/>
        <w:ind w:left="317"/>
        <w:contextualSpacing/>
        <w:jc w:val="center"/>
        <w:rPr>
          <w:rFonts w:ascii="Times New Roman" w:eastAsia="Times New Roman" w:hAnsi="Times New Roman" w:cs="Times New Roman"/>
          <w:color w:val="000000"/>
          <w:sz w:val="27"/>
          <w:szCs w:val="27"/>
          <w:lang w:eastAsia="ru-RU"/>
        </w:rPr>
      </w:pPr>
      <w:r w:rsidRPr="00994751">
        <w:rPr>
          <w:rFonts w:ascii="Times New Roman" w:eastAsia="Times New Roman" w:hAnsi="Times New Roman" w:cs="Times New Roman"/>
          <w:b/>
          <w:bCs/>
          <w:color w:val="000000"/>
          <w:sz w:val="27"/>
          <w:szCs w:val="27"/>
          <w:lang w:eastAsia="ru-RU"/>
        </w:rPr>
        <w:t>Требования к победителю открытого конкурса</w:t>
      </w:r>
      <w:r w:rsidR="00994751" w:rsidRPr="00994751">
        <w:rPr>
          <w:rFonts w:ascii="Times New Roman" w:eastAsia="Times New Roman" w:hAnsi="Times New Roman" w:cs="Times New Roman"/>
          <w:b/>
          <w:bCs/>
          <w:color w:val="000000"/>
          <w:sz w:val="27"/>
          <w:szCs w:val="27"/>
          <w:lang w:eastAsia="ru-RU"/>
        </w:rPr>
        <w:t xml:space="preserve">  </w:t>
      </w:r>
      <w:r w:rsidRPr="00994751">
        <w:rPr>
          <w:rFonts w:ascii="Times New Roman" w:eastAsia="Times New Roman" w:hAnsi="Times New Roman" w:cs="Times New Roman"/>
          <w:b/>
          <w:bCs/>
          <w:color w:val="000000"/>
          <w:sz w:val="27"/>
          <w:szCs w:val="27"/>
          <w:lang w:eastAsia="ru-RU"/>
        </w:rPr>
        <w:t>о представлении документов, подтверждающих обеспечение исполнения</w:t>
      </w:r>
      <w:r w:rsidRPr="00994751">
        <w:rPr>
          <w:rFonts w:ascii="Times New Roman" w:eastAsia="Times New Roman" w:hAnsi="Times New Roman" w:cs="Times New Roman"/>
          <w:b/>
          <w:bCs/>
          <w:color w:val="000000"/>
          <w:sz w:val="27"/>
          <w:lang w:eastAsia="ru-RU"/>
        </w:rPr>
        <w:t> </w:t>
      </w:r>
      <w:r w:rsidRPr="00994751">
        <w:rPr>
          <w:rFonts w:ascii="Times New Roman" w:eastAsia="Times New Roman" w:hAnsi="Times New Roman" w:cs="Times New Roman"/>
          <w:b/>
          <w:bCs/>
          <w:color w:val="000000"/>
          <w:sz w:val="27"/>
          <w:szCs w:val="27"/>
          <w:lang w:eastAsia="ru-RU"/>
        </w:rPr>
        <w:t>обязательств концессионера по концессионному соглашению</w:t>
      </w:r>
    </w:p>
    <w:p w:rsidR="00E473AF" w:rsidRPr="00E473AF" w:rsidRDefault="00E473AF" w:rsidP="00E473AF">
      <w:pPr>
        <w:shd w:val="clear" w:color="auto" w:fill="FFFFFF"/>
        <w:spacing w:before="100" w:beforeAutospacing="1" w:after="0" w:line="317" w:lineRule="atLeast"/>
        <w:ind w:left="14"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качестве одного из условий заключения концессионного соглашения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предусматривается необходимость представления победителем открытого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конкурса, документов, подтверждающих обеспечение им исполнения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обязательств по концессионному соглашению.</w:t>
      </w:r>
    </w:p>
    <w:p w:rsidR="00E473AF" w:rsidRPr="00E473AF" w:rsidRDefault="00E473AF" w:rsidP="00E473AF">
      <w:pPr>
        <w:shd w:val="clear" w:color="auto" w:fill="FFFFFF"/>
        <w:spacing w:before="100" w:beforeAutospacing="1" w:after="0" w:line="302" w:lineRule="atLeast"/>
        <w:ind w:left="14" w:firstLine="53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Концессионное соглашение заключается только после предоставления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победителем открытого конкурса всех необходимых документов,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подтверждающих обеспечение исполнения обязательств концессионера по концессионному соглашению.</w:t>
      </w:r>
    </w:p>
    <w:p w:rsidR="00E473AF" w:rsidRPr="008E6875" w:rsidRDefault="00E473AF" w:rsidP="00E473AF">
      <w:pPr>
        <w:shd w:val="clear" w:color="auto" w:fill="FFFFFF"/>
        <w:spacing w:before="100" w:beforeAutospacing="1" w:after="0" w:line="302" w:lineRule="atLeast"/>
        <w:ind w:left="14" w:right="14" w:firstLine="706"/>
        <w:jc w:val="both"/>
        <w:rPr>
          <w:rFonts w:ascii="Times New Roman" w:eastAsia="Times New Roman" w:hAnsi="Times New Roman" w:cs="Times New Roman"/>
          <w:sz w:val="27"/>
          <w:szCs w:val="27"/>
          <w:lang w:eastAsia="ru-RU"/>
        </w:rPr>
      </w:pPr>
      <w:r w:rsidRPr="008E6875">
        <w:rPr>
          <w:rFonts w:ascii="Times New Roman" w:eastAsia="Times New Roman" w:hAnsi="Times New Roman" w:cs="Times New Roman"/>
          <w:sz w:val="27"/>
          <w:szCs w:val="27"/>
          <w:lang w:eastAsia="ru-RU"/>
        </w:rPr>
        <w:t>Концессионер обязан предоставить обеспечение исполнения обязательств по соглашению.</w:t>
      </w:r>
    </w:p>
    <w:p w:rsidR="00E473AF" w:rsidRPr="009226BA" w:rsidRDefault="00E473AF" w:rsidP="008E6875">
      <w:pPr>
        <w:pStyle w:val="ConsPlusNonformat"/>
        <w:ind w:firstLine="709"/>
        <w:jc w:val="both"/>
        <w:rPr>
          <w:rFonts w:ascii="Times New Roman" w:hAnsi="Times New Roman" w:cs="Times New Roman"/>
          <w:color w:val="FF0000"/>
          <w:sz w:val="27"/>
          <w:szCs w:val="27"/>
        </w:rPr>
      </w:pPr>
      <w:r w:rsidRPr="008E6875">
        <w:rPr>
          <w:rFonts w:ascii="Times New Roman" w:hAnsi="Times New Roman" w:cs="Times New Roman"/>
          <w:sz w:val="27"/>
          <w:szCs w:val="27"/>
        </w:rPr>
        <w:t>Обеспечение исполнения концессионером обязательств по концессионному соглашению осуществляется путем предоставления </w:t>
      </w:r>
      <w:r w:rsidR="00EE469A" w:rsidRPr="008E6875">
        <w:rPr>
          <w:rFonts w:ascii="Times New Roman" w:hAnsi="Times New Roman" w:cs="Times New Roman"/>
          <w:sz w:val="27"/>
          <w:szCs w:val="27"/>
        </w:rPr>
        <w:t xml:space="preserve"> либо </w:t>
      </w:r>
      <w:r w:rsidRPr="008E6875">
        <w:rPr>
          <w:rFonts w:ascii="Times New Roman" w:hAnsi="Times New Roman" w:cs="Times New Roman"/>
          <w:sz w:val="27"/>
          <w:szCs w:val="27"/>
        </w:rPr>
        <w:t xml:space="preserve">безотзывной банковской </w:t>
      </w:r>
      <w:proofErr w:type="gramStart"/>
      <w:r w:rsidRPr="008E6875">
        <w:rPr>
          <w:rFonts w:ascii="Times New Roman" w:hAnsi="Times New Roman" w:cs="Times New Roman"/>
          <w:sz w:val="27"/>
          <w:szCs w:val="27"/>
        </w:rPr>
        <w:t>гарантии</w:t>
      </w:r>
      <w:proofErr w:type="gramEnd"/>
      <w:r w:rsidRPr="008E6875">
        <w:rPr>
          <w:rFonts w:ascii="Times New Roman" w:hAnsi="Times New Roman" w:cs="Times New Roman"/>
          <w:sz w:val="27"/>
          <w:szCs w:val="27"/>
        </w:rPr>
        <w:t xml:space="preserve"> </w:t>
      </w:r>
      <w:r w:rsidR="00EE469A" w:rsidRPr="008E6875">
        <w:rPr>
          <w:rFonts w:ascii="Times New Roman" w:hAnsi="Times New Roman" w:cs="Times New Roman"/>
          <w:sz w:val="27"/>
          <w:szCs w:val="27"/>
        </w:rPr>
        <w:t>либо банковск</w:t>
      </w:r>
      <w:r w:rsidR="00522C97" w:rsidRPr="008E6875">
        <w:rPr>
          <w:rFonts w:ascii="Times New Roman" w:hAnsi="Times New Roman" w:cs="Times New Roman"/>
          <w:sz w:val="27"/>
          <w:szCs w:val="27"/>
        </w:rPr>
        <w:t>ого</w:t>
      </w:r>
      <w:r w:rsidR="00EE469A" w:rsidRPr="008E6875">
        <w:rPr>
          <w:rFonts w:ascii="Times New Roman" w:hAnsi="Times New Roman" w:cs="Times New Roman"/>
          <w:sz w:val="27"/>
          <w:szCs w:val="27"/>
        </w:rPr>
        <w:t xml:space="preserve"> вклад</w:t>
      </w:r>
      <w:r w:rsidR="00522C97" w:rsidRPr="008E6875">
        <w:rPr>
          <w:rFonts w:ascii="Times New Roman" w:hAnsi="Times New Roman" w:cs="Times New Roman"/>
          <w:sz w:val="27"/>
          <w:szCs w:val="27"/>
        </w:rPr>
        <w:t>а</w:t>
      </w:r>
      <w:r w:rsidR="00EE469A" w:rsidRPr="008E6875">
        <w:rPr>
          <w:rFonts w:ascii="Times New Roman" w:hAnsi="Times New Roman" w:cs="Times New Roman"/>
          <w:sz w:val="27"/>
          <w:szCs w:val="27"/>
        </w:rPr>
        <w:t xml:space="preserve"> (депозит</w:t>
      </w:r>
      <w:r w:rsidR="00522C97" w:rsidRPr="008E6875">
        <w:rPr>
          <w:rFonts w:ascii="Times New Roman" w:hAnsi="Times New Roman" w:cs="Times New Roman"/>
          <w:sz w:val="27"/>
          <w:szCs w:val="27"/>
        </w:rPr>
        <w:t>а</w:t>
      </w:r>
      <w:r w:rsidR="00EE469A" w:rsidRPr="008E6875">
        <w:rPr>
          <w:rFonts w:ascii="Times New Roman" w:hAnsi="Times New Roman" w:cs="Times New Roman"/>
          <w:sz w:val="27"/>
          <w:szCs w:val="27"/>
        </w:rPr>
        <w:t>) концессионера</w:t>
      </w:r>
      <w:r w:rsidR="00F404B7" w:rsidRPr="008E6875">
        <w:rPr>
          <w:rFonts w:ascii="Times New Roman" w:hAnsi="Times New Roman" w:cs="Times New Roman"/>
          <w:sz w:val="27"/>
          <w:szCs w:val="27"/>
        </w:rPr>
        <w:t xml:space="preserve"> в размере         </w:t>
      </w:r>
      <w:r w:rsidR="008E6875" w:rsidRPr="008E6875">
        <w:rPr>
          <w:rFonts w:ascii="Times New Roman" w:hAnsi="Times New Roman"/>
          <w:sz w:val="27"/>
          <w:szCs w:val="27"/>
        </w:rPr>
        <w:t xml:space="preserve">101 700 (сто одна тысяча семьсот)  </w:t>
      </w:r>
      <w:r w:rsidR="00F404B7" w:rsidRPr="008E6875">
        <w:rPr>
          <w:rFonts w:ascii="Times New Roman" w:hAnsi="Times New Roman" w:cs="Times New Roman"/>
          <w:sz w:val="27"/>
          <w:szCs w:val="27"/>
        </w:rPr>
        <w:t xml:space="preserve"> рублей на срок действия концессионного соглашения,</w:t>
      </w:r>
      <w:r w:rsidR="00EE469A" w:rsidRPr="008E6875">
        <w:rPr>
          <w:rFonts w:ascii="Times New Roman" w:hAnsi="Times New Roman" w:cs="Times New Roman"/>
          <w:sz w:val="27"/>
          <w:szCs w:val="27"/>
        </w:rPr>
        <w:t xml:space="preserve"> права по которому </w:t>
      </w:r>
      <w:r w:rsidR="00F404B7" w:rsidRPr="008E6875">
        <w:rPr>
          <w:rFonts w:ascii="Times New Roman" w:hAnsi="Times New Roman" w:cs="Times New Roman"/>
          <w:sz w:val="27"/>
          <w:szCs w:val="27"/>
        </w:rPr>
        <w:t xml:space="preserve"> </w:t>
      </w:r>
      <w:r w:rsidR="00EE469A" w:rsidRPr="008E6875">
        <w:rPr>
          <w:rFonts w:ascii="Times New Roman" w:hAnsi="Times New Roman" w:cs="Times New Roman"/>
          <w:sz w:val="27"/>
          <w:szCs w:val="27"/>
        </w:rPr>
        <w:t xml:space="preserve"> переда</w:t>
      </w:r>
      <w:r w:rsidR="00F404B7" w:rsidRPr="008E6875">
        <w:rPr>
          <w:rFonts w:ascii="Times New Roman" w:hAnsi="Times New Roman" w:cs="Times New Roman"/>
          <w:sz w:val="27"/>
          <w:szCs w:val="27"/>
        </w:rPr>
        <w:t>ют</w:t>
      </w:r>
      <w:r w:rsidR="00EE469A" w:rsidRPr="008E6875">
        <w:rPr>
          <w:rFonts w:ascii="Times New Roman" w:hAnsi="Times New Roman" w:cs="Times New Roman"/>
          <w:sz w:val="27"/>
          <w:szCs w:val="27"/>
        </w:rPr>
        <w:t xml:space="preserve">ся концессионером </w:t>
      </w:r>
      <w:proofErr w:type="spellStart"/>
      <w:r w:rsidR="00EE469A" w:rsidRPr="008E6875">
        <w:rPr>
          <w:rFonts w:ascii="Times New Roman" w:hAnsi="Times New Roman" w:cs="Times New Roman"/>
          <w:sz w:val="27"/>
          <w:szCs w:val="27"/>
        </w:rPr>
        <w:t>концеденту</w:t>
      </w:r>
      <w:proofErr w:type="spellEnd"/>
      <w:r w:rsidR="00EE469A" w:rsidRPr="008E6875">
        <w:rPr>
          <w:rFonts w:ascii="Times New Roman" w:hAnsi="Times New Roman" w:cs="Times New Roman"/>
          <w:sz w:val="27"/>
          <w:szCs w:val="27"/>
        </w:rPr>
        <w:t xml:space="preserve"> в залог</w:t>
      </w:r>
      <w:r w:rsidRPr="008E6875">
        <w:rPr>
          <w:rFonts w:ascii="Times New Roman" w:hAnsi="Times New Roman" w:cs="Times New Roman"/>
          <w:sz w:val="27"/>
          <w:szCs w:val="27"/>
        </w:rPr>
        <w:t>.</w:t>
      </w:r>
      <w:r w:rsidR="008E6875" w:rsidRPr="008E6875">
        <w:rPr>
          <w:rFonts w:ascii="Times New Roman" w:hAnsi="Times New Roman"/>
          <w:sz w:val="27"/>
          <w:szCs w:val="27"/>
        </w:rPr>
        <w:t xml:space="preserve"> </w:t>
      </w:r>
    </w:p>
    <w:p w:rsidR="00E473AF" w:rsidRPr="00E473AF" w:rsidRDefault="00E473AF" w:rsidP="00E473AF">
      <w:pPr>
        <w:shd w:val="clear" w:color="auto" w:fill="FFFFFF"/>
        <w:spacing w:before="100" w:beforeAutospacing="1" w:after="0" w:line="302" w:lineRule="atLeast"/>
        <w:ind w:firstLine="706"/>
        <w:jc w:val="both"/>
        <w:rPr>
          <w:rFonts w:ascii="Times New Roman" w:eastAsia="Times New Roman" w:hAnsi="Times New Roman" w:cs="Times New Roman"/>
          <w:color w:val="000000"/>
          <w:sz w:val="27"/>
          <w:szCs w:val="27"/>
          <w:lang w:eastAsia="ru-RU"/>
        </w:rPr>
      </w:pPr>
      <w:proofErr w:type="gramStart"/>
      <w:r w:rsidRPr="00522C97">
        <w:rPr>
          <w:rFonts w:ascii="Times New Roman" w:eastAsia="Times New Roman" w:hAnsi="Times New Roman" w:cs="Times New Roman"/>
          <w:sz w:val="27"/>
          <w:szCs w:val="27"/>
          <w:lang w:eastAsia="ru-RU"/>
        </w:rPr>
        <w:t>Банковская гарантия</w:t>
      </w:r>
      <w:r w:rsidR="004F3EB3">
        <w:rPr>
          <w:rFonts w:ascii="Times New Roman" w:eastAsia="Times New Roman" w:hAnsi="Times New Roman" w:cs="Times New Roman"/>
          <w:sz w:val="27"/>
          <w:szCs w:val="27"/>
          <w:lang w:eastAsia="ru-RU"/>
        </w:rPr>
        <w:t xml:space="preserve">, либо </w:t>
      </w:r>
      <w:r w:rsidR="004F3EB3">
        <w:rPr>
          <w:rFonts w:ascii="Times New Roman" w:eastAsia="Times New Roman" w:hAnsi="Times New Roman" w:cs="Times New Roman"/>
          <w:color w:val="000000"/>
          <w:sz w:val="27"/>
          <w:szCs w:val="27"/>
          <w:lang w:eastAsia="ru-RU"/>
        </w:rPr>
        <w:t xml:space="preserve">договор  </w:t>
      </w:r>
      <w:r w:rsidR="004F3EB3">
        <w:rPr>
          <w:rFonts w:ascii="Times New Roman" w:hAnsi="Times New Roman" w:cs="Times New Roman"/>
          <w:sz w:val="27"/>
          <w:szCs w:val="27"/>
        </w:rPr>
        <w:t xml:space="preserve">банковского вклада (депозита) концессионера, </w:t>
      </w:r>
      <w:r w:rsidRPr="00522C97">
        <w:rPr>
          <w:rFonts w:ascii="Times New Roman" w:eastAsia="Times New Roman" w:hAnsi="Times New Roman" w:cs="Times New Roman"/>
          <w:sz w:val="27"/>
          <w:szCs w:val="27"/>
          <w:lang w:eastAsia="ru-RU"/>
        </w:rPr>
        <w:t>должна соответствовать требованиям</w:t>
      </w:r>
      <w:r w:rsidRPr="00522C97">
        <w:rPr>
          <w:rFonts w:ascii="Times New Roman" w:eastAsia="Times New Roman" w:hAnsi="Times New Roman" w:cs="Times New Roman"/>
          <w:sz w:val="27"/>
          <w:lang w:eastAsia="ru-RU"/>
        </w:rPr>
        <w:t> </w:t>
      </w:r>
      <w:r w:rsidRPr="00522C97">
        <w:rPr>
          <w:rFonts w:ascii="Times New Roman" w:eastAsia="Times New Roman" w:hAnsi="Times New Roman" w:cs="Times New Roman"/>
          <w:sz w:val="27"/>
          <w:szCs w:val="27"/>
          <w:lang w:eastAsia="ru-RU"/>
        </w:rPr>
        <w:t>Постановления Правительства Российской Федерации</w:t>
      </w:r>
      <w:r w:rsidRPr="00E473AF">
        <w:rPr>
          <w:rFonts w:ascii="Times New Roman" w:eastAsia="Times New Roman" w:hAnsi="Times New Roman" w:cs="Times New Roman"/>
          <w:color w:val="000000"/>
          <w:sz w:val="27"/>
          <w:szCs w:val="27"/>
          <w:lang w:eastAsia="ru-RU"/>
        </w:rPr>
        <w:t xml:space="preserve"> от</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15.06.2009 N 495 «Об установлении требований к концессионеру в отношении</w:t>
      </w:r>
      <w:r w:rsidR="007871D7">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банков, предоставляющих безотзывные банковские гарантии, банков, в которых</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может быть открыт, и 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отношении страховых организаций, с которыми концессионер может заключить</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договор страхования риска ответственности за нарушение обязательств по концессионному соглашению», Постановления Правительства Российской</w:t>
      </w:r>
      <w:proofErr w:type="gramEnd"/>
      <w:r w:rsidRPr="00E473AF">
        <w:rPr>
          <w:rFonts w:ascii="Times New Roman" w:eastAsia="Times New Roman" w:hAnsi="Times New Roman" w:cs="Times New Roman"/>
          <w:color w:val="000000"/>
          <w:sz w:val="27"/>
          <w:szCs w:val="27"/>
          <w:lang w:eastAsia="ru-RU"/>
        </w:rPr>
        <w:t xml:space="preserve"> Федерации от 19.12.2013 № 1188 «Об утверждении требований к банковской гарантии, предоставляемой в случае, если объектом концессионного соглашения являются объекты теплоснабжения, централизованные системы </w:t>
      </w:r>
      <w:r w:rsidRPr="00E473AF">
        <w:rPr>
          <w:rFonts w:ascii="Times New Roman" w:eastAsia="Times New Roman" w:hAnsi="Times New Roman" w:cs="Times New Roman"/>
          <w:color w:val="000000"/>
          <w:sz w:val="27"/>
          <w:szCs w:val="27"/>
          <w:lang w:eastAsia="ru-RU"/>
        </w:rPr>
        <w:lastRenderedPageBreak/>
        <w:t>горячего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водоснабжения, холодного водоснабжения и (или) водоотведения, отдельные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объекты таких систем» и другими нормативно-правовыми актами. В безотзывной банковской гарантии </w:t>
      </w:r>
      <w:r w:rsidR="004F3EB3">
        <w:rPr>
          <w:rFonts w:ascii="Times New Roman" w:eastAsia="Times New Roman" w:hAnsi="Times New Roman" w:cs="Times New Roman"/>
          <w:color w:val="000000"/>
          <w:sz w:val="27"/>
          <w:szCs w:val="27"/>
          <w:lang w:eastAsia="ru-RU"/>
        </w:rPr>
        <w:t xml:space="preserve"> или в договоре  </w:t>
      </w:r>
      <w:r w:rsidR="004F3EB3">
        <w:rPr>
          <w:rFonts w:ascii="Times New Roman" w:hAnsi="Times New Roman" w:cs="Times New Roman"/>
          <w:sz w:val="27"/>
          <w:szCs w:val="27"/>
        </w:rPr>
        <w:t xml:space="preserve">банковского вклада (депозита) концессионера  </w:t>
      </w:r>
      <w:r w:rsidRPr="00E473AF">
        <w:rPr>
          <w:rFonts w:ascii="Times New Roman" w:eastAsia="Times New Roman" w:hAnsi="Times New Roman" w:cs="Times New Roman"/>
          <w:color w:val="000000"/>
          <w:sz w:val="27"/>
          <w:szCs w:val="27"/>
          <w:lang w:eastAsia="ru-RU"/>
        </w:rPr>
        <w:t>должен быть указан срок ее действия, и разбивка суммы банковской гарантии на каждый год ее действия.</w:t>
      </w:r>
    </w:p>
    <w:p w:rsidR="00E473AF" w:rsidRPr="00E473AF" w:rsidRDefault="00E473AF" w:rsidP="00E473AF">
      <w:pPr>
        <w:shd w:val="clear" w:color="auto" w:fill="FFFFFF"/>
        <w:spacing w:before="100" w:beforeAutospacing="1" w:after="0" w:line="302" w:lineRule="atLeast"/>
        <w:ind w:right="14" w:firstLine="691"/>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Непредставление документов, подтверждающих обеспечение исполнения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обязательств по концессионному соглашению, а также представление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документов по исполнению обязательств, не соответствующих требованиям,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установленным настоящей конкурсной документацией и решением концедента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 заключении концессионного соглашения, однозначно трактуется конкурсной комиссией как уклонение победителя открытого конкурса от заключения концессионного соглашения.</w:t>
      </w:r>
    </w:p>
    <w:p w:rsidR="00E473AF" w:rsidRPr="00994751" w:rsidRDefault="00004146" w:rsidP="00EE2AD0">
      <w:pPr>
        <w:numPr>
          <w:ilvl w:val="0"/>
          <w:numId w:val="35"/>
        </w:numPr>
        <w:shd w:val="clear" w:color="auto" w:fill="FFFFFF"/>
        <w:spacing w:before="461" w:after="0" w:line="240" w:lineRule="auto"/>
        <w:jc w:val="center"/>
        <w:rPr>
          <w:rFonts w:ascii="Times New Roman" w:eastAsia="Times New Roman" w:hAnsi="Times New Roman" w:cs="Times New Roman"/>
          <w:b/>
          <w:color w:val="000000"/>
          <w:sz w:val="27"/>
          <w:szCs w:val="27"/>
          <w:lang w:val="en-US" w:eastAsia="ru-RU"/>
        </w:rPr>
      </w:pPr>
      <w:r>
        <w:rPr>
          <w:rFonts w:ascii="Times New Roman" w:eastAsia="Times New Roman" w:hAnsi="Times New Roman" w:cs="Times New Roman"/>
          <w:b/>
          <w:bCs/>
          <w:color w:val="000000"/>
          <w:sz w:val="27"/>
          <w:szCs w:val="27"/>
          <w:lang w:eastAsia="ru-RU"/>
        </w:rPr>
        <w:t xml:space="preserve"> </w:t>
      </w:r>
      <w:proofErr w:type="spellStart"/>
      <w:r w:rsidR="00E473AF" w:rsidRPr="00994751">
        <w:rPr>
          <w:rFonts w:ascii="Times New Roman" w:eastAsia="Times New Roman" w:hAnsi="Times New Roman" w:cs="Times New Roman"/>
          <w:b/>
          <w:bCs/>
          <w:color w:val="000000"/>
          <w:sz w:val="27"/>
          <w:szCs w:val="27"/>
          <w:lang w:val="en-US" w:eastAsia="ru-RU"/>
        </w:rPr>
        <w:t>Признание</w:t>
      </w:r>
      <w:proofErr w:type="spellEnd"/>
      <w:r w:rsidR="00E473AF" w:rsidRPr="00994751">
        <w:rPr>
          <w:rFonts w:ascii="Times New Roman" w:eastAsia="Times New Roman" w:hAnsi="Times New Roman" w:cs="Times New Roman"/>
          <w:b/>
          <w:bCs/>
          <w:color w:val="000000"/>
          <w:sz w:val="27"/>
          <w:lang w:val="en-US" w:eastAsia="ru-RU"/>
        </w:rPr>
        <w:t> </w:t>
      </w:r>
      <w:proofErr w:type="spellStart"/>
      <w:r w:rsidR="00E473AF" w:rsidRPr="00994751">
        <w:rPr>
          <w:rFonts w:ascii="Times New Roman" w:eastAsia="Times New Roman" w:hAnsi="Times New Roman" w:cs="Times New Roman"/>
          <w:b/>
          <w:bCs/>
          <w:color w:val="000000"/>
          <w:sz w:val="27"/>
          <w:szCs w:val="27"/>
          <w:lang w:val="en-US" w:eastAsia="ru-RU"/>
        </w:rPr>
        <w:t>открытого</w:t>
      </w:r>
      <w:proofErr w:type="spellEnd"/>
      <w:r w:rsidR="00E473AF" w:rsidRPr="00994751">
        <w:rPr>
          <w:rFonts w:ascii="Times New Roman" w:eastAsia="Times New Roman" w:hAnsi="Times New Roman" w:cs="Times New Roman"/>
          <w:b/>
          <w:bCs/>
          <w:color w:val="000000"/>
          <w:sz w:val="27"/>
          <w:szCs w:val="27"/>
          <w:lang w:val="en-US" w:eastAsia="ru-RU"/>
        </w:rPr>
        <w:t xml:space="preserve"> </w:t>
      </w:r>
      <w:proofErr w:type="spellStart"/>
      <w:r w:rsidR="00E473AF" w:rsidRPr="00994751">
        <w:rPr>
          <w:rFonts w:ascii="Times New Roman" w:eastAsia="Times New Roman" w:hAnsi="Times New Roman" w:cs="Times New Roman"/>
          <w:b/>
          <w:bCs/>
          <w:color w:val="000000"/>
          <w:sz w:val="27"/>
          <w:szCs w:val="27"/>
          <w:lang w:val="en-US" w:eastAsia="ru-RU"/>
        </w:rPr>
        <w:t>конкурса</w:t>
      </w:r>
      <w:proofErr w:type="spellEnd"/>
      <w:r w:rsidR="00E473AF" w:rsidRPr="00994751">
        <w:rPr>
          <w:rFonts w:ascii="Times New Roman" w:eastAsia="Times New Roman" w:hAnsi="Times New Roman" w:cs="Times New Roman"/>
          <w:b/>
          <w:bCs/>
          <w:color w:val="000000"/>
          <w:sz w:val="27"/>
          <w:szCs w:val="27"/>
          <w:lang w:val="en-US" w:eastAsia="ru-RU"/>
        </w:rPr>
        <w:t xml:space="preserve"> </w:t>
      </w:r>
      <w:proofErr w:type="spellStart"/>
      <w:r w:rsidR="00E473AF" w:rsidRPr="00994751">
        <w:rPr>
          <w:rFonts w:ascii="Times New Roman" w:eastAsia="Times New Roman" w:hAnsi="Times New Roman" w:cs="Times New Roman"/>
          <w:b/>
          <w:bCs/>
          <w:color w:val="000000"/>
          <w:sz w:val="27"/>
          <w:szCs w:val="27"/>
          <w:lang w:val="en-US" w:eastAsia="ru-RU"/>
        </w:rPr>
        <w:t>несостоявшимся</w:t>
      </w:r>
      <w:proofErr w:type="spellEnd"/>
    </w:p>
    <w:p w:rsidR="00E473AF" w:rsidRPr="00E473AF" w:rsidRDefault="00E473AF" w:rsidP="00E473AF">
      <w:pPr>
        <w:shd w:val="clear" w:color="auto" w:fill="FFFFFF"/>
        <w:spacing w:before="100" w:beforeAutospacing="1" w:after="0" w:line="317" w:lineRule="atLeast"/>
        <w:ind w:left="14"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Открытый конкурс по решению концедента объявляется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несостоявшимся в случае, если в конкурсную комиссию представлено менее двух конкурсных предложений или конкурсной комиссией признано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соответствующими требованиям конкурсной документации, в том числе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критериям открытого конкурса, менее двух конкурсных предложений.</w:t>
      </w:r>
      <w:proofErr w:type="gramEnd"/>
    </w:p>
    <w:p w:rsidR="00E473AF" w:rsidRPr="00E473AF" w:rsidRDefault="00E473AF" w:rsidP="00E473AF">
      <w:pPr>
        <w:shd w:val="clear" w:color="auto" w:fill="FFFFFF"/>
        <w:spacing w:before="100" w:beforeAutospacing="1" w:after="0" w:line="317" w:lineRule="atLeast"/>
        <w:ind w:left="14"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В случае если открытый конкурс объявлен несостоявшимся 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соответствии с частью 6 статьи 27 Закона о концессиях,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вправе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вскрыть конверт с единственной представленной заявкой на участие 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открытом конкурсе и рассмотреть эту заявку в порядке, установленном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настоящей конкурсной документацией, в течение трёх рабочих дней со дня принятия решения о признании открытого конкурса несостоявшимся.</w:t>
      </w:r>
      <w:proofErr w:type="gramEnd"/>
    </w:p>
    <w:p w:rsidR="00E473AF" w:rsidRPr="00E473AF" w:rsidRDefault="00E473AF" w:rsidP="00E473AF">
      <w:pPr>
        <w:shd w:val="clear" w:color="auto" w:fill="FFFFFF"/>
        <w:spacing w:before="100" w:beforeAutospacing="1" w:after="0" w:line="331" w:lineRule="atLeast"/>
        <w:ind w:left="14" w:firstLine="691"/>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В случае если представленная заявителем заявка на участие 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открытом конкурсе соответствует требованиям, установленным настоящей конкурсной документацией,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в течение десяти рабочих дней со дня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принятия решения о признании открытого конкурса несостоявшимся, вправе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предложить такому заявителю представить своё конкурсное предложение о заключении концессионного соглашения на условиях, соответствующих настоящей конкурсной документации.</w:t>
      </w:r>
      <w:proofErr w:type="gramEnd"/>
    </w:p>
    <w:p w:rsidR="00E473AF" w:rsidRPr="00E473AF" w:rsidRDefault="00994751" w:rsidP="00994751">
      <w:pPr>
        <w:shd w:val="clear" w:color="auto" w:fill="FFFFFF"/>
        <w:tabs>
          <w:tab w:val="left" w:pos="709"/>
        </w:tabs>
        <w:spacing w:before="100" w:beforeAutospacing="1" w:after="0" w:line="317" w:lineRule="atLeast"/>
        <w:ind w:left="58"/>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Срок представления заявителем этого конкурсного предложения</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составляет не более чем 60 рабочих дней со дня получения заявителем</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 xml:space="preserve">уведомления концедента. Срок рассмотрения </w:t>
      </w:r>
      <w:proofErr w:type="spellStart"/>
      <w:r w:rsidR="00E473AF" w:rsidRPr="00E473AF">
        <w:rPr>
          <w:rFonts w:ascii="Times New Roman" w:eastAsia="Times New Roman" w:hAnsi="Times New Roman" w:cs="Times New Roman"/>
          <w:color w:val="000000"/>
          <w:sz w:val="27"/>
          <w:szCs w:val="27"/>
          <w:lang w:eastAsia="ru-RU"/>
        </w:rPr>
        <w:t>концедентом</w:t>
      </w:r>
      <w:proofErr w:type="spellEnd"/>
      <w:r w:rsidR="00E473AF" w:rsidRPr="00E473AF">
        <w:rPr>
          <w:rFonts w:ascii="Times New Roman" w:eastAsia="Times New Roman" w:hAnsi="Times New Roman" w:cs="Times New Roman"/>
          <w:color w:val="000000"/>
          <w:sz w:val="27"/>
          <w:szCs w:val="27"/>
          <w:lang w:eastAsia="ru-RU"/>
        </w:rPr>
        <w:t xml:space="preserve"> предложения,</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 xml:space="preserve">представленного таким </w:t>
      </w:r>
      <w:r w:rsidR="00E473AF" w:rsidRPr="00E473AF">
        <w:rPr>
          <w:rFonts w:ascii="Times New Roman" w:eastAsia="Times New Roman" w:hAnsi="Times New Roman" w:cs="Times New Roman"/>
          <w:color w:val="000000"/>
          <w:sz w:val="27"/>
          <w:szCs w:val="27"/>
          <w:lang w:eastAsia="ru-RU"/>
        </w:rPr>
        <w:lastRenderedPageBreak/>
        <w:t>заявителем, устанавливается решением концедента,</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но не может составлять более чем пятнадцать рабочих дней со дня</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предоставления таким заявителем своего предложения.</w:t>
      </w:r>
    </w:p>
    <w:p w:rsidR="00E473AF" w:rsidRDefault="00994751" w:rsidP="00994751">
      <w:pPr>
        <w:shd w:val="clear" w:color="auto" w:fill="FFFFFF"/>
        <w:tabs>
          <w:tab w:val="left" w:pos="709"/>
        </w:tabs>
        <w:spacing w:before="100" w:beforeAutospacing="1" w:after="0" w:line="317" w:lineRule="atLeast"/>
        <w:ind w:left="58" w:right="-1" w:hanging="58"/>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По результатам рассмотрения представленного заявителем</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 xml:space="preserve">предложения </w:t>
      </w:r>
      <w:proofErr w:type="spellStart"/>
      <w:r w:rsidR="00E473AF" w:rsidRPr="00E473AF">
        <w:rPr>
          <w:rFonts w:ascii="Times New Roman" w:eastAsia="Times New Roman" w:hAnsi="Times New Roman" w:cs="Times New Roman"/>
          <w:color w:val="000000"/>
          <w:sz w:val="27"/>
          <w:szCs w:val="27"/>
          <w:lang w:eastAsia="ru-RU"/>
        </w:rPr>
        <w:t>концедент</w:t>
      </w:r>
      <w:proofErr w:type="spellEnd"/>
      <w:r w:rsidR="00E473AF" w:rsidRPr="00E473AF">
        <w:rPr>
          <w:rFonts w:ascii="Times New Roman" w:eastAsia="Times New Roman" w:hAnsi="Times New Roman" w:cs="Times New Roman"/>
          <w:color w:val="000000"/>
          <w:sz w:val="27"/>
          <w:szCs w:val="27"/>
          <w:lang w:eastAsia="ru-RU"/>
        </w:rPr>
        <w:t>, в случае, если это предложение соответствует</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требованиям конкурсной документации, в том числе и критериям открытого конкурса, принимает решение о заключении концессионного соглашения с</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таким заявителем.</w:t>
      </w:r>
    </w:p>
    <w:p w:rsidR="00994751" w:rsidRPr="00E473AF" w:rsidRDefault="00994751" w:rsidP="00994751">
      <w:pPr>
        <w:shd w:val="clear" w:color="auto" w:fill="FFFFFF"/>
        <w:tabs>
          <w:tab w:val="left" w:pos="709"/>
        </w:tabs>
        <w:spacing w:before="100" w:beforeAutospacing="1" w:after="0" w:line="317" w:lineRule="atLeast"/>
        <w:ind w:left="58" w:right="-1" w:hanging="58"/>
        <w:jc w:val="both"/>
        <w:rPr>
          <w:rFonts w:ascii="Times New Roman" w:eastAsia="Times New Roman" w:hAnsi="Times New Roman" w:cs="Times New Roman"/>
          <w:color w:val="000000"/>
          <w:sz w:val="27"/>
          <w:szCs w:val="27"/>
          <w:lang w:eastAsia="ru-RU"/>
        </w:rPr>
      </w:pPr>
    </w:p>
    <w:p w:rsidR="00994751" w:rsidRDefault="00E473AF" w:rsidP="00EE2AD0">
      <w:pPr>
        <w:keepNext/>
        <w:numPr>
          <w:ilvl w:val="0"/>
          <w:numId w:val="36"/>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994751">
        <w:rPr>
          <w:rFonts w:ascii="Times New Roman" w:eastAsia="Times New Roman" w:hAnsi="Times New Roman" w:cs="Times New Roman"/>
          <w:b/>
          <w:bCs/>
          <w:color w:val="000000"/>
          <w:kern w:val="36"/>
          <w:sz w:val="27"/>
          <w:szCs w:val="27"/>
          <w:lang w:eastAsia="ru-RU"/>
        </w:rPr>
        <w:t xml:space="preserve">Срок передачи </w:t>
      </w:r>
      <w:proofErr w:type="spellStart"/>
      <w:r w:rsidRPr="00994751">
        <w:rPr>
          <w:rFonts w:ascii="Times New Roman" w:eastAsia="Times New Roman" w:hAnsi="Times New Roman" w:cs="Times New Roman"/>
          <w:b/>
          <w:bCs/>
          <w:color w:val="000000"/>
          <w:kern w:val="36"/>
          <w:sz w:val="27"/>
          <w:szCs w:val="27"/>
          <w:lang w:eastAsia="ru-RU"/>
        </w:rPr>
        <w:t>Концедентом</w:t>
      </w:r>
      <w:proofErr w:type="spellEnd"/>
      <w:r w:rsidRPr="00994751">
        <w:rPr>
          <w:rFonts w:ascii="Times New Roman" w:eastAsia="Times New Roman" w:hAnsi="Times New Roman" w:cs="Times New Roman"/>
          <w:b/>
          <w:bCs/>
          <w:color w:val="000000"/>
          <w:kern w:val="36"/>
          <w:sz w:val="27"/>
          <w:szCs w:val="27"/>
          <w:lang w:eastAsia="ru-RU"/>
        </w:rPr>
        <w:t xml:space="preserve"> Концессионеру объекта</w:t>
      </w:r>
    </w:p>
    <w:p w:rsidR="00E473AF" w:rsidRPr="00994751" w:rsidRDefault="00E473AF" w:rsidP="00994751">
      <w:pPr>
        <w:keepNext/>
        <w:spacing w:after="0" w:line="240" w:lineRule="auto"/>
        <w:ind w:left="720"/>
        <w:jc w:val="center"/>
        <w:outlineLvl w:val="0"/>
        <w:rPr>
          <w:rFonts w:ascii="Times New Roman" w:eastAsia="Times New Roman" w:hAnsi="Times New Roman" w:cs="Times New Roman"/>
          <w:b/>
          <w:bCs/>
          <w:color w:val="000000"/>
          <w:kern w:val="36"/>
          <w:sz w:val="27"/>
          <w:szCs w:val="27"/>
          <w:lang w:eastAsia="ru-RU"/>
        </w:rPr>
      </w:pPr>
      <w:r w:rsidRPr="00994751">
        <w:rPr>
          <w:rFonts w:ascii="Times New Roman" w:eastAsia="Times New Roman" w:hAnsi="Times New Roman" w:cs="Times New Roman"/>
          <w:b/>
          <w:bCs/>
          <w:color w:val="000000"/>
          <w:kern w:val="36"/>
          <w:sz w:val="27"/>
          <w:szCs w:val="27"/>
          <w:lang w:eastAsia="ru-RU"/>
        </w:rPr>
        <w:t>Концессионного соглашения и (или) иного имущества</w:t>
      </w:r>
    </w:p>
    <w:p w:rsidR="009770CF" w:rsidRPr="00383946" w:rsidRDefault="009770CF" w:rsidP="009770CF">
      <w:pPr>
        <w:spacing w:before="100" w:beforeAutospacing="1" w:after="0" w:line="240" w:lineRule="auto"/>
        <w:ind w:firstLine="706"/>
        <w:jc w:val="both"/>
        <w:rPr>
          <w:rFonts w:ascii="Times New Roman" w:hAnsi="Times New Roman"/>
          <w:sz w:val="24"/>
          <w:szCs w:val="24"/>
        </w:rPr>
      </w:pPr>
      <w:r w:rsidRPr="00383946">
        <w:rPr>
          <w:rFonts w:ascii="Times New Roman" w:eastAsia="Times New Roman" w:hAnsi="Times New Roman" w:cs="Times New Roman"/>
          <w:sz w:val="27"/>
          <w:szCs w:val="27"/>
          <w:lang w:eastAsia="ru-RU"/>
        </w:rPr>
        <w:t xml:space="preserve">Срок передачи </w:t>
      </w:r>
      <w:proofErr w:type="spellStart"/>
      <w:r w:rsidRPr="00383946">
        <w:rPr>
          <w:rFonts w:ascii="Times New Roman" w:eastAsia="Times New Roman" w:hAnsi="Times New Roman" w:cs="Times New Roman"/>
          <w:sz w:val="27"/>
          <w:szCs w:val="27"/>
          <w:lang w:eastAsia="ru-RU"/>
        </w:rPr>
        <w:t>Концедентом</w:t>
      </w:r>
      <w:proofErr w:type="spellEnd"/>
      <w:r w:rsidRPr="00383946">
        <w:rPr>
          <w:rFonts w:ascii="Times New Roman" w:eastAsia="Times New Roman" w:hAnsi="Times New Roman" w:cs="Times New Roman"/>
          <w:sz w:val="27"/>
          <w:szCs w:val="27"/>
          <w:lang w:eastAsia="ru-RU"/>
        </w:rPr>
        <w:t xml:space="preserve"> Концессионеру объекта Концессионного соглашения и (или) иного передаваемого </w:t>
      </w:r>
      <w:proofErr w:type="spellStart"/>
      <w:r w:rsidRPr="00383946">
        <w:rPr>
          <w:rFonts w:ascii="Times New Roman" w:eastAsia="Times New Roman" w:hAnsi="Times New Roman" w:cs="Times New Roman"/>
          <w:sz w:val="27"/>
          <w:szCs w:val="27"/>
          <w:lang w:eastAsia="ru-RU"/>
        </w:rPr>
        <w:t>Концедентом</w:t>
      </w:r>
      <w:proofErr w:type="spellEnd"/>
      <w:r w:rsidRPr="00383946">
        <w:rPr>
          <w:rFonts w:ascii="Times New Roman" w:eastAsia="Times New Roman" w:hAnsi="Times New Roman" w:cs="Times New Roman"/>
          <w:sz w:val="27"/>
          <w:szCs w:val="27"/>
          <w:lang w:eastAsia="ru-RU"/>
        </w:rPr>
        <w:t xml:space="preserve"> Концессионеру по Концессионному соглашению имущества – в течение </w:t>
      </w:r>
      <w:r w:rsidRPr="00383946">
        <w:rPr>
          <w:rFonts w:ascii="Times New Roman" w:hAnsi="Times New Roman"/>
          <w:sz w:val="27"/>
          <w:szCs w:val="27"/>
        </w:rPr>
        <w:t>90 (девяноста) календарных дней</w:t>
      </w:r>
      <w:r w:rsidRPr="00383946">
        <w:rPr>
          <w:rFonts w:ascii="Times New Roman" w:eastAsia="Times New Roman" w:hAnsi="Times New Roman" w:cs="Times New Roman"/>
          <w:sz w:val="27"/>
          <w:szCs w:val="27"/>
          <w:lang w:eastAsia="ru-RU"/>
        </w:rPr>
        <w:t xml:space="preserve">  с момента подписания Концессионного соглашения.</w:t>
      </w:r>
      <w:r w:rsidRPr="00383946">
        <w:rPr>
          <w:rFonts w:ascii="Times New Roman" w:hAnsi="Times New Roman"/>
          <w:sz w:val="24"/>
          <w:szCs w:val="24"/>
        </w:rPr>
        <w:t xml:space="preserve"> </w:t>
      </w:r>
    </w:p>
    <w:p w:rsidR="00994751" w:rsidRPr="00E473AF" w:rsidRDefault="00994751"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994751" w:rsidRDefault="00E473AF" w:rsidP="00EE2AD0">
      <w:pPr>
        <w:keepNext/>
        <w:numPr>
          <w:ilvl w:val="0"/>
          <w:numId w:val="37"/>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994751">
        <w:rPr>
          <w:rFonts w:ascii="Times New Roman" w:eastAsia="Times New Roman" w:hAnsi="Times New Roman" w:cs="Times New Roman"/>
          <w:b/>
          <w:bCs/>
          <w:color w:val="000000"/>
          <w:kern w:val="36"/>
          <w:sz w:val="27"/>
          <w:szCs w:val="27"/>
          <w:lang w:eastAsia="ru-RU"/>
        </w:rPr>
        <w:t>Метод регулирования тарифов, долгосрочные и иные параметры регулирования деятельности концессионера</w:t>
      </w:r>
    </w:p>
    <w:p w:rsidR="00E473AF" w:rsidRPr="00E473AF" w:rsidRDefault="00E473AF" w:rsidP="00E473AF">
      <w:pPr>
        <w:spacing w:before="100" w:beforeAutospacing="1" w:after="0" w:line="240" w:lineRule="auto"/>
        <w:ind w:left="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Метод регулирования тарифов концессионера –</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метод индексации.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Долгосрочные параметры регулирования деятельности Концессионера, не являющиеся критериями Конкурса, устанавливаемые на период действия Концессионного соглашения указаны в Приложении №</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10</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 Конкурсной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Минимально допустимые плановые значения показателей деятельности Концессионера указаны в Приложении №</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5</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 Конкурсной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Цены, величины, значения, параметры, которые будут учитываться при расчете дисконтированной валовой выручки участников конкурса на услуги Концессионера приложение № 8:</w:t>
      </w:r>
    </w:p>
    <w:p w:rsidR="00E473AF" w:rsidRPr="00E473AF" w:rsidRDefault="00E473AF" w:rsidP="00EE2AD0">
      <w:pPr>
        <w:numPr>
          <w:ilvl w:val="0"/>
          <w:numId w:val="38"/>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объем полезного отпуска холодной воды в году, предшествующем первому году действия концессионного соглашения, а также прогноз объема полезного отпуска воды на срок действия Концессионного соглашения.</w:t>
      </w:r>
    </w:p>
    <w:p w:rsidR="00E473AF" w:rsidRPr="00E473AF" w:rsidRDefault="00E473AF" w:rsidP="00EE2AD0">
      <w:pPr>
        <w:numPr>
          <w:ilvl w:val="0"/>
          <w:numId w:val="38"/>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 а также иные цены, величины, значения, параметры, использование которых для расчета тарифов предусмотрено нормативными правовыми актами Российской Федерации.</w:t>
      </w:r>
    </w:p>
    <w:p w:rsidR="00E473AF" w:rsidRPr="00E473AF" w:rsidRDefault="00E473AF" w:rsidP="00EE2AD0">
      <w:pPr>
        <w:numPr>
          <w:ilvl w:val="0"/>
          <w:numId w:val="38"/>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потери и удельное потребление энергетических ресурсов на единицу </w:t>
      </w:r>
      <w:r w:rsidRPr="00E473AF">
        <w:rPr>
          <w:rFonts w:ascii="Times New Roman" w:eastAsia="Times New Roman" w:hAnsi="Times New Roman" w:cs="Times New Roman"/>
          <w:i/>
          <w:iCs/>
          <w:color w:val="000000"/>
          <w:sz w:val="24"/>
          <w:szCs w:val="24"/>
          <w:lang w:eastAsia="ru-RU"/>
        </w:rPr>
        <w:t>объема отпуска холодной воды</w:t>
      </w:r>
      <w:r w:rsidRPr="00E473AF">
        <w:rPr>
          <w:rFonts w:ascii="Times New Roman" w:eastAsia="Times New Roman" w:hAnsi="Times New Roman" w:cs="Times New Roman"/>
          <w:color w:val="000000"/>
          <w:sz w:val="24"/>
          <w:szCs w:val="24"/>
          <w:lang w:eastAsia="ru-RU"/>
        </w:rPr>
        <w:t> в году, предшествующем первому году действия концессионного соглашения указаны в Приложении № 8 к Конкурсной документации.</w:t>
      </w:r>
    </w:p>
    <w:p w:rsidR="00E473AF" w:rsidRPr="00E473AF" w:rsidRDefault="00E473AF" w:rsidP="00EE2AD0">
      <w:pPr>
        <w:numPr>
          <w:ilvl w:val="0"/>
          <w:numId w:val="38"/>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величина неподконтрольных расходов, определяемая в соответствии с нормативными правовыми актами Российской Федерации в сфере водоснабжения.</w:t>
      </w:r>
    </w:p>
    <w:p w:rsidR="00E473AF" w:rsidRPr="004D5F12" w:rsidRDefault="00E473AF" w:rsidP="00EE2AD0">
      <w:pPr>
        <w:numPr>
          <w:ilvl w:val="0"/>
          <w:numId w:val="38"/>
        </w:numPr>
        <w:spacing w:before="100" w:beforeAutospacing="1" w:after="0" w:line="240" w:lineRule="auto"/>
        <w:jc w:val="both"/>
        <w:rPr>
          <w:rFonts w:ascii="Times New Roman" w:eastAsia="Times New Roman" w:hAnsi="Times New Roman" w:cs="Times New Roman"/>
          <w:color w:val="FF0000"/>
          <w:sz w:val="24"/>
          <w:szCs w:val="24"/>
          <w:lang w:eastAsia="ru-RU"/>
        </w:rPr>
      </w:pPr>
      <w:r w:rsidRPr="00E473AF">
        <w:rPr>
          <w:rFonts w:ascii="Times New Roman" w:eastAsia="Times New Roman" w:hAnsi="Times New Roman" w:cs="Times New Roman"/>
          <w:color w:val="000000"/>
          <w:sz w:val="24"/>
          <w:szCs w:val="24"/>
          <w:lang w:eastAsia="ru-RU"/>
        </w:rPr>
        <w:t>предельный (максимальный) рост необходимой валовой выручки от осуществления регулируемых видов деятельности, предусмотренной нормативными правовыми актами Российской Федерации в сфере водоснабжения</w:t>
      </w:r>
      <w:r w:rsidR="00004146">
        <w:rPr>
          <w:rFonts w:ascii="Times New Roman" w:eastAsia="Times New Roman" w:hAnsi="Times New Roman" w:cs="Times New Roman"/>
          <w:color w:val="000000"/>
          <w:sz w:val="24"/>
          <w:szCs w:val="24"/>
          <w:lang w:eastAsia="ru-RU"/>
        </w:rPr>
        <w:t>.</w:t>
      </w:r>
    </w:p>
    <w:p w:rsidR="00E473AF" w:rsidRPr="001A1CFB" w:rsidRDefault="00E473AF" w:rsidP="00EE2AD0">
      <w:pPr>
        <w:numPr>
          <w:ilvl w:val="0"/>
          <w:numId w:val="38"/>
        </w:numPr>
        <w:spacing w:before="100" w:beforeAutospacing="1" w:after="0" w:line="240" w:lineRule="auto"/>
        <w:jc w:val="both"/>
        <w:rPr>
          <w:rFonts w:ascii="Times New Roman" w:eastAsia="Times New Roman" w:hAnsi="Times New Roman" w:cs="Times New Roman"/>
          <w:color w:val="000000"/>
          <w:sz w:val="27"/>
          <w:szCs w:val="27"/>
          <w:lang w:eastAsia="ru-RU"/>
        </w:rPr>
      </w:pPr>
      <w:r w:rsidRPr="001A1CFB">
        <w:rPr>
          <w:rFonts w:ascii="Times New Roman" w:eastAsia="Times New Roman" w:hAnsi="Times New Roman" w:cs="Times New Roman"/>
          <w:color w:val="000000"/>
          <w:sz w:val="24"/>
          <w:szCs w:val="24"/>
          <w:lang w:eastAsia="ru-RU"/>
        </w:rPr>
        <w:t>предельные (минимальные и (или) максимальные) значения критериев конкурса указаны в Приложении № 5 к Конкурсной документации.</w:t>
      </w:r>
    </w:p>
    <w:p w:rsidR="00E473AF" w:rsidRPr="00E473AF" w:rsidRDefault="00E473AF" w:rsidP="00383946">
      <w:pPr>
        <w:pageBreakBefore/>
        <w:numPr>
          <w:ilvl w:val="0"/>
          <w:numId w:val="39"/>
        </w:numPr>
        <w:spacing w:before="100" w:beforeAutospacing="1" w:after="0" w:line="240" w:lineRule="auto"/>
        <w:ind w:hanging="11"/>
        <w:jc w:val="both"/>
        <w:rPr>
          <w:rFonts w:ascii="Times New Roman" w:eastAsia="Times New Roman" w:hAnsi="Times New Roman" w:cs="Times New Roman"/>
          <w:color w:val="000000"/>
          <w:sz w:val="27"/>
          <w:szCs w:val="27"/>
          <w:lang w:val="en-US" w:eastAsia="ru-RU"/>
        </w:rPr>
      </w:pPr>
      <w:proofErr w:type="spellStart"/>
      <w:r w:rsidRPr="00E473AF">
        <w:rPr>
          <w:rFonts w:ascii="Times New Roman" w:eastAsia="Times New Roman" w:hAnsi="Times New Roman" w:cs="Times New Roman"/>
          <w:b/>
          <w:bCs/>
          <w:color w:val="000000"/>
          <w:sz w:val="27"/>
          <w:szCs w:val="27"/>
          <w:lang w:val="en-US" w:eastAsia="ru-RU"/>
        </w:rPr>
        <w:lastRenderedPageBreak/>
        <w:t>Регламент</w:t>
      </w:r>
      <w:proofErr w:type="spellEnd"/>
      <w:r w:rsidRPr="00E473AF">
        <w:rPr>
          <w:rFonts w:ascii="Times New Roman" w:eastAsia="Times New Roman" w:hAnsi="Times New Roman" w:cs="Times New Roman"/>
          <w:b/>
          <w:bCs/>
          <w:color w:val="000000"/>
          <w:sz w:val="27"/>
          <w:szCs w:val="27"/>
          <w:lang w:val="en-US" w:eastAsia="ru-RU"/>
        </w:rPr>
        <w:t xml:space="preserve"> </w:t>
      </w:r>
      <w:proofErr w:type="spellStart"/>
      <w:r w:rsidRPr="00E473AF">
        <w:rPr>
          <w:rFonts w:ascii="Times New Roman" w:eastAsia="Times New Roman" w:hAnsi="Times New Roman" w:cs="Times New Roman"/>
          <w:b/>
          <w:bCs/>
          <w:color w:val="000000"/>
          <w:sz w:val="27"/>
          <w:szCs w:val="27"/>
          <w:lang w:val="en-US" w:eastAsia="ru-RU"/>
        </w:rPr>
        <w:t>проведения</w:t>
      </w:r>
      <w:proofErr w:type="spellEnd"/>
      <w:r w:rsidRPr="00E473AF">
        <w:rPr>
          <w:rFonts w:ascii="Times New Roman" w:eastAsia="Times New Roman" w:hAnsi="Times New Roman" w:cs="Times New Roman"/>
          <w:b/>
          <w:bCs/>
          <w:color w:val="000000"/>
          <w:sz w:val="27"/>
          <w:szCs w:val="27"/>
          <w:lang w:val="en-US" w:eastAsia="ru-RU"/>
        </w:rPr>
        <w:t xml:space="preserve"> </w:t>
      </w:r>
      <w:proofErr w:type="spellStart"/>
      <w:r w:rsidRPr="00E473AF">
        <w:rPr>
          <w:rFonts w:ascii="Times New Roman" w:eastAsia="Times New Roman" w:hAnsi="Times New Roman" w:cs="Times New Roman"/>
          <w:b/>
          <w:bCs/>
          <w:color w:val="000000"/>
          <w:sz w:val="27"/>
          <w:szCs w:val="27"/>
          <w:lang w:val="en-US" w:eastAsia="ru-RU"/>
        </w:rPr>
        <w:t>конкурса</w:t>
      </w:r>
      <w:proofErr w:type="spellEnd"/>
      <w:r w:rsidRPr="00E473AF">
        <w:rPr>
          <w:rFonts w:ascii="Times New Roman" w:eastAsia="Times New Roman" w:hAnsi="Times New Roman" w:cs="Times New Roman"/>
          <w:b/>
          <w:bCs/>
          <w:color w:val="000000"/>
          <w:sz w:val="27"/>
          <w:szCs w:val="27"/>
          <w:lang w:val="en-US" w:eastAsia="ru-RU"/>
        </w:rPr>
        <w:t>.</w:t>
      </w:r>
    </w:p>
    <w:p w:rsidR="00E473AF" w:rsidRPr="00E473AF" w:rsidRDefault="00383946" w:rsidP="00E473AF">
      <w:pPr>
        <w:spacing w:before="100" w:beforeAutospacing="1" w:after="0" w:line="240" w:lineRule="auto"/>
        <w:ind w:left="360"/>
        <w:jc w:val="both"/>
        <w:rPr>
          <w:rFonts w:ascii="Times New Roman" w:eastAsia="Times New Roman" w:hAnsi="Times New Roman" w:cs="Times New Roman"/>
          <w:color w:val="000000"/>
          <w:sz w:val="27"/>
          <w:szCs w:val="27"/>
          <w:lang w:val="en-US" w:eastAsia="ru-RU"/>
        </w:rPr>
      </w:pPr>
      <w:r>
        <w:rPr>
          <w:rFonts w:ascii="Times New Roman" w:eastAsia="Times New Roman" w:hAnsi="Times New Roman" w:cs="Times New Roman"/>
          <w:b/>
          <w:bCs/>
          <w:color w:val="000000"/>
          <w:sz w:val="27"/>
          <w:szCs w:val="27"/>
          <w:lang w:eastAsia="ru-RU"/>
        </w:rPr>
        <w:t xml:space="preserve">               </w:t>
      </w:r>
      <w:proofErr w:type="spellStart"/>
      <w:r w:rsidR="00E473AF" w:rsidRPr="00E473AF">
        <w:rPr>
          <w:rFonts w:ascii="Times New Roman" w:eastAsia="Times New Roman" w:hAnsi="Times New Roman" w:cs="Times New Roman"/>
          <w:b/>
          <w:bCs/>
          <w:color w:val="000000"/>
          <w:sz w:val="27"/>
          <w:szCs w:val="27"/>
          <w:lang w:val="en-US" w:eastAsia="ru-RU"/>
        </w:rPr>
        <w:t>График</w:t>
      </w:r>
      <w:proofErr w:type="spellEnd"/>
      <w:r w:rsidR="00E473AF" w:rsidRPr="00E473AF">
        <w:rPr>
          <w:rFonts w:ascii="Times New Roman" w:eastAsia="Times New Roman" w:hAnsi="Times New Roman" w:cs="Times New Roman"/>
          <w:b/>
          <w:bCs/>
          <w:color w:val="000000"/>
          <w:sz w:val="27"/>
          <w:szCs w:val="27"/>
          <w:lang w:val="en-US" w:eastAsia="ru-RU"/>
        </w:rPr>
        <w:t xml:space="preserve"> </w:t>
      </w:r>
      <w:proofErr w:type="spellStart"/>
      <w:r w:rsidR="00E473AF" w:rsidRPr="00E473AF">
        <w:rPr>
          <w:rFonts w:ascii="Times New Roman" w:eastAsia="Times New Roman" w:hAnsi="Times New Roman" w:cs="Times New Roman"/>
          <w:b/>
          <w:bCs/>
          <w:color w:val="000000"/>
          <w:sz w:val="27"/>
          <w:szCs w:val="27"/>
          <w:lang w:val="en-US" w:eastAsia="ru-RU"/>
        </w:rPr>
        <w:t>проведения</w:t>
      </w:r>
      <w:proofErr w:type="spellEnd"/>
      <w:r w:rsidR="00E473AF" w:rsidRPr="00E473AF">
        <w:rPr>
          <w:rFonts w:ascii="Times New Roman" w:eastAsia="Times New Roman" w:hAnsi="Times New Roman" w:cs="Times New Roman"/>
          <w:b/>
          <w:bCs/>
          <w:color w:val="000000"/>
          <w:sz w:val="27"/>
          <w:szCs w:val="27"/>
          <w:lang w:val="en-US" w:eastAsia="ru-RU"/>
        </w:rPr>
        <w:t xml:space="preserve"> </w:t>
      </w:r>
      <w:proofErr w:type="spellStart"/>
      <w:r w:rsidR="00E473AF" w:rsidRPr="00E473AF">
        <w:rPr>
          <w:rFonts w:ascii="Times New Roman" w:eastAsia="Times New Roman" w:hAnsi="Times New Roman" w:cs="Times New Roman"/>
          <w:b/>
          <w:bCs/>
          <w:color w:val="000000"/>
          <w:sz w:val="27"/>
          <w:szCs w:val="27"/>
          <w:lang w:val="en-US" w:eastAsia="ru-RU"/>
        </w:rPr>
        <w:t>Конкурса</w:t>
      </w:r>
      <w:proofErr w:type="spellEnd"/>
      <w:r w:rsidR="00E473AF" w:rsidRPr="00E473AF">
        <w:rPr>
          <w:rFonts w:ascii="Times New Roman" w:eastAsia="Times New Roman" w:hAnsi="Times New Roman" w:cs="Times New Roman"/>
          <w:b/>
          <w:bCs/>
          <w:color w:val="000000"/>
          <w:sz w:val="27"/>
          <w:szCs w:val="27"/>
          <w:lang w:val="en-US" w:eastAsia="ru-RU"/>
        </w:rPr>
        <w:t>:</w:t>
      </w:r>
    </w:p>
    <w:p w:rsidR="00E473AF" w:rsidRPr="00E473AF" w:rsidRDefault="00DC0EB5"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383946">
        <w:rPr>
          <w:rFonts w:ascii="Times New Roman" w:eastAsia="Times New Roman" w:hAnsi="Times New Roman" w:cs="Times New Roman"/>
          <w:color w:val="000000"/>
          <w:sz w:val="27"/>
          <w:szCs w:val="27"/>
          <w:lang w:eastAsia="ru-RU"/>
        </w:rPr>
        <w:t xml:space="preserve">                </w:t>
      </w: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Условия данного открытого Конкурса предполагают следующий График проведения Конкурса (таблица):</w:t>
      </w:r>
    </w:p>
    <w:tbl>
      <w:tblPr>
        <w:tblW w:w="13111" w:type="dxa"/>
        <w:tblCellSpacing w:w="0" w:type="dxa"/>
        <w:tblInd w:w="1206" w:type="dxa"/>
        <w:tblBorders>
          <w:top w:val="outset" w:sz="6" w:space="0" w:color="000000"/>
          <w:left w:val="outset" w:sz="6" w:space="0" w:color="000000"/>
          <w:bottom w:val="outset" w:sz="6" w:space="0" w:color="000000"/>
          <w:right w:val="outset" w:sz="6" w:space="0" w:color="000000"/>
        </w:tblBorders>
        <w:tblCellMar>
          <w:top w:w="84" w:type="dxa"/>
          <w:left w:w="84" w:type="dxa"/>
          <w:bottom w:w="84" w:type="dxa"/>
          <w:right w:w="84" w:type="dxa"/>
        </w:tblCellMar>
        <w:tblLook w:val="04A0"/>
      </w:tblPr>
      <w:tblGrid>
        <w:gridCol w:w="681"/>
        <w:gridCol w:w="5011"/>
        <w:gridCol w:w="4967"/>
        <w:gridCol w:w="2452"/>
      </w:tblGrid>
      <w:tr w:rsidR="00383946" w:rsidRPr="00A6190D" w:rsidTr="00AD72D4">
        <w:trPr>
          <w:trHeight w:val="784"/>
          <w:tblCellSpacing w:w="0" w:type="dxa"/>
        </w:trPr>
        <w:tc>
          <w:tcPr>
            <w:tcW w:w="681" w:type="dxa"/>
            <w:tcBorders>
              <w:top w:val="outset" w:sz="6" w:space="0" w:color="000000"/>
              <w:left w:val="outset" w:sz="6" w:space="0" w:color="000000"/>
              <w:bottom w:val="outset" w:sz="6" w:space="0" w:color="000000"/>
              <w:right w:val="outset" w:sz="6" w:space="0" w:color="000000"/>
            </w:tcBorders>
            <w:vAlign w:val="center"/>
            <w:hideMark/>
          </w:tcPr>
          <w:p w:rsidR="00383946" w:rsidRPr="00A6190D" w:rsidRDefault="00383946" w:rsidP="00AD72D4">
            <w:pPr>
              <w:spacing w:after="0" w:line="240" w:lineRule="auto"/>
              <w:contextualSpacing/>
              <w:jc w:val="center"/>
              <w:rPr>
                <w:rFonts w:ascii="Times New Roman" w:eastAsia="Times New Roman" w:hAnsi="Times New Roman" w:cs="Times New Roman"/>
                <w:b/>
                <w:sz w:val="24"/>
                <w:szCs w:val="24"/>
                <w:lang w:eastAsia="ru-RU"/>
              </w:rPr>
            </w:pPr>
            <w:r w:rsidRPr="00A6190D">
              <w:rPr>
                <w:rFonts w:ascii="Times New Roman" w:eastAsia="Times New Roman" w:hAnsi="Times New Roman" w:cs="Times New Roman"/>
                <w:b/>
                <w:sz w:val="24"/>
                <w:szCs w:val="24"/>
                <w:lang w:eastAsia="ru-RU"/>
              </w:rPr>
              <w:t>№№</w:t>
            </w:r>
          </w:p>
          <w:p w:rsidR="00383946" w:rsidRPr="00A6190D" w:rsidRDefault="00383946" w:rsidP="00AD72D4">
            <w:pPr>
              <w:spacing w:after="0" w:line="240" w:lineRule="auto"/>
              <w:contextualSpacing/>
              <w:jc w:val="center"/>
              <w:rPr>
                <w:rFonts w:ascii="Times New Roman" w:eastAsia="Times New Roman" w:hAnsi="Times New Roman" w:cs="Times New Roman"/>
                <w:b/>
                <w:sz w:val="24"/>
                <w:szCs w:val="24"/>
                <w:lang w:eastAsia="ru-RU"/>
              </w:rPr>
            </w:pPr>
            <w:proofErr w:type="spellStart"/>
            <w:proofErr w:type="gramStart"/>
            <w:r w:rsidRPr="00A6190D">
              <w:rPr>
                <w:rFonts w:ascii="Times New Roman" w:eastAsia="Times New Roman" w:hAnsi="Times New Roman" w:cs="Times New Roman"/>
                <w:b/>
                <w:sz w:val="24"/>
                <w:szCs w:val="24"/>
                <w:lang w:eastAsia="ru-RU"/>
              </w:rPr>
              <w:t>п</w:t>
            </w:r>
            <w:proofErr w:type="spellEnd"/>
            <w:proofErr w:type="gramEnd"/>
            <w:r w:rsidRPr="00A6190D">
              <w:rPr>
                <w:rFonts w:ascii="Times New Roman" w:eastAsia="Times New Roman" w:hAnsi="Times New Roman" w:cs="Times New Roman"/>
                <w:b/>
                <w:sz w:val="24"/>
                <w:szCs w:val="24"/>
                <w:lang w:eastAsia="ru-RU"/>
              </w:rPr>
              <w:t>/</w:t>
            </w:r>
            <w:proofErr w:type="spellStart"/>
            <w:r w:rsidRPr="00A6190D">
              <w:rPr>
                <w:rFonts w:ascii="Times New Roman" w:eastAsia="Times New Roman" w:hAnsi="Times New Roman" w:cs="Times New Roman"/>
                <w:b/>
                <w:sz w:val="24"/>
                <w:szCs w:val="24"/>
                <w:lang w:eastAsia="ru-RU"/>
              </w:rPr>
              <w:t>п</w:t>
            </w:r>
            <w:proofErr w:type="spellEnd"/>
          </w:p>
        </w:tc>
        <w:tc>
          <w:tcPr>
            <w:tcW w:w="5011" w:type="dxa"/>
            <w:tcBorders>
              <w:top w:val="outset" w:sz="6" w:space="0" w:color="000000"/>
              <w:left w:val="outset" w:sz="6" w:space="0" w:color="000000"/>
              <w:bottom w:val="outset" w:sz="6" w:space="0" w:color="000000"/>
              <w:right w:val="outset" w:sz="6" w:space="0" w:color="000000"/>
            </w:tcBorders>
            <w:vAlign w:val="bottom"/>
            <w:hideMark/>
          </w:tcPr>
          <w:p w:rsidR="00383946" w:rsidRPr="00A6190D" w:rsidRDefault="00383946" w:rsidP="00AD72D4">
            <w:pPr>
              <w:spacing w:after="0" w:line="240" w:lineRule="auto"/>
              <w:contextualSpacing/>
              <w:jc w:val="center"/>
              <w:rPr>
                <w:rFonts w:ascii="Times New Roman" w:eastAsia="Times New Roman" w:hAnsi="Times New Roman" w:cs="Times New Roman"/>
                <w:b/>
                <w:sz w:val="24"/>
                <w:szCs w:val="24"/>
                <w:lang w:eastAsia="ru-RU"/>
              </w:rPr>
            </w:pPr>
            <w:r w:rsidRPr="00A6190D">
              <w:rPr>
                <w:rFonts w:ascii="Times New Roman" w:eastAsia="Times New Roman" w:hAnsi="Times New Roman" w:cs="Times New Roman"/>
                <w:b/>
                <w:bCs/>
                <w:sz w:val="24"/>
                <w:szCs w:val="24"/>
                <w:lang w:eastAsia="ru-RU"/>
              </w:rPr>
              <w:t>Наименование процедур, этапов</w:t>
            </w:r>
          </w:p>
          <w:p w:rsidR="00383946" w:rsidRPr="00A6190D" w:rsidRDefault="00383946" w:rsidP="00AD72D4">
            <w:pPr>
              <w:spacing w:after="0" w:line="240" w:lineRule="auto"/>
              <w:contextualSpacing/>
              <w:jc w:val="center"/>
              <w:rPr>
                <w:rFonts w:ascii="Times New Roman" w:eastAsia="Times New Roman" w:hAnsi="Times New Roman" w:cs="Times New Roman"/>
                <w:b/>
                <w:sz w:val="24"/>
                <w:szCs w:val="24"/>
                <w:lang w:eastAsia="ru-RU"/>
              </w:rPr>
            </w:pPr>
          </w:p>
        </w:tc>
        <w:tc>
          <w:tcPr>
            <w:tcW w:w="4967" w:type="dxa"/>
            <w:tcBorders>
              <w:top w:val="outset" w:sz="6" w:space="0" w:color="000000"/>
              <w:left w:val="outset" w:sz="6" w:space="0" w:color="000000"/>
              <w:bottom w:val="outset" w:sz="6" w:space="0" w:color="000000"/>
              <w:right w:val="outset" w:sz="6" w:space="0" w:color="000000"/>
            </w:tcBorders>
            <w:vAlign w:val="center"/>
            <w:hideMark/>
          </w:tcPr>
          <w:p w:rsidR="00383946" w:rsidRPr="00A6190D" w:rsidRDefault="00383946" w:rsidP="00AD72D4">
            <w:pPr>
              <w:spacing w:after="0" w:line="240" w:lineRule="auto"/>
              <w:contextualSpacing/>
              <w:jc w:val="center"/>
              <w:rPr>
                <w:rFonts w:ascii="Times New Roman" w:eastAsia="Times New Roman" w:hAnsi="Times New Roman" w:cs="Times New Roman"/>
                <w:b/>
                <w:sz w:val="24"/>
                <w:szCs w:val="24"/>
                <w:lang w:eastAsia="ru-RU"/>
              </w:rPr>
            </w:pPr>
            <w:r w:rsidRPr="00A6190D">
              <w:rPr>
                <w:rFonts w:ascii="Times New Roman" w:eastAsia="Times New Roman" w:hAnsi="Times New Roman" w:cs="Times New Roman"/>
                <w:b/>
                <w:bCs/>
                <w:sz w:val="24"/>
                <w:szCs w:val="24"/>
                <w:lang w:eastAsia="ru-RU"/>
              </w:rPr>
              <w:t>Срок выполнения</w:t>
            </w:r>
          </w:p>
        </w:tc>
        <w:tc>
          <w:tcPr>
            <w:tcW w:w="2452" w:type="dxa"/>
            <w:tcBorders>
              <w:top w:val="outset" w:sz="6" w:space="0" w:color="000000"/>
              <w:left w:val="outset" w:sz="6" w:space="0" w:color="000000"/>
              <w:bottom w:val="outset" w:sz="6" w:space="0" w:color="000000"/>
              <w:right w:val="outset" w:sz="6" w:space="0" w:color="000000"/>
            </w:tcBorders>
            <w:vAlign w:val="center"/>
            <w:hideMark/>
          </w:tcPr>
          <w:p w:rsidR="00383946" w:rsidRPr="00A6190D" w:rsidRDefault="00383946" w:rsidP="00AD72D4">
            <w:pPr>
              <w:spacing w:after="0" w:line="240" w:lineRule="auto"/>
              <w:contextualSpacing/>
              <w:jc w:val="center"/>
              <w:rPr>
                <w:rFonts w:ascii="Times New Roman" w:eastAsia="Times New Roman" w:hAnsi="Times New Roman" w:cs="Times New Roman"/>
                <w:b/>
                <w:sz w:val="24"/>
                <w:szCs w:val="24"/>
                <w:lang w:eastAsia="ru-RU"/>
              </w:rPr>
            </w:pPr>
            <w:r w:rsidRPr="00A6190D">
              <w:rPr>
                <w:rFonts w:ascii="Times New Roman" w:eastAsia="Times New Roman" w:hAnsi="Times New Roman" w:cs="Times New Roman"/>
                <w:b/>
                <w:bCs/>
                <w:sz w:val="24"/>
                <w:szCs w:val="24"/>
                <w:lang w:eastAsia="ru-RU"/>
              </w:rPr>
              <w:t>Исполнитель</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after="0" w:line="240" w:lineRule="auto"/>
              <w:contextualSpacing/>
              <w:jc w:val="center"/>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after="0" w:line="240" w:lineRule="auto"/>
              <w:contextualSpacing/>
              <w:jc w:val="center"/>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2</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A7255F" w:rsidRDefault="00383946" w:rsidP="00AD72D4">
            <w:pPr>
              <w:spacing w:after="0" w:line="240" w:lineRule="auto"/>
              <w:contextualSpacing/>
              <w:jc w:val="center"/>
              <w:rPr>
                <w:rFonts w:ascii="Times New Roman" w:eastAsia="Times New Roman" w:hAnsi="Times New Roman" w:cs="Times New Roman"/>
                <w:sz w:val="24"/>
                <w:szCs w:val="24"/>
                <w:lang w:eastAsia="ru-RU"/>
              </w:rPr>
            </w:pPr>
            <w:r w:rsidRPr="00A7255F">
              <w:rPr>
                <w:rFonts w:ascii="Times New Roman" w:eastAsia="Times New Roman" w:hAnsi="Times New Roman" w:cs="Times New Roman"/>
                <w:b/>
                <w:bCs/>
                <w:sz w:val="24"/>
                <w:szCs w:val="24"/>
                <w:lang w:eastAsia="ru-RU"/>
              </w:rPr>
              <w:t>3</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after="0" w:line="240" w:lineRule="auto"/>
              <w:contextualSpacing/>
              <w:jc w:val="center"/>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4</w:t>
            </w:r>
          </w:p>
        </w:tc>
      </w:tr>
      <w:tr w:rsidR="00383946" w:rsidRPr="00A6190D" w:rsidTr="00AD72D4">
        <w:trPr>
          <w:trHeight w:val="168"/>
          <w:tblCellSpacing w:w="0" w:type="dxa"/>
        </w:trPr>
        <w:tc>
          <w:tcPr>
            <w:tcW w:w="681" w:type="dxa"/>
            <w:tcBorders>
              <w:top w:val="outset" w:sz="6" w:space="0" w:color="000000"/>
              <w:left w:val="outset" w:sz="6" w:space="0" w:color="000000"/>
              <w:bottom w:val="outset" w:sz="6" w:space="0" w:color="000000"/>
              <w:right w:val="outset" w:sz="6" w:space="0" w:color="000000"/>
            </w:tcBorders>
            <w:vAlign w:val="center"/>
            <w:hideMark/>
          </w:tcPr>
          <w:p w:rsidR="00383946" w:rsidRPr="00A6190D" w:rsidRDefault="00383946" w:rsidP="00AD72D4">
            <w:pPr>
              <w:spacing w:before="100" w:beforeAutospacing="1" w:after="115" w:line="168"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1.</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383946" w:rsidRPr="00A7255F" w:rsidRDefault="00383946" w:rsidP="00AD72D4">
            <w:pPr>
              <w:spacing w:before="100" w:beforeAutospacing="1" w:after="115" w:line="168" w:lineRule="atLeast"/>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Опубликование сообщения о проведении открытого Конкурса</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1.1.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Размещение сообщения на официальном сайте в сети интернет </w:t>
            </w:r>
            <w:hyperlink r:id="rId13" w:history="1">
              <w:r w:rsidRPr="00A6190D">
                <w:rPr>
                  <w:rFonts w:ascii="Times New Roman" w:eastAsia="Times New Roman" w:hAnsi="Times New Roman" w:cs="Times New Roman"/>
                  <w:sz w:val="24"/>
                  <w:szCs w:val="24"/>
                  <w:u w:val="single"/>
                  <w:lang w:val="en-US" w:eastAsia="ru-RU"/>
                </w:rPr>
                <w:t>www</w:t>
              </w:r>
              <w:r w:rsidRPr="00A6190D">
                <w:rPr>
                  <w:rFonts w:ascii="Times New Roman" w:eastAsia="Times New Roman" w:hAnsi="Times New Roman" w:cs="Times New Roman"/>
                  <w:sz w:val="24"/>
                  <w:szCs w:val="24"/>
                  <w:u w:val="single"/>
                  <w:lang w:eastAsia="ru-RU"/>
                </w:rPr>
                <w:t>.</w:t>
              </w:r>
              <w:r w:rsidRPr="00A6190D">
                <w:rPr>
                  <w:rFonts w:ascii="Times New Roman" w:eastAsia="Times New Roman" w:hAnsi="Times New Roman" w:cs="Times New Roman"/>
                  <w:sz w:val="24"/>
                  <w:szCs w:val="24"/>
                  <w:u w:val="single"/>
                  <w:lang w:val="en-US" w:eastAsia="ru-RU"/>
                </w:rPr>
                <w:t>torgi</w:t>
              </w:r>
              <w:r w:rsidRPr="00A6190D">
                <w:rPr>
                  <w:rFonts w:ascii="Times New Roman" w:eastAsia="Times New Roman" w:hAnsi="Times New Roman" w:cs="Times New Roman"/>
                  <w:sz w:val="24"/>
                  <w:szCs w:val="24"/>
                  <w:u w:val="single"/>
                  <w:lang w:eastAsia="ru-RU"/>
                </w:rPr>
                <w:t>.</w:t>
              </w:r>
              <w:r w:rsidRPr="00A6190D">
                <w:rPr>
                  <w:rFonts w:ascii="Times New Roman" w:eastAsia="Times New Roman" w:hAnsi="Times New Roman" w:cs="Times New Roman"/>
                  <w:sz w:val="24"/>
                  <w:szCs w:val="24"/>
                  <w:u w:val="single"/>
                  <w:lang w:val="en-US" w:eastAsia="ru-RU"/>
                </w:rPr>
                <w:t>gov</w:t>
              </w:r>
              <w:r w:rsidRPr="00A6190D">
                <w:rPr>
                  <w:rFonts w:ascii="Times New Roman" w:eastAsia="Times New Roman" w:hAnsi="Times New Roman" w:cs="Times New Roman"/>
                  <w:sz w:val="24"/>
                  <w:szCs w:val="24"/>
                  <w:u w:val="single"/>
                  <w:lang w:eastAsia="ru-RU"/>
                </w:rPr>
                <w:t>.</w:t>
              </w:r>
              <w:r w:rsidRPr="00A6190D">
                <w:rPr>
                  <w:rFonts w:ascii="Times New Roman" w:eastAsia="Times New Roman" w:hAnsi="Times New Roman" w:cs="Times New Roman"/>
                  <w:sz w:val="24"/>
                  <w:szCs w:val="24"/>
                  <w:u w:val="single"/>
                  <w:lang w:val="en-US" w:eastAsia="ru-RU"/>
                </w:rPr>
                <w:t>ru</w:t>
              </w:r>
            </w:hyperlink>
            <w:r w:rsidRPr="00A6190D">
              <w:rPr>
                <w:rFonts w:ascii="Times New Roman" w:eastAsia="Times New Roman" w:hAnsi="Times New Roman" w:cs="Times New Roman"/>
                <w:sz w:val="24"/>
                <w:szCs w:val="24"/>
                <w:lang w:eastAsia="ru-RU"/>
              </w:rPr>
              <w:t> и на официальном сайте городского округа   «город Каспийск» </w:t>
            </w:r>
            <w:hyperlink r:id="rId14" w:history="1">
              <w:r w:rsidRPr="00A6190D">
                <w:rPr>
                  <w:rStyle w:val="a4"/>
                  <w:color w:val="auto"/>
                  <w:sz w:val="24"/>
                  <w:szCs w:val="24"/>
                </w:rPr>
                <w:t>http://www.kaspiysk.org/</w:t>
              </w:r>
            </w:hyperlink>
          </w:p>
        </w:tc>
        <w:tc>
          <w:tcPr>
            <w:tcW w:w="4967" w:type="dxa"/>
            <w:tcBorders>
              <w:top w:val="outset" w:sz="6" w:space="0" w:color="000000"/>
              <w:left w:val="outset" w:sz="6" w:space="0" w:color="000000"/>
              <w:bottom w:val="outset" w:sz="6" w:space="0" w:color="000000"/>
              <w:right w:val="outset" w:sz="6" w:space="0" w:color="000000"/>
            </w:tcBorders>
            <w:hideMark/>
          </w:tcPr>
          <w:p w:rsidR="00383946" w:rsidRPr="00A7255F"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10 августа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Ознакомление заинтересованных лиц с Конкурсной документацией.</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A7255F"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 xml:space="preserve">В течение 30 рабочих дней с даты размещения на сайте сообщения о проведении Конкурса– </w:t>
            </w:r>
            <w:proofErr w:type="gramStart"/>
            <w:r w:rsidRPr="00A7255F">
              <w:rPr>
                <w:rFonts w:ascii="Times New Roman" w:eastAsia="Times New Roman" w:hAnsi="Times New Roman" w:cs="Times New Roman"/>
                <w:sz w:val="24"/>
                <w:szCs w:val="24"/>
                <w:lang w:eastAsia="ru-RU"/>
              </w:rPr>
              <w:t>до</w:t>
            </w:r>
            <w:proofErr w:type="gramEnd"/>
            <w:r w:rsidRPr="00A7255F">
              <w:rPr>
                <w:rFonts w:ascii="Times New Roman" w:eastAsia="Times New Roman" w:hAnsi="Times New Roman" w:cs="Times New Roman"/>
                <w:sz w:val="24"/>
                <w:szCs w:val="24"/>
                <w:lang w:eastAsia="ru-RU"/>
              </w:rPr>
              <w:t xml:space="preserve"> «23»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 (через Контактное лицо)</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3.</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0"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Предоставление комплекта Конкурсной документации</w:t>
            </w:r>
          </w:p>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A7255F"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 xml:space="preserve">В течение 30 рабочих дней </w:t>
            </w:r>
            <w:proofErr w:type="gramStart"/>
            <w:r w:rsidRPr="00A7255F">
              <w:rPr>
                <w:rFonts w:ascii="Times New Roman" w:eastAsia="Times New Roman" w:hAnsi="Times New Roman" w:cs="Times New Roman"/>
                <w:sz w:val="24"/>
                <w:szCs w:val="24"/>
                <w:lang w:eastAsia="ru-RU"/>
              </w:rPr>
              <w:t>с даты размещения</w:t>
            </w:r>
            <w:proofErr w:type="gramEnd"/>
            <w:r w:rsidRPr="00A7255F">
              <w:rPr>
                <w:rFonts w:ascii="Times New Roman" w:eastAsia="Times New Roman" w:hAnsi="Times New Roman" w:cs="Times New Roman"/>
                <w:sz w:val="24"/>
                <w:szCs w:val="24"/>
                <w:lang w:eastAsia="ru-RU"/>
              </w:rPr>
              <w:t xml:space="preserve"> на сайте сообщения о проведении Конкурса – до «23»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 (через Контактное лицо)</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4.</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Разъяснения Конкурсной документации</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4.1.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 xml:space="preserve">Направление запросов о разъяснении </w:t>
            </w:r>
            <w:r w:rsidRPr="00A6190D">
              <w:rPr>
                <w:rFonts w:ascii="Times New Roman" w:eastAsia="Times New Roman" w:hAnsi="Times New Roman" w:cs="Times New Roman"/>
                <w:sz w:val="24"/>
                <w:szCs w:val="24"/>
                <w:lang w:eastAsia="ru-RU"/>
              </w:rPr>
              <w:lastRenderedPageBreak/>
              <w:t>Конкурсной документации</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A7255F" w:rsidRDefault="00383946" w:rsidP="00AD72D4">
            <w:pPr>
              <w:spacing w:before="100" w:beforeAutospacing="1" w:after="0"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lastRenderedPageBreak/>
              <w:t xml:space="preserve">в течение 20 рабочих дней </w:t>
            </w:r>
            <w:proofErr w:type="gramStart"/>
            <w:r w:rsidRPr="00A7255F">
              <w:rPr>
                <w:rFonts w:ascii="Times New Roman" w:eastAsia="Times New Roman" w:hAnsi="Times New Roman" w:cs="Times New Roman"/>
                <w:sz w:val="24"/>
                <w:szCs w:val="24"/>
                <w:lang w:eastAsia="ru-RU"/>
              </w:rPr>
              <w:t>с даты размещения</w:t>
            </w:r>
            <w:proofErr w:type="gramEnd"/>
            <w:r w:rsidRPr="00A7255F">
              <w:rPr>
                <w:rFonts w:ascii="Times New Roman" w:eastAsia="Times New Roman" w:hAnsi="Times New Roman" w:cs="Times New Roman"/>
                <w:sz w:val="24"/>
                <w:szCs w:val="24"/>
                <w:lang w:eastAsia="ru-RU"/>
              </w:rPr>
              <w:t xml:space="preserve"> </w:t>
            </w:r>
            <w:r w:rsidRPr="00A7255F">
              <w:rPr>
                <w:rFonts w:ascii="Times New Roman" w:eastAsia="Times New Roman" w:hAnsi="Times New Roman" w:cs="Times New Roman"/>
                <w:sz w:val="24"/>
                <w:szCs w:val="24"/>
                <w:lang w:eastAsia="ru-RU"/>
              </w:rPr>
              <w:lastRenderedPageBreak/>
              <w:t>на сайте сообщения о проведении Конкурса, (не позднее, чем за 10 рабочих дней до истечения срока представления заявок) –</w:t>
            </w:r>
          </w:p>
          <w:p w:rsidR="00383946" w:rsidRPr="00A7255F"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«23»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lastRenderedPageBreak/>
              <w:t>Претендент</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lastRenderedPageBreak/>
              <w:t>4.2.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Предоставление разъяснений положений Конкурсной документации</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A7255F"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 xml:space="preserve">в течение 25 рабочих дней </w:t>
            </w:r>
            <w:proofErr w:type="gramStart"/>
            <w:r w:rsidRPr="00A7255F">
              <w:rPr>
                <w:rFonts w:ascii="Times New Roman" w:eastAsia="Times New Roman" w:hAnsi="Times New Roman" w:cs="Times New Roman"/>
                <w:sz w:val="24"/>
                <w:szCs w:val="24"/>
                <w:lang w:eastAsia="ru-RU"/>
              </w:rPr>
              <w:t>с даты размещения</w:t>
            </w:r>
            <w:proofErr w:type="gramEnd"/>
            <w:r w:rsidRPr="00A7255F">
              <w:rPr>
                <w:rFonts w:ascii="Times New Roman" w:eastAsia="Times New Roman" w:hAnsi="Times New Roman" w:cs="Times New Roman"/>
                <w:sz w:val="24"/>
                <w:szCs w:val="24"/>
                <w:lang w:eastAsia="ru-RU"/>
              </w:rPr>
              <w:t xml:space="preserve"> на сайте сообщения о проведении Конкурса (не позднее 5 рабочих дней до дня истечения срока подачи заявок) – «16»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 (через Контактное лицо)</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4.3.</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Размещение на официальном сайте разъяснений положений Конкурсной документации</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A7255F"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 xml:space="preserve">в течение 25 рабочих дней </w:t>
            </w:r>
            <w:proofErr w:type="gramStart"/>
            <w:r w:rsidRPr="00A7255F">
              <w:rPr>
                <w:rFonts w:ascii="Times New Roman" w:eastAsia="Times New Roman" w:hAnsi="Times New Roman" w:cs="Times New Roman"/>
                <w:sz w:val="24"/>
                <w:szCs w:val="24"/>
                <w:lang w:eastAsia="ru-RU"/>
              </w:rPr>
              <w:t>с даты размещения</w:t>
            </w:r>
            <w:proofErr w:type="gramEnd"/>
            <w:r w:rsidRPr="00A7255F">
              <w:rPr>
                <w:rFonts w:ascii="Times New Roman" w:eastAsia="Times New Roman" w:hAnsi="Times New Roman" w:cs="Times New Roman"/>
                <w:sz w:val="24"/>
                <w:szCs w:val="24"/>
                <w:lang w:eastAsia="ru-RU"/>
              </w:rPr>
              <w:t xml:space="preserve"> на сайте сообщения о проведении Конкурса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 (через Контактное лицо)</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4.4.</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Внесение изменений в Конкурсную документацию</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A7255F"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В случае внесения изменений продлевается срок подачи заявок на участие в конкурсе и конкурсных предложений не менее чем на 30 дней, в течение 3-х рабочих дней со дня внесения изменений, указанные изменения размещаются на официальном сайте</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 (через Контактное лицо)</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5.</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Подача Заявок на участие в Конкурсе</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5.1.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Срок представления Заявок на участие в Конкурсе</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A7255F" w:rsidRDefault="00383946" w:rsidP="00AD72D4">
            <w:pPr>
              <w:spacing w:before="100" w:beforeAutospacing="1" w:after="0"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в течение 30 рабочих дней со дня размещения на сайте сообщения о проведении Конкурса</w:t>
            </w:r>
          </w:p>
          <w:p w:rsidR="00383946" w:rsidRPr="00A7255F"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с «11» августа 2016 года по «23»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Заявитель</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lastRenderedPageBreak/>
              <w:t>5.2.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Отзыв или изменение поданной Заявки на участие в Конкурсе</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A7255F"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в течение 30 рабочих дней со дня размещения на сайте сообщения о проведении Конкурса – не позднее 10:00 часов «23»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Заявитель</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6.</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Вскрытие Конкурсной комиссией представленных конвертов с Заявками на участие в Конкурсе</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A7255F"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31-й рабочий день со дня размещения на сайте сообщения о проведении Конкурса – «23» сентября 2016 года 10:00 часов</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383946" w:rsidRPr="00D76B6F" w:rsidTr="00AD72D4">
        <w:trPr>
          <w:trHeight w:val="874"/>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6.1.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Оформление и подписание членами Конкурсной комиссии протокола вскрытия конвертов с заявками на участие в конкурсе</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A7255F" w:rsidRDefault="00383946" w:rsidP="00AD72D4">
            <w:pPr>
              <w:spacing w:before="100" w:beforeAutospacing="1" w:after="0"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в день вскрытия конвертов –</w:t>
            </w:r>
          </w:p>
          <w:p w:rsidR="00383946" w:rsidRPr="00A7255F"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«23»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6.2.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Размещение протокола вскрытия конвертов на официальном сайте</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A7255F" w:rsidRDefault="00383946" w:rsidP="00AD72D4">
            <w:pPr>
              <w:spacing w:before="100" w:beforeAutospacing="1" w:after="0"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в течение трех дней со дня подписания протокола членами конкурсной комиссии –</w:t>
            </w:r>
          </w:p>
          <w:p w:rsidR="00383946" w:rsidRPr="00A7255F"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bCs/>
                <w:sz w:val="24"/>
                <w:szCs w:val="24"/>
                <w:lang w:eastAsia="ru-RU"/>
              </w:rPr>
              <w:t xml:space="preserve">с </w:t>
            </w:r>
            <w:r w:rsidRPr="00A7255F">
              <w:rPr>
                <w:rFonts w:ascii="Times New Roman" w:eastAsia="Times New Roman" w:hAnsi="Times New Roman" w:cs="Times New Roman"/>
                <w:sz w:val="24"/>
                <w:szCs w:val="24"/>
                <w:lang w:eastAsia="ru-RU"/>
              </w:rPr>
              <w:t>«23» сентября 2016 года</w:t>
            </w:r>
            <w:r w:rsidRPr="00A7255F">
              <w:rPr>
                <w:rFonts w:ascii="Times New Roman" w:eastAsia="Times New Roman" w:hAnsi="Times New Roman" w:cs="Times New Roman"/>
                <w:bCs/>
                <w:sz w:val="24"/>
                <w:szCs w:val="24"/>
                <w:lang w:eastAsia="ru-RU"/>
              </w:rPr>
              <w:t xml:space="preserve"> по </w:t>
            </w:r>
            <w:r w:rsidRPr="00A7255F">
              <w:rPr>
                <w:rFonts w:ascii="Times New Roman" w:eastAsia="Times New Roman" w:hAnsi="Times New Roman" w:cs="Times New Roman"/>
                <w:sz w:val="24"/>
                <w:szCs w:val="24"/>
                <w:lang w:eastAsia="ru-RU"/>
              </w:rPr>
              <w:t>«27»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383946" w:rsidRPr="00D76B6F" w:rsidTr="00AD72D4">
        <w:trPr>
          <w:trHeight w:val="72"/>
          <w:tblCellSpacing w:w="0" w:type="dxa"/>
        </w:trPr>
        <w:tc>
          <w:tcPr>
            <w:tcW w:w="13111" w:type="dxa"/>
            <w:gridSpan w:val="4"/>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72"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i/>
                <w:iCs/>
                <w:sz w:val="24"/>
                <w:szCs w:val="24"/>
                <w:lang w:eastAsia="ru-RU"/>
              </w:rPr>
              <w:t>Процедуры предварительного отбора участников Конкурса</w:t>
            </w:r>
          </w:p>
        </w:tc>
      </w:tr>
      <w:tr w:rsidR="00383946" w:rsidRPr="00D76B6F" w:rsidTr="00AD72D4">
        <w:trPr>
          <w:trHeight w:val="48"/>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48"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7.</w:t>
            </w:r>
          </w:p>
        </w:tc>
        <w:tc>
          <w:tcPr>
            <w:tcW w:w="12430" w:type="dxa"/>
            <w:gridSpan w:val="3"/>
            <w:tcBorders>
              <w:top w:val="outset" w:sz="6" w:space="0" w:color="000000"/>
              <w:left w:val="outset" w:sz="6" w:space="0" w:color="000000"/>
              <w:bottom w:val="outset" w:sz="6" w:space="0" w:color="000000"/>
              <w:right w:val="outset" w:sz="6" w:space="0" w:color="000000"/>
            </w:tcBorders>
            <w:vAlign w:val="center"/>
            <w:hideMark/>
          </w:tcPr>
          <w:p w:rsidR="00383946" w:rsidRPr="00A6190D" w:rsidRDefault="00383946" w:rsidP="00AD72D4">
            <w:pPr>
              <w:spacing w:before="115" w:after="115" w:line="48"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Рассмотрение Заявок на участие в Конкурсе</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7.1.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ind w:firstLine="29"/>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Рассмотрение Конкурсной комиссией представленных Заявок на участие в Конкурсе</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A7255F" w:rsidRDefault="00383946" w:rsidP="00AD72D4">
            <w:pPr>
              <w:spacing w:before="100" w:beforeAutospacing="1" w:after="0"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в день вскрытия конвертов –</w:t>
            </w:r>
          </w:p>
          <w:p w:rsidR="00383946" w:rsidRPr="00A7255F"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«23»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7.2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ind w:firstLine="29"/>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Направление Конкурсной комиссией запросов о предоставлении разъяснений положений документов, представленных в заявках</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A7255F"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«23»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lastRenderedPageBreak/>
              <w:t>7.3.</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Подписание членами Конкурсной комиссии протокола проведения предварительного отбора Заявителей.</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A7255F" w:rsidRDefault="00383946" w:rsidP="00AD72D4">
            <w:pPr>
              <w:spacing w:before="100" w:beforeAutospacing="1" w:after="0" w:line="240" w:lineRule="auto"/>
              <w:jc w:val="both"/>
              <w:rPr>
                <w:rFonts w:ascii="Times New Roman" w:eastAsia="Times New Roman" w:hAnsi="Times New Roman" w:cs="Times New Roman"/>
                <w:sz w:val="24"/>
                <w:szCs w:val="24"/>
                <w:lang w:eastAsia="ru-RU"/>
              </w:rPr>
            </w:pPr>
          </w:p>
          <w:p w:rsidR="00383946" w:rsidRPr="00A7255F"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«23»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7.4.</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Размещение протокола проведения предварительного отбора участников на официальном сайте</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A7255F" w:rsidRDefault="00383946" w:rsidP="00AD72D4">
            <w:pPr>
              <w:spacing w:before="100" w:beforeAutospacing="1" w:after="0"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в течение трех дней со дня подписания протокола членами конкурсной комиссии –</w:t>
            </w:r>
          </w:p>
          <w:p w:rsidR="00383946" w:rsidRPr="00A7255F"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bCs/>
                <w:sz w:val="24"/>
                <w:szCs w:val="24"/>
                <w:lang w:eastAsia="ru-RU"/>
              </w:rPr>
              <w:t xml:space="preserve">с </w:t>
            </w:r>
            <w:r w:rsidRPr="00A7255F">
              <w:rPr>
                <w:rFonts w:ascii="Times New Roman" w:eastAsia="Times New Roman" w:hAnsi="Times New Roman" w:cs="Times New Roman"/>
                <w:sz w:val="24"/>
                <w:szCs w:val="24"/>
                <w:lang w:eastAsia="ru-RU"/>
              </w:rPr>
              <w:t>«23» сентября 2016 года</w:t>
            </w:r>
            <w:r w:rsidRPr="00A7255F">
              <w:rPr>
                <w:rFonts w:ascii="Times New Roman" w:eastAsia="Times New Roman" w:hAnsi="Times New Roman" w:cs="Times New Roman"/>
                <w:bCs/>
                <w:sz w:val="24"/>
                <w:szCs w:val="24"/>
                <w:lang w:eastAsia="ru-RU"/>
              </w:rPr>
              <w:t xml:space="preserve"> по </w:t>
            </w:r>
            <w:r w:rsidRPr="00A7255F">
              <w:rPr>
                <w:rFonts w:ascii="Times New Roman" w:eastAsia="Times New Roman" w:hAnsi="Times New Roman" w:cs="Times New Roman"/>
                <w:sz w:val="24"/>
                <w:szCs w:val="24"/>
                <w:lang w:eastAsia="ru-RU"/>
              </w:rPr>
              <w:t>«27»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7.5.</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Направление уведомлений Заявителям о результатах предварительного отбора.</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A7255F"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в течение трех рабочих дней со дня подписания протокола проведения предварительного отбора </w:t>
            </w:r>
            <w:r w:rsidRPr="00A7255F">
              <w:rPr>
                <w:rFonts w:ascii="Times New Roman" w:eastAsia="Times New Roman" w:hAnsi="Times New Roman" w:cs="Times New Roman"/>
                <w:bCs/>
                <w:sz w:val="24"/>
                <w:szCs w:val="24"/>
                <w:lang w:eastAsia="ru-RU"/>
              </w:rPr>
              <w:t xml:space="preserve"> с </w:t>
            </w:r>
            <w:r w:rsidRPr="00A7255F">
              <w:rPr>
                <w:rFonts w:ascii="Times New Roman" w:eastAsia="Times New Roman" w:hAnsi="Times New Roman" w:cs="Times New Roman"/>
                <w:sz w:val="24"/>
                <w:szCs w:val="24"/>
                <w:lang w:eastAsia="ru-RU"/>
              </w:rPr>
              <w:t>«23» сентября 2016 года</w:t>
            </w:r>
            <w:r w:rsidRPr="00A7255F">
              <w:rPr>
                <w:rFonts w:ascii="Times New Roman" w:eastAsia="Times New Roman" w:hAnsi="Times New Roman" w:cs="Times New Roman"/>
                <w:bCs/>
                <w:sz w:val="24"/>
                <w:szCs w:val="24"/>
                <w:lang w:eastAsia="ru-RU"/>
              </w:rPr>
              <w:t xml:space="preserve"> по </w:t>
            </w:r>
            <w:r w:rsidRPr="00A7255F">
              <w:rPr>
                <w:rFonts w:ascii="Times New Roman" w:eastAsia="Times New Roman" w:hAnsi="Times New Roman" w:cs="Times New Roman"/>
                <w:sz w:val="24"/>
                <w:szCs w:val="24"/>
                <w:lang w:eastAsia="ru-RU"/>
              </w:rPr>
              <w:t>«27»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383946" w:rsidRPr="00D76B6F" w:rsidTr="00AD72D4">
        <w:trPr>
          <w:trHeight w:val="576"/>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7.6.</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Предоставление Конкурсной документации</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A7255F" w:rsidRDefault="00383946" w:rsidP="00AD72D4">
            <w:pPr>
              <w:spacing w:before="100" w:beforeAutospacing="1" w:after="0"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В течение пяти рабочих дней со дня подписания протокола проведения предварительного отбора –</w:t>
            </w:r>
          </w:p>
          <w:p w:rsidR="00383946" w:rsidRPr="00A7255F"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«29»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Контактное лицо</w:t>
            </w:r>
          </w:p>
        </w:tc>
      </w:tr>
      <w:tr w:rsidR="00383946" w:rsidRPr="00D76B6F" w:rsidTr="00AD72D4">
        <w:trPr>
          <w:trHeight w:val="336"/>
          <w:tblCellSpacing w:w="0" w:type="dxa"/>
        </w:trPr>
        <w:tc>
          <w:tcPr>
            <w:tcW w:w="13111" w:type="dxa"/>
            <w:gridSpan w:val="4"/>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15"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i/>
                <w:iCs/>
                <w:sz w:val="24"/>
                <w:szCs w:val="24"/>
                <w:lang w:eastAsia="ru-RU"/>
              </w:rPr>
              <w:t>Процедуры проведения Конкурса</w:t>
            </w:r>
          </w:p>
        </w:tc>
      </w:tr>
      <w:tr w:rsidR="00383946" w:rsidRPr="00D76B6F" w:rsidTr="00AD72D4">
        <w:trPr>
          <w:trHeight w:val="60"/>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60"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8.</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15" w:after="115" w:line="60"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Подача Конкурсных предложений</w:t>
            </w:r>
          </w:p>
        </w:tc>
      </w:tr>
      <w:tr w:rsidR="00383946" w:rsidRPr="00D76B6F" w:rsidTr="00AD72D4">
        <w:trPr>
          <w:trHeight w:val="840"/>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8.1.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Подготовка и подача Участниками конкурса Конкурсных предложений</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730E2D" w:rsidRDefault="00383946" w:rsidP="00AD72D4">
            <w:pPr>
              <w:keepNext/>
              <w:spacing w:before="100" w:beforeAutospacing="1" w:after="0" w:line="240" w:lineRule="auto"/>
              <w:jc w:val="both"/>
              <w:rPr>
                <w:rFonts w:ascii="Times New Roman" w:eastAsia="Times New Roman" w:hAnsi="Times New Roman" w:cs="Times New Roman"/>
                <w:sz w:val="24"/>
                <w:szCs w:val="24"/>
                <w:lang w:eastAsia="ru-RU"/>
              </w:rPr>
            </w:pPr>
            <w:r w:rsidRPr="00730E2D">
              <w:rPr>
                <w:rFonts w:ascii="Times New Roman" w:eastAsia="Times New Roman" w:hAnsi="Times New Roman" w:cs="Times New Roman"/>
                <w:sz w:val="24"/>
                <w:szCs w:val="24"/>
                <w:lang w:eastAsia="ru-RU"/>
              </w:rPr>
              <w:t xml:space="preserve">в течение 6 рабочих дней </w:t>
            </w:r>
            <w:proofErr w:type="gramStart"/>
            <w:r w:rsidRPr="00730E2D">
              <w:rPr>
                <w:rFonts w:ascii="Times New Roman" w:eastAsia="Times New Roman" w:hAnsi="Times New Roman" w:cs="Times New Roman"/>
                <w:sz w:val="24"/>
                <w:szCs w:val="24"/>
                <w:lang w:eastAsia="ru-RU"/>
              </w:rPr>
              <w:t>с даты направления</w:t>
            </w:r>
            <w:proofErr w:type="gramEnd"/>
            <w:r w:rsidRPr="00730E2D">
              <w:rPr>
                <w:rFonts w:ascii="Times New Roman" w:eastAsia="Times New Roman" w:hAnsi="Times New Roman" w:cs="Times New Roman"/>
                <w:sz w:val="24"/>
                <w:szCs w:val="24"/>
                <w:lang w:eastAsia="ru-RU"/>
              </w:rPr>
              <w:t xml:space="preserve"> уведомлений Заявителям, прошедшим предварительный отбор</w:t>
            </w:r>
          </w:p>
          <w:p w:rsidR="00383946" w:rsidRPr="00730E2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с</w:t>
            </w:r>
            <w:r w:rsidRPr="00730E2D">
              <w:rPr>
                <w:rFonts w:ascii="Times New Roman" w:eastAsia="Times New Roman" w:hAnsi="Times New Roman" w:cs="Times New Roman"/>
                <w:bCs/>
                <w:sz w:val="24"/>
                <w:szCs w:val="24"/>
                <w:lang w:eastAsia="ru-RU"/>
              </w:rPr>
              <w:t xml:space="preserve"> </w:t>
            </w:r>
            <w:r w:rsidRPr="00730E2D">
              <w:rPr>
                <w:rFonts w:ascii="Times New Roman" w:eastAsia="Times New Roman" w:hAnsi="Times New Roman" w:cs="Times New Roman"/>
                <w:sz w:val="24"/>
                <w:szCs w:val="24"/>
                <w:lang w:eastAsia="ru-RU"/>
              </w:rPr>
              <w:t>«23» сентября 2016 года</w:t>
            </w:r>
            <w:r w:rsidRPr="00730E2D">
              <w:rPr>
                <w:rFonts w:ascii="Times New Roman" w:eastAsia="Times New Roman" w:hAnsi="Times New Roman" w:cs="Times New Roman"/>
                <w:bCs/>
                <w:sz w:val="24"/>
                <w:szCs w:val="24"/>
                <w:lang w:eastAsia="ru-RU"/>
              </w:rPr>
              <w:t xml:space="preserve"> по </w:t>
            </w:r>
            <w:r w:rsidRPr="00730E2D">
              <w:rPr>
                <w:rFonts w:ascii="Times New Roman" w:eastAsia="Times New Roman" w:hAnsi="Times New Roman" w:cs="Times New Roman"/>
                <w:sz w:val="24"/>
                <w:szCs w:val="24"/>
                <w:lang w:eastAsia="ru-RU"/>
              </w:rPr>
              <w:t xml:space="preserve">«03» октября 2016 года до момента вскрытия конвертов с </w:t>
            </w:r>
            <w:r w:rsidRPr="00730E2D">
              <w:rPr>
                <w:rFonts w:ascii="Times New Roman" w:eastAsia="Times New Roman" w:hAnsi="Times New Roman" w:cs="Times New Roman"/>
                <w:sz w:val="24"/>
                <w:szCs w:val="24"/>
                <w:lang w:eastAsia="ru-RU"/>
              </w:rPr>
              <w:lastRenderedPageBreak/>
              <w:t>конкурсными предложениями – до 10:00         «03» октября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lastRenderedPageBreak/>
              <w:t>Участники Конкурса</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lastRenderedPageBreak/>
              <w:t>8.2.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Отзыв или изменение поданного Конкурсного предложения</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730E2D" w:rsidRDefault="00383946" w:rsidP="00AD72D4">
            <w:pPr>
              <w:keepNext/>
              <w:spacing w:before="100" w:beforeAutospacing="1" w:after="115" w:line="240" w:lineRule="auto"/>
              <w:jc w:val="both"/>
              <w:rPr>
                <w:rFonts w:ascii="Times New Roman" w:eastAsia="Times New Roman" w:hAnsi="Times New Roman" w:cs="Times New Roman"/>
                <w:sz w:val="24"/>
                <w:szCs w:val="24"/>
                <w:lang w:eastAsia="ru-RU"/>
              </w:rPr>
            </w:pPr>
            <w:r w:rsidRPr="00730E2D">
              <w:rPr>
                <w:rFonts w:ascii="Times New Roman" w:eastAsia="Times New Roman" w:hAnsi="Times New Roman" w:cs="Times New Roman"/>
                <w:sz w:val="24"/>
                <w:szCs w:val="24"/>
                <w:lang w:eastAsia="ru-RU"/>
              </w:rPr>
              <w:t xml:space="preserve">в течение 6 рабочих дней </w:t>
            </w:r>
            <w:proofErr w:type="gramStart"/>
            <w:r w:rsidRPr="00730E2D">
              <w:rPr>
                <w:rFonts w:ascii="Times New Roman" w:eastAsia="Times New Roman" w:hAnsi="Times New Roman" w:cs="Times New Roman"/>
                <w:sz w:val="24"/>
                <w:szCs w:val="24"/>
                <w:lang w:eastAsia="ru-RU"/>
              </w:rPr>
              <w:t>с даты направления</w:t>
            </w:r>
            <w:proofErr w:type="gramEnd"/>
            <w:r w:rsidRPr="00730E2D">
              <w:rPr>
                <w:rFonts w:ascii="Times New Roman" w:eastAsia="Times New Roman" w:hAnsi="Times New Roman" w:cs="Times New Roman"/>
                <w:sz w:val="24"/>
                <w:szCs w:val="24"/>
                <w:lang w:eastAsia="ru-RU"/>
              </w:rPr>
              <w:t xml:space="preserve"> уведомлений Заявителям, прошедшим предварительный отбор </w:t>
            </w:r>
            <w:r w:rsidRPr="00730E2D">
              <w:rPr>
                <w:rFonts w:ascii="Times New Roman" w:eastAsia="Times New Roman" w:hAnsi="Times New Roman" w:cs="Times New Roman"/>
                <w:bCs/>
                <w:sz w:val="24"/>
                <w:szCs w:val="24"/>
                <w:lang w:eastAsia="ru-RU"/>
              </w:rPr>
              <w:t xml:space="preserve">с </w:t>
            </w:r>
            <w:r w:rsidRPr="00730E2D">
              <w:rPr>
                <w:rFonts w:ascii="Times New Roman" w:eastAsia="Times New Roman" w:hAnsi="Times New Roman" w:cs="Times New Roman"/>
                <w:sz w:val="24"/>
                <w:szCs w:val="24"/>
                <w:lang w:eastAsia="ru-RU"/>
              </w:rPr>
              <w:t>«23» сентября 2016 года</w:t>
            </w:r>
            <w:r w:rsidRPr="00730E2D">
              <w:rPr>
                <w:rFonts w:ascii="Times New Roman" w:eastAsia="Times New Roman" w:hAnsi="Times New Roman" w:cs="Times New Roman"/>
                <w:bCs/>
                <w:sz w:val="24"/>
                <w:szCs w:val="24"/>
                <w:lang w:eastAsia="ru-RU"/>
              </w:rPr>
              <w:t xml:space="preserve"> по </w:t>
            </w:r>
            <w:r w:rsidRPr="00730E2D">
              <w:rPr>
                <w:rFonts w:ascii="Times New Roman" w:eastAsia="Times New Roman" w:hAnsi="Times New Roman" w:cs="Times New Roman"/>
                <w:sz w:val="24"/>
                <w:szCs w:val="24"/>
                <w:lang w:eastAsia="ru-RU"/>
              </w:rPr>
              <w:t>«03» октября 2016 года до момента вскрытия конвертов с конкурсными предложениями – до 10:00         «03» октября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Участники Конкурса</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9.</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Вскрытие конвертов с Конкурсными предложениями</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9.1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Вскрытие Конкурсной комиссией конвертов с Конкурсными предложениями</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730E2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730E2D">
              <w:rPr>
                <w:rFonts w:ascii="Times New Roman" w:eastAsia="Times New Roman" w:hAnsi="Times New Roman" w:cs="Times New Roman"/>
                <w:sz w:val="24"/>
                <w:szCs w:val="24"/>
                <w:lang w:eastAsia="ru-RU"/>
              </w:rPr>
              <w:t xml:space="preserve">6-й рабочий день </w:t>
            </w:r>
            <w:proofErr w:type="gramStart"/>
            <w:r w:rsidRPr="00730E2D">
              <w:rPr>
                <w:rFonts w:ascii="Times New Roman" w:eastAsia="Times New Roman" w:hAnsi="Times New Roman" w:cs="Times New Roman"/>
                <w:sz w:val="24"/>
                <w:szCs w:val="24"/>
                <w:lang w:eastAsia="ru-RU"/>
              </w:rPr>
              <w:t>с даты направления</w:t>
            </w:r>
            <w:proofErr w:type="gramEnd"/>
            <w:r w:rsidRPr="00730E2D">
              <w:rPr>
                <w:rFonts w:ascii="Times New Roman" w:eastAsia="Times New Roman" w:hAnsi="Times New Roman" w:cs="Times New Roman"/>
                <w:sz w:val="24"/>
                <w:szCs w:val="24"/>
                <w:lang w:eastAsia="ru-RU"/>
              </w:rPr>
              <w:t xml:space="preserve"> уведомлений Заявителям, прошедшим предварительный отбор –  «03» октября 2016 года  10:00 часов</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9.2.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Оформление и подписание членами конкурсной комиссии протокола вскрытия конвертов с конкурсными предложениями</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D76B6F" w:rsidRDefault="00383946" w:rsidP="00AD72D4">
            <w:pPr>
              <w:spacing w:before="100" w:beforeAutospacing="1" w:after="115" w:line="240" w:lineRule="auto"/>
              <w:jc w:val="both"/>
              <w:rPr>
                <w:rFonts w:ascii="Times New Roman" w:eastAsia="Times New Roman" w:hAnsi="Times New Roman" w:cs="Times New Roman"/>
                <w:color w:val="FF0000"/>
                <w:sz w:val="24"/>
                <w:szCs w:val="24"/>
                <w:lang w:eastAsia="ru-RU"/>
              </w:rPr>
            </w:pPr>
            <w:r w:rsidRPr="00730E2D">
              <w:rPr>
                <w:rFonts w:ascii="Times New Roman" w:eastAsia="Times New Roman" w:hAnsi="Times New Roman" w:cs="Times New Roman"/>
                <w:sz w:val="24"/>
                <w:szCs w:val="24"/>
                <w:lang w:eastAsia="ru-RU"/>
              </w:rPr>
              <w:t>«03» октября 2016 года</w:t>
            </w:r>
            <w:r w:rsidRPr="00D76B6F">
              <w:rPr>
                <w:rFonts w:ascii="Times New Roman" w:eastAsia="Times New Roman" w:hAnsi="Times New Roman" w:cs="Times New Roman"/>
                <w:color w:val="FF0000"/>
                <w:sz w:val="24"/>
                <w:szCs w:val="24"/>
                <w:lang w:eastAsia="ru-RU"/>
              </w:rPr>
              <w:t xml:space="preserve"> </w:t>
            </w:r>
            <w:r>
              <w:rPr>
                <w:rFonts w:ascii="Times New Roman" w:eastAsia="Times New Roman" w:hAnsi="Times New Roman" w:cs="Times New Roman"/>
                <w:color w:val="FF0000"/>
                <w:sz w:val="24"/>
                <w:szCs w:val="24"/>
                <w:lang w:eastAsia="ru-RU"/>
              </w:rPr>
              <w:t xml:space="preserve"> </w:t>
            </w:r>
            <w:r w:rsidRPr="00D76B6F">
              <w:rPr>
                <w:rFonts w:ascii="Times New Roman" w:eastAsia="Times New Roman" w:hAnsi="Times New Roman" w:cs="Times New Roman"/>
                <w:color w:val="FF0000"/>
                <w:sz w:val="24"/>
                <w:szCs w:val="24"/>
                <w:lang w:eastAsia="ru-RU"/>
              </w:rPr>
              <w:t xml:space="preserve">  </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9.3.</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Размещение протокола вскрытия конвертов с конкурсными предложениями на официальном сайте</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3B6F50"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в течение трех рабочих дней со дня подписания протокола членами конкурсной комиссии – с   «03» октября 2016 года   по  «05» октября 2016 года    </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9.4.</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 xml:space="preserve">Объявление Конкурса несостоявшимся по решению Концедента, принимаемому в случае, если в Конкурсную комиссию представлено менее двух Конкурсных </w:t>
            </w:r>
            <w:r w:rsidRPr="00A6190D">
              <w:rPr>
                <w:rFonts w:ascii="Times New Roman" w:eastAsia="Times New Roman" w:hAnsi="Times New Roman" w:cs="Times New Roman"/>
                <w:sz w:val="24"/>
                <w:szCs w:val="24"/>
                <w:lang w:eastAsia="ru-RU"/>
              </w:rPr>
              <w:lastRenderedPageBreak/>
              <w:t>предложений или Конкурсной комиссией признано соответствующими критериям Конкурса менее двух Конкурсных предложений.</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3B6F50"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lastRenderedPageBreak/>
              <w:t>На следующий день после истечения срока представления Конкурсных предложений</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lastRenderedPageBreak/>
              <w:t>9.5.</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Рассмотрение представленного только одним Участником конкурса Конкурсного предложения по п. 9.4. Графика проведения Конкурса и, если оно соответствует критериям Конкурса, принятие решения о заключении с этим Участником конкурса Концессионного соглашения в соответствии с условиями, содержащимися в представленном им Конкурсном предложении.</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3B6F50"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в течение 10 рабочих дней со дня принятия решения о признании конкурса </w:t>
            </w:r>
            <w:proofErr w:type="gramStart"/>
            <w:r w:rsidRPr="003B6F50">
              <w:rPr>
                <w:rFonts w:ascii="Times New Roman" w:eastAsia="Times New Roman" w:hAnsi="Times New Roman" w:cs="Times New Roman"/>
                <w:sz w:val="24"/>
                <w:szCs w:val="24"/>
                <w:lang w:eastAsia="ru-RU"/>
              </w:rPr>
              <w:t>несостоявшимся</w:t>
            </w:r>
            <w:proofErr w:type="gramEnd"/>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Концедент</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10</w:t>
            </w:r>
            <w:r w:rsidRPr="00A6190D">
              <w:rPr>
                <w:rFonts w:ascii="Times New Roman" w:eastAsia="Times New Roman" w:hAnsi="Times New Roman" w:cs="Times New Roman"/>
                <w:sz w:val="24"/>
                <w:szCs w:val="24"/>
                <w:lang w:eastAsia="ru-RU"/>
              </w:rPr>
              <w:t>.</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Определение Победителя Конкурса</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10.1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Рассмотрение и оценка Конкурсной комиссией Конкурсных предложений, поданных Участниками Конкурса</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3B6F50" w:rsidRDefault="00383946" w:rsidP="00AD72D4">
            <w:pPr>
              <w:spacing w:before="100" w:beforeAutospacing="1" w:after="0"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в тот же день после вскрытия конвертов с конкурсными предложениями –</w:t>
            </w:r>
          </w:p>
          <w:p w:rsidR="00383946" w:rsidRPr="003B6F50"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«03» октября 2016 года   </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383946" w:rsidRPr="00D76B6F" w:rsidTr="00AD72D4">
        <w:trPr>
          <w:trHeight w:val="192"/>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192"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10.2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192" w:lineRule="atLeast"/>
              <w:ind w:firstLine="29"/>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Подписание протокола рассмотрения и оценки Конкурсных предложений</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3B6F50" w:rsidRDefault="00383946" w:rsidP="00AD72D4">
            <w:pPr>
              <w:spacing w:before="100" w:beforeAutospacing="1" w:after="115" w:line="192" w:lineRule="atLeast"/>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«03» октября 2016 года   </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192"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383946" w:rsidRPr="00D76B6F" w:rsidTr="00AD72D4">
        <w:trPr>
          <w:trHeight w:val="192"/>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192"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10.3</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192" w:lineRule="atLeast"/>
              <w:ind w:firstLine="29"/>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Размещение протокола рассмотрения и оценки конкурсных предложений на официальном сайте</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3B6F50" w:rsidRDefault="00383946" w:rsidP="00AD72D4">
            <w:pPr>
              <w:spacing w:before="100" w:beforeAutospacing="1" w:after="115" w:line="192" w:lineRule="atLeast"/>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в течение трех рабочих дней со дня подписания протокола членами конкурсной комиссии с «03» октября 2016 года   по  «05» октября 2016 года    </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192"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383946" w:rsidRPr="00D76B6F" w:rsidTr="00AD72D4">
        <w:trPr>
          <w:trHeight w:val="192"/>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192"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10.4</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192" w:lineRule="atLeast"/>
              <w:ind w:firstLine="29"/>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 xml:space="preserve">Подписание протокола о результатах </w:t>
            </w:r>
            <w:r w:rsidRPr="00A6190D">
              <w:rPr>
                <w:rFonts w:ascii="Times New Roman" w:eastAsia="Times New Roman" w:hAnsi="Times New Roman" w:cs="Times New Roman"/>
                <w:sz w:val="24"/>
                <w:szCs w:val="24"/>
                <w:lang w:eastAsia="ru-RU"/>
              </w:rPr>
              <w:lastRenderedPageBreak/>
              <w:t>проведения Конкурса</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3B6F50" w:rsidRDefault="00383946" w:rsidP="00AD72D4">
            <w:pPr>
              <w:spacing w:before="100" w:beforeAutospacing="1" w:after="0"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lastRenderedPageBreak/>
              <w:t xml:space="preserve">в течение 5 рабочих дней со дня подписания протокола рассмотрения и оценки </w:t>
            </w:r>
            <w:r w:rsidRPr="003B6F50">
              <w:rPr>
                <w:rFonts w:ascii="Times New Roman" w:eastAsia="Times New Roman" w:hAnsi="Times New Roman" w:cs="Times New Roman"/>
                <w:sz w:val="24"/>
                <w:szCs w:val="24"/>
                <w:lang w:eastAsia="ru-RU"/>
              </w:rPr>
              <w:lastRenderedPageBreak/>
              <w:t>Конкурсных предложений –</w:t>
            </w:r>
          </w:p>
          <w:p w:rsidR="00383946" w:rsidRPr="003B6F50" w:rsidRDefault="00383946" w:rsidP="00AD72D4">
            <w:pPr>
              <w:spacing w:before="100" w:beforeAutospacing="1" w:after="115" w:line="192" w:lineRule="atLeast"/>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«07» октября 2016 года   </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192"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lastRenderedPageBreak/>
              <w:t>Конкурсная комиссия</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lastRenderedPageBreak/>
              <w:t>10.5</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proofErr w:type="gramStart"/>
            <w:r w:rsidRPr="00A6190D">
              <w:rPr>
                <w:rFonts w:ascii="Times New Roman" w:eastAsia="Times New Roman" w:hAnsi="Times New Roman" w:cs="Times New Roman"/>
                <w:sz w:val="24"/>
                <w:szCs w:val="24"/>
                <w:lang w:eastAsia="ru-RU"/>
              </w:rPr>
              <w:t>Размещение сообщения о результатах проведения Конкурса или решения об объявлении Конкурса несостоявшимся с обоснованием этого решения на официальном сайте</w:t>
            </w:r>
            <w:proofErr w:type="gramEnd"/>
          </w:p>
        </w:tc>
        <w:tc>
          <w:tcPr>
            <w:tcW w:w="4967" w:type="dxa"/>
            <w:tcBorders>
              <w:top w:val="outset" w:sz="6" w:space="0" w:color="000000"/>
              <w:left w:val="outset" w:sz="6" w:space="0" w:color="000000"/>
              <w:bottom w:val="outset" w:sz="6" w:space="0" w:color="000000"/>
              <w:right w:val="outset" w:sz="6" w:space="0" w:color="000000"/>
            </w:tcBorders>
            <w:hideMark/>
          </w:tcPr>
          <w:p w:rsidR="00383946" w:rsidRPr="003B6F50" w:rsidRDefault="00383946" w:rsidP="00AD72D4">
            <w:pPr>
              <w:spacing w:before="100" w:beforeAutospacing="1" w:after="0"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в течение 15 рабочих дней со дня подписания протокола о результатах проведения Конкурса или принятия решения об объявлении Конкурса </w:t>
            </w:r>
            <w:proofErr w:type="gramStart"/>
            <w:r w:rsidRPr="003B6F50">
              <w:rPr>
                <w:rFonts w:ascii="Times New Roman" w:eastAsia="Times New Roman" w:hAnsi="Times New Roman" w:cs="Times New Roman"/>
                <w:sz w:val="24"/>
                <w:szCs w:val="24"/>
                <w:lang w:eastAsia="ru-RU"/>
              </w:rPr>
              <w:t>несостоявшимся</w:t>
            </w:r>
            <w:proofErr w:type="gramEnd"/>
          </w:p>
          <w:p w:rsidR="00383946" w:rsidRPr="003B6F50"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B6F50">
              <w:rPr>
                <w:rFonts w:ascii="Times New Roman" w:eastAsia="Times New Roman" w:hAnsi="Times New Roman" w:cs="Times New Roman"/>
                <w:sz w:val="24"/>
                <w:szCs w:val="24"/>
                <w:lang w:eastAsia="ru-RU"/>
              </w:rPr>
              <w:t>не позднее «27» октября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383946" w:rsidRPr="00D76B6F" w:rsidTr="00AD72D4">
        <w:trPr>
          <w:trHeight w:val="60"/>
          <w:tblCellSpacing w:w="0" w:type="dxa"/>
        </w:trPr>
        <w:tc>
          <w:tcPr>
            <w:tcW w:w="13111" w:type="dxa"/>
            <w:gridSpan w:val="4"/>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60"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i/>
                <w:iCs/>
                <w:sz w:val="24"/>
                <w:szCs w:val="24"/>
                <w:lang w:eastAsia="ru-RU"/>
              </w:rPr>
              <w:t>Заключение Концессионного соглашения</w:t>
            </w:r>
          </w:p>
        </w:tc>
      </w:tr>
      <w:tr w:rsidR="00383946" w:rsidRPr="00D76B6F" w:rsidTr="00AD72D4">
        <w:trPr>
          <w:trHeight w:val="36"/>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36"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11.</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36"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Заключение Концессионного соглашения</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11.1.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Направление уведомления Участникам Конкурса о результатах проведения Конкурса</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3B6F50"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в течение 15 рабочих дней </w:t>
            </w:r>
            <w:proofErr w:type="gramStart"/>
            <w:r w:rsidRPr="003B6F50">
              <w:rPr>
                <w:rFonts w:ascii="Times New Roman" w:eastAsia="Times New Roman" w:hAnsi="Times New Roman" w:cs="Times New Roman"/>
                <w:sz w:val="24"/>
                <w:szCs w:val="24"/>
                <w:lang w:eastAsia="ru-RU"/>
              </w:rPr>
              <w:t>с даты подписания</w:t>
            </w:r>
            <w:proofErr w:type="gramEnd"/>
            <w:r w:rsidRPr="003B6F50">
              <w:rPr>
                <w:rFonts w:ascii="Times New Roman" w:eastAsia="Times New Roman" w:hAnsi="Times New Roman" w:cs="Times New Roman"/>
                <w:sz w:val="24"/>
                <w:szCs w:val="24"/>
                <w:lang w:eastAsia="ru-RU"/>
              </w:rPr>
              <w:t xml:space="preserve"> протокола о результатах проведения Конкурса не позднее «27» октября 2016 года   </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11.2.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Направление Победителю Конкурса экземпляра протокола о результатах проведения Конкурса, а также проекта Концессионного соглашения, соответствующего проекту Концессионного соглашения, который приложен к настоящей Конкурсной документации, и представленному Победителем Конкурса Конкурсному предложению.</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3B6F50" w:rsidRDefault="00383946" w:rsidP="00AD72D4">
            <w:pPr>
              <w:spacing w:before="100" w:beforeAutospacing="1" w:after="0"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в течение 5 рабочих дней </w:t>
            </w:r>
            <w:proofErr w:type="gramStart"/>
            <w:r w:rsidRPr="003B6F50">
              <w:rPr>
                <w:rFonts w:ascii="Times New Roman" w:eastAsia="Times New Roman" w:hAnsi="Times New Roman" w:cs="Times New Roman"/>
                <w:sz w:val="24"/>
                <w:szCs w:val="24"/>
                <w:lang w:eastAsia="ru-RU"/>
              </w:rPr>
              <w:t>с даты подписания</w:t>
            </w:r>
            <w:proofErr w:type="gramEnd"/>
            <w:r w:rsidRPr="003B6F50">
              <w:rPr>
                <w:rFonts w:ascii="Times New Roman" w:eastAsia="Times New Roman" w:hAnsi="Times New Roman" w:cs="Times New Roman"/>
                <w:sz w:val="24"/>
                <w:szCs w:val="24"/>
                <w:lang w:eastAsia="ru-RU"/>
              </w:rPr>
              <w:t xml:space="preserve"> протокола о результатах проведения Конкурса –</w:t>
            </w:r>
          </w:p>
          <w:p w:rsidR="00383946" w:rsidRPr="003B6F50"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с «07» октября 2016 года   по  «13» октября 2016 года    </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Концедент</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11.3.</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Подписание Концессионного соглашения</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3B6F50" w:rsidRDefault="00383946" w:rsidP="00AD72D4">
            <w:pPr>
              <w:spacing w:before="100" w:beforeAutospacing="1" w:after="0"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в течение 10 рабочих дней со дня подписания протокола о результатах проведения Конкурса </w:t>
            </w:r>
            <w:proofErr w:type="gramStart"/>
            <w:r w:rsidRPr="003B6F50">
              <w:rPr>
                <w:rFonts w:ascii="Times New Roman" w:eastAsia="Times New Roman" w:hAnsi="Times New Roman" w:cs="Times New Roman"/>
                <w:sz w:val="24"/>
                <w:szCs w:val="24"/>
                <w:lang w:eastAsia="ru-RU"/>
              </w:rPr>
              <w:t>–н</w:t>
            </w:r>
            <w:proofErr w:type="gramEnd"/>
            <w:r w:rsidRPr="003B6F50">
              <w:rPr>
                <w:rFonts w:ascii="Times New Roman" w:eastAsia="Times New Roman" w:hAnsi="Times New Roman" w:cs="Times New Roman"/>
                <w:sz w:val="24"/>
                <w:szCs w:val="24"/>
                <w:lang w:eastAsia="ru-RU"/>
              </w:rPr>
              <w:t xml:space="preserve">е позднее «20» октября 2016 года   </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0"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Концедент,</w:t>
            </w:r>
          </w:p>
          <w:p w:rsidR="00383946" w:rsidRPr="00A6190D" w:rsidRDefault="00383946" w:rsidP="00AD72D4">
            <w:pPr>
              <w:spacing w:before="100" w:beforeAutospacing="1" w:after="0"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Победитель Конкурса</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lastRenderedPageBreak/>
              <w:t>11.4.</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proofErr w:type="gramStart"/>
            <w:r w:rsidRPr="00A6190D">
              <w:rPr>
                <w:rFonts w:ascii="Times New Roman" w:eastAsia="Times New Roman" w:hAnsi="Times New Roman" w:cs="Times New Roman"/>
                <w:sz w:val="24"/>
                <w:szCs w:val="24"/>
                <w:lang w:eastAsia="ru-RU"/>
              </w:rPr>
              <w:t>В случае отказа или уклонения Победителя конкурса от подписания в установленный срок Концессионного соглашения направление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проекта Концессионного соглашения, соответствующего проекту Концессионного соглашения, который приложен к настоящей Конкурсной документации, и представленному таким Участником конкурса Конкурсному предложению</w:t>
            </w:r>
            <w:proofErr w:type="gramEnd"/>
          </w:p>
        </w:tc>
        <w:tc>
          <w:tcPr>
            <w:tcW w:w="4967" w:type="dxa"/>
            <w:tcBorders>
              <w:top w:val="outset" w:sz="6" w:space="0" w:color="000000"/>
              <w:left w:val="outset" w:sz="6" w:space="0" w:color="000000"/>
              <w:bottom w:val="outset" w:sz="6" w:space="0" w:color="000000"/>
              <w:right w:val="outset" w:sz="6" w:space="0" w:color="000000"/>
            </w:tcBorders>
            <w:hideMark/>
          </w:tcPr>
          <w:p w:rsidR="00383946" w:rsidRPr="003B6F50"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в течение 20 рабочих дней со дня подписания протокола о результатах проведения конкурса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Концедент</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11.5.</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В случае принятия решения о заключении Концессионного соглашения в соответствии с п. 9.4 Графика проведения Конкурса, направление Участнику конкурса, которому предлагается заключить указанное соглашение, проекта Концессионного соглашения, соответствующего проекту Концессионного соглашения, который приложен к настоящей Конкурсной документации, и представленному таким Участником конкурса Конкурсному предложению</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3B6F50"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в течение 15 рабочих дней </w:t>
            </w:r>
            <w:proofErr w:type="gramStart"/>
            <w:r w:rsidRPr="003B6F50">
              <w:rPr>
                <w:rFonts w:ascii="Times New Roman" w:eastAsia="Times New Roman" w:hAnsi="Times New Roman" w:cs="Times New Roman"/>
                <w:sz w:val="24"/>
                <w:szCs w:val="24"/>
                <w:lang w:eastAsia="ru-RU"/>
              </w:rPr>
              <w:t>с даты подписания</w:t>
            </w:r>
            <w:proofErr w:type="gramEnd"/>
            <w:r w:rsidRPr="003B6F50">
              <w:rPr>
                <w:rFonts w:ascii="Times New Roman" w:eastAsia="Times New Roman" w:hAnsi="Times New Roman" w:cs="Times New Roman"/>
                <w:sz w:val="24"/>
                <w:szCs w:val="24"/>
                <w:lang w:eastAsia="ru-RU"/>
              </w:rPr>
              <w:t xml:space="preserve"> протокола о результатах проведения Конкурса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Концедент</w:t>
            </w:r>
          </w:p>
        </w:tc>
      </w:tr>
      <w:tr w:rsidR="00383946" w:rsidRPr="00D76B6F" w:rsidTr="00AD72D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11.6.</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 xml:space="preserve">Подписание Концессионного соглашения с Участником конкурса, которому направлен проект Концессионного соглашения согласно </w:t>
            </w:r>
            <w:r w:rsidRPr="00A6190D">
              <w:rPr>
                <w:rFonts w:ascii="Times New Roman" w:eastAsia="Times New Roman" w:hAnsi="Times New Roman" w:cs="Times New Roman"/>
                <w:sz w:val="24"/>
                <w:szCs w:val="24"/>
                <w:lang w:eastAsia="ru-RU"/>
              </w:rPr>
              <w:lastRenderedPageBreak/>
              <w:t>п. 11.4. или п. 11.5. Графика проведения Конкурса</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3B6F50" w:rsidRDefault="00383946" w:rsidP="00AD72D4">
            <w:pPr>
              <w:spacing w:before="100" w:beforeAutospacing="1" w:after="0"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lastRenderedPageBreak/>
              <w:t xml:space="preserve">в течение 5 рабочих дней </w:t>
            </w:r>
            <w:proofErr w:type="gramStart"/>
            <w:r w:rsidRPr="003B6F50">
              <w:rPr>
                <w:rFonts w:ascii="Times New Roman" w:eastAsia="Times New Roman" w:hAnsi="Times New Roman" w:cs="Times New Roman"/>
                <w:sz w:val="24"/>
                <w:szCs w:val="24"/>
                <w:lang w:eastAsia="ru-RU"/>
              </w:rPr>
              <w:t>с даты подписания</w:t>
            </w:r>
            <w:proofErr w:type="gramEnd"/>
            <w:r w:rsidRPr="003B6F50">
              <w:rPr>
                <w:rFonts w:ascii="Times New Roman" w:eastAsia="Times New Roman" w:hAnsi="Times New Roman" w:cs="Times New Roman"/>
                <w:sz w:val="24"/>
                <w:szCs w:val="24"/>
                <w:lang w:eastAsia="ru-RU"/>
              </w:rPr>
              <w:t xml:space="preserve"> протокола о результатах проведения Конкурса –</w:t>
            </w:r>
          </w:p>
          <w:p w:rsidR="00383946" w:rsidRPr="003B6F50"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lastRenderedPageBreak/>
              <w:t xml:space="preserve">с «07» октября 2016 года   по  «13» октября 2016 года    </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AD72D4">
            <w:pPr>
              <w:spacing w:before="100" w:beforeAutospacing="1" w:after="0"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lastRenderedPageBreak/>
              <w:t>Концедент,</w:t>
            </w:r>
          </w:p>
          <w:p w:rsidR="00383946" w:rsidRPr="00A6190D" w:rsidRDefault="00383946" w:rsidP="00AD72D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 xml:space="preserve">Участник конкурса, </w:t>
            </w:r>
            <w:r w:rsidRPr="00A6190D">
              <w:rPr>
                <w:rFonts w:ascii="Times New Roman" w:eastAsia="Times New Roman" w:hAnsi="Times New Roman" w:cs="Times New Roman"/>
                <w:sz w:val="24"/>
                <w:szCs w:val="24"/>
                <w:lang w:eastAsia="ru-RU"/>
              </w:rPr>
              <w:lastRenderedPageBreak/>
              <w:t>которому направлен проект Концессионного соглашения</w:t>
            </w:r>
          </w:p>
        </w:tc>
      </w:tr>
    </w:tbl>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D297A" w:rsidRDefault="00E473AF" w:rsidP="00E473AF">
      <w:pPr>
        <w:spacing w:before="100" w:beforeAutospacing="1" w:after="115"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 внесения изменений в Конкурсную документацию</w:t>
      </w:r>
      <w:r w:rsidR="00AD72D4">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 xml:space="preserve">предусмотренные Графиком проведения конкурса сроки </w:t>
      </w:r>
      <w:r w:rsidR="00ED297A">
        <w:rPr>
          <w:rFonts w:ascii="Times New Roman" w:eastAsia="Times New Roman" w:hAnsi="Times New Roman" w:cs="Times New Roman"/>
          <w:color w:val="000000"/>
          <w:sz w:val="27"/>
          <w:szCs w:val="27"/>
          <w:lang w:eastAsia="ru-RU"/>
        </w:rPr>
        <w:t xml:space="preserve">   </w:t>
      </w:r>
    </w:p>
    <w:p w:rsidR="00E473AF" w:rsidRPr="00E473AF" w:rsidRDefault="00E473AF" w:rsidP="00E473AF">
      <w:pPr>
        <w:spacing w:before="100" w:beforeAutospacing="1" w:after="115"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проведения отдельных процедур Конкурса могут продлеваться.</w:t>
      </w:r>
    </w:p>
    <w:p w:rsidR="00E473AF" w:rsidRPr="00E473AF" w:rsidRDefault="00E473AF" w:rsidP="00E473AF">
      <w:pPr>
        <w:spacing w:before="100" w:beforeAutospacing="1" w:after="270" w:line="240" w:lineRule="auto"/>
        <w:ind w:firstLine="720"/>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270" w:line="240" w:lineRule="auto"/>
        <w:ind w:firstLine="720"/>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270" w:line="240" w:lineRule="auto"/>
        <w:ind w:firstLine="720"/>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270" w:line="240" w:lineRule="auto"/>
        <w:ind w:firstLine="720"/>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270" w:line="240" w:lineRule="auto"/>
        <w:ind w:firstLine="720"/>
        <w:jc w:val="both"/>
        <w:rPr>
          <w:rFonts w:ascii="Times New Roman" w:eastAsia="Times New Roman" w:hAnsi="Times New Roman" w:cs="Times New Roman"/>
          <w:color w:val="000000"/>
          <w:sz w:val="27"/>
          <w:szCs w:val="27"/>
          <w:lang w:eastAsia="ru-RU"/>
        </w:rPr>
      </w:pPr>
    </w:p>
    <w:p w:rsidR="00530B13" w:rsidRDefault="00530B13" w:rsidP="00E473AF">
      <w:pPr>
        <w:pageBreakBefore/>
        <w:spacing w:before="100" w:beforeAutospacing="1" w:after="0" w:line="240" w:lineRule="auto"/>
        <w:ind w:left="3960"/>
        <w:jc w:val="both"/>
        <w:rPr>
          <w:rFonts w:ascii="Times New Roman" w:eastAsia="Times New Roman" w:hAnsi="Times New Roman" w:cs="Times New Roman"/>
          <w:color w:val="000000"/>
          <w:sz w:val="24"/>
          <w:szCs w:val="24"/>
          <w:lang w:eastAsia="ru-RU"/>
        </w:rPr>
        <w:sectPr w:rsidR="00530B13" w:rsidSect="00530B13">
          <w:pgSz w:w="16838" w:h="11906" w:orient="landscape"/>
          <w:pgMar w:top="1701" w:right="1134" w:bottom="851" w:left="1134" w:header="709" w:footer="709" w:gutter="0"/>
          <w:cols w:space="708"/>
          <w:docGrid w:linePitch="360"/>
        </w:sectPr>
      </w:pPr>
      <w:bookmarkStart w:id="39" w:name="Par177"/>
      <w:bookmarkStart w:id="40" w:name="Par171"/>
      <w:bookmarkStart w:id="41" w:name="Par139"/>
      <w:bookmarkStart w:id="42" w:name="Par137"/>
      <w:bookmarkStart w:id="43" w:name="Par133"/>
      <w:bookmarkStart w:id="44" w:name="Par93"/>
      <w:bookmarkStart w:id="45" w:name="Par76"/>
      <w:bookmarkStart w:id="46" w:name="Par71"/>
      <w:bookmarkStart w:id="47" w:name="Par61"/>
      <w:bookmarkStart w:id="48" w:name="Par51"/>
      <w:bookmarkStart w:id="49" w:name="Par45"/>
      <w:bookmarkEnd w:id="39"/>
      <w:bookmarkEnd w:id="40"/>
      <w:bookmarkEnd w:id="41"/>
      <w:bookmarkEnd w:id="42"/>
      <w:bookmarkEnd w:id="43"/>
      <w:bookmarkEnd w:id="44"/>
      <w:bookmarkEnd w:id="45"/>
      <w:bookmarkEnd w:id="46"/>
      <w:bookmarkEnd w:id="47"/>
      <w:bookmarkEnd w:id="48"/>
      <w:bookmarkEnd w:id="49"/>
    </w:p>
    <w:p w:rsidR="00E473AF" w:rsidRPr="00E473AF" w:rsidRDefault="00E473AF" w:rsidP="00004146">
      <w:pPr>
        <w:spacing w:after="0" w:line="240" w:lineRule="auto"/>
        <w:ind w:left="3958"/>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lastRenderedPageBreak/>
        <w:t xml:space="preserve">Приложение № </w:t>
      </w:r>
      <w:r w:rsidR="00F23128">
        <w:rPr>
          <w:rFonts w:ascii="Times New Roman" w:eastAsia="Times New Roman" w:hAnsi="Times New Roman" w:cs="Times New Roman"/>
          <w:color w:val="000000"/>
          <w:sz w:val="24"/>
          <w:szCs w:val="24"/>
          <w:lang w:eastAsia="ru-RU"/>
        </w:rPr>
        <w:t>1</w:t>
      </w:r>
      <w:r w:rsidR="00004146">
        <w:rPr>
          <w:rFonts w:ascii="Times New Roman" w:eastAsia="Times New Roman" w:hAnsi="Times New Roman" w:cs="Times New Roman"/>
          <w:color w:val="000000"/>
          <w:sz w:val="24"/>
          <w:szCs w:val="24"/>
          <w:lang w:eastAsia="ru-RU"/>
        </w:rPr>
        <w:t>.1.</w:t>
      </w:r>
      <w:r w:rsidR="006C4A93">
        <w:rPr>
          <w:rFonts w:ascii="Times New Roman" w:eastAsia="Times New Roman" w:hAnsi="Times New Roman" w:cs="Times New Roman"/>
          <w:color w:val="000000"/>
          <w:sz w:val="24"/>
          <w:szCs w:val="24"/>
          <w:lang w:eastAsia="ru-RU"/>
        </w:rPr>
        <w:t xml:space="preserve"> </w:t>
      </w:r>
    </w:p>
    <w:p w:rsidR="00434A95" w:rsidRDefault="00E473AF" w:rsidP="00004146">
      <w:pPr>
        <w:spacing w:after="0" w:line="240" w:lineRule="auto"/>
        <w:ind w:left="3958"/>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t>к конкурсной документации открытого конкурса на право заключения концессионного соглашения в отношении объектов водоснабжения</w:t>
      </w:r>
      <w:r w:rsidR="00434A95" w:rsidRPr="00434A95">
        <w:rPr>
          <w:rFonts w:ascii="Times New Roman" w:eastAsia="Times New Roman" w:hAnsi="Times New Roman" w:cs="Times New Roman"/>
          <w:color w:val="000000"/>
          <w:sz w:val="24"/>
          <w:szCs w:val="24"/>
          <w:lang w:eastAsia="ru-RU"/>
        </w:rPr>
        <w:t xml:space="preserve"> </w:t>
      </w:r>
      <w:r w:rsidR="00434A95">
        <w:rPr>
          <w:rFonts w:ascii="Times New Roman" w:eastAsia="Times New Roman" w:hAnsi="Times New Roman" w:cs="Times New Roman"/>
          <w:color w:val="000000"/>
          <w:sz w:val="24"/>
          <w:szCs w:val="24"/>
          <w:lang w:eastAsia="ru-RU"/>
        </w:rPr>
        <w:t xml:space="preserve">муниципального образования </w:t>
      </w:r>
      <w:r w:rsidR="00434A95">
        <w:rPr>
          <w:rFonts w:ascii="Times New Roman" w:hAnsi="Times New Roman" w:cs="Times New Roman"/>
          <w:bCs/>
          <w:sz w:val="24"/>
          <w:szCs w:val="24"/>
        </w:rPr>
        <w:t>городской округ</w:t>
      </w:r>
      <w:r w:rsidR="00434A95">
        <w:rPr>
          <w:rFonts w:ascii="Times New Roman" w:hAnsi="Times New Roman" w:cs="Times New Roman"/>
          <w:sz w:val="24"/>
          <w:szCs w:val="24"/>
        </w:rPr>
        <w:t xml:space="preserve"> «город Каспийск»</w:t>
      </w:r>
    </w:p>
    <w:p w:rsidR="00434A95" w:rsidRDefault="00F23128" w:rsidP="00F23128">
      <w:pPr>
        <w:keepNext/>
        <w:spacing w:before="100" w:beforeAutospacing="1" w:after="58" w:line="240" w:lineRule="auto"/>
        <w:jc w:val="center"/>
        <w:outlineLvl w:val="0"/>
        <w:rPr>
          <w:rFonts w:ascii="Times New Roman" w:hAnsi="Times New Roman" w:cs="Times New Roman"/>
          <w:sz w:val="24"/>
          <w:szCs w:val="24"/>
        </w:rPr>
      </w:pPr>
      <w:r w:rsidRPr="00E473AF">
        <w:rPr>
          <w:rFonts w:ascii="Times New Roman" w:eastAsia="Times New Roman" w:hAnsi="Times New Roman" w:cs="Times New Roman"/>
          <w:b/>
          <w:bCs/>
          <w:color w:val="000000"/>
          <w:kern w:val="36"/>
          <w:sz w:val="24"/>
          <w:szCs w:val="24"/>
          <w:lang w:eastAsia="ru-RU"/>
        </w:rPr>
        <w:t>Сведения о составе и описании объекта Соглашения</w:t>
      </w:r>
    </w:p>
    <w:p w:rsidR="00E473AF" w:rsidRDefault="00E473AF" w:rsidP="00434A95">
      <w:pPr>
        <w:spacing w:after="0" w:line="240" w:lineRule="auto"/>
        <w:contextualSpacing/>
        <w:jc w:val="center"/>
        <w:rPr>
          <w:rFonts w:ascii="Times New Roman" w:eastAsia="Times New Roman" w:hAnsi="Times New Roman" w:cs="Times New Roman"/>
          <w:b/>
          <w:bCs/>
          <w:color w:val="000000"/>
          <w:kern w:val="36"/>
          <w:sz w:val="24"/>
          <w:szCs w:val="24"/>
          <w:lang w:eastAsia="ru-RU"/>
        </w:rPr>
      </w:pPr>
      <w:r w:rsidRPr="00E473AF">
        <w:rPr>
          <w:rFonts w:ascii="Times New Roman" w:eastAsia="Times New Roman" w:hAnsi="Times New Roman" w:cs="Times New Roman"/>
          <w:b/>
          <w:bCs/>
          <w:color w:val="000000"/>
          <w:kern w:val="36"/>
          <w:sz w:val="24"/>
          <w:szCs w:val="24"/>
          <w:lang w:eastAsia="ru-RU"/>
        </w:rPr>
        <w:t>Перечень имущества, образующего единое целое с объектами концессионного соглашения и (или) предназначенного для использования по общему назначению (иное имущество)</w:t>
      </w:r>
    </w:p>
    <w:p w:rsidR="00434A95" w:rsidRPr="00E473AF" w:rsidRDefault="00434A95" w:rsidP="00434A95">
      <w:pPr>
        <w:spacing w:after="0" w:line="240" w:lineRule="auto"/>
        <w:ind w:left="3958"/>
        <w:contextualSpacing/>
        <w:rPr>
          <w:rFonts w:ascii="Times New Roman" w:eastAsia="Times New Roman" w:hAnsi="Times New Roman" w:cs="Times New Roman"/>
          <w:b/>
          <w:bCs/>
          <w:color w:val="000000"/>
          <w:kern w:val="36"/>
          <w:sz w:val="36"/>
          <w:szCs w:val="36"/>
          <w:lang w:eastAsia="ru-RU"/>
        </w:rPr>
      </w:pPr>
    </w:p>
    <w:tbl>
      <w:tblPr>
        <w:tblW w:w="145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53"/>
        <w:gridCol w:w="1843"/>
        <w:gridCol w:w="1374"/>
        <w:gridCol w:w="2056"/>
        <w:gridCol w:w="1815"/>
        <w:gridCol w:w="1531"/>
      </w:tblGrid>
      <w:tr w:rsidR="00777836" w:rsidRPr="003E1626" w:rsidTr="00777836">
        <w:trPr>
          <w:trHeight w:val="828"/>
        </w:trPr>
        <w:tc>
          <w:tcPr>
            <w:tcW w:w="5953" w:type="dxa"/>
            <w:shd w:val="clear" w:color="000000" w:fill="FFFFFF"/>
            <w:hideMark/>
          </w:tcPr>
          <w:p w:rsidR="00777836" w:rsidRPr="003E1626" w:rsidRDefault="00777836" w:rsidP="00777836">
            <w:pPr>
              <w:spacing w:after="0" w:line="240" w:lineRule="auto"/>
              <w:rPr>
                <w:rFonts w:ascii="Times New Roman" w:eastAsia="Times New Roman" w:hAnsi="Times New Roman"/>
                <w:b/>
                <w:color w:val="008080"/>
                <w:sz w:val="24"/>
                <w:szCs w:val="24"/>
                <w:lang w:eastAsia="ru-RU"/>
              </w:rPr>
            </w:pPr>
            <w:r w:rsidRPr="003E1626">
              <w:rPr>
                <w:rFonts w:ascii="Times New Roman" w:eastAsia="Times New Roman" w:hAnsi="Times New Roman"/>
                <w:b/>
                <w:color w:val="008080"/>
                <w:sz w:val="24"/>
                <w:szCs w:val="24"/>
                <w:lang w:eastAsia="ru-RU"/>
              </w:rPr>
              <w:t>Основное средство</w:t>
            </w:r>
          </w:p>
        </w:tc>
        <w:tc>
          <w:tcPr>
            <w:tcW w:w="1843" w:type="dxa"/>
            <w:shd w:val="clear" w:color="000000" w:fill="FFFFFF"/>
            <w:hideMark/>
          </w:tcPr>
          <w:p w:rsidR="00777836" w:rsidRPr="003E1626" w:rsidRDefault="00777836" w:rsidP="00777836">
            <w:pPr>
              <w:spacing w:after="0" w:line="240" w:lineRule="auto"/>
              <w:rPr>
                <w:rFonts w:ascii="Times New Roman" w:eastAsia="Times New Roman" w:hAnsi="Times New Roman"/>
                <w:b/>
                <w:color w:val="008080"/>
                <w:sz w:val="24"/>
                <w:szCs w:val="24"/>
                <w:lang w:eastAsia="ru-RU"/>
              </w:rPr>
            </w:pPr>
            <w:r w:rsidRPr="003E1626">
              <w:rPr>
                <w:rFonts w:ascii="Times New Roman" w:eastAsia="Times New Roman" w:hAnsi="Times New Roman"/>
                <w:b/>
                <w:color w:val="008080"/>
                <w:sz w:val="24"/>
                <w:szCs w:val="24"/>
                <w:lang w:eastAsia="ru-RU"/>
              </w:rPr>
              <w:t>Инвентарный номер</w:t>
            </w:r>
          </w:p>
        </w:tc>
        <w:tc>
          <w:tcPr>
            <w:tcW w:w="1374" w:type="dxa"/>
            <w:shd w:val="clear" w:color="000000" w:fill="FFFFFF"/>
            <w:hideMark/>
          </w:tcPr>
          <w:p w:rsidR="00777836" w:rsidRPr="003E1626" w:rsidRDefault="00777836" w:rsidP="00777836">
            <w:pPr>
              <w:spacing w:after="0" w:line="240" w:lineRule="auto"/>
              <w:rPr>
                <w:rFonts w:ascii="Times New Roman" w:eastAsia="Times New Roman" w:hAnsi="Times New Roman"/>
                <w:b/>
                <w:color w:val="008080"/>
                <w:sz w:val="24"/>
                <w:szCs w:val="24"/>
                <w:lang w:eastAsia="ru-RU"/>
              </w:rPr>
            </w:pPr>
            <w:r w:rsidRPr="003E1626">
              <w:rPr>
                <w:rFonts w:ascii="Times New Roman" w:eastAsia="Times New Roman" w:hAnsi="Times New Roman"/>
                <w:b/>
                <w:color w:val="008080"/>
                <w:sz w:val="24"/>
                <w:szCs w:val="24"/>
                <w:lang w:eastAsia="ru-RU"/>
              </w:rPr>
              <w:t>Дата принятия к учету</w:t>
            </w:r>
          </w:p>
        </w:tc>
        <w:tc>
          <w:tcPr>
            <w:tcW w:w="2056" w:type="dxa"/>
            <w:shd w:val="clear" w:color="000000" w:fill="FFFFFF"/>
            <w:hideMark/>
          </w:tcPr>
          <w:p w:rsidR="00777836" w:rsidRPr="003E1626" w:rsidRDefault="00777836" w:rsidP="00777836">
            <w:pPr>
              <w:spacing w:after="0" w:line="240" w:lineRule="auto"/>
              <w:rPr>
                <w:rFonts w:ascii="Times New Roman" w:eastAsia="Times New Roman" w:hAnsi="Times New Roman"/>
                <w:b/>
                <w:color w:val="008080"/>
                <w:sz w:val="24"/>
                <w:szCs w:val="24"/>
                <w:lang w:eastAsia="ru-RU"/>
              </w:rPr>
            </w:pPr>
            <w:r w:rsidRPr="003E1626">
              <w:rPr>
                <w:rFonts w:ascii="Times New Roman" w:eastAsia="Times New Roman" w:hAnsi="Times New Roman"/>
                <w:b/>
                <w:color w:val="008080"/>
                <w:sz w:val="24"/>
                <w:szCs w:val="24"/>
                <w:lang w:eastAsia="ru-RU"/>
              </w:rPr>
              <w:t>Первоначальная балансовая  стоимость</w:t>
            </w:r>
          </w:p>
        </w:tc>
        <w:tc>
          <w:tcPr>
            <w:tcW w:w="1815" w:type="dxa"/>
            <w:shd w:val="clear" w:color="auto" w:fill="auto"/>
            <w:hideMark/>
          </w:tcPr>
          <w:p w:rsidR="00777836" w:rsidRPr="003E1626" w:rsidRDefault="00777836" w:rsidP="00777836">
            <w:pPr>
              <w:spacing w:after="0" w:line="240" w:lineRule="auto"/>
              <w:jc w:val="right"/>
              <w:rPr>
                <w:rFonts w:ascii="Times New Roman" w:eastAsia="Times New Roman" w:hAnsi="Times New Roman"/>
                <w:b/>
                <w:color w:val="008080"/>
                <w:sz w:val="24"/>
                <w:szCs w:val="24"/>
                <w:lang w:eastAsia="ru-RU"/>
              </w:rPr>
            </w:pPr>
            <w:r w:rsidRPr="003E1626">
              <w:rPr>
                <w:rFonts w:ascii="Times New Roman" w:eastAsia="Times New Roman" w:hAnsi="Times New Roman"/>
                <w:b/>
                <w:color w:val="008080"/>
                <w:sz w:val="24"/>
                <w:szCs w:val="24"/>
                <w:lang w:eastAsia="ru-RU"/>
              </w:rPr>
              <w:t>Остаточная стоимость</w:t>
            </w:r>
            <w:r w:rsidRPr="003E1626">
              <w:rPr>
                <w:rFonts w:ascii="Times New Roman" w:eastAsia="Times New Roman" w:hAnsi="Times New Roman"/>
                <w:b/>
                <w:color w:val="008080"/>
                <w:sz w:val="24"/>
                <w:szCs w:val="24"/>
                <w:lang w:eastAsia="ru-RU"/>
              </w:rPr>
              <w:br/>
              <w:t>01.07.2016г.</w:t>
            </w:r>
          </w:p>
        </w:tc>
        <w:tc>
          <w:tcPr>
            <w:tcW w:w="1531" w:type="dxa"/>
            <w:shd w:val="clear" w:color="auto" w:fill="auto"/>
            <w:hideMark/>
          </w:tcPr>
          <w:p w:rsidR="00777836" w:rsidRPr="003E1626" w:rsidRDefault="00777836" w:rsidP="00777836">
            <w:pPr>
              <w:spacing w:after="0" w:line="240" w:lineRule="auto"/>
              <w:jc w:val="center"/>
              <w:rPr>
                <w:rFonts w:ascii="Times New Roman" w:eastAsia="Times New Roman" w:hAnsi="Times New Roman"/>
                <w:b/>
                <w:color w:val="008080"/>
                <w:sz w:val="24"/>
                <w:szCs w:val="24"/>
                <w:lang w:eastAsia="ru-RU"/>
              </w:rPr>
            </w:pPr>
            <w:r w:rsidRPr="003E1626">
              <w:rPr>
                <w:rFonts w:ascii="Times New Roman" w:eastAsia="Times New Roman" w:hAnsi="Times New Roman"/>
                <w:b/>
                <w:color w:val="008080"/>
                <w:sz w:val="24"/>
                <w:szCs w:val="24"/>
                <w:lang w:eastAsia="ru-RU"/>
              </w:rPr>
              <w:t>Процент износа</w:t>
            </w:r>
          </w:p>
        </w:tc>
      </w:tr>
      <w:tr w:rsidR="00777836" w:rsidRPr="003E1626" w:rsidTr="00777836">
        <w:trPr>
          <w:trHeight w:val="288"/>
        </w:trPr>
        <w:tc>
          <w:tcPr>
            <w:tcW w:w="9170" w:type="dxa"/>
            <w:gridSpan w:val="3"/>
            <w:shd w:val="clear" w:color="000000" w:fill="FFFFFF"/>
            <w:hideMark/>
          </w:tcPr>
          <w:p w:rsidR="00777836" w:rsidRPr="003E1626" w:rsidRDefault="00777836" w:rsidP="00777836">
            <w:pPr>
              <w:spacing w:after="0" w:line="240" w:lineRule="auto"/>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Здания</w:t>
            </w:r>
          </w:p>
        </w:tc>
        <w:tc>
          <w:tcPr>
            <w:tcW w:w="2056" w:type="dxa"/>
            <w:shd w:val="clear" w:color="000000" w:fill="FFFFFF"/>
            <w:noWrap/>
            <w:hideMark/>
          </w:tcPr>
          <w:p w:rsidR="00777836" w:rsidRPr="003E1626" w:rsidRDefault="00777836" w:rsidP="00777836">
            <w:pPr>
              <w:jc w:val="right"/>
              <w:rPr>
                <w:rFonts w:ascii="Times New Roman" w:hAnsi="Times New Roman"/>
                <w:b/>
                <w:bCs/>
                <w:color w:val="008080"/>
                <w:sz w:val="20"/>
                <w:szCs w:val="20"/>
              </w:rPr>
            </w:pPr>
            <w:r w:rsidRPr="003E1626">
              <w:rPr>
                <w:rFonts w:ascii="Times New Roman" w:hAnsi="Times New Roman"/>
                <w:b/>
                <w:bCs/>
                <w:color w:val="008080"/>
                <w:sz w:val="20"/>
                <w:szCs w:val="20"/>
              </w:rPr>
              <w:t>9 225 587,00</w:t>
            </w:r>
          </w:p>
        </w:tc>
        <w:tc>
          <w:tcPr>
            <w:tcW w:w="1815" w:type="dxa"/>
            <w:shd w:val="clear" w:color="000000" w:fill="FFFFFF"/>
            <w:noWrap/>
            <w:hideMark/>
          </w:tcPr>
          <w:p w:rsidR="00777836" w:rsidRPr="003E1626" w:rsidRDefault="00777836" w:rsidP="00777836">
            <w:pPr>
              <w:jc w:val="right"/>
              <w:rPr>
                <w:rFonts w:ascii="Times New Roman" w:hAnsi="Times New Roman"/>
                <w:b/>
                <w:bCs/>
                <w:color w:val="008080"/>
                <w:sz w:val="20"/>
                <w:szCs w:val="20"/>
              </w:rPr>
            </w:pPr>
            <w:r w:rsidRPr="003E1626">
              <w:rPr>
                <w:rFonts w:ascii="Times New Roman" w:hAnsi="Times New Roman"/>
                <w:b/>
                <w:bCs/>
                <w:color w:val="008080"/>
                <w:sz w:val="20"/>
                <w:szCs w:val="20"/>
              </w:rPr>
              <w:t>3 743 617,96</w:t>
            </w:r>
          </w:p>
        </w:tc>
        <w:tc>
          <w:tcPr>
            <w:tcW w:w="1531" w:type="dxa"/>
            <w:shd w:val="clear" w:color="000000" w:fill="FFFFFF"/>
            <w:noWrap/>
            <w:hideMark/>
          </w:tcPr>
          <w:p w:rsidR="00777836" w:rsidRPr="003E1626" w:rsidRDefault="00777836" w:rsidP="00777836">
            <w:pPr>
              <w:jc w:val="center"/>
              <w:rPr>
                <w:rFonts w:ascii="Times New Roman" w:hAnsi="Times New Roman"/>
                <w:b/>
                <w:bCs/>
                <w:color w:val="008080"/>
              </w:rPr>
            </w:pPr>
            <w:r w:rsidRPr="003E1626">
              <w:rPr>
                <w:rFonts w:ascii="Times New Roman" w:hAnsi="Times New Roman"/>
                <w:b/>
                <w:bCs/>
                <w:color w:val="008080"/>
              </w:rPr>
              <w:t>40,6%</w:t>
            </w:r>
          </w:p>
        </w:tc>
      </w:tr>
      <w:tr w:rsidR="00777836" w:rsidRPr="003E1626" w:rsidTr="00777836">
        <w:trPr>
          <w:trHeight w:val="46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Здание насосной станции( на г</w:t>
            </w:r>
            <w:proofErr w:type="gramStart"/>
            <w:r w:rsidRPr="003E1626">
              <w:rPr>
                <w:rFonts w:ascii="Times New Roman" w:eastAsia="Times New Roman" w:hAnsi="Times New Roman"/>
                <w:sz w:val="24"/>
                <w:szCs w:val="24"/>
                <w:lang w:eastAsia="ru-RU"/>
              </w:rPr>
              <w:t>.И</w:t>
            </w:r>
            <w:proofErr w:type="gramEnd"/>
            <w:r w:rsidRPr="003E1626">
              <w:rPr>
                <w:rFonts w:ascii="Times New Roman" w:eastAsia="Times New Roman" w:hAnsi="Times New Roman"/>
                <w:sz w:val="24"/>
                <w:szCs w:val="24"/>
                <w:lang w:eastAsia="ru-RU"/>
              </w:rPr>
              <w:t>збербаш)</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000103</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3 002 351,00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232 015,52</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7,7%</w:t>
            </w:r>
          </w:p>
        </w:tc>
      </w:tr>
      <w:tr w:rsidR="00777836" w:rsidRPr="003E1626" w:rsidTr="00777836">
        <w:trPr>
          <w:trHeight w:val="41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Здание насосной станции 2 подъёма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000104</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01.01.1974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249 691,00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71 899,38</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28,8%</w:t>
            </w:r>
          </w:p>
        </w:tc>
      </w:tr>
      <w:tr w:rsidR="00777836" w:rsidRPr="003E1626" w:rsidTr="00777836">
        <w:trPr>
          <w:trHeight w:val="410"/>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Здание </w:t>
            </w:r>
            <w:proofErr w:type="spellStart"/>
            <w:r w:rsidRPr="003E1626">
              <w:rPr>
                <w:rFonts w:ascii="Times New Roman" w:eastAsia="Times New Roman" w:hAnsi="Times New Roman"/>
                <w:sz w:val="24"/>
                <w:szCs w:val="24"/>
                <w:lang w:eastAsia="ru-RU"/>
              </w:rPr>
              <w:t>реагентного</w:t>
            </w:r>
            <w:proofErr w:type="spellEnd"/>
            <w:r w:rsidRPr="003E1626">
              <w:rPr>
                <w:rFonts w:ascii="Times New Roman" w:eastAsia="Times New Roman" w:hAnsi="Times New Roman"/>
                <w:sz w:val="24"/>
                <w:szCs w:val="24"/>
                <w:lang w:eastAsia="ru-RU"/>
              </w:rPr>
              <w:t xml:space="preserve"> хозяйства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000105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01.01.1974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328 998,00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132 342,16</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40,2%</w:t>
            </w:r>
          </w:p>
        </w:tc>
      </w:tr>
      <w:tr w:rsidR="00777836" w:rsidRPr="003E1626" w:rsidTr="00777836">
        <w:trPr>
          <w:trHeight w:val="429"/>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Здание общежития и котельной</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000106</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01.01.1974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191 300,00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153 030,98</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80,0%</w:t>
            </w:r>
          </w:p>
        </w:tc>
      </w:tr>
      <w:tr w:rsidR="00777836" w:rsidRPr="003E1626" w:rsidTr="00777836">
        <w:trPr>
          <w:trHeight w:val="40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Здание фильтров и отстойников</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000107</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01.01.1973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2 312 913,00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1 366 840,32</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59,1%</w:t>
            </w:r>
          </w:p>
        </w:tc>
      </w:tr>
      <w:tr w:rsidR="00777836" w:rsidRPr="003E1626" w:rsidTr="00777836">
        <w:trPr>
          <w:trHeight w:val="41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Здание насосной станции 1 подъёма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000109</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01.01.1973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751 163,00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511 029,92</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68,0%</w:t>
            </w:r>
          </w:p>
        </w:tc>
      </w:tr>
      <w:tr w:rsidR="00777836" w:rsidRPr="003E1626" w:rsidTr="00777836">
        <w:trPr>
          <w:trHeight w:val="420"/>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Здание подстанции на КОР 3 подъёма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000110</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01.01.1970</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82 015,00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49 303,24</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60,1%</w:t>
            </w:r>
          </w:p>
        </w:tc>
      </w:tr>
      <w:tr w:rsidR="00777836" w:rsidRPr="003E1626" w:rsidTr="00777836">
        <w:trPr>
          <w:trHeight w:val="412"/>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Здание </w:t>
            </w:r>
            <w:proofErr w:type="spellStart"/>
            <w:r w:rsidRPr="003E1626">
              <w:rPr>
                <w:rFonts w:ascii="Times New Roman" w:eastAsia="Times New Roman" w:hAnsi="Times New Roman"/>
                <w:sz w:val="24"/>
                <w:szCs w:val="24"/>
                <w:lang w:eastAsia="ru-RU"/>
              </w:rPr>
              <w:t>распред</w:t>
            </w:r>
            <w:proofErr w:type="spellEnd"/>
            <w:r w:rsidRPr="003E1626">
              <w:rPr>
                <w:rFonts w:ascii="Times New Roman" w:eastAsia="Times New Roman" w:hAnsi="Times New Roman"/>
                <w:sz w:val="24"/>
                <w:szCs w:val="24"/>
                <w:lang w:eastAsia="ru-RU"/>
              </w:rPr>
              <w:t xml:space="preserve">. камеры </w:t>
            </w:r>
            <w:proofErr w:type="spellStart"/>
            <w:r w:rsidRPr="003E1626">
              <w:rPr>
                <w:rFonts w:ascii="Times New Roman" w:eastAsia="Times New Roman" w:hAnsi="Times New Roman"/>
                <w:sz w:val="24"/>
                <w:szCs w:val="24"/>
                <w:lang w:eastAsia="ru-RU"/>
              </w:rPr>
              <w:t>г</w:t>
            </w:r>
            <w:proofErr w:type="gramStart"/>
            <w:r w:rsidRPr="003E1626">
              <w:rPr>
                <w:rFonts w:ascii="Times New Roman" w:eastAsia="Times New Roman" w:hAnsi="Times New Roman"/>
                <w:sz w:val="24"/>
                <w:szCs w:val="24"/>
                <w:lang w:eastAsia="ru-RU"/>
              </w:rPr>
              <w:t>.Т</w:t>
            </w:r>
            <w:proofErr w:type="gramEnd"/>
            <w:r w:rsidRPr="003E1626">
              <w:rPr>
                <w:rFonts w:ascii="Times New Roman" w:eastAsia="Times New Roman" w:hAnsi="Times New Roman"/>
                <w:sz w:val="24"/>
                <w:szCs w:val="24"/>
                <w:lang w:eastAsia="ru-RU"/>
              </w:rPr>
              <w:t>урали</w:t>
            </w:r>
            <w:proofErr w:type="spellEnd"/>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000137</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01.01.1973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370 951,00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51 597,44</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13,9%</w:t>
            </w:r>
          </w:p>
        </w:tc>
      </w:tr>
      <w:tr w:rsidR="00777836" w:rsidRPr="003E1626" w:rsidTr="00777836">
        <w:trPr>
          <w:trHeight w:val="41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Здание </w:t>
            </w:r>
            <w:proofErr w:type="spellStart"/>
            <w:r w:rsidRPr="003E1626">
              <w:rPr>
                <w:rFonts w:ascii="Times New Roman" w:eastAsia="Times New Roman" w:hAnsi="Times New Roman"/>
                <w:sz w:val="24"/>
                <w:szCs w:val="24"/>
                <w:lang w:eastAsia="ru-RU"/>
              </w:rPr>
              <w:t>хлораторной</w:t>
            </w:r>
            <w:proofErr w:type="spellEnd"/>
            <w:r w:rsidRPr="003E1626">
              <w:rPr>
                <w:rFonts w:ascii="Times New Roman" w:eastAsia="Times New Roman" w:hAnsi="Times New Roman"/>
                <w:sz w:val="24"/>
                <w:szCs w:val="24"/>
                <w:lang w:eastAsia="ru-RU"/>
              </w:rPr>
              <w:t xml:space="preserve"> </w:t>
            </w:r>
            <w:proofErr w:type="spellStart"/>
            <w:r w:rsidRPr="003E1626">
              <w:rPr>
                <w:rFonts w:ascii="Times New Roman" w:eastAsia="Times New Roman" w:hAnsi="Times New Roman"/>
                <w:sz w:val="24"/>
                <w:szCs w:val="24"/>
                <w:lang w:eastAsia="ru-RU"/>
              </w:rPr>
              <w:t>г</w:t>
            </w:r>
            <w:proofErr w:type="gramStart"/>
            <w:r w:rsidRPr="003E1626">
              <w:rPr>
                <w:rFonts w:ascii="Times New Roman" w:eastAsia="Times New Roman" w:hAnsi="Times New Roman"/>
                <w:sz w:val="24"/>
                <w:szCs w:val="24"/>
                <w:lang w:eastAsia="ru-RU"/>
              </w:rPr>
              <w:t>.Т</w:t>
            </w:r>
            <w:proofErr w:type="gramEnd"/>
            <w:r w:rsidRPr="003E1626">
              <w:rPr>
                <w:rFonts w:ascii="Times New Roman" w:eastAsia="Times New Roman" w:hAnsi="Times New Roman"/>
                <w:sz w:val="24"/>
                <w:szCs w:val="24"/>
                <w:lang w:eastAsia="ru-RU"/>
              </w:rPr>
              <w:t>урали</w:t>
            </w:r>
            <w:proofErr w:type="spellEnd"/>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000138</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146 375,00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47 734,20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32,6%</w:t>
            </w:r>
          </w:p>
        </w:tc>
      </w:tr>
      <w:tr w:rsidR="00777836" w:rsidRPr="003E1626" w:rsidTr="00777836">
        <w:trPr>
          <w:trHeight w:val="42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Здание административное ул. </w:t>
            </w:r>
            <w:proofErr w:type="spellStart"/>
            <w:r w:rsidRPr="003E1626">
              <w:rPr>
                <w:rFonts w:ascii="Times New Roman" w:eastAsia="Times New Roman" w:hAnsi="Times New Roman"/>
                <w:sz w:val="24"/>
                <w:szCs w:val="24"/>
                <w:lang w:eastAsia="ru-RU"/>
              </w:rPr>
              <w:t>Дахадаева</w:t>
            </w:r>
            <w:proofErr w:type="spellEnd"/>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000245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1 007 039,00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592 133,60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58,8%</w:t>
            </w:r>
          </w:p>
        </w:tc>
      </w:tr>
      <w:tr w:rsidR="00777836" w:rsidRPr="003E1626" w:rsidTr="00777836">
        <w:trPr>
          <w:trHeight w:val="402"/>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Здание караульное </w:t>
            </w:r>
            <w:proofErr w:type="spellStart"/>
            <w:r w:rsidRPr="003E1626">
              <w:rPr>
                <w:rFonts w:ascii="Times New Roman" w:eastAsia="Times New Roman" w:hAnsi="Times New Roman"/>
                <w:sz w:val="24"/>
                <w:szCs w:val="24"/>
                <w:lang w:eastAsia="ru-RU"/>
              </w:rPr>
              <w:t>ул</w:t>
            </w:r>
            <w:proofErr w:type="gramStart"/>
            <w:r w:rsidRPr="003E1626">
              <w:rPr>
                <w:rFonts w:ascii="Times New Roman" w:eastAsia="Times New Roman" w:hAnsi="Times New Roman"/>
                <w:sz w:val="24"/>
                <w:szCs w:val="24"/>
                <w:lang w:eastAsia="ru-RU"/>
              </w:rPr>
              <w:t>.Д</w:t>
            </w:r>
            <w:proofErr w:type="gramEnd"/>
            <w:r w:rsidRPr="003E1626">
              <w:rPr>
                <w:rFonts w:ascii="Times New Roman" w:eastAsia="Times New Roman" w:hAnsi="Times New Roman"/>
                <w:sz w:val="24"/>
                <w:szCs w:val="24"/>
                <w:lang w:eastAsia="ru-RU"/>
              </w:rPr>
              <w:t>ахадаева</w:t>
            </w:r>
            <w:proofErr w:type="spellEnd"/>
            <w:r w:rsidRPr="003E1626">
              <w:rPr>
                <w:rFonts w:ascii="Times New Roman" w:eastAsia="Times New Roman" w:hAnsi="Times New Roman"/>
                <w:sz w:val="24"/>
                <w:szCs w:val="24"/>
                <w:lang w:eastAsia="ru-RU"/>
              </w:rPr>
              <w:t xml:space="preserve"> </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000246</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19 218,00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4 157,92</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21,6%</w:t>
            </w:r>
          </w:p>
        </w:tc>
      </w:tr>
      <w:tr w:rsidR="00777836" w:rsidRPr="003E1626" w:rsidTr="00777836">
        <w:trPr>
          <w:trHeight w:val="40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Пристройка АО к </w:t>
            </w:r>
            <w:proofErr w:type="spellStart"/>
            <w:r w:rsidRPr="003E1626">
              <w:rPr>
                <w:rFonts w:ascii="Times New Roman" w:eastAsia="Times New Roman" w:hAnsi="Times New Roman"/>
                <w:sz w:val="24"/>
                <w:szCs w:val="24"/>
                <w:lang w:eastAsia="ru-RU"/>
              </w:rPr>
              <w:t>Администр</w:t>
            </w:r>
            <w:proofErr w:type="spellEnd"/>
            <w:r w:rsidRPr="003E1626">
              <w:rPr>
                <w:rFonts w:ascii="Times New Roman" w:eastAsia="Times New Roman" w:hAnsi="Times New Roman"/>
                <w:sz w:val="24"/>
                <w:szCs w:val="24"/>
                <w:lang w:eastAsia="ru-RU"/>
              </w:rPr>
              <w:t>. зданию</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000335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01.01.2013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599 416,00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531 533,28</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88,7%</w:t>
            </w:r>
          </w:p>
        </w:tc>
      </w:tr>
      <w:tr w:rsidR="00777836" w:rsidRPr="003E1626" w:rsidTr="00777836">
        <w:trPr>
          <w:trHeight w:val="426"/>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Здание </w:t>
            </w:r>
            <w:proofErr w:type="spellStart"/>
            <w:r w:rsidRPr="003E1626">
              <w:rPr>
                <w:rFonts w:ascii="Times New Roman" w:eastAsia="Times New Roman" w:hAnsi="Times New Roman"/>
                <w:sz w:val="24"/>
                <w:szCs w:val="24"/>
                <w:lang w:eastAsia="ru-RU"/>
              </w:rPr>
              <w:t>мех</w:t>
            </w:r>
            <w:proofErr w:type="gramStart"/>
            <w:r w:rsidRPr="003E1626">
              <w:rPr>
                <w:rFonts w:ascii="Times New Roman" w:eastAsia="Times New Roman" w:hAnsi="Times New Roman"/>
                <w:sz w:val="24"/>
                <w:szCs w:val="24"/>
                <w:lang w:eastAsia="ru-RU"/>
              </w:rPr>
              <w:t>.м</w:t>
            </w:r>
            <w:proofErr w:type="gramEnd"/>
            <w:r w:rsidRPr="003E1626">
              <w:rPr>
                <w:rFonts w:ascii="Times New Roman" w:eastAsia="Times New Roman" w:hAnsi="Times New Roman"/>
                <w:sz w:val="24"/>
                <w:szCs w:val="24"/>
                <w:lang w:eastAsia="ru-RU"/>
              </w:rPr>
              <w:t>астер</w:t>
            </w:r>
            <w:proofErr w:type="spellEnd"/>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000230</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01.01.1937</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164 157,00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404"/>
        </w:trPr>
        <w:tc>
          <w:tcPr>
            <w:tcW w:w="9170" w:type="dxa"/>
            <w:gridSpan w:val="3"/>
            <w:shd w:val="clear" w:color="auto" w:fill="auto"/>
            <w:hideMark/>
          </w:tcPr>
          <w:p w:rsidR="00777836" w:rsidRPr="003E1626" w:rsidRDefault="00777836" w:rsidP="00777836">
            <w:pPr>
              <w:spacing w:after="0" w:line="240" w:lineRule="auto"/>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lastRenderedPageBreak/>
              <w:t>Сооружения</w:t>
            </w:r>
          </w:p>
        </w:tc>
        <w:tc>
          <w:tcPr>
            <w:tcW w:w="2056" w:type="dxa"/>
            <w:shd w:val="clear" w:color="auto" w:fill="auto"/>
            <w:noWrap/>
            <w:hideMark/>
          </w:tcPr>
          <w:p w:rsidR="00777836" w:rsidRPr="003E1626" w:rsidRDefault="00777836" w:rsidP="00777836">
            <w:pPr>
              <w:jc w:val="right"/>
              <w:rPr>
                <w:rFonts w:ascii="Times New Roman" w:hAnsi="Times New Roman"/>
                <w:b/>
                <w:bCs/>
                <w:color w:val="008080"/>
                <w:sz w:val="20"/>
                <w:szCs w:val="20"/>
              </w:rPr>
            </w:pPr>
            <w:r w:rsidRPr="003E1626">
              <w:rPr>
                <w:rFonts w:ascii="Times New Roman" w:hAnsi="Times New Roman"/>
                <w:b/>
                <w:bCs/>
                <w:color w:val="008080"/>
                <w:sz w:val="20"/>
                <w:szCs w:val="20"/>
              </w:rPr>
              <w:t>83 341 452,00</w:t>
            </w:r>
          </w:p>
        </w:tc>
        <w:tc>
          <w:tcPr>
            <w:tcW w:w="1815" w:type="dxa"/>
            <w:shd w:val="clear" w:color="auto" w:fill="auto"/>
            <w:noWrap/>
            <w:hideMark/>
          </w:tcPr>
          <w:p w:rsidR="00777836" w:rsidRPr="003E1626" w:rsidRDefault="00777836" w:rsidP="00777836">
            <w:pPr>
              <w:jc w:val="right"/>
              <w:rPr>
                <w:rFonts w:ascii="Times New Roman" w:hAnsi="Times New Roman"/>
                <w:b/>
                <w:bCs/>
                <w:color w:val="008080"/>
                <w:sz w:val="20"/>
                <w:szCs w:val="20"/>
              </w:rPr>
            </w:pPr>
            <w:r w:rsidRPr="003E1626">
              <w:rPr>
                <w:rFonts w:ascii="Times New Roman" w:hAnsi="Times New Roman"/>
                <w:b/>
                <w:bCs/>
                <w:color w:val="008080"/>
                <w:sz w:val="20"/>
                <w:szCs w:val="20"/>
              </w:rPr>
              <w:t>18 972 405,92</w:t>
            </w:r>
          </w:p>
        </w:tc>
        <w:tc>
          <w:tcPr>
            <w:tcW w:w="1531" w:type="dxa"/>
            <w:shd w:val="clear" w:color="auto" w:fill="auto"/>
            <w:noWrap/>
            <w:hideMark/>
          </w:tcPr>
          <w:p w:rsidR="00777836" w:rsidRPr="003E1626" w:rsidRDefault="00777836" w:rsidP="00777836">
            <w:pPr>
              <w:jc w:val="center"/>
              <w:rPr>
                <w:rFonts w:ascii="Times New Roman" w:hAnsi="Times New Roman"/>
                <w:b/>
                <w:bCs/>
                <w:color w:val="008080"/>
              </w:rPr>
            </w:pPr>
            <w:r w:rsidRPr="003E1626">
              <w:rPr>
                <w:rFonts w:ascii="Times New Roman" w:hAnsi="Times New Roman"/>
                <w:b/>
                <w:bCs/>
                <w:color w:val="008080"/>
              </w:rPr>
              <w:t>22,8%</w:t>
            </w:r>
          </w:p>
        </w:tc>
      </w:tr>
      <w:tr w:rsidR="00777836" w:rsidRPr="003E1626" w:rsidTr="00777836">
        <w:trPr>
          <w:trHeight w:val="425"/>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Резервуар чистой воды 1-2</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000112</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01.01.1974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493 346,00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416"/>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Озеро рыбье и проектирование работ</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000113</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585 411,00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74 675,22</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12,8%</w:t>
            </w:r>
          </w:p>
        </w:tc>
      </w:tr>
      <w:tr w:rsidR="00777836" w:rsidRPr="003E1626" w:rsidTr="00777836">
        <w:trPr>
          <w:trHeight w:val="421"/>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Благоустройство водоочистных сооружений</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000114</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01.01.1974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72 491,00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99"/>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Подстанция трансформатора КОР</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000116</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18 821,00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409"/>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Пристройка к зданию подстанции КОР-3</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000118</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01.01.1973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111 328,00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14 044,68</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12,6%</w:t>
            </w:r>
          </w:p>
        </w:tc>
      </w:tr>
      <w:tr w:rsidR="00777836" w:rsidRPr="003E1626" w:rsidTr="00777836">
        <w:trPr>
          <w:trHeight w:val="406"/>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Камеры у гор насосной станции</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000139</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01.01.1973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770 354,00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88"/>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Резервуар воды </w:t>
            </w:r>
            <w:proofErr w:type="spellStart"/>
            <w:r w:rsidRPr="003E1626">
              <w:rPr>
                <w:rFonts w:ascii="Times New Roman" w:eastAsia="Times New Roman" w:hAnsi="Times New Roman"/>
                <w:sz w:val="24"/>
                <w:szCs w:val="24"/>
                <w:lang w:eastAsia="ru-RU"/>
              </w:rPr>
              <w:t>г</w:t>
            </w:r>
            <w:proofErr w:type="gramStart"/>
            <w:r w:rsidRPr="003E1626">
              <w:rPr>
                <w:rFonts w:ascii="Times New Roman" w:eastAsia="Times New Roman" w:hAnsi="Times New Roman"/>
                <w:sz w:val="24"/>
                <w:szCs w:val="24"/>
                <w:lang w:eastAsia="ru-RU"/>
              </w:rPr>
              <w:t>.Т</w:t>
            </w:r>
            <w:proofErr w:type="gramEnd"/>
            <w:r w:rsidRPr="003E1626">
              <w:rPr>
                <w:rFonts w:ascii="Times New Roman" w:eastAsia="Times New Roman" w:hAnsi="Times New Roman"/>
                <w:sz w:val="24"/>
                <w:szCs w:val="24"/>
                <w:lang w:eastAsia="ru-RU"/>
              </w:rPr>
              <w:t>урали</w:t>
            </w:r>
            <w:proofErr w:type="spellEnd"/>
            <w:r w:rsidRPr="003E1626">
              <w:rPr>
                <w:rFonts w:ascii="Times New Roman" w:eastAsia="Times New Roman" w:hAnsi="Times New Roman"/>
                <w:sz w:val="24"/>
                <w:szCs w:val="24"/>
                <w:lang w:eastAsia="ru-RU"/>
              </w:rPr>
              <w:t xml:space="preserve"> 4шт.*2000 м3</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000140</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592 368,00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48 397,40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8,2%</w:t>
            </w:r>
          </w:p>
        </w:tc>
      </w:tr>
      <w:tr w:rsidR="00777836" w:rsidRPr="003E1626" w:rsidTr="00777836">
        <w:trPr>
          <w:trHeight w:val="39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w:t>
            </w:r>
            <w:proofErr w:type="gramStart"/>
            <w:r w:rsidRPr="003E1626">
              <w:rPr>
                <w:rFonts w:ascii="Times New Roman" w:eastAsia="Times New Roman" w:hAnsi="Times New Roman"/>
                <w:sz w:val="24"/>
                <w:szCs w:val="24"/>
                <w:lang w:eastAsia="ru-RU"/>
              </w:rPr>
              <w:t>.в</w:t>
            </w:r>
            <w:proofErr w:type="gramEnd"/>
            <w:r w:rsidRPr="003E1626">
              <w:rPr>
                <w:rFonts w:ascii="Times New Roman" w:eastAsia="Times New Roman" w:hAnsi="Times New Roman"/>
                <w:sz w:val="24"/>
                <w:szCs w:val="24"/>
                <w:lang w:eastAsia="ru-RU"/>
              </w:rPr>
              <w:t>одовод</w:t>
            </w:r>
            <w:proofErr w:type="spellEnd"/>
            <w:r w:rsidRPr="003E1626">
              <w:rPr>
                <w:rFonts w:ascii="Times New Roman" w:eastAsia="Times New Roman" w:hAnsi="Times New Roman"/>
                <w:sz w:val="24"/>
                <w:szCs w:val="24"/>
                <w:lang w:eastAsia="ru-RU"/>
              </w:rPr>
              <w:t xml:space="preserve"> города и посёлка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000141</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01.01.1971</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4 201 960,00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79"/>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Наружная водопроводная сеть </w:t>
            </w:r>
            <w:proofErr w:type="spellStart"/>
            <w:r w:rsidRPr="003E1626">
              <w:rPr>
                <w:rFonts w:ascii="Times New Roman" w:eastAsia="Times New Roman" w:hAnsi="Times New Roman"/>
                <w:sz w:val="24"/>
                <w:szCs w:val="24"/>
                <w:lang w:eastAsia="ru-RU"/>
              </w:rPr>
              <w:t>д</w:t>
            </w:r>
            <w:proofErr w:type="spellEnd"/>
            <w:r w:rsidRPr="003E1626">
              <w:rPr>
                <w:rFonts w:ascii="Times New Roman" w:eastAsia="Times New Roman" w:hAnsi="Times New Roman"/>
                <w:sz w:val="24"/>
                <w:szCs w:val="24"/>
                <w:lang w:eastAsia="ru-RU"/>
              </w:rPr>
              <w:t>/с №25</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000143</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01.01.1981</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47 757,00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248"/>
        </w:trPr>
        <w:tc>
          <w:tcPr>
            <w:tcW w:w="595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Водопровод наружный </w:t>
            </w:r>
            <w:proofErr w:type="spellStart"/>
            <w:r w:rsidRPr="003E1626">
              <w:rPr>
                <w:rFonts w:ascii="Times New Roman" w:eastAsia="Times New Roman" w:hAnsi="Times New Roman"/>
                <w:sz w:val="24"/>
                <w:szCs w:val="24"/>
                <w:lang w:eastAsia="ru-RU"/>
              </w:rPr>
              <w:t>д</w:t>
            </w:r>
            <w:proofErr w:type="spellEnd"/>
            <w:r w:rsidRPr="003E1626">
              <w:rPr>
                <w:rFonts w:ascii="Times New Roman" w:eastAsia="Times New Roman" w:hAnsi="Times New Roman"/>
                <w:sz w:val="24"/>
                <w:szCs w:val="24"/>
                <w:lang w:eastAsia="ru-RU"/>
              </w:rPr>
              <w:t>/с №25 ул</w:t>
            </w:r>
            <w:proofErr w:type="gramStart"/>
            <w:r w:rsidRPr="003E1626">
              <w:rPr>
                <w:rFonts w:ascii="Times New Roman" w:eastAsia="Times New Roman" w:hAnsi="Times New Roman"/>
                <w:sz w:val="24"/>
                <w:szCs w:val="24"/>
                <w:lang w:eastAsia="ru-RU"/>
              </w:rPr>
              <w:t>.С</w:t>
            </w:r>
            <w:proofErr w:type="gramEnd"/>
            <w:r w:rsidRPr="003E1626">
              <w:rPr>
                <w:rFonts w:ascii="Times New Roman" w:eastAsia="Times New Roman" w:hAnsi="Times New Roman"/>
                <w:sz w:val="24"/>
                <w:szCs w:val="24"/>
                <w:lang w:eastAsia="ru-RU"/>
              </w:rPr>
              <w:t>оветская</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000144</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59 237,00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86"/>
        </w:trPr>
        <w:tc>
          <w:tcPr>
            <w:tcW w:w="595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w:t>
            </w:r>
            <w:proofErr w:type="gramStart"/>
            <w:r w:rsidRPr="003E1626">
              <w:rPr>
                <w:rFonts w:ascii="Times New Roman" w:eastAsia="Times New Roman" w:hAnsi="Times New Roman"/>
                <w:sz w:val="24"/>
                <w:szCs w:val="24"/>
                <w:lang w:eastAsia="ru-RU"/>
              </w:rPr>
              <w:t>.в</w:t>
            </w:r>
            <w:proofErr w:type="gramEnd"/>
            <w:r w:rsidRPr="003E1626">
              <w:rPr>
                <w:rFonts w:ascii="Times New Roman" w:eastAsia="Times New Roman" w:hAnsi="Times New Roman"/>
                <w:sz w:val="24"/>
                <w:szCs w:val="24"/>
                <w:lang w:eastAsia="ru-RU"/>
              </w:rPr>
              <w:t>одопровод</w:t>
            </w:r>
            <w:proofErr w:type="spellEnd"/>
            <w:r w:rsidRPr="003E1626">
              <w:rPr>
                <w:rFonts w:ascii="Times New Roman" w:eastAsia="Times New Roman" w:hAnsi="Times New Roman"/>
                <w:sz w:val="24"/>
                <w:szCs w:val="24"/>
                <w:lang w:eastAsia="ru-RU"/>
              </w:rPr>
              <w:t xml:space="preserve"> до очистных сооружений</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000145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01.01.1981</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1 064 426,00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81"/>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Наружный водопровод ЖСК "Каспий"</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000146</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25 293,00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4 609,98</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18,2%</w:t>
            </w:r>
          </w:p>
        </w:tc>
      </w:tr>
      <w:tr w:rsidR="00777836" w:rsidRPr="003E1626" w:rsidTr="00777836">
        <w:trPr>
          <w:trHeight w:val="690"/>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w:t>
            </w:r>
            <w:proofErr w:type="gramStart"/>
            <w:r w:rsidRPr="003E1626">
              <w:rPr>
                <w:rFonts w:ascii="Times New Roman" w:eastAsia="Times New Roman" w:hAnsi="Times New Roman"/>
                <w:sz w:val="24"/>
                <w:szCs w:val="24"/>
                <w:lang w:eastAsia="ru-RU"/>
              </w:rPr>
              <w:t>.н</w:t>
            </w:r>
            <w:proofErr w:type="gramEnd"/>
            <w:r w:rsidRPr="003E1626">
              <w:rPr>
                <w:rFonts w:ascii="Times New Roman" w:eastAsia="Times New Roman" w:hAnsi="Times New Roman"/>
                <w:sz w:val="24"/>
                <w:szCs w:val="24"/>
                <w:lang w:eastAsia="ru-RU"/>
              </w:rPr>
              <w:t>аружный</w:t>
            </w:r>
            <w:proofErr w:type="spellEnd"/>
            <w:r w:rsidRPr="003E1626">
              <w:rPr>
                <w:rFonts w:ascii="Times New Roman" w:eastAsia="Times New Roman" w:hAnsi="Times New Roman"/>
                <w:sz w:val="24"/>
                <w:szCs w:val="24"/>
                <w:lang w:eastAsia="ru-RU"/>
              </w:rPr>
              <w:t xml:space="preserve"> водопровод от завода Камнеобработки до завода "</w:t>
            </w:r>
            <w:proofErr w:type="spellStart"/>
            <w:r w:rsidRPr="003E1626">
              <w:rPr>
                <w:rFonts w:ascii="Times New Roman" w:eastAsia="Times New Roman" w:hAnsi="Times New Roman"/>
                <w:sz w:val="24"/>
                <w:szCs w:val="24"/>
                <w:lang w:eastAsia="ru-RU"/>
              </w:rPr>
              <w:t>Дагдизель</w:t>
            </w:r>
            <w:proofErr w:type="spellEnd"/>
            <w:r w:rsidRPr="003E1626">
              <w:rPr>
                <w:rFonts w:ascii="Times New Roman" w:eastAsia="Times New Roman" w:hAnsi="Times New Roman"/>
                <w:sz w:val="24"/>
                <w:szCs w:val="24"/>
                <w:lang w:eastAsia="ru-RU"/>
              </w:rPr>
              <w:t>"</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000147</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01.01.1986</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506 957,00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110 130,24</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21,7%</w:t>
            </w:r>
          </w:p>
        </w:tc>
      </w:tr>
      <w:tr w:rsidR="00777836" w:rsidRPr="003E1626" w:rsidTr="00777836">
        <w:trPr>
          <w:trHeight w:val="662"/>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Магистральные водопроводные сети, частный сектор</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000148</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3 304 963,00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702"/>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Магист.водовод</w:t>
            </w:r>
            <w:proofErr w:type="spellEnd"/>
            <w:r w:rsidRPr="003E1626">
              <w:rPr>
                <w:rFonts w:ascii="Times New Roman" w:eastAsia="Times New Roman" w:hAnsi="Times New Roman"/>
                <w:sz w:val="24"/>
                <w:szCs w:val="24"/>
                <w:lang w:eastAsia="ru-RU"/>
              </w:rPr>
              <w:t xml:space="preserve"> п</w:t>
            </w:r>
            <w:proofErr w:type="gramStart"/>
            <w:r w:rsidRPr="003E1626">
              <w:rPr>
                <w:rFonts w:ascii="Times New Roman" w:eastAsia="Times New Roman" w:hAnsi="Times New Roman"/>
                <w:sz w:val="24"/>
                <w:szCs w:val="24"/>
                <w:lang w:eastAsia="ru-RU"/>
              </w:rPr>
              <w:t>.Ю</w:t>
            </w:r>
            <w:proofErr w:type="gramEnd"/>
            <w:r w:rsidRPr="003E1626">
              <w:rPr>
                <w:rFonts w:ascii="Times New Roman" w:eastAsia="Times New Roman" w:hAnsi="Times New Roman"/>
                <w:sz w:val="24"/>
                <w:szCs w:val="24"/>
                <w:lang w:eastAsia="ru-RU"/>
              </w:rPr>
              <w:t xml:space="preserve">жный от </w:t>
            </w:r>
            <w:proofErr w:type="spellStart"/>
            <w:r w:rsidRPr="003E1626">
              <w:rPr>
                <w:rFonts w:ascii="Times New Roman" w:eastAsia="Times New Roman" w:hAnsi="Times New Roman"/>
                <w:sz w:val="24"/>
                <w:szCs w:val="24"/>
                <w:lang w:eastAsia="ru-RU"/>
              </w:rPr>
              <w:t>расп.узла</w:t>
            </w:r>
            <w:proofErr w:type="spellEnd"/>
            <w:r w:rsidRPr="003E1626">
              <w:rPr>
                <w:rFonts w:ascii="Times New Roman" w:eastAsia="Times New Roman" w:hAnsi="Times New Roman"/>
                <w:sz w:val="24"/>
                <w:szCs w:val="24"/>
                <w:lang w:eastAsia="ru-RU"/>
              </w:rPr>
              <w:t xml:space="preserve"> до Нагорной</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000149</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257 437,00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40 726,30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15,8%</w:t>
            </w:r>
          </w:p>
        </w:tc>
      </w:tr>
      <w:tr w:rsidR="00777836" w:rsidRPr="003E1626" w:rsidTr="00777836">
        <w:trPr>
          <w:trHeight w:val="370"/>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Магист.водовод</w:t>
            </w:r>
            <w:proofErr w:type="spellEnd"/>
            <w:r w:rsidRPr="003E1626">
              <w:rPr>
                <w:rFonts w:ascii="Times New Roman" w:eastAsia="Times New Roman" w:hAnsi="Times New Roman"/>
                <w:sz w:val="24"/>
                <w:szCs w:val="24"/>
                <w:lang w:eastAsia="ru-RU"/>
              </w:rPr>
              <w:t xml:space="preserve"> по ул</w:t>
            </w:r>
            <w:proofErr w:type="gramStart"/>
            <w:r w:rsidRPr="003E1626">
              <w:rPr>
                <w:rFonts w:ascii="Times New Roman" w:eastAsia="Times New Roman" w:hAnsi="Times New Roman"/>
                <w:sz w:val="24"/>
                <w:szCs w:val="24"/>
                <w:lang w:eastAsia="ru-RU"/>
              </w:rPr>
              <w:t>.Г</w:t>
            </w:r>
            <w:proofErr w:type="gramEnd"/>
            <w:r w:rsidRPr="003E1626">
              <w:rPr>
                <w:rFonts w:ascii="Times New Roman" w:eastAsia="Times New Roman" w:hAnsi="Times New Roman"/>
                <w:sz w:val="24"/>
                <w:szCs w:val="24"/>
                <w:lang w:eastAsia="ru-RU"/>
              </w:rPr>
              <w:t>агарина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000150</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01.01.1989</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39 280,00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10 253,94</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26,1%</w:t>
            </w:r>
          </w:p>
        </w:tc>
      </w:tr>
      <w:tr w:rsidR="00777836" w:rsidRPr="003E1626" w:rsidTr="00777836">
        <w:trPr>
          <w:trHeight w:val="649"/>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Магист.водопровод</w:t>
            </w:r>
            <w:proofErr w:type="spellEnd"/>
            <w:r w:rsidRPr="003E1626">
              <w:rPr>
                <w:rFonts w:ascii="Times New Roman" w:eastAsia="Times New Roman" w:hAnsi="Times New Roman"/>
                <w:sz w:val="24"/>
                <w:szCs w:val="24"/>
                <w:lang w:eastAsia="ru-RU"/>
              </w:rPr>
              <w:t xml:space="preserve"> (</w:t>
            </w:r>
            <w:proofErr w:type="spellStart"/>
            <w:r w:rsidRPr="003E1626">
              <w:rPr>
                <w:rFonts w:ascii="Times New Roman" w:eastAsia="Times New Roman" w:hAnsi="Times New Roman"/>
                <w:sz w:val="24"/>
                <w:szCs w:val="24"/>
                <w:lang w:eastAsia="ru-RU"/>
              </w:rPr>
              <w:t>обв</w:t>
            </w:r>
            <w:proofErr w:type="spellEnd"/>
            <w:r w:rsidRPr="003E1626">
              <w:rPr>
                <w:rFonts w:ascii="Times New Roman" w:eastAsia="Times New Roman" w:hAnsi="Times New Roman"/>
                <w:sz w:val="24"/>
                <w:szCs w:val="24"/>
                <w:lang w:eastAsia="ru-RU"/>
              </w:rPr>
              <w:t>) от 3подъёма по А.шоссе РУ№1 от ул</w:t>
            </w:r>
            <w:proofErr w:type="gramStart"/>
            <w:r w:rsidRPr="003E1626">
              <w:rPr>
                <w:rFonts w:ascii="Times New Roman" w:eastAsia="Times New Roman" w:hAnsi="Times New Roman"/>
                <w:sz w:val="24"/>
                <w:szCs w:val="24"/>
                <w:lang w:eastAsia="ru-RU"/>
              </w:rPr>
              <w:t>.Л</w:t>
            </w:r>
            <w:proofErr w:type="gramEnd"/>
            <w:r w:rsidRPr="003E1626">
              <w:rPr>
                <w:rFonts w:ascii="Times New Roman" w:eastAsia="Times New Roman" w:hAnsi="Times New Roman"/>
                <w:sz w:val="24"/>
                <w:szCs w:val="24"/>
                <w:lang w:eastAsia="ru-RU"/>
              </w:rPr>
              <w:t>енина до "Антареса"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000151</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01.01.1989</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4 086 346,00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1 616 294,08</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39,6%</w:t>
            </w:r>
          </w:p>
        </w:tc>
      </w:tr>
      <w:tr w:rsidR="00777836" w:rsidRPr="003E1626" w:rsidTr="00777836">
        <w:trPr>
          <w:trHeight w:val="702"/>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Магист.водопроводные</w:t>
            </w:r>
            <w:proofErr w:type="spellEnd"/>
            <w:r w:rsidRPr="003E1626">
              <w:rPr>
                <w:rFonts w:ascii="Times New Roman" w:eastAsia="Times New Roman" w:hAnsi="Times New Roman"/>
                <w:sz w:val="24"/>
                <w:szCs w:val="24"/>
                <w:lang w:eastAsia="ru-RU"/>
              </w:rPr>
              <w:t xml:space="preserve"> сети по ул</w:t>
            </w:r>
            <w:proofErr w:type="gramStart"/>
            <w:r w:rsidRPr="003E1626">
              <w:rPr>
                <w:rFonts w:ascii="Times New Roman" w:eastAsia="Times New Roman" w:hAnsi="Times New Roman"/>
                <w:sz w:val="24"/>
                <w:szCs w:val="24"/>
                <w:lang w:eastAsia="ru-RU"/>
              </w:rPr>
              <w:t>.К</w:t>
            </w:r>
            <w:proofErr w:type="gramEnd"/>
            <w:r w:rsidRPr="003E1626">
              <w:rPr>
                <w:rFonts w:ascii="Times New Roman" w:eastAsia="Times New Roman" w:hAnsi="Times New Roman"/>
                <w:sz w:val="24"/>
                <w:szCs w:val="24"/>
                <w:lang w:eastAsia="ru-RU"/>
              </w:rPr>
              <w:t xml:space="preserve">отовского </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000152</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01.01.1989</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131 561,00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46 445,94</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35,3%</w:t>
            </w:r>
          </w:p>
        </w:tc>
      </w:tr>
      <w:tr w:rsidR="00777836" w:rsidRPr="003E1626" w:rsidTr="00777836">
        <w:trPr>
          <w:trHeight w:val="388"/>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lastRenderedPageBreak/>
              <w:t>Магист.водопроводные</w:t>
            </w:r>
            <w:proofErr w:type="spellEnd"/>
            <w:r w:rsidRPr="003E1626">
              <w:rPr>
                <w:rFonts w:ascii="Times New Roman" w:eastAsia="Times New Roman" w:hAnsi="Times New Roman"/>
                <w:sz w:val="24"/>
                <w:szCs w:val="24"/>
                <w:lang w:eastAsia="ru-RU"/>
              </w:rPr>
              <w:t xml:space="preserve"> сети </w:t>
            </w:r>
            <w:proofErr w:type="spellStart"/>
            <w:r w:rsidRPr="003E1626">
              <w:rPr>
                <w:rFonts w:ascii="Times New Roman" w:eastAsia="Times New Roman" w:hAnsi="Times New Roman"/>
                <w:sz w:val="24"/>
                <w:szCs w:val="24"/>
                <w:lang w:eastAsia="ru-RU"/>
              </w:rPr>
              <w:t>ул</w:t>
            </w:r>
            <w:proofErr w:type="gramStart"/>
            <w:r w:rsidRPr="003E1626">
              <w:rPr>
                <w:rFonts w:ascii="Times New Roman" w:eastAsia="Times New Roman" w:hAnsi="Times New Roman"/>
                <w:sz w:val="24"/>
                <w:szCs w:val="24"/>
                <w:lang w:eastAsia="ru-RU"/>
              </w:rPr>
              <w:t>.Х</w:t>
            </w:r>
            <w:proofErr w:type="gramEnd"/>
            <w:r w:rsidRPr="003E1626">
              <w:rPr>
                <w:rFonts w:ascii="Times New Roman" w:eastAsia="Times New Roman" w:hAnsi="Times New Roman"/>
                <w:sz w:val="24"/>
                <w:szCs w:val="24"/>
                <w:lang w:eastAsia="ru-RU"/>
              </w:rPr>
              <w:t>изроева</w:t>
            </w:r>
            <w:proofErr w:type="spellEnd"/>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000153</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01.01.1989</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44 699,00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11 941,50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26,7%</w:t>
            </w:r>
          </w:p>
        </w:tc>
      </w:tr>
      <w:tr w:rsidR="00777836" w:rsidRPr="003E1626" w:rsidTr="00777836">
        <w:trPr>
          <w:trHeight w:val="681"/>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w:t>
            </w:r>
            <w:proofErr w:type="gramStart"/>
            <w:r w:rsidRPr="003E1626">
              <w:rPr>
                <w:rFonts w:ascii="Times New Roman" w:eastAsia="Times New Roman" w:hAnsi="Times New Roman"/>
                <w:sz w:val="24"/>
                <w:szCs w:val="24"/>
                <w:lang w:eastAsia="ru-RU"/>
              </w:rPr>
              <w:t>.в</w:t>
            </w:r>
            <w:proofErr w:type="gramEnd"/>
            <w:r w:rsidRPr="003E1626">
              <w:rPr>
                <w:rFonts w:ascii="Times New Roman" w:eastAsia="Times New Roman" w:hAnsi="Times New Roman"/>
                <w:sz w:val="24"/>
                <w:szCs w:val="24"/>
                <w:lang w:eastAsia="ru-RU"/>
              </w:rPr>
              <w:t>одопровод</w:t>
            </w:r>
            <w:proofErr w:type="spellEnd"/>
            <w:r w:rsidRPr="003E1626">
              <w:rPr>
                <w:rFonts w:ascii="Times New Roman" w:eastAsia="Times New Roman" w:hAnsi="Times New Roman"/>
                <w:sz w:val="24"/>
                <w:szCs w:val="24"/>
                <w:lang w:eastAsia="ru-RU"/>
              </w:rPr>
              <w:t xml:space="preserve"> от насосной станции до </w:t>
            </w:r>
            <w:proofErr w:type="spellStart"/>
            <w:r w:rsidRPr="003E1626">
              <w:rPr>
                <w:rFonts w:ascii="Times New Roman" w:eastAsia="Times New Roman" w:hAnsi="Times New Roman"/>
                <w:sz w:val="24"/>
                <w:szCs w:val="24"/>
                <w:lang w:eastAsia="ru-RU"/>
              </w:rPr>
              <w:t>Турали</w:t>
            </w:r>
            <w:proofErr w:type="spellEnd"/>
            <w:r w:rsidRPr="003E1626">
              <w:rPr>
                <w:rFonts w:ascii="Times New Roman" w:eastAsia="Times New Roman" w:hAnsi="Times New Roman"/>
                <w:sz w:val="24"/>
                <w:szCs w:val="24"/>
                <w:lang w:eastAsia="ru-RU"/>
              </w:rPr>
              <w:t xml:space="preserve">, </w:t>
            </w:r>
            <w:proofErr w:type="spellStart"/>
            <w:r w:rsidRPr="003E1626">
              <w:rPr>
                <w:rFonts w:ascii="Times New Roman" w:eastAsia="Times New Roman" w:hAnsi="Times New Roman"/>
                <w:sz w:val="24"/>
                <w:szCs w:val="24"/>
                <w:lang w:eastAsia="ru-RU"/>
              </w:rPr>
              <w:t>Бекенез</w:t>
            </w:r>
            <w:proofErr w:type="spellEnd"/>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000154</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01.01.1963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4 587 987,00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702"/>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Водопровод 60кв. жилого дома ул</w:t>
            </w:r>
            <w:proofErr w:type="gramStart"/>
            <w:r w:rsidRPr="003E1626">
              <w:rPr>
                <w:rFonts w:ascii="Times New Roman" w:eastAsia="Times New Roman" w:hAnsi="Times New Roman"/>
                <w:sz w:val="24"/>
                <w:szCs w:val="24"/>
                <w:lang w:eastAsia="ru-RU"/>
              </w:rPr>
              <w:t>.Н</w:t>
            </w:r>
            <w:proofErr w:type="gramEnd"/>
            <w:r w:rsidRPr="003E1626">
              <w:rPr>
                <w:rFonts w:ascii="Times New Roman" w:eastAsia="Times New Roman" w:hAnsi="Times New Roman"/>
                <w:sz w:val="24"/>
                <w:szCs w:val="24"/>
                <w:lang w:eastAsia="ru-RU"/>
              </w:rPr>
              <w:t>абережная 24</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000155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13 592,00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575"/>
        </w:trPr>
        <w:tc>
          <w:tcPr>
            <w:tcW w:w="595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Магистральный водопровод из озера КОР линия№1</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000156</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01.01.1973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1 703 678,00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28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Водопровод к дому </w:t>
            </w:r>
            <w:proofErr w:type="spellStart"/>
            <w:r w:rsidRPr="003E1626">
              <w:rPr>
                <w:rFonts w:ascii="Times New Roman" w:eastAsia="Times New Roman" w:hAnsi="Times New Roman"/>
                <w:sz w:val="24"/>
                <w:szCs w:val="24"/>
                <w:lang w:eastAsia="ru-RU"/>
              </w:rPr>
              <w:t>ул</w:t>
            </w:r>
            <w:proofErr w:type="gramStart"/>
            <w:r w:rsidRPr="003E1626">
              <w:rPr>
                <w:rFonts w:ascii="Times New Roman" w:eastAsia="Times New Roman" w:hAnsi="Times New Roman"/>
                <w:sz w:val="24"/>
                <w:szCs w:val="24"/>
                <w:lang w:eastAsia="ru-RU"/>
              </w:rPr>
              <w:t>.Х</w:t>
            </w:r>
            <w:proofErr w:type="gramEnd"/>
            <w:r w:rsidRPr="003E1626">
              <w:rPr>
                <w:rFonts w:ascii="Times New Roman" w:eastAsia="Times New Roman" w:hAnsi="Times New Roman"/>
                <w:sz w:val="24"/>
                <w:szCs w:val="24"/>
                <w:lang w:eastAsia="ru-RU"/>
              </w:rPr>
              <w:t>изроева</w:t>
            </w:r>
            <w:proofErr w:type="spellEnd"/>
            <w:r w:rsidRPr="003E1626">
              <w:rPr>
                <w:rFonts w:ascii="Times New Roman" w:eastAsia="Times New Roman" w:hAnsi="Times New Roman"/>
                <w:sz w:val="24"/>
                <w:szCs w:val="24"/>
                <w:lang w:eastAsia="ru-RU"/>
              </w:rPr>
              <w:t xml:space="preserve"> 6</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000157</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21 693,00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3 211,98</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14,8%</w:t>
            </w:r>
          </w:p>
        </w:tc>
      </w:tr>
      <w:tr w:rsidR="00777836" w:rsidRPr="003E1626" w:rsidTr="00777836">
        <w:trPr>
          <w:trHeight w:val="28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Водопровод общежитие №27</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000158</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01.01.1973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16 788,00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0,0%</w:t>
            </w:r>
          </w:p>
        </w:tc>
      </w:tr>
      <w:tr w:rsidR="00777836" w:rsidRPr="003E1626" w:rsidTr="00777836">
        <w:trPr>
          <w:trHeight w:val="40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Магистральный водопровод по </w:t>
            </w:r>
            <w:proofErr w:type="spellStart"/>
            <w:r w:rsidRPr="003E1626">
              <w:rPr>
                <w:rFonts w:ascii="Times New Roman" w:eastAsia="Times New Roman" w:hAnsi="Times New Roman"/>
                <w:sz w:val="24"/>
                <w:szCs w:val="24"/>
                <w:lang w:eastAsia="ru-RU"/>
              </w:rPr>
              <w:t>ул</w:t>
            </w:r>
            <w:proofErr w:type="gramStart"/>
            <w:r w:rsidRPr="003E1626">
              <w:rPr>
                <w:rFonts w:ascii="Times New Roman" w:eastAsia="Times New Roman" w:hAnsi="Times New Roman"/>
                <w:sz w:val="24"/>
                <w:szCs w:val="24"/>
                <w:lang w:eastAsia="ru-RU"/>
              </w:rPr>
              <w:t>.Х</w:t>
            </w:r>
            <w:proofErr w:type="gramEnd"/>
            <w:r w:rsidRPr="003E1626">
              <w:rPr>
                <w:rFonts w:ascii="Times New Roman" w:eastAsia="Times New Roman" w:hAnsi="Times New Roman"/>
                <w:sz w:val="24"/>
                <w:szCs w:val="24"/>
                <w:lang w:eastAsia="ru-RU"/>
              </w:rPr>
              <w:t>изроева</w:t>
            </w:r>
            <w:proofErr w:type="spellEnd"/>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000159</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74 482,00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17 430,88</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23,4%</w:t>
            </w:r>
          </w:p>
        </w:tc>
      </w:tr>
      <w:tr w:rsidR="00777836" w:rsidRPr="003E1626" w:rsidTr="00777836">
        <w:trPr>
          <w:trHeight w:val="558"/>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Магист.водопровод</w:t>
            </w:r>
            <w:proofErr w:type="spellEnd"/>
            <w:r w:rsidRPr="003E1626">
              <w:rPr>
                <w:rFonts w:ascii="Times New Roman" w:eastAsia="Times New Roman" w:hAnsi="Times New Roman"/>
                <w:sz w:val="24"/>
                <w:szCs w:val="24"/>
                <w:lang w:eastAsia="ru-RU"/>
              </w:rPr>
              <w:t xml:space="preserve"> от </w:t>
            </w:r>
            <w:proofErr w:type="spellStart"/>
            <w:r w:rsidRPr="003E1626">
              <w:rPr>
                <w:rFonts w:ascii="Times New Roman" w:eastAsia="Times New Roman" w:hAnsi="Times New Roman"/>
                <w:sz w:val="24"/>
                <w:szCs w:val="24"/>
                <w:lang w:eastAsia="ru-RU"/>
              </w:rPr>
              <w:t>г</w:t>
            </w:r>
            <w:proofErr w:type="gramStart"/>
            <w:r w:rsidRPr="003E1626">
              <w:rPr>
                <w:rFonts w:ascii="Times New Roman" w:eastAsia="Times New Roman" w:hAnsi="Times New Roman"/>
                <w:sz w:val="24"/>
                <w:szCs w:val="24"/>
                <w:lang w:eastAsia="ru-RU"/>
              </w:rPr>
              <w:t>.Т</w:t>
            </w:r>
            <w:proofErr w:type="gramEnd"/>
            <w:r w:rsidRPr="003E1626">
              <w:rPr>
                <w:rFonts w:ascii="Times New Roman" w:eastAsia="Times New Roman" w:hAnsi="Times New Roman"/>
                <w:sz w:val="24"/>
                <w:szCs w:val="24"/>
                <w:lang w:eastAsia="ru-RU"/>
              </w:rPr>
              <w:t>урали</w:t>
            </w:r>
            <w:proofErr w:type="spellEnd"/>
            <w:r w:rsidRPr="003E1626">
              <w:rPr>
                <w:rFonts w:ascii="Times New Roman" w:eastAsia="Times New Roman" w:hAnsi="Times New Roman"/>
                <w:sz w:val="24"/>
                <w:szCs w:val="24"/>
                <w:lang w:eastAsia="ru-RU"/>
              </w:rPr>
              <w:t xml:space="preserve"> РУ1 по ул.Радищева до стен завода "</w:t>
            </w:r>
            <w:proofErr w:type="spellStart"/>
            <w:r w:rsidRPr="003E1626">
              <w:rPr>
                <w:rFonts w:ascii="Times New Roman" w:eastAsia="Times New Roman" w:hAnsi="Times New Roman"/>
                <w:sz w:val="24"/>
                <w:szCs w:val="24"/>
                <w:lang w:eastAsia="ru-RU"/>
              </w:rPr>
              <w:t>Дагдизель</w:t>
            </w:r>
            <w:proofErr w:type="spellEnd"/>
            <w:r w:rsidRPr="003E1626">
              <w:rPr>
                <w:rFonts w:ascii="Times New Roman" w:eastAsia="Times New Roman" w:hAnsi="Times New Roman"/>
                <w:sz w:val="24"/>
                <w:szCs w:val="24"/>
                <w:lang w:eastAsia="ru-RU"/>
              </w:rPr>
              <w:t>"</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000160</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01.01.1968</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1 877 306,00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1 034 338,02</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55,1%</w:t>
            </w:r>
          </w:p>
        </w:tc>
      </w:tr>
      <w:tr w:rsidR="00777836" w:rsidRPr="003E1626" w:rsidTr="00777836">
        <w:trPr>
          <w:trHeight w:val="402"/>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Водопровод ул</w:t>
            </w:r>
            <w:proofErr w:type="gramStart"/>
            <w:r w:rsidRPr="003E1626">
              <w:rPr>
                <w:rFonts w:ascii="Times New Roman" w:eastAsia="Times New Roman" w:hAnsi="Times New Roman"/>
                <w:sz w:val="24"/>
                <w:szCs w:val="24"/>
                <w:lang w:eastAsia="ru-RU"/>
              </w:rPr>
              <w:t>.С</w:t>
            </w:r>
            <w:proofErr w:type="gramEnd"/>
            <w:r w:rsidRPr="003E1626">
              <w:rPr>
                <w:rFonts w:ascii="Times New Roman" w:eastAsia="Times New Roman" w:hAnsi="Times New Roman"/>
                <w:sz w:val="24"/>
                <w:szCs w:val="24"/>
                <w:lang w:eastAsia="ru-RU"/>
              </w:rPr>
              <w:t>оветская 31 ЖСК "Чайка"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000161</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14 520,00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2 644,00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18,2%</w:t>
            </w:r>
          </w:p>
        </w:tc>
      </w:tr>
      <w:tr w:rsidR="00777836" w:rsidRPr="003E1626" w:rsidTr="00777836">
        <w:trPr>
          <w:trHeight w:val="54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Водопровод от </w:t>
            </w:r>
            <w:proofErr w:type="spellStart"/>
            <w:r w:rsidRPr="003E1626">
              <w:rPr>
                <w:rFonts w:ascii="Times New Roman" w:eastAsia="Times New Roman" w:hAnsi="Times New Roman"/>
                <w:sz w:val="24"/>
                <w:szCs w:val="24"/>
                <w:lang w:eastAsia="ru-RU"/>
              </w:rPr>
              <w:t>г</w:t>
            </w:r>
            <w:proofErr w:type="gramStart"/>
            <w:r w:rsidRPr="003E1626">
              <w:rPr>
                <w:rFonts w:ascii="Times New Roman" w:eastAsia="Times New Roman" w:hAnsi="Times New Roman"/>
                <w:sz w:val="24"/>
                <w:szCs w:val="24"/>
                <w:lang w:eastAsia="ru-RU"/>
              </w:rPr>
              <w:t>.Т</w:t>
            </w:r>
            <w:proofErr w:type="gramEnd"/>
            <w:r w:rsidRPr="003E1626">
              <w:rPr>
                <w:rFonts w:ascii="Times New Roman" w:eastAsia="Times New Roman" w:hAnsi="Times New Roman"/>
                <w:sz w:val="24"/>
                <w:szCs w:val="24"/>
                <w:lang w:eastAsia="ru-RU"/>
              </w:rPr>
              <w:t>урали-РУ</w:t>
            </w:r>
            <w:proofErr w:type="spellEnd"/>
            <w:r w:rsidRPr="003E1626">
              <w:rPr>
                <w:rFonts w:ascii="Times New Roman" w:eastAsia="Times New Roman" w:hAnsi="Times New Roman"/>
                <w:sz w:val="24"/>
                <w:szCs w:val="24"/>
                <w:lang w:eastAsia="ru-RU"/>
              </w:rPr>
              <w:t xml:space="preserve"> №1 по ул.Радищева по ул.Рабочая ,база до площади</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000162</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5 002 754,00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982 518,42</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19,6%</w:t>
            </w:r>
          </w:p>
        </w:tc>
      </w:tr>
      <w:tr w:rsidR="00777836" w:rsidRPr="003E1626" w:rsidTr="00777836">
        <w:trPr>
          <w:trHeight w:val="387"/>
        </w:trPr>
        <w:tc>
          <w:tcPr>
            <w:tcW w:w="595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w:t>
            </w:r>
            <w:proofErr w:type="gramStart"/>
            <w:r w:rsidRPr="003E1626">
              <w:rPr>
                <w:rFonts w:ascii="Times New Roman" w:eastAsia="Times New Roman" w:hAnsi="Times New Roman"/>
                <w:sz w:val="24"/>
                <w:szCs w:val="24"/>
                <w:lang w:eastAsia="ru-RU"/>
              </w:rPr>
              <w:t>.в</w:t>
            </w:r>
            <w:proofErr w:type="gramEnd"/>
            <w:r w:rsidRPr="003E1626">
              <w:rPr>
                <w:rFonts w:ascii="Times New Roman" w:eastAsia="Times New Roman" w:hAnsi="Times New Roman"/>
                <w:sz w:val="24"/>
                <w:szCs w:val="24"/>
                <w:lang w:eastAsia="ru-RU"/>
              </w:rPr>
              <w:t>одопровод</w:t>
            </w:r>
            <w:proofErr w:type="spellEnd"/>
            <w:r w:rsidRPr="003E1626">
              <w:rPr>
                <w:rFonts w:ascii="Times New Roman" w:eastAsia="Times New Roman" w:hAnsi="Times New Roman"/>
                <w:sz w:val="24"/>
                <w:szCs w:val="24"/>
                <w:lang w:eastAsia="ru-RU"/>
              </w:rPr>
              <w:t xml:space="preserve"> внутри квартальной сети</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000163</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01.01.1969</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45 048,00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87"/>
        </w:trPr>
        <w:tc>
          <w:tcPr>
            <w:tcW w:w="595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Магистральный водопровод до посёлка </w:t>
            </w:r>
            <w:proofErr w:type="spellStart"/>
            <w:r w:rsidRPr="003E1626">
              <w:rPr>
                <w:rFonts w:ascii="Times New Roman" w:eastAsia="Times New Roman" w:hAnsi="Times New Roman"/>
                <w:sz w:val="24"/>
                <w:szCs w:val="24"/>
                <w:lang w:eastAsia="ru-RU"/>
              </w:rPr>
              <w:t>Манас</w:t>
            </w:r>
            <w:proofErr w:type="spellEnd"/>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000164</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01.01.1986</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226 523,00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65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Наружный водопровод общежития ул</w:t>
            </w:r>
            <w:proofErr w:type="gramStart"/>
            <w:r w:rsidRPr="003E1626">
              <w:rPr>
                <w:rFonts w:ascii="Times New Roman" w:eastAsia="Times New Roman" w:hAnsi="Times New Roman"/>
                <w:sz w:val="24"/>
                <w:szCs w:val="24"/>
                <w:lang w:eastAsia="ru-RU"/>
              </w:rPr>
              <w:t>.Н</w:t>
            </w:r>
            <w:proofErr w:type="gramEnd"/>
            <w:r w:rsidRPr="003E1626">
              <w:rPr>
                <w:rFonts w:ascii="Times New Roman" w:eastAsia="Times New Roman" w:hAnsi="Times New Roman"/>
                <w:sz w:val="24"/>
                <w:szCs w:val="24"/>
                <w:lang w:eastAsia="ru-RU"/>
              </w:rPr>
              <w:t>абережная №1</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000165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01.01.1985</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174 772,00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59"/>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Водопровод 90кв. жилого дома СМУ-5</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000166</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01.01.1986</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73 169,00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15 819,34</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21,6%</w:t>
            </w:r>
          </w:p>
        </w:tc>
      </w:tr>
      <w:tr w:rsidR="00777836" w:rsidRPr="003E1626" w:rsidTr="00777836">
        <w:trPr>
          <w:trHeight w:val="501"/>
        </w:trPr>
        <w:tc>
          <w:tcPr>
            <w:tcW w:w="595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Наружный водопровод 90 </w:t>
            </w:r>
            <w:proofErr w:type="spellStart"/>
            <w:r w:rsidRPr="003E1626">
              <w:rPr>
                <w:rFonts w:ascii="Times New Roman" w:eastAsia="Times New Roman" w:hAnsi="Times New Roman"/>
                <w:sz w:val="24"/>
                <w:szCs w:val="24"/>
                <w:lang w:eastAsia="ru-RU"/>
              </w:rPr>
              <w:t>квартивного</w:t>
            </w:r>
            <w:proofErr w:type="spellEnd"/>
            <w:r w:rsidRPr="003E1626">
              <w:rPr>
                <w:rFonts w:ascii="Times New Roman" w:eastAsia="Times New Roman" w:hAnsi="Times New Roman"/>
                <w:sz w:val="24"/>
                <w:szCs w:val="24"/>
                <w:lang w:eastAsia="ru-RU"/>
              </w:rPr>
              <w:t xml:space="preserve"> дома </w:t>
            </w:r>
            <w:proofErr w:type="spellStart"/>
            <w:r w:rsidRPr="003E1626">
              <w:rPr>
                <w:rFonts w:ascii="Times New Roman" w:eastAsia="Times New Roman" w:hAnsi="Times New Roman"/>
                <w:sz w:val="24"/>
                <w:szCs w:val="24"/>
                <w:lang w:eastAsia="ru-RU"/>
              </w:rPr>
              <w:t>д</w:t>
            </w:r>
            <w:proofErr w:type="spellEnd"/>
            <w:r w:rsidRPr="003E1626">
              <w:rPr>
                <w:rFonts w:ascii="Times New Roman" w:eastAsia="Times New Roman" w:hAnsi="Times New Roman"/>
                <w:sz w:val="24"/>
                <w:szCs w:val="24"/>
                <w:lang w:eastAsia="ru-RU"/>
              </w:rPr>
              <w:t>/с №6</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000167</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01.01.1985</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28 213,00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549"/>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Водопровод наружный 90кв. жилого дома по ул</w:t>
            </w:r>
            <w:proofErr w:type="gramStart"/>
            <w:r w:rsidRPr="003E1626">
              <w:rPr>
                <w:rFonts w:ascii="Times New Roman" w:eastAsia="Times New Roman" w:hAnsi="Times New Roman"/>
                <w:sz w:val="24"/>
                <w:szCs w:val="24"/>
                <w:lang w:eastAsia="ru-RU"/>
              </w:rPr>
              <w:t>.О</w:t>
            </w:r>
            <w:proofErr w:type="gramEnd"/>
            <w:r w:rsidRPr="003E1626">
              <w:rPr>
                <w:rFonts w:ascii="Times New Roman" w:eastAsia="Times New Roman" w:hAnsi="Times New Roman"/>
                <w:sz w:val="24"/>
                <w:szCs w:val="24"/>
                <w:lang w:eastAsia="ru-RU"/>
              </w:rPr>
              <w:t>рджоникидзе</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000168</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01.01.1985</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159 921,00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406"/>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Магист.водопровод</w:t>
            </w:r>
            <w:proofErr w:type="spellEnd"/>
            <w:r w:rsidRPr="003E1626">
              <w:rPr>
                <w:rFonts w:ascii="Times New Roman" w:eastAsia="Times New Roman" w:hAnsi="Times New Roman"/>
                <w:sz w:val="24"/>
                <w:szCs w:val="24"/>
                <w:lang w:eastAsia="ru-RU"/>
              </w:rPr>
              <w:t xml:space="preserve"> ул</w:t>
            </w:r>
            <w:proofErr w:type="gramStart"/>
            <w:r w:rsidRPr="003E1626">
              <w:rPr>
                <w:rFonts w:ascii="Times New Roman" w:eastAsia="Times New Roman" w:hAnsi="Times New Roman"/>
                <w:sz w:val="24"/>
                <w:szCs w:val="24"/>
                <w:lang w:eastAsia="ru-RU"/>
              </w:rPr>
              <w:t>.Н</w:t>
            </w:r>
            <w:proofErr w:type="gramEnd"/>
            <w:r w:rsidRPr="003E1626">
              <w:rPr>
                <w:rFonts w:ascii="Times New Roman" w:eastAsia="Times New Roman" w:hAnsi="Times New Roman"/>
                <w:sz w:val="24"/>
                <w:szCs w:val="24"/>
                <w:lang w:eastAsia="ru-RU"/>
              </w:rPr>
              <w:t>абережная</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000169</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01.01.1985</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28 030,00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53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Водопровод наружный 90кв. жилого дома ул</w:t>
            </w:r>
            <w:proofErr w:type="gramStart"/>
            <w:r w:rsidRPr="003E1626">
              <w:rPr>
                <w:rFonts w:ascii="Times New Roman" w:eastAsia="Times New Roman" w:hAnsi="Times New Roman"/>
                <w:sz w:val="24"/>
                <w:szCs w:val="24"/>
                <w:lang w:eastAsia="ru-RU"/>
              </w:rPr>
              <w:t>.Л</w:t>
            </w:r>
            <w:proofErr w:type="gramEnd"/>
            <w:r w:rsidRPr="003E1626">
              <w:rPr>
                <w:rFonts w:ascii="Times New Roman" w:eastAsia="Times New Roman" w:hAnsi="Times New Roman"/>
                <w:sz w:val="24"/>
                <w:szCs w:val="24"/>
                <w:lang w:eastAsia="ru-RU"/>
              </w:rPr>
              <w:t>енина 31</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000170</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01.01.1985</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56 573,00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92"/>
        </w:trPr>
        <w:tc>
          <w:tcPr>
            <w:tcW w:w="595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Водонасосная</w:t>
            </w:r>
            <w:proofErr w:type="spellEnd"/>
            <w:r w:rsidRPr="003E1626">
              <w:rPr>
                <w:rFonts w:ascii="Times New Roman" w:eastAsia="Times New Roman" w:hAnsi="Times New Roman"/>
                <w:sz w:val="24"/>
                <w:szCs w:val="24"/>
                <w:lang w:eastAsia="ru-RU"/>
              </w:rPr>
              <w:t xml:space="preserve"> станция МКР №6, ул</w:t>
            </w:r>
            <w:proofErr w:type="gramStart"/>
            <w:r w:rsidRPr="003E1626">
              <w:rPr>
                <w:rFonts w:ascii="Times New Roman" w:eastAsia="Times New Roman" w:hAnsi="Times New Roman"/>
                <w:sz w:val="24"/>
                <w:szCs w:val="24"/>
                <w:lang w:eastAsia="ru-RU"/>
              </w:rPr>
              <w:t>.Л</w:t>
            </w:r>
            <w:proofErr w:type="gramEnd"/>
            <w:r w:rsidRPr="003E1626">
              <w:rPr>
                <w:rFonts w:ascii="Times New Roman" w:eastAsia="Times New Roman" w:hAnsi="Times New Roman"/>
                <w:sz w:val="24"/>
                <w:szCs w:val="24"/>
                <w:lang w:eastAsia="ru-RU"/>
              </w:rPr>
              <w:t>енина 33</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000171</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01.01.1985</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56 197,00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78"/>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lastRenderedPageBreak/>
              <w:t>Магист</w:t>
            </w:r>
            <w:proofErr w:type="gramStart"/>
            <w:r w:rsidRPr="003E1626">
              <w:rPr>
                <w:rFonts w:ascii="Times New Roman" w:eastAsia="Times New Roman" w:hAnsi="Times New Roman"/>
                <w:sz w:val="24"/>
                <w:szCs w:val="24"/>
                <w:lang w:eastAsia="ru-RU"/>
              </w:rPr>
              <w:t>.в</w:t>
            </w:r>
            <w:proofErr w:type="gramEnd"/>
            <w:r w:rsidRPr="003E1626">
              <w:rPr>
                <w:rFonts w:ascii="Times New Roman" w:eastAsia="Times New Roman" w:hAnsi="Times New Roman"/>
                <w:sz w:val="24"/>
                <w:szCs w:val="24"/>
                <w:lang w:eastAsia="ru-RU"/>
              </w:rPr>
              <w:t>одопровод</w:t>
            </w:r>
            <w:proofErr w:type="spellEnd"/>
            <w:r w:rsidRPr="003E1626">
              <w:rPr>
                <w:rFonts w:ascii="Times New Roman" w:eastAsia="Times New Roman" w:hAnsi="Times New Roman"/>
                <w:sz w:val="24"/>
                <w:szCs w:val="24"/>
                <w:lang w:eastAsia="ru-RU"/>
              </w:rPr>
              <w:t xml:space="preserve"> завода "Волга"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000172</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01.01.1985</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38 352,00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7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Наружный водопровод 70 квартирного дома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000173</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01.01.1985</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2 204,00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64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Магистральный водопровод </w:t>
            </w:r>
            <w:proofErr w:type="spellStart"/>
            <w:r w:rsidRPr="003E1626">
              <w:rPr>
                <w:rFonts w:ascii="Times New Roman" w:eastAsia="Times New Roman" w:hAnsi="Times New Roman"/>
                <w:sz w:val="24"/>
                <w:szCs w:val="24"/>
                <w:lang w:eastAsia="ru-RU"/>
              </w:rPr>
              <w:t>расп</w:t>
            </w:r>
            <w:proofErr w:type="gramStart"/>
            <w:r w:rsidRPr="003E1626">
              <w:rPr>
                <w:rFonts w:ascii="Times New Roman" w:eastAsia="Times New Roman" w:hAnsi="Times New Roman"/>
                <w:sz w:val="24"/>
                <w:szCs w:val="24"/>
                <w:lang w:eastAsia="ru-RU"/>
              </w:rPr>
              <w:t>.у</w:t>
            </w:r>
            <w:proofErr w:type="gramEnd"/>
            <w:r w:rsidRPr="003E1626">
              <w:rPr>
                <w:rFonts w:ascii="Times New Roman" w:eastAsia="Times New Roman" w:hAnsi="Times New Roman"/>
                <w:sz w:val="24"/>
                <w:szCs w:val="24"/>
                <w:lang w:eastAsia="ru-RU"/>
              </w:rPr>
              <w:t>зла</w:t>
            </w:r>
            <w:proofErr w:type="spellEnd"/>
            <w:r w:rsidRPr="003E1626">
              <w:rPr>
                <w:rFonts w:ascii="Times New Roman" w:eastAsia="Times New Roman" w:hAnsi="Times New Roman"/>
                <w:sz w:val="24"/>
                <w:szCs w:val="24"/>
                <w:lang w:eastAsia="ru-RU"/>
              </w:rPr>
              <w:t xml:space="preserve"> и </w:t>
            </w:r>
            <w:proofErr w:type="spellStart"/>
            <w:r w:rsidRPr="003E1626">
              <w:rPr>
                <w:rFonts w:ascii="Times New Roman" w:eastAsia="Times New Roman" w:hAnsi="Times New Roman"/>
                <w:sz w:val="24"/>
                <w:szCs w:val="24"/>
                <w:lang w:eastAsia="ru-RU"/>
              </w:rPr>
              <w:t>пром.площади</w:t>
            </w:r>
            <w:proofErr w:type="spellEnd"/>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000174</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01.01.1985</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509 070,00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63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w:t>
            </w:r>
            <w:proofErr w:type="spellEnd"/>
            <w:r w:rsidRPr="003E1626">
              <w:rPr>
                <w:rFonts w:ascii="Times New Roman" w:eastAsia="Times New Roman" w:hAnsi="Times New Roman"/>
                <w:sz w:val="24"/>
                <w:szCs w:val="24"/>
                <w:lang w:eastAsia="ru-RU"/>
              </w:rPr>
              <w:t xml:space="preserve">. водоочистные сооружения </w:t>
            </w:r>
            <w:proofErr w:type="spellStart"/>
            <w:r w:rsidRPr="003E1626">
              <w:rPr>
                <w:rFonts w:ascii="Times New Roman" w:eastAsia="Times New Roman" w:hAnsi="Times New Roman"/>
                <w:sz w:val="24"/>
                <w:szCs w:val="24"/>
                <w:lang w:eastAsia="ru-RU"/>
              </w:rPr>
              <w:t>расп.узла</w:t>
            </w:r>
            <w:proofErr w:type="spellEnd"/>
            <w:r w:rsidRPr="003E1626">
              <w:rPr>
                <w:rFonts w:ascii="Times New Roman" w:eastAsia="Times New Roman" w:hAnsi="Times New Roman"/>
                <w:sz w:val="24"/>
                <w:szCs w:val="24"/>
                <w:lang w:eastAsia="ru-RU"/>
              </w:rPr>
              <w:t xml:space="preserve"> </w:t>
            </w:r>
            <w:proofErr w:type="spellStart"/>
            <w:r w:rsidRPr="003E1626">
              <w:rPr>
                <w:rFonts w:ascii="Times New Roman" w:eastAsia="Times New Roman" w:hAnsi="Times New Roman"/>
                <w:sz w:val="24"/>
                <w:szCs w:val="24"/>
                <w:lang w:eastAsia="ru-RU"/>
              </w:rPr>
              <w:t>г</w:t>
            </w:r>
            <w:proofErr w:type="gramStart"/>
            <w:r w:rsidRPr="003E1626">
              <w:rPr>
                <w:rFonts w:ascii="Times New Roman" w:eastAsia="Times New Roman" w:hAnsi="Times New Roman"/>
                <w:sz w:val="24"/>
                <w:szCs w:val="24"/>
                <w:lang w:eastAsia="ru-RU"/>
              </w:rPr>
              <w:t>.Т</w:t>
            </w:r>
            <w:proofErr w:type="gramEnd"/>
            <w:r w:rsidRPr="003E1626">
              <w:rPr>
                <w:rFonts w:ascii="Times New Roman" w:eastAsia="Times New Roman" w:hAnsi="Times New Roman"/>
                <w:sz w:val="24"/>
                <w:szCs w:val="24"/>
                <w:lang w:eastAsia="ru-RU"/>
              </w:rPr>
              <w:t>урали</w:t>
            </w:r>
            <w:proofErr w:type="spellEnd"/>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000175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01.01.1988</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2 112 320,00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63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Магистральные </w:t>
            </w:r>
            <w:proofErr w:type="spellStart"/>
            <w:r w:rsidRPr="003E1626">
              <w:rPr>
                <w:rFonts w:ascii="Times New Roman" w:eastAsia="Times New Roman" w:hAnsi="Times New Roman"/>
                <w:sz w:val="24"/>
                <w:szCs w:val="24"/>
                <w:lang w:eastAsia="ru-RU"/>
              </w:rPr>
              <w:t>водоотчистные</w:t>
            </w:r>
            <w:proofErr w:type="spellEnd"/>
            <w:r w:rsidRPr="003E1626">
              <w:rPr>
                <w:rFonts w:ascii="Times New Roman" w:eastAsia="Times New Roman" w:hAnsi="Times New Roman"/>
                <w:sz w:val="24"/>
                <w:szCs w:val="24"/>
                <w:lang w:eastAsia="ru-RU"/>
              </w:rPr>
              <w:t xml:space="preserve"> сооружения до А.Шоссе</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000176</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01.01.1988</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1 542 912,00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549"/>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w:t>
            </w:r>
            <w:proofErr w:type="gramStart"/>
            <w:r w:rsidRPr="003E1626">
              <w:rPr>
                <w:rFonts w:ascii="Times New Roman" w:eastAsia="Times New Roman" w:hAnsi="Times New Roman"/>
                <w:sz w:val="24"/>
                <w:szCs w:val="24"/>
                <w:lang w:eastAsia="ru-RU"/>
              </w:rPr>
              <w:t>.в</w:t>
            </w:r>
            <w:proofErr w:type="gramEnd"/>
            <w:r w:rsidRPr="003E1626">
              <w:rPr>
                <w:rFonts w:ascii="Times New Roman" w:eastAsia="Times New Roman" w:hAnsi="Times New Roman"/>
                <w:sz w:val="24"/>
                <w:szCs w:val="24"/>
                <w:lang w:eastAsia="ru-RU"/>
              </w:rPr>
              <w:t>одопровод</w:t>
            </w:r>
            <w:proofErr w:type="spellEnd"/>
            <w:r w:rsidRPr="003E1626">
              <w:rPr>
                <w:rFonts w:ascii="Times New Roman" w:eastAsia="Times New Roman" w:hAnsi="Times New Roman"/>
                <w:sz w:val="24"/>
                <w:szCs w:val="24"/>
                <w:lang w:eastAsia="ru-RU"/>
              </w:rPr>
              <w:t xml:space="preserve"> города от </w:t>
            </w:r>
            <w:proofErr w:type="spellStart"/>
            <w:r w:rsidRPr="003E1626">
              <w:rPr>
                <w:rFonts w:ascii="Times New Roman" w:eastAsia="Times New Roman" w:hAnsi="Times New Roman"/>
                <w:sz w:val="24"/>
                <w:szCs w:val="24"/>
                <w:lang w:eastAsia="ru-RU"/>
              </w:rPr>
              <w:t>расп.узла</w:t>
            </w:r>
            <w:proofErr w:type="spellEnd"/>
            <w:r w:rsidRPr="003E1626">
              <w:rPr>
                <w:rFonts w:ascii="Times New Roman" w:eastAsia="Times New Roman" w:hAnsi="Times New Roman"/>
                <w:sz w:val="24"/>
                <w:szCs w:val="24"/>
                <w:lang w:eastAsia="ru-RU"/>
              </w:rPr>
              <w:t xml:space="preserve"> до рез. Карабудахкента-Сергокалы</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000177</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14 096 062,00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690"/>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Магистральный водопровод по ул</w:t>
            </w:r>
            <w:proofErr w:type="gramStart"/>
            <w:r w:rsidRPr="003E1626">
              <w:rPr>
                <w:rFonts w:ascii="Times New Roman" w:eastAsia="Times New Roman" w:hAnsi="Times New Roman"/>
                <w:sz w:val="24"/>
                <w:szCs w:val="24"/>
                <w:lang w:eastAsia="ru-RU"/>
              </w:rPr>
              <w:t>.Ч</w:t>
            </w:r>
            <w:proofErr w:type="gramEnd"/>
            <w:r w:rsidRPr="003E1626">
              <w:rPr>
                <w:rFonts w:ascii="Times New Roman" w:eastAsia="Times New Roman" w:hAnsi="Times New Roman"/>
                <w:sz w:val="24"/>
                <w:szCs w:val="24"/>
                <w:lang w:eastAsia="ru-RU"/>
              </w:rPr>
              <w:t>ернышевская</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000178</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01.01.1994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11 198,00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91"/>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Водопровод ул</w:t>
            </w:r>
            <w:proofErr w:type="gramStart"/>
            <w:r w:rsidRPr="003E1626">
              <w:rPr>
                <w:rFonts w:ascii="Times New Roman" w:eastAsia="Times New Roman" w:hAnsi="Times New Roman"/>
                <w:sz w:val="24"/>
                <w:szCs w:val="24"/>
                <w:lang w:eastAsia="ru-RU"/>
              </w:rPr>
              <w:t>.К</w:t>
            </w:r>
            <w:proofErr w:type="gramEnd"/>
            <w:r w:rsidRPr="003E1626">
              <w:rPr>
                <w:rFonts w:ascii="Times New Roman" w:eastAsia="Times New Roman" w:hAnsi="Times New Roman"/>
                <w:sz w:val="24"/>
                <w:szCs w:val="24"/>
                <w:lang w:eastAsia="ru-RU"/>
              </w:rPr>
              <w:t>омсомольская 5,7</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000179</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01.01.1994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15 733,00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92"/>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Водопровод спасательной станции</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000180</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01.01.1994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19 303,00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519"/>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gramStart"/>
            <w:r w:rsidRPr="003E1626">
              <w:rPr>
                <w:rFonts w:ascii="Times New Roman" w:eastAsia="Times New Roman" w:hAnsi="Times New Roman"/>
                <w:sz w:val="24"/>
                <w:szCs w:val="24"/>
                <w:lang w:eastAsia="ru-RU"/>
              </w:rPr>
              <w:t>Магистральный</w:t>
            </w:r>
            <w:proofErr w:type="gramEnd"/>
            <w:r w:rsidRPr="003E1626">
              <w:rPr>
                <w:rFonts w:ascii="Times New Roman" w:eastAsia="Times New Roman" w:hAnsi="Times New Roman"/>
                <w:sz w:val="24"/>
                <w:szCs w:val="24"/>
                <w:lang w:eastAsia="ru-RU"/>
              </w:rPr>
              <w:t xml:space="preserve"> </w:t>
            </w:r>
            <w:proofErr w:type="spellStart"/>
            <w:r w:rsidRPr="003E1626">
              <w:rPr>
                <w:rFonts w:ascii="Times New Roman" w:eastAsia="Times New Roman" w:hAnsi="Times New Roman"/>
                <w:sz w:val="24"/>
                <w:szCs w:val="24"/>
                <w:lang w:eastAsia="ru-RU"/>
              </w:rPr>
              <w:t>водопровд</w:t>
            </w:r>
            <w:proofErr w:type="spellEnd"/>
            <w:r w:rsidRPr="003E1626">
              <w:rPr>
                <w:rFonts w:ascii="Times New Roman" w:eastAsia="Times New Roman" w:hAnsi="Times New Roman"/>
                <w:sz w:val="24"/>
                <w:szCs w:val="24"/>
                <w:lang w:eastAsia="ru-RU"/>
              </w:rPr>
              <w:t xml:space="preserve"> по ул.О.Кошевого</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000181</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01.01.1994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100 926,00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661"/>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Магистральный водопровод по ул</w:t>
            </w:r>
            <w:proofErr w:type="gramStart"/>
            <w:r w:rsidRPr="003E1626">
              <w:rPr>
                <w:rFonts w:ascii="Times New Roman" w:eastAsia="Times New Roman" w:hAnsi="Times New Roman"/>
                <w:sz w:val="24"/>
                <w:szCs w:val="24"/>
                <w:lang w:eastAsia="ru-RU"/>
              </w:rPr>
              <w:t>.П</w:t>
            </w:r>
            <w:proofErr w:type="gramEnd"/>
            <w:r w:rsidRPr="003E1626">
              <w:rPr>
                <w:rFonts w:ascii="Times New Roman" w:eastAsia="Times New Roman" w:hAnsi="Times New Roman"/>
                <w:sz w:val="24"/>
                <w:szCs w:val="24"/>
                <w:lang w:eastAsia="ru-RU"/>
              </w:rPr>
              <w:t>ервомайская</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000182</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01.01.1994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51 195,00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6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Магист.водопровод</w:t>
            </w:r>
            <w:proofErr w:type="spellEnd"/>
            <w:r w:rsidRPr="003E1626">
              <w:rPr>
                <w:rFonts w:ascii="Times New Roman" w:eastAsia="Times New Roman" w:hAnsi="Times New Roman"/>
                <w:sz w:val="24"/>
                <w:szCs w:val="24"/>
                <w:lang w:eastAsia="ru-RU"/>
              </w:rPr>
              <w:t xml:space="preserve"> по ул</w:t>
            </w:r>
            <w:proofErr w:type="gramStart"/>
            <w:r w:rsidRPr="003E1626">
              <w:rPr>
                <w:rFonts w:ascii="Times New Roman" w:eastAsia="Times New Roman" w:hAnsi="Times New Roman"/>
                <w:sz w:val="24"/>
                <w:szCs w:val="24"/>
                <w:lang w:eastAsia="ru-RU"/>
              </w:rPr>
              <w:t>.Л</w:t>
            </w:r>
            <w:proofErr w:type="gramEnd"/>
            <w:r w:rsidRPr="003E1626">
              <w:rPr>
                <w:rFonts w:ascii="Times New Roman" w:eastAsia="Times New Roman" w:hAnsi="Times New Roman"/>
                <w:sz w:val="24"/>
                <w:szCs w:val="24"/>
                <w:lang w:eastAsia="ru-RU"/>
              </w:rPr>
              <w:t>ермонтова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000183</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01.01.1994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56 887,00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49"/>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Водопровод по ул</w:t>
            </w:r>
            <w:proofErr w:type="gramStart"/>
            <w:r w:rsidRPr="003E1626">
              <w:rPr>
                <w:rFonts w:ascii="Times New Roman" w:eastAsia="Times New Roman" w:hAnsi="Times New Roman"/>
                <w:sz w:val="24"/>
                <w:szCs w:val="24"/>
                <w:lang w:eastAsia="ru-RU"/>
              </w:rPr>
              <w:t>.Л</w:t>
            </w:r>
            <w:proofErr w:type="gramEnd"/>
            <w:r w:rsidRPr="003E1626">
              <w:rPr>
                <w:rFonts w:ascii="Times New Roman" w:eastAsia="Times New Roman" w:hAnsi="Times New Roman"/>
                <w:sz w:val="24"/>
                <w:szCs w:val="24"/>
                <w:lang w:eastAsia="ru-RU"/>
              </w:rPr>
              <w:t>енина 20,26</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000184</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01.01.1994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7 350,00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63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Магистральный водопровод по ул.</w:t>
            </w:r>
            <w:r>
              <w:rPr>
                <w:rFonts w:ascii="Times New Roman" w:eastAsia="Times New Roman" w:hAnsi="Times New Roman"/>
                <w:sz w:val="24"/>
                <w:szCs w:val="24"/>
                <w:lang w:eastAsia="ru-RU"/>
              </w:rPr>
              <w:t xml:space="preserve"> </w:t>
            </w:r>
            <w:proofErr w:type="spellStart"/>
            <w:r w:rsidRPr="003E1626">
              <w:rPr>
                <w:rFonts w:ascii="Times New Roman" w:eastAsia="Times New Roman" w:hAnsi="Times New Roman"/>
                <w:sz w:val="24"/>
                <w:szCs w:val="24"/>
                <w:lang w:eastAsia="ru-RU"/>
              </w:rPr>
              <w:t>Ильяшенко</w:t>
            </w:r>
            <w:proofErr w:type="spellEnd"/>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000185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01.01.1994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31 906,00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6 412,08</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20,1%</w:t>
            </w:r>
          </w:p>
        </w:tc>
      </w:tr>
      <w:tr w:rsidR="00777836" w:rsidRPr="003E1626" w:rsidTr="00777836">
        <w:trPr>
          <w:trHeight w:val="265"/>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Водопровод ул</w:t>
            </w:r>
            <w:proofErr w:type="gramStart"/>
            <w:r w:rsidRPr="003E1626">
              <w:rPr>
                <w:rFonts w:ascii="Times New Roman" w:eastAsia="Times New Roman" w:hAnsi="Times New Roman"/>
                <w:sz w:val="24"/>
                <w:szCs w:val="24"/>
                <w:lang w:eastAsia="ru-RU"/>
              </w:rPr>
              <w:t>.К</w:t>
            </w:r>
            <w:proofErr w:type="gramEnd"/>
            <w:r w:rsidRPr="003E1626">
              <w:rPr>
                <w:rFonts w:ascii="Times New Roman" w:eastAsia="Times New Roman" w:hAnsi="Times New Roman"/>
                <w:sz w:val="24"/>
                <w:szCs w:val="24"/>
                <w:lang w:eastAsia="ru-RU"/>
              </w:rPr>
              <w:t>омсомольская 4,6</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000186</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01.01.1994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27 830,00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548"/>
        </w:trPr>
        <w:tc>
          <w:tcPr>
            <w:tcW w:w="5953" w:type="dxa"/>
            <w:shd w:val="clear" w:color="auto" w:fill="auto"/>
            <w:hideMark/>
          </w:tcPr>
          <w:p w:rsidR="0077783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Наружный водопровод общежития по ул.</w:t>
            </w:r>
            <w:r>
              <w:rPr>
                <w:rFonts w:ascii="Times New Roman" w:eastAsia="Times New Roman" w:hAnsi="Times New Roman"/>
                <w:sz w:val="24"/>
                <w:szCs w:val="24"/>
                <w:lang w:eastAsia="ru-RU"/>
              </w:rPr>
              <w:t xml:space="preserve">    </w:t>
            </w:r>
          </w:p>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Назарова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000187</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01.01.1985</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532,00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53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Магист.водопровод</w:t>
            </w:r>
            <w:proofErr w:type="spellEnd"/>
            <w:r w:rsidRPr="003E1626">
              <w:rPr>
                <w:rFonts w:ascii="Times New Roman" w:eastAsia="Times New Roman" w:hAnsi="Times New Roman"/>
                <w:sz w:val="24"/>
                <w:szCs w:val="24"/>
                <w:lang w:eastAsia="ru-RU"/>
              </w:rPr>
              <w:t xml:space="preserve"> от ул</w:t>
            </w:r>
            <w:proofErr w:type="gramStart"/>
            <w:r w:rsidRPr="003E1626">
              <w:rPr>
                <w:rFonts w:ascii="Times New Roman" w:eastAsia="Times New Roman" w:hAnsi="Times New Roman"/>
                <w:sz w:val="24"/>
                <w:szCs w:val="24"/>
                <w:lang w:eastAsia="ru-RU"/>
              </w:rPr>
              <w:t>.Л</w:t>
            </w:r>
            <w:proofErr w:type="gramEnd"/>
            <w:r w:rsidRPr="003E1626">
              <w:rPr>
                <w:rFonts w:ascii="Times New Roman" w:eastAsia="Times New Roman" w:hAnsi="Times New Roman"/>
                <w:sz w:val="24"/>
                <w:szCs w:val="24"/>
                <w:lang w:eastAsia="ru-RU"/>
              </w:rPr>
              <w:t>енина (площадь) до ул.Советская</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000188</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01.01.1997</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414 660,00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15 549,50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3,7%</w:t>
            </w:r>
          </w:p>
        </w:tc>
      </w:tr>
      <w:tr w:rsidR="00777836" w:rsidRPr="003E1626" w:rsidTr="00777836">
        <w:trPr>
          <w:trHeight w:val="675"/>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lastRenderedPageBreak/>
              <w:t>Магист.водопровод</w:t>
            </w:r>
            <w:proofErr w:type="spellEnd"/>
            <w:r w:rsidRPr="003E1626">
              <w:rPr>
                <w:rFonts w:ascii="Times New Roman" w:eastAsia="Times New Roman" w:hAnsi="Times New Roman"/>
                <w:sz w:val="24"/>
                <w:szCs w:val="24"/>
                <w:lang w:eastAsia="ru-RU"/>
              </w:rPr>
              <w:t xml:space="preserve"> ул</w:t>
            </w:r>
            <w:proofErr w:type="gramStart"/>
            <w:r w:rsidRPr="003E1626">
              <w:rPr>
                <w:rFonts w:ascii="Times New Roman" w:eastAsia="Times New Roman" w:hAnsi="Times New Roman"/>
                <w:sz w:val="24"/>
                <w:szCs w:val="24"/>
                <w:lang w:eastAsia="ru-RU"/>
              </w:rPr>
              <w:t>.К</w:t>
            </w:r>
            <w:proofErr w:type="gramEnd"/>
            <w:r w:rsidRPr="003E1626">
              <w:rPr>
                <w:rFonts w:ascii="Times New Roman" w:eastAsia="Times New Roman" w:hAnsi="Times New Roman"/>
                <w:sz w:val="24"/>
                <w:szCs w:val="24"/>
                <w:lang w:eastAsia="ru-RU"/>
              </w:rPr>
              <w:t xml:space="preserve">омсомольская от </w:t>
            </w:r>
            <w:proofErr w:type="spellStart"/>
            <w:r w:rsidRPr="003E1626">
              <w:rPr>
                <w:rFonts w:ascii="Times New Roman" w:eastAsia="Times New Roman" w:hAnsi="Times New Roman"/>
                <w:sz w:val="24"/>
                <w:szCs w:val="24"/>
                <w:lang w:eastAsia="ru-RU"/>
              </w:rPr>
              <w:t>ул.Хизроева-Ильяшенко</w:t>
            </w:r>
            <w:proofErr w:type="spellEnd"/>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000189</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01.01.1997</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153 122,00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5 742,82</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3,8%</w:t>
            </w:r>
          </w:p>
        </w:tc>
      </w:tr>
      <w:tr w:rsidR="00777836" w:rsidRPr="003E1626" w:rsidTr="00777836">
        <w:trPr>
          <w:trHeight w:val="661"/>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Магист.водопроводные</w:t>
            </w:r>
            <w:proofErr w:type="spellEnd"/>
            <w:r w:rsidRPr="003E1626">
              <w:rPr>
                <w:rFonts w:ascii="Times New Roman" w:eastAsia="Times New Roman" w:hAnsi="Times New Roman"/>
                <w:sz w:val="24"/>
                <w:szCs w:val="24"/>
                <w:lang w:eastAsia="ru-RU"/>
              </w:rPr>
              <w:t xml:space="preserve"> сети ул</w:t>
            </w:r>
            <w:proofErr w:type="gramStart"/>
            <w:r w:rsidRPr="003E1626">
              <w:rPr>
                <w:rFonts w:ascii="Times New Roman" w:eastAsia="Times New Roman" w:hAnsi="Times New Roman"/>
                <w:sz w:val="24"/>
                <w:szCs w:val="24"/>
                <w:lang w:eastAsia="ru-RU"/>
              </w:rPr>
              <w:t>.К</w:t>
            </w:r>
            <w:proofErr w:type="gramEnd"/>
            <w:r w:rsidRPr="003E1626">
              <w:rPr>
                <w:rFonts w:ascii="Times New Roman" w:eastAsia="Times New Roman" w:hAnsi="Times New Roman"/>
                <w:sz w:val="24"/>
                <w:szCs w:val="24"/>
                <w:lang w:eastAsia="ru-RU"/>
              </w:rPr>
              <w:t>ирова от пр.Шамиля до Магистральной</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000190</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01.01.1997</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115 820,00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4 342,56</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3,7%</w:t>
            </w:r>
          </w:p>
        </w:tc>
      </w:tr>
      <w:tr w:rsidR="00777836" w:rsidRPr="003E1626" w:rsidTr="00777836">
        <w:trPr>
          <w:trHeight w:val="37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Водовод в МРА по ЖКХ котельная</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000191</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01.01.1997</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22 401,00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278,90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1,2%</w:t>
            </w:r>
          </w:p>
        </w:tc>
      </w:tr>
      <w:tr w:rsidR="00777836" w:rsidRPr="003E1626" w:rsidTr="00777836">
        <w:trPr>
          <w:trHeight w:val="36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w:t>
            </w:r>
            <w:proofErr w:type="gramStart"/>
            <w:r w:rsidRPr="003E1626">
              <w:rPr>
                <w:rFonts w:ascii="Times New Roman" w:eastAsia="Times New Roman" w:hAnsi="Times New Roman"/>
                <w:sz w:val="24"/>
                <w:szCs w:val="24"/>
                <w:lang w:eastAsia="ru-RU"/>
              </w:rPr>
              <w:t>.в</w:t>
            </w:r>
            <w:proofErr w:type="gramEnd"/>
            <w:r w:rsidRPr="003E1626">
              <w:rPr>
                <w:rFonts w:ascii="Times New Roman" w:eastAsia="Times New Roman" w:hAnsi="Times New Roman"/>
                <w:sz w:val="24"/>
                <w:szCs w:val="24"/>
                <w:lang w:eastAsia="ru-RU"/>
              </w:rPr>
              <w:t>одопровод</w:t>
            </w:r>
            <w:proofErr w:type="spellEnd"/>
            <w:r w:rsidRPr="003E1626">
              <w:rPr>
                <w:rFonts w:ascii="Times New Roman" w:eastAsia="Times New Roman" w:hAnsi="Times New Roman"/>
                <w:sz w:val="24"/>
                <w:szCs w:val="24"/>
                <w:lang w:eastAsia="ru-RU"/>
              </w:rPr>
              <w:t xml:space="preserve"> по </w:t>
            </w:r>
            <w:proofErr w:type="spellStart"/>
            <w:r w:rsidRPr="003E1626">
              <w:rPr>
                <w:rFonts w:ascii="Times New Roman" w:eastAsia="Times New Roman" w:hAnsi="Times New Roman"/>
                <w:sz w:val="24"/>
                <w:szCs w:val="24"/>
                <w:lang w:eastAsia="ru-RU"/>
              </w:rPr>
              <w:t>ул.Р.Алилова</w:t>
            </w:r>
            <w:proofErr w:type="spellEnd"/>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000192</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01.01.1997</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192 035,00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7 198,30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3,7%</w:t>
            </w:r>
          </w:p>
        </w:tc>
      </w:tr>
      <w:tr w:rsidR="00777836" w:rsidRPr="003E1626" w:rsidTr="00777836">
        <w:trPr>
          <w:trHeight w:val="63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Магист.водовод</w:t>
            </w:r>
            <w:proofErr w:type="spellEnd"/>
            <w:r w:rsidRPr="003E1626">
              <w:rPr>
                <w:rFonts w:ascii="Times New Roman" w:eastAsia="Times New Roman" w:hAnsi="Times New Roman"/>
                <w:sz w:val="24"/>
                <w:szCs w:val="24"/>
                <w:lang w:eastAsia="ru-RU"/>
              </w:rPr>
              <w:t xml:space="preserve"> от </w:t>
            </w:r>
            <w:proofErr w:type="spellStart"/>
            <w:r w:rsidRPr="003E1626">
              <w:rPr>
                <w:rFonts w:ascii="Times New Roman" w:eastAsia="Times New Roman" w:hAnsi="Times New Roman"/>
                <w:sz w:val="24"/>
                <w:szCs w:val="24"/>
                <w:lang w:eastAsia="ru-RU"/>
              </w:rPr>
              <w:t>расп.узла</w:t>
            </w:r>
            <w:proofErr w:type="spellEnd"/>
            <w:r w:rsidRPr="003E1626">
              <w:rPr>
                <w:rFonts w:ascii="Times New Roman" w:eastAsia="Times New Roman" w:hAnsi="Times New Roman"/>
                <w:sz w:val="24"/>
                <w:szCs w:val="24"/>
                <w:lang w:eastAsia="ru-RU"/>
              </w:rPr>
              <w:t xml:space="preserve"> до ул</w:t>
            </w:r>
            <w:proofErr w:type="gramStart"/>
            <w:r w:rsidRPr="003E1626">
              <w:rPr>
                <w:rFonts w:ascii="Times New Roman" w:eastAsia="Times New Roman" w:hAnsi="Times New Roman"/>
                <w:sz w:val="24"/>
                <w:szCs w:val="24"/>
                <w:lang w:eastAsia="ru-RU"/>
              </w:rPr>
              <w:t>.Р</w:t>
            </w:r>
            <w:proofErr w:type="gramEnd"/>
            <w:r w:rsidRPr="003E1626">
              <w:rPr>
                <w:rFonts w:ascii="Times New Roman" w:eastAsia="Times New Roman" w:hAnsi="Times New Roman"/>
                <w:sz w:val="24"/>
                <w:szCs w:val="24"/>
                <w:lang w:eastAsia="ru-RU"/>
              </w:rPr>
              <w:t>адищева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000193</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01.01.1997</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37 493,00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1 403,04</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3,7%</w:t>
            </w:r>
          </w:p>
        </w:tc>
      </w:tr>
      <w:tr w:rsidR="00777836" w:rsidRPr="003E1626" w:rsidTr="00777836">
        <w:trPr>
          <w:trHeight w:val="350"/>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Распредпункт</w:t>
            </w:r>
            <w:proofErr w:type="spellEnd"/>
            <w:r w:rsidRPr="003E1626">
              <w:rPr>
                <w:rFonts w:ascii="Times New Roman" w:eastAsia="Times New Roman" w:hAnsi="Times New Roman"/>
                <w:sz w:val="24"/>
                <w:szCs w:val="24"/>
                <w:lang w:eastAsia="ru-RU"/>
              </w:rPr>
              <w:t xml:space="preserve"> (насосная) </w:t>
            </w:r>
            <w:proofErr w:type="spellStart"/>
            <w:r w:rsidRPr="003E1626">
              <w:rPr>
                <w:rFonts w:ascii="Times New Roman" w:eastAsia="Times New Roman" w:hAnsi="Times New Roman"/>
                <w:sz w:val="24"/>
                <w:szCs w:val="24"/>
                <w:lang w:eastAsia="ru-RU"/>
              </w:rPr>
              <w:t>ул</w:t>
            </w:r>
            <w:proofErr w:type="gramStart"/>
            <w:r w:rsidRPr="003E1626">
              <w:rPr>
                <w:rFonts w:ascii="Times New Roman" w:eastAsia="Times New Roman" w:hAnsi="Times New Roman"/>
                <w:sz w:val="24"/>
                <w:szCs w:val="24"/>
                <w:lang w:eastAsia="ru-RU"/>
              </w:rPr>
              <w:t>.Д</w:t>
            </w:r>
            <w:proofErr w:type="gramEnd"/>
            <w:r w:rsidRPr="003E1626">
              <w:rPr>
                <w:rFonts w:ascii="Times New Roman" w:eastAsia="Times New Roman" w:hAnsi="Times New Roman"/>
                <w:sz w:val="24"/>
                <w:szCs w:val="24"/>
                <w:lang w:eastAsia="ru-RU"/>
              </w:rPr>
              <w:t>ахадаева</w:t>
            </w:r>
            <w:proofErr w:type="spellEnd"/>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000194</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01.01.1972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1 789,00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40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Головное сооружение водовода "</w:t>
            </w:r>
            <w:proofErr w:type="spellStart"/>
            <w:r w:rsidRPr="003E1626">
              <w:rPr>
                <w:rFonts w:ascii="Times New Roman" w:eastAsia="Times New Roman" w:hAnsi="Times New Roman"/>
                <w:sz w:val="24"/>
                <w:szCs w:val="24"/>
                <w:lang w:eastAsia="ru-RU"/>
              </w:rPr>
              <w:t>Бекенез</w:t>
            </w:r>
            <w:proofErr w:type="spellEnd"/>
            <w:r w:rsidRPr="003E1626">
              <w:rPr>
                <w:rFonts w:ascii="Times New Roman" w:eastAsia="Times New Roman" w:hAnsi="Times New Roman"/>
                <w:sz w:val="24"/>
                <w:szCs w:val="24"/>
                <w:lang w:eastAsia="ru-RU"/>
              </w:rPr>
              <w:t>"</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000195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01.01.1938</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5 262 873,00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264"/>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w:t>
            </w:r>
            <w:proofErr w:type="gramStart"/>
            <w:r w:rsidRPr="003E1626">
              <w:rPr>
                <w:rFonts w:ascii="Times New Roman" w:eastAsia="Times New Roman" w:hAnsi="Times New Roman"/>
                <w:sz w:val="24"/>
                <w:szCs w:val="24"/>
                <w:lang w:eastAsia="ru-RU"/>
              </w:rPr>
              <w:t>.в</w:t>
            </w:r>
            <w:proofErr w:type="gramEnd"/>
            <w:r w:rsidRPr="003E1626">
              <w:rPr>
                <w:rFonts w:ascii="Times New Roman" w:eastAsia="Times New Roman" w:hAnsi="Times New Roman"/>
                <w:sz w:val="24"/>
                <w:szCs w:val="24"/>
                <w:lang w:eastAsia="ru-RU"/>
              </w:rPr>
              <w:t>одовод</w:t>
            </w:r>
            <w:proofErr w:type="spellEnd"/>
            <w:r w:rsidRPr="003E1626">
              <w:rPr>
                <w:rFonts w:ascii="Times New Roman" w:eastAsia="Times New Roman" w:hAnsi="Times New Roman"/>
                <w:sz w:val="24"/>
                <w:szCs w:val="24"/>
                <w:lang w:eastAsia="ru-RU"/>
              </w:rPr>
              <w:t xml:space="preserve"> по ул.М.Халилова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000198</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01.01.1999</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2 934,00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389,86</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13,3%</w:t>
            </w:r>
          </w:p>
        </w:tc>
      </w:tr>
      <w:tr w:rsidR="00777836" w:rsidRPr="003E1626" w:rsidTr="00777836">
        <w:trPr>
          <w:trHeight w:val="53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Магист.водопровод</w:t>
            </w:r>
            <w:proofErr w:type="spellEnd"/>
            <w:r w:rsidRPr="003E1626">
              <w:rPr>
                <w:rFonts w:ascii="Times New Roman" w:eastAsia="Times New Roman" w:hAnsi="Times New Roman"/>
                <w:sz w:val="24"/>
                <w:szCs w:val="24"/>
                <w:lang w:eastAsia="ru-RU"/>
              </w:rPr>
              <w:t xml:space="preserve"> от ул</w:t>
            </w:r>
            <w:proofErr w:type="gramStart"/>
            <w:r w:rsidRPr="003E1626">
              <w:rPr>
                <w:rFonts w:ascii="Times New Roman" w:eastAsia="Times New Roman" w:hAnsi="Times New Roman"/>
                <w:sz w:val="24"/>
                <w:szCs w:val="24"/>
                <w:lang w:eastAsia="ru-RU"/>
              </w:rPr>
              <w:t>.Л</w:t>
            </w:r>
            <w:proofErr w:type="gramEnd"/>
            <w:r w:rsidRPr="003E1626">
              <w:rPr>
                <w:rFonts w:ascii="Times New Roman" w:eastAsia="Times New Roman" w:hAnsi="Times New Roman"/>
                <w:sz w:val="24"/>
                <w:szCs w:val="24"/>
                <w:lang w:eastAsia="ru-RU"/>
              </w:rPr>
              <w:t xml:space="preserve">енина (площадь) до </w:t>
            </w:r>
            <w:proofErr w:type="spellStart"/>
            <w:r w:rsidRPr="003E1626">
              <w:rPr>
                <w:rFonts w:ascii="Times New Roman" w:eastAsia="Times New Roman" w:hAnsi="Times New Roman"/>
                <w:sz w:val="24"/>
                <w:szCs w:val="24"/>
                <w:lang w:eastAsia="ru-RU"/>
              </w:rPr>
              <w:t>С.Стальского</w:t>
            </w:r>
            <w:proofErr w:type="spellEnd"/>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000204</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01.01.2001</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1 104 000,00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294 400,00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26,7%</w:t>
            </w:r>
          </w:p>
        </w:tc>
      </w:tr>
      <w:tr w:rsidR="00777836" w:rsidRPr="003E1626" w:rsidTr="00777836">
        <w:trPr>
          <w:trHeight w:val="392"/>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w:t>
            </w:r>
            <w:proofErr w:type="gramStart"/>
            <w:r w:rsidRPr="003E1626">
              <w:rPr>
                <w:rFonts w:ascii="Times New Roman" w:eastAsia="Times New Roman" w:hAnsi="Times New Roman"/>
                <w:sz w:val="24"/>
                <w:szCs w:val="24"/>
                <w:lang w:eastAsia="ru-RU"/>
              </w:rPr>
              <w:t>.в</w:t>
            </w:r>
            <w:proofErr w:type="gramEnd"/>
            <w:r w:rsidRPr="003E1626">
              <w:rPr>
                <w:rFonts w:ascii="Times New Roman" w:eastAsia="Times New Roman" w:hAnsi="Times New Roman"/>
                <w:sz w:val="24"/>
                <w:szCs w:val="24"/>
                <w:lang w:eastAsia="ru-RU"/>
              </w:rPr>
              <w:t>одопроводные</w:t>
            </w:r>
            <w:proofErr w:type="spellEnd"/>
            <w:r w:rsidRPr="003E1626">
              <w:rPr>
                <w:rFonts w:ascii="Times New Roman" w:eastAsia="Times New Roman" w:hAnsi="Times New Roman"/>
                <w:sz w:val="24"/>
                <w:szCs w:val="24"/>
                <w:lang w:eastAsia="ru-RU"/>
              </w:rPr>
              <w:t xml:space="preserve"> сети МКР Кирова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000205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01.01.2001</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308 517,00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82 272,18</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26,7%</w:t>
            </w:r>
          </w:p>
        </w:tc>
      </w:tr>
      <w:tr w:rsidR="00777836" w:rsidRPr="003E1626" w:rsidTr="00777836">
        <w:trPr>
          <w:trHeight w:val="519"/>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Наружный водопровод в дом по ул.А.Султана №2а,2б</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000290</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25.03.2010</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67 522,00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46 140,88</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68,3%</w:t>
            </w:r>
          </w:p>
        </w:tc>
      </w:tr>
      <w:tr w:rsidR="00777836" w:rsidRPr="003E1626" w:rsidTr="00777836">
        <w:trPr>
          <w:trHeight w:val="519"/>
        </w:trPr>
        <w:tc>
          <w:tcPr>
            <w:tcW w:w="595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w:t>
            </w:r>
            <w:proofErr w:type="gramStart"/>
            <w:r w:rsidRPr="003E1626">
              <w:rPr>
                <w:rFonts w:ascii="Times New Roman" w:eastAsia="Times New Roman" w:hAnsi="Times New Roman"/>
                <w:sz w:val="24"/>
                <w:szCs w:val="24"/>
                <w:lang w:eastAsia="ru-RU"/>
              </w:rPr>
              <w:t>.в</w:t>
            </w:r>
            <w:proofErr w:type="gramEnd"/>
            <w:r w:rsidRPr="003E1626">
              <w:rPr>
                <w:rFonts w:ascii="Times New Roman" w:eastAsia="Times New Roman" w:hAnsi="Times New Roman"/>
                <w:sz w:val="24"/>
                <w:szCs w:val="24"/>
                <w:lang w:eastAsia="ru-RU"/>
              </w:rPr>
              <w:t>одовод</w:t>
            </w:r>
            <w:proofErr w:type="spellEnd"/>
            <w:r w:rsidRPr="003E1626">
              <w:rPr>
                <w:rFonts w:ascii="Times New Roman" w:eastAsia="Times New Roman" w:hAnsi="Times New Roman"/>
                <w:sz w:val="24"/>
                <w:szCs w:val="24"/>
                <w:lang w:eastAsia="ru-RU"/>
              </w:rPr>
              <w:t xml:space="preserve"> Ф-325мм. от 3подъёма до РУ №1</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000300</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02.12.2009</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1 694 503,00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1 184 175,88</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69,9%</w:t>
            </w:r>
          </w:p>
        </w:tc>
      </w:tr>
      <w:tr w:rsidR="00777836" w:rsidRPr="003E1626" w:rsidTr="00777836">
        <w:trPr>
          <w:trHeight w:val="647"/>
        </w:trPr>
        <w:tc>
          <w:tcPr>
            <w:tcW w:w="595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w:t>
            </w:r>
            <w:proofErr w:type="gramStart"/>
            <w:r w:rsidRPr="003E1626">
              <w:rPr>
                <w:rFonts w:ascii="Times New Roman" w:eastAsia="Times New Roman" w:hAnsi="Times New Roman"/>
                <w:sz w:val="24"/>
                <w:szCs w:val="24"/>
                <w:lang w:eastAsia="ru-RU"/>
              </w:rPr>
              <w:t>.в</w:t>
            </w:r>
            <w:proofErr w:type="gramEnd"/>
            <w:r w:rsidRPr="003E1626">
              <w:rPr>
                <w:rFonts w:ascii="Times New Roman" w:eastAsia="Times New Roman" w:hAnsi="Times New Roman"/>
                <w:sz w:val="24"/>
                <w:szCs w:val="24"/>
                <w:lang w:eastAsia="ru-RU"/>
              </w:rPr>
              <w:t>одопровод</w:t>
            </w:r>
            <w:proofErr w:type="spellEnd"/>
            <w:r w:rsidRPr="003E1626">
              <w:rPr>
                <w:rFonts w:ascii="Times New Roman" w:eastAsia="Times New Roman" w:hAnsi="Times New Roman"/>
                <w:sz w:val="24"/>
                <w:szCs w:val="24"/>
                <w:lang w:eastAsia="ru-RU"/>
              </w:rPr>
              <w:t xml:space="preserve"> в МКР "Школьный", Кирова, Кемпинг,ВОС,3подъём</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000301</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02.12.2009</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1 694 789,00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1 184 373,60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69,9%</w:t>
            </w:r>
          </w:p>
        </w:tc>
      </w:tr>
      <w:tr w:rsidR="00777836" w:rsidRPr="003E1626" w:rsidTr="00777836">
        <w:trPr>
          <w:trHeight w:val="349"/>
        </w:trPr>
        <w:tc>
          <w:tcPr>
            <w:tcW w:w="595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proofErr w:type="spellStart"/>
            <w:proofErr w:type="gramStart"/>
            <w:r w:rsidRPr="003E1626">
              <w:rPr>
                <w:rFonts w:ascii="Times New Roman" w:eastAsia="Times New Roman" w:hAnsi="Times New Roman"/>
                <w:sz w:val="24"/>
                <w:szCs w:val="24"/>
                <w:lang w:eastAsia="ru-RU"/>
              </w:rPr>
              <w:t>Электро</w:t>
            </w:r>
            <w:proofErr w:type="spellEnd"/>
            <w:r w:rsidRPr="003E1626">
              <w:rPr>
                <w:rFonts w:ascii="Times New Roman" w:eastAsia="Times New Roman" w:hAnsi="Times New Roman"/>
                <w:sz w:val="24"/>
                <w:szCs w:val="24"/>
                <w:lang w:eastAsia="ru-RU"/>
              </w:rPr>
              <w:t xml:space="preserve"> двигатель</w:t>
            </w:r>
            <w:proofErr w:type="gramEnd"/>
            <w:r w:rsidRPr="003E1626">
              <w:rPr>
                <w:rFonts w:ascii="Times New Roman" w:eastAsia="Times New Roman" w:hAnsi="Times New Roman"/>
                <w:sz w:val="24"/>
                <w:szCs w:val="24"/>
                <w:lang w:eastAsia="ru-RU"/>
              </w:rPr>
              <w:t xml:space="preserve"> б/у 630 КВТ 1500 об/мин.</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00111</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01.10.2012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296 610,00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104 520,74</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35,2%</w:t>
            </w:r>
          </w:p>
        </w:tc>
      </w:tr>
      <w:tr w:rsidR="00777836" w:rsidRPr="003E1626" w:rsidTr="00777836">
        <w:trPr>
          <w:trHeight w:val="63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Внутриплощ</w:t>
            </w:r>
            <w:proofErr w:type="spellEnd"/>
            <w:r w:rsidRPr="003E1626">
              <w:rPr>
                <w:rFonts w:ascii="Times New Roman" w:eastAsia="Times New Roman" w:hAnsi="Times New Roman"/>
                <w:sz w:val="24"/>
                <w:szCs w:val="24"/>
                <w:lang w:eastAsia="ru-RU"/>
              </w:rPr>
              <w:t xml:space="preserve">. водопровод тр. ст. ф-50мм. жилого дома </w:t>
            </w:r>
            <w:proofErr w:type="spellStart"/>
            <w:r w:rsidRPr="003E1626">
              <w:rPr>
                <w:rFonts w:ascii="Times New Roman" w:eastAsia="Times New Roman" w:hAnsi="Times New Roman"/>
                <w:sz w:val="24"/>
                <w:szCs w:val="24"/>
                <w:lang w:eastAsia="ru-RU"/>
              </w:rPr>
              <w:t>Дахадаева</w:t>
            </w:r>
            <w:proofErr w:type="spellEnd"/>
            <w:r w:rsidRPr="003E1626">
              <w:rPr>
                <w:rFonts w:ascii="Times New Roman" w:eastAsia="Times New Roman" w:hAnsi="Times New Roman"/>
                <w:sz w:val="24"/>
                <w:szCs w:val="24"/>
                <w:lang w:eastAsia="ru-RU"/>
              </w:rPr>
              <w:t xml:space="preserve"> 7а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001111</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15.03.2011</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22 243,00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16 880,76</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75,9%</w:t>
            </w:r>
          </w:p>
        </w:tc>
      </w:tr>
      <w:tr w:rsidR="00777836" w:rsidRPr="003E1626" w:rsidTr="00777836">
        <w:trPr>
          <w:trHeight w:val="548"/>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w:t>
            </w:r>
            <w:proofErr w:type="gramStart"/>
            <w:r w:rsidRPr="003E1626">
              <w:rPr>
                <w:rFonts w:ascii="Times New Roman" w:eastAsia="Times New Roman" w:hAnsi="Times New Roman"/>
                <w:sz w:val="24"/>
                <w:szCs w:val="24"/>
                <w:lang w:eastAsia="ru-RU"/>
              </w:rPr>
              <w:t>.в</w:t>
            </w:r>
            <w:proofErr w:type="gramEnd"/>
            <w:r w:rsidRPr="003E1626">
              <w:rPr>
                <w:rFonts w:ascii="Times New Roman" w:eastAsia="Times New Roman" w:hAnsi="Times New Roman"/>
                <w:sz w:val="24"/>
                <w:szCs w:val="24"/>
                <w:lang w:eastAsia="ru-RU"/>
              </w:rPr>
              <w:t>одовод</w:t>
            </w:r>
            <w:proofErr w:type="spellEnd"/>
            <w:r w:rsidRPr="003E1626">
              <w:rPr>
                <w:rFonts w:ascii="Times New Roman" w:eastAsia="Times New Roman" w:hAnsi="Times New Roman"/>
                <w:sz w:val="24"/>
                <w:szCs w:val="24"/>
                <w:lang w:eastAsia="ru-RU"/>
              </w:rPr>
              <w:t xml:space="preserve"> от ВОС до РУ №1 (гора </w:t>
            </w:r>
            <w:proofErr w:type="spellStart"/>
            <w:r w:rsidRPr="003E1626">
              <w:rPr>
                <w:rFonts w:ascii="Times New Roman" w:eastAsia="Times New Roman" w:hAnsi="Times New Roman"/>
                <w:sz w:val="24"/>
                <w:szCs w:val="24"/>
                <w:lang w:eastAsia="ru-RU"/>
              </w:rPr>
              <w:t>Турали</w:t>
            </w:r>
            <w:proofErr w:type="spellEnd"/>
            <w:r w:rsidRPr="003E1626">
              <w:rPr>
                <w:rFonts w:ascii="Times New Roman" w:eastAsia="Times New Roman" w:hAnsi="Times New Roman"/>
                <w:sz w:val="24"/>
                <w:szCs w:val="24"/>
                <w:lang w:eastAsia="ru-RU"/>
              </w:rPr>
              <w:t xml:space="preserve"> 2подъёма)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001140</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01.12.2008</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4 321 238,00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2 736 784,12</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63,3%</w:t>
            </w:r>
          </w:p>
        </w:tc>
      </w:tr>
      <w:tr w:rsidR="00777836" w:rsidRPr="003E1626" w:rsidTr="00777836">
        <w:trPr>
          <w:trHeight w:val="548"/>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w:t>
            </w:r>
            <w:proofErr w:type="gramStart"/>
            <w:r w:rsidRPr="003E1626">
              <w:rPr>
                <w:rFonts w:ascii="Times New Roman" w:eastAsia="Times New Roman" w:hAnsi="Times New Roman"/>
                <w:sz w:val="24"/>
                <w:szCs w:val="24"/>
                <w:lang w:eastAsia="ru-RU"/>
              </w:rPr>
              <w:t>.в</w:t>
            </w:r>
            <w:proofErr w:type="gramEnd"/>
            <w:r w:rsidRPr="003E1626">
              <w:rPr>
                <w:rFonts w:ascii="Times New Roman" w:eastAsia="Times New Roman" w:hAnsi="Times New Roman"/>
                <w:sz w:val="24"/>
                <w:szCs w:val="24"/>
                <w:lang w:eastAsia="ru-RU"/>
              </w:rPr>
              <w:t>одопровод</w:t>
            </w:r>
            <w:proofErr w:type="spellEnd"/>
            <w:r w:rsidRPr="003E1626">
              <w:rPr>
                <w:rFonts w:ascii="Times New Roman" w:eastAsia="Times New Roman" w:hAnsi="Times New Roman"/>
                <w:sz w:val="24"/>
                <w:szCs w:val="24"/>
                <w:lang w:eastAsia="ru-RU"/>
              </w:rPr>
              <w:t xml:space="preserve"> в районе СШ №3, из труб ПХВ</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001141</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01.12.2008</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241 415,00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152 895,80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63,3%</w:t>
            </w:r>
          </w:p>
        </w:tc>
      </w:tr>
      <w:tr w:rsidR="00777836" w:rsidRPr="003E1626" w:rsidTr="00777836">
        <w:trPr>
          <w:trHeight w:val="53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w:t>
            </w:r>
            <w:proofErr w:type="gramStart"/>
            <w:r w:rsidRPr="003E1626">
              <w:rPr>
                <w:rFonts w:ascii="Times New Roman" w:eastAsia="Times New Roman" w:hAnsi="Times New Roman"/>
                <w:sz w:val="24"/>
                <w:szCs w:val="24"/>
                <w:lang w:eastAsia="ru-RU"/>
              </w:rPr>
              <w:t>.в</w:t>
            </w:r>
            <w:proofErr w:type="gramEnd"/>
            <w:r w:rsidRPr="003E1626">
              <w:rPr>
                <w:rFonts w:ascii="Times New Roman" w:eastAsia="Times New Roman" w:hAnsi="Times New Roman"/>
                <w:sz w:val="24"/>
                <w:szCs w:val="24"/>
                <w:lang w:eastAsia="ru-RU"/>
              </w:rPr>
              <w:t>одопровод</w:t>
            </w:r>
            <w:proofErr w:type="spellEnd"/>
            <w:r w:rsidRPr="003E1626">
              <w:rPr>
                <w:rFonts w:ascii="Times New Roman" w:eastAsia="Times New Roman" w:hAnsi="Times New Roman"/>
                <w:sz w:val="24"/>
                <w:szCs w:val="24"/>
                <w:lang w:eastAsia="ru-RU"/>
              </w:rPr>
              <w:t xml:space="preserve"> в МКР"Кемпинг" от линии 7 до линии 11</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001142</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01.12.2008</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1 395 828,00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884 024,90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63,3%</w:t>
            </w:r>
          </w:p>
        </w:tc>
      </w:tr>
      <w:tr w:rsidR="00777836" w:rsidRPr="003E1626" w:rsidTr="00777836">
        <w:trPr>
          <w:trHeight w:val="53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lastRenderedPageBreak/>
              <w:t>Магистральный водопровод в МК</w:t>
            </w:r>
            <w:proofErr w:type="gramStart"/>
            <w:r w:rsidRPr="003E1626">
              <w:rPr>
                <w:rFonts w:ascii="Times New Roman" w:eastAsia="Times New Roman" w:hAnsi="Times New Roman"/>
                <w:sz w:val="24"/>
                <w:szCs w:val="24"/>
                <w:lang w:eastAsia="ru-RU"/>
              </w:rPr>
              <w:t>Р"</w:t>
            </w:r>
            <w:proofErr w:type="gramEnd"/>
            <w:r w:rsidRPr="003E1626">
              <w:rPr>
                <w:rFonts w:ascii="Times New Roman" w:eastAsia="Times New Roman" w:hAnsi="Times New Roman"/>
                <w:sz w:val="24"/>
                <w:szCs w:val="24"/>
                <w:lang w:eastAsia="ru-RU"/>
              </w:rPr>
              <w:t>Кирова" по линии №11</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001143</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01.12.2008</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80 918,00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51 247,12</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63,3%</w:t>
            </w:r>
          </w:p>
        </w:tc>
      </w:tr>
      <w:tr w:rsidR="00777836" w:rsidRPr="003E1626" w:rsidTr="00777836">
        <w:trPr>
          <w:trHeight w:val="661"/>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Магист.водопровод</w:t>
            </w:r>
            <w:proofErr w:type="spellEnd"/>
            <w:r w:rsidRPr="003E1626">
              <w:rPr>
                <w:rFonts w:ascii="Times New Roman" w:eastAsia="Times New Roman" w:hAnsi="Times New Roman"/>
                <w:sz w:val="24"/>
                <w:szCs w:val="24"/>
                <w:lang w:eastAsia="ru-RU"/>
              </w:rPr>
              <w:t xml:space="preserve"> от ул</w:t>
            </w:r>
            <w:proofErr w:type="gramStart"/>
            <w:r w:rsidRPr="003E1626">
              <w:rPr>
                <w:rFonts w:ascii="Times New Roman" w:eastAsia="Times New Roman" w:hAnsi="Times New Roman"/>
                <w:sz w:val="24"/>
                <w:szCs w:val="24"/>
                <w:lang w:eastAsia="ru-RU"/>
              </w:rPr>
              <w:t>.З</w:t>
            </w:r>
            <w:proofErr w:type="gramEnd"/>
            <w:r w:rsidRPr="003E1626">
              <w:rPr>
                <w:rFonts w:ascii="Times New Roman" w:eastAsia="Times New Roman" w:hAnsi="Times New Roman"/>
                <w:sz w:val="24"/>
                <w:szCs w:val="24"/>
                <w:lang w:eastAsia="ru-RU"/>
              </w:rPr>
              <w:t>елёная, от врезки водопровода на завод Камнеобработки</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001144</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01.12.2008</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129 198,00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81 825,06</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63,3%</w:t>
            </w:r>
          </w:p>
        </w:tc>
      </w:tr>
      <w:tr w:rsidR="00777836" w:rsidRPr="003E1626" w:rsidTr="00777836">
        <w:trPr>
          <w:trHeight w:val="37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Насос</w:t>
            </w:r>
            <w:proofErr w:type="gramStart"/>
            <w:r w:rsidRPr="003E1626">
              <w:rPr>
                <w:rFonts w:ascii="Times New Roman" w:eastAsia="Times New Roman" w:hAnsi="Times New Roman"/>
                <w:sz w:val="24"/>
                <w:szCs w:val="24"/>
                <w:lang w:eastAsia="ru-RU"/>
              </w:rPr>
              <w:t xml:space="preserve"> Д</w:t>
            </w:r>
            <w:proofErr w:type="gramEnd"/>
            <w:r w:rsidRPr="003E1626">
              <w:rPr>
                <w:rFonts w:ascii="Times New Roman" w:eastAsia="Times New Roman" w:hAnsi="Times New Roman"/>
                <w:sz w:val="24"/>
                <w:szCs w:val="24"/>
                <w:lang w:eastAsia="ru-RU"/>
              </w:rPr>
              <w:t xml:space="preserve"> 1250/125м.</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001343</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01.08.2012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156 000,00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77 071,48</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49,4%</w:t>
            </w:r>
          </w:p>
        </w:tc>
      </w:tr>
      <w:tr w:rsidR="00777836" w:rsidRPr="003E1626" w:rsidTr="00777836">
        <w:trPr>
          <w:trHeight w:val="64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w:t>
            </w:r>
            <w:proofErr w:type="gramStart"/>
            <w:r w:rsidRPr="003E1626">
              <w:rPr>
                <w:rFonts w:ascii="Times New Roman" w:eastAsia="Times New Roman" w:hAnsi="Times New Roman"/>
                <w:sz w:val="24"/>
                <w:szCs w:val="24"/>
                <w:lang w:eastAsia="ru-RU"/>
              </w:rPr>
              <w:t>.в</w:t>
            </w:r>
            <w:proofErr w:type="gramEnd"/>
            <w:r w:rsidRPr="003E1626">
              <w:rPr>
                <w:rFonts w:ascii="Times New Roman" w:eastAsia="Times New Roman" w:hAnsi="Times New Roman"/>
                <w:sz w:val="24"/>
                <w:szCs w:val="24"/>
                <w:lang w:eastAsia="ru-RU"/>
              </w:rPr>
              <w:t>одовод</w:t>
            </w:r>
            <w:proofErr w:type="spellEnd"/>
            <w:r w:rsidRPr="003E1626">
              <w:rPr>
                <w:rFonts w:ascii="Times New Roman" w:eastAsia="Times New Roman" w:hAnsi="Times New Roman"/>
                <w:sz w:val="24"/>
                <w:szCs w:val="24"/>
                <w:lang w:eastAsia="ru-RU"/>
              </w:rPr>
              <w:t xml:space="preserve"> МКР "Кирпичный"  </w:t>
            </w:r>
            <w:proofErr w:type="spellStart"/>
            <w:r w:rsidRPr="003E1626">
              <w:rPr>
                <w:rFonts w:ascii="Times New Roman" w:eastAsia="Times New Roman" w:hAnsi="Times New Roman"/>
                <w:sz w:val="24"/>
                <w:szCs w:val="24"/>
                <w:lang w:eastAsia="ru-RU"/>
              </w:rPr>
              <w:t>индивид.застройки</w:t>
            </w:r>
            <w:proofErr w:type="spellEnd"/>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001375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25.12.2005</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999 266,00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470 487,02</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47,1%</w:t>
            </w:r>
          </w:p>
        </w:tc>
      </w:tr>
      <w:tr w:rsidR="00777836" w:rsidRPr="003E1626" w:rsidTr="00777836">
        <w:trPr>
          <w:trHeight w:val="633"/>
        </w:trPr>
        <w:tc>
          <w:tcPr>
            <w:tcW w:w="595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Магистральный водопровод на Кирпичный посёлок</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002033</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30.12.2002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3 476 154,00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1 979 524,36</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56,9%</w:t>
            </w:r>
          </w:p>
        </w:tc>
      </w:tr>
      <w:tr w:rsidR="00777836" w:rsidRPr="003E1626" w:rsidTr="00777836">
        <w:trPr>
          <w:trHeight w:val="350"/>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Резервуар 450 м3 МКР №6, ул</w:t>
            </w:r>
            <w:proofErr w:type="gramStart"/>
            <w:r w:rsidRPr="003E1626">
              <w:rPr>
                <w:rFonts w:ascii="Times New Roman" w:eastAsia="Times New Roman" w:hAnsi="Times New Roman"/>
                <w:sz w:val="24"/>
                <w:szCs w:val="24"/>
                <w:lang w:eastAsia="ru-RU"/>
              </w:rPr>
              <w:t>.Л</w:t>
            </w:r>
            <w:proofErr w:type="gramEnd"/>
            <w:r w:rsidRPr="003E1626">
              <w:rPr>
                <w:rFonts w:ascii="Times New Roman" w:eastAsia="Times New Roman" w:hAnsi="Times New Roman"/>
                <w:sz w:val="24"/>
                <w:szCs w:val="24"/>
                <w:lang w:eastAsia="ru-RU"/>
              </w:rPr>
              <w:t>енина 33</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002205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01.05.2002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668 273,00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144 659,54</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21,6%</w:t>
            </w:r>
          </w:p>
        </w:tc>
      </w:tr>
      <w:tr w:rsidR="00777836" w:rsidRPr="003E1626" w:rsidTr="00777836">
        <w:trPr>
          <w:trHeight w:val="690"/>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Магист.водопровод</w:t>
            </w:r>
            <w:proofErr w:type="spellEnd"/>
            <w:r w:rsidRPr="003E1626">
              <w:rPr>
                <w:rFonts w:ascii="Times New Roman" w:eastAsia="Times New Roman" w:hAnsi="Times New Roman"/>
                <w:sz w:val="24"/>
                <w:szCs w:val="24"/>
                <w:lang w:eastAsia="ru-RU"/>
              </w:rPr>
              <w:t xml:space="preserve"> от ул.О.Кошевого до </w:t>
            </w:r>
            <w:proofErr w:type="spellStart"/>
            <w:r w:rsidRPr="003E1626">
              <w:rPr>
                <w:rFonts w:ascii="Times New Roman" w:eastAsia="Times New Roman" w:hAnsi="Times New Roman"/>
                <w:sz w:val="24"/>
                <w:szCs w:val="24"/>
                <w:lang w:eastAsia="ru-RU"/>
              </w:rPr>
              <w:t>ул.Р.Алилова</w:t>
            </w:r>
            <w:proofErr w:type="spellEnd"/>
            <w:r w:rsidRPr="003E1626">
              <w:rPr>
                <w:rFonts w:ascii="Times New Roman" w:eastAsia="Times New Roman" w:hAnsi="Times New Roman"/>
                <w:sz w:val="24"/>
                <w:szCs w:val="24"/>
                <w:lang w:eastAsia="ru-RU"/>
              </w:rPr>
              <w:t xml:space="preserve"> по ул</w:t>
            </w:r>
            <w:proofErr w:type="gramStart"/>
            <w:r w:rsidRPr="003E1626">
              <w:rPr>
                <w:rFonts w:ascii="Times New Roman" w:eastAsia="Times New Roman" w:hAnsi="Times New Roman"/>
                <w:sz w:val="24"/>
                <w:szCs w:val="24"/>
                <w:lang w:eastAsia="ru-RU"/>
              </w:rPr>
              <w:t>.Б</w:t>
            </w:r>
            <w:proofErr w:type="gramEnd"/>
            <w:r w:rsidRPr="003E1626">
              <w:rPr>
                <w:rFonts w:ascii="Times New Roman" w:eastAsia="Times New Roman" w:hAnsi="Times New Roman"/>
                <w:sz w:val="24"/>
                <w:szCs w:val="24"/>
                <w:lang w:eastAsia="ru-RU"/>
              </w:rPr>
              <w:t>уйнакского и т.д.</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002207</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01.06.2003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750 792,00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381 465,60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50,8%</w:t>
            </w:r>
          </w:p>
        </w:tc>
      </w:tr>
      <w:tr w:rsidR="00777836" w:rsidRPr="003E1626" w:rsidTr="00777836">
        <w:trPr>
          <w:trHeight w:val="548"/>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w:t>
            </w:r>
            <w:proofErr w:type="gramStart"/>
            <w:r w:rsidRPr="003E1626">
              <w:rPr>
                <w:rFonts w:ascii="Times New Roman" w:eastAsia="Times New Roman" w:hAnsi="Times New Roman"/>
                <w:sz w:val="24"/>
                <w:szCs w:val="24"/>
                <w:lang w:eastAsia="ru-RU"/>
              </w:rPr>
              <w:t>.н</w:t>
            </w:r>
            <w:proofErr w:type="gramEnd"/>
            <w:r w:rsidRPr="003E1626">
              <w:rPr>
                <w:rFonts w:ascii="Times New Roman" w:eastAsia="Times New Roman" w:hAnsi="Times New Roman"/>
                <w:sz w:val="24"/>
                <w:szCs w:val="24"/>
                <w:lang w:eastAsia="ru-RU"/>
              </w:rPr>
              <w:t>аружный</w:t>
            </w:r>
            <w:proofErr w:type="spellEnd"/>
            <w:r w:rsidRPr="003E1626">
              <w:rPr>
                <w:rFonts w:ascii="Times New Roman" w:eastAsia="Times New Roman" w:hAnsi="Times New Roman"/>
                <w:sz w:val="24"/>
                <w:szCs w:val="24"/>
                <w:lang w:eastAsia="ru-RU"/>
              </w:rPr>
              <w:t xml:space="preserve"> водопровод жилого МКР в районе Кирпичного посёлка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002208</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01.12.2003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199 209,00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111 706,28</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56,1%</w:t>
            </w:r>
          </w:p>
        </w:tc>
      </w:tr>
      <w:tr w:rsidR="00777836" w:rsidRPr="003E1626" w:rsidTr="00777836">
        <w:trPr>
          <w:trHeight w:val="533"/>
        </w:trPr>
        <w:tc>
          <w:tcPr>
            <w:tcW w:w="595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Резервуар для воды емкостью 200 м3 по ул</w:t>
            </w:r>
            <w:proofErr w:type="gramStart"/>
            <w:r w:rsidRPr="003E1626">
              <w:rPr>
                <w:rFonts w:ascii="Times New Roman" w:eastAsia="Times New Roman" w:hAnsi="Times New Roman"/>
                <w:sz w:val="24"/>
                <w:szCs w:val="24"/>
                <w:lang w:eastAsia="ru-RU"/>
              </w:rPr>
              <w:t>.К</w:t>
            </w:r>
            <w:proofErr w:type="gramEnd"/>
            <w:r w:rsidRPr="003E1626">
              <w:rPr>
                <w:rFonts w:ascii="Times New Roman" w:eastAsia="Times New Roman" w:hAnsi="Times New Roman"/>
                <w:sz w:val="24"/>
                <w:szCs w:val="24"/>
                <w:lang w:eastAsia="ru-RU"/>
              </w:rPr>
              <w:t>ирова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002209</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01.01.2004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588 168,00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330 158,40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56,1%</w:t>
            </w:r>
          </w:p>
        </w:tc>
      </w:tr>
      <w:tr w:rsidR="00777836" w:rsidRPr="003E1626" w:rsidTr="00777836">
        <w:trPr>
          <w:trHeight w:val="675"/>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Магист.водовод</w:t>
            </w:r>
            <w:proofErr w:type="spellEnd"/>
            <w:r w:rsidRPr="003E1626">
              <w:rPr>
                <w:rFonts w:ascii="Times New Roman" w:eastAsia="Times New Roman" w:hAnsi="Times New Roman"/>
                <w:sz w:val="24"/>
                <w:szCs w:val="24"/>
                <w:lang w:eastAsia="ru-RU"/>
              </w:rPr>
              <w:t xml:space="preserve"> Кадетского корпуса от ул</w:t>
            </w:r>
            <w:proofErr w:type="gramStart"/>
            <w:r w:rsidRPr="003E1626">
              <w:rPr>
                <w:rFonts w:ascii="Times New Roman" w:eastAsia="Times New Roman" w:hAnsi="Times New Roman"/>
                <w:sz w:val="24"/>
                <w:szCs w:val="24"/>
                <w:lang w:eastAsia="ru-RU"/>
              </w:rPr>
              <w:t>.А</w:t>
            </w:r>
            <w:proofErr w:type="gramEnd"/>
            <w:r w:rsidRPr="003E1626">
              <w:rPr>
                <w:rFonts w:ascii="Times New Roman" w:eastAsia="Times New Roman" w:hAnsi="Times New Roman"/>
                <w:sz w:val="24"/>
                <w:szCs w:val="24"/>
                <w:lang w:eastAsia="ru-RU"/>
              </w:rPr>
              <w:t>лфёрова по ул.Советской</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002210</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01.12.2004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192 736,00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81 109,74</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42,1%</w:t>
            </w:r>
          </w:p>
        </w:tc>
      </w:tr>
      <w:tr w:rsidR="00777836" w:rsidRPr="003E1626" w:rsidTr="00777836">
        <w:trPr>
          <w:trHeight w:val="519"/>
        </w:trPr>
        <w:tc>
          <w:tcPr>
            <w:tcW w:w="595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Внутрипл</w:t>
            </w:r>
            <w:proofErr w:type="spellEnd"/>
            <w:r w:rsidRPr="003E1626">
              <w:rPr>
                <w:rFonts w:ascii="Times New Roman" w:eastAsia="Times New Roman" w:hAnsi="Times New Roman"/>
                <w:sz w:val="24"/>
                <w:szCs w:val="24"/>
                <w:lang w:eastAsia="ru-RU"/>
              </w:rPr>
              <w:t>. водопровод к жилому дому ул</w:t>
            </w:r>
            <w:proofErr w:type="gramStart"/>
            <w:r w:rsidRPr="003E1626">
              <w:rPr>
                <w:rFonts w:ascii="Times New Roman" w:eastAsia="Times New Roman" w:hAnsi="Times New Roman"/>
                <w:sz w:val="24"/>
                <w:szCs w:val="24"/>
                <w:lang w:eastAsia="ru-RU"/>
              </w:rPr>
              <w:t>.Л</w:t>
            </w:r>
            <w:proofErr w:type="gramEnd"/>
            <w:r w:rsidRPr="003E1626">
              <w:rPr>
                <w:rFonts w:ascii="Times New Roman" w:eastAsia="Times New Roman" w:hAnsi="Times New Roman"/>
                <w:sz w:val="24"/>
                <w:szCs w:val="24"/>
                <w:lang w:eastAsia="ru-RU"/>
              </w:rPr>
              <w:t>енина 33б</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002211</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01.02.2005</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843,00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360,82</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42,8%</w:t>
            </w:r>
          </w:p>
        </w:tc>
      </w:tr>
      <w:tr w:rsidR="00777836" w:rsidRPr="003E1626" w:rsidTr="00777836">
        <w:trPr>
          <w:trHeight w:val="661"/>
        </w:trPr>
        <w:tc>
          <w:tcPr>
            <w:tcW w:w="595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w:t>
            </w:r>
            <w:proofErr w:type="spellEnd"/>
            <w:r w:rsidRPr="003E1626">
              <w:rPr>
                <w:rFonts w:ascii="Times New Roman" w:eastAsia="Times New Roman" w:hAnsi="Times New Roman"/>
                <w:sz w:val="24"/>
                <w:szCs w:val="24"/>
                <w:lang w:eastAsia="ru-RU"/>
              </w:rPr>
              <w:t xml:space="preserve">. водопровод молодёжно-строительного </w:t>
            </w:r>
            <w:proofErr w:type="spellStart"/>
            <w:r w:rsidRPr="003E1626">
              <w:rPr>
                <w:rFonts w:ascii="Times New Roman" w:eastAsia="Times New Roman" w:hAnsi="Times New Roman"/>
                <w:sz w:val="24"/>
                <w:szCs w:val="24"/>
                <w:lang w:eastAsia="ru-RU"/>
              </w:rPr>
              <w:t>комплекса</w:t>
            </w:r>
            <w:proofErr w:type="gramStart"/>
            <w:r w:rsidRPr="003E1626">
              <w:rPr>
                <w:rFonts w:ascii="Times New Roman" w:eastAsia="Times New Roman" w:hAnsi="Times New Roman"/>
                <w:sz w:val="24"/>
                <w:szCs w:val="24"/>
                <w:lang w:eastAsia="ru-RU"/>
              </w:rPr>
              <w:t>,р</w:t>
            </w:r>
            <w:proofErr w:type="gramEnd"/>
            <w:r w:rsidRPr="003E1626">
              <w:rPr>
                <w:rFonts w:ascii="Times New Roman" w:eastAsia="Times New Roman" w:hAnsi="Times New Roman"/>
                <w:sz w:val="24"/>
                <w:szCs w:val="24"/>
                <w:lang w:eastAsia="ru-RU"/>
              </w:rPr>
              <w:t>айон</w:t>
            </w:r>
            <w:proofErr w:type="spellEnd"/>
            <w:r w:rsidRPr="003E1626">
              <w:rPr>
                <w:rFonts w:ascii="Times New Roman" w:eastAsia="Times New Roman" w:hAnsi="Times New Roman"/>
                <w:sz w:val="24"/>
                <w:szCs w:val="24"/>
                <w:lang w:eastAsia="ru-RU"/>
              </w:rPr>
              <w:t xml:space="preserve"> ст."Хазар"</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002212</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01.09.2005</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128 930,00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74 874,22</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58,1%</w:t>
            </w:r>
          </w:p>
        </w:tc>
      </w:tr>
      <w:tr w:rsidR="00777836" w:rsidRPr="003E1626" w:rsidTr="00777836">
        <w:trPr>
          <w:trHeight w:val="647"/>
        </w:trPr>
        <w:tc>
          <w:tcPr>
            <w:tcW w:w="595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Водопровод ф-530мм. от забора ВОС по СНТ "Заря"</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002215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17.02.2012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1 148 244,00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899 458,70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78,3%</w:t>
            </w:r>
          </w:p>
        </w:tc>
      </w:tr>
      <w:tr w:rsidR="00777836" w:rsidRPr="003E1626" w:rsidTr="00777836">
        <w:trPr>
          <w:trHeight w:val="633"/>
        </w:trPr>
        <w:tc>
          <w:tcPr>
            <w:tcW w:w="595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w:t>
            </w:r>
            <w:proofErr w:type="gramStart"/>
            <w:r w:rsidRPr="003E1626">
              <w:rPr>
                <w:rFonts w:ascii="Times New Roman" w:eastAsia="Times New Roman" w:hAnsi="Times New Roman"/>
                <w:sz w:val="24"/>
                <w:szCs w:val="24"/>
                <w:lang w:eastAsia="ru-RU"/>
              </w:rPr>
              <w:t>.в</w:t>
            </w:r>
            <w:proofErr w:type="gramEnd"/>
            <w:r w:rsidRPr="003E1626">
              <w:rPr>
                <w:rFonts w:ascii="Times New Roman" w:eastAsia="Times New Roman" w:hAnsi="Times New Roman"/>
                <w:sz w:val="24"/>
                <w:szCs w:val="24"/>
                <w:lang w:eastAsia="ru-RU"/>
              </w:rPr>
              <w:t>одовод</w:t>
            </w:r>
            <w:proofErr w:type="spellEnd"/>
            <w:r w:rsidRPr="003E1626">
              <w:rPr>
                <w:rFonts w:ascii="Times New Roman" w:eastAsia="Times New Roman" w:hAnsi="Times New Roman"/>
                <w:sz w:val="24"/>
                <w:szCs w:val="24"/>
                <w:lang w:eastAsia="ru-RU"/>
              </w:rPr>
              <w:t xml:space="preserve"> МКР "Кемпинг" от линии №26 по №35</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002216</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01.11.2013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257 647,00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225 440,46</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87,5%</w:t>
            </w:r>
          </w:p>
        </w:tc>
      </w:tr>
      <w:tr w:rsidR="00777836" w:rsidRPr="003E1626" w:rsidTr="00777836">
        <w:trPr>
          <w:trHeight w:val="633"/>
        </w:trPr>
        <w:tc>
          <w:tcPr>
            <w:tcW w:w="595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w:t>
            </w:r>
            <w:proofErr w:type="gramStart"/>
            <w:r w:rsidRPr="003E1626">
              <w:rPr>
                <w:rFonts w:ascii="Times New Roman" w:eastAsia="Times New Roman" w:hAnsi="Times New Roman"/>
                <w:sz w:val="24"/>
                <w:szCs w:val="24"/>
                <w:lang w:eastAsia="ru-RU"/>
              </w:rPr>
              <w:t>.в</w:t>
            </w:r>
            <w:proofErr w:type="gramEnd"/>
            <w:r w:rsidRPr="003E1626">
              <w:rPr>
                <w:rFonts w:ascii="Times New Roman" w:eastAsia="Times New Roman" w:hAnsi="Times New Roman"/>
                <w:sz w:val="24"/>
                <w:szCs w:val="24"/>
                <w:lang w:eastAsia="ru-RU"/>
              </w:rPr>
              <w:t>одопровод</w:t>
            </w:r>
            <w:proofErr w:type="spellEnd"/>
            <w:r w:rsidRPr="003E1626">
              <w:rPr>
                <w:rFonts w:ascii="Times New Roman" w:eastAsia="Times New Roman" w:hAnsi="Times New Roman"/>
                <w:sz w:val="24"/>
                <w:szCs w:val="24"/>
                <w:lang w:eastAsia="ru-RU"/>
              </w:rPr>
              <w:t xml:space="preserve"> в МКР"Кирпичный посёлок" 14 линия</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002993</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28.12.2007</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169 159,00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99 877,06</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59,0%</w:t>
            </w:r>
          </w:p>
        </w:tc>
      </w:tr>
      <w:tr w:rsidR="00777836" w:rsidRPr="003E1626" w:rsidTr="00777836">
        <w:trPr>
          <w:trHeight w:val="407"/>
        </w:trPr>
        <w:tc>
          <w:tcPr>
            <w:tcW w:w="595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Магистральный водопровод в МКР "Южный"</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002994</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20.12.2007</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141 483,00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83 535,82</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59,0%</w:t>
            </w:r>
          </w:p>
        </w:tc>
      </w:tr>
      <w:tr w:rsidR="00777836" w:rsidRPr="003E1626" w:rsidTr="00777836">
        <w:trPr>
          <w:trHeight w:val="548"/>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lastRenderedPageBreak/>
              <w:t xml:space="preserve">Магистральный водопровод в МКР "Кемпинг" с 1 по 7 </w:t>
            </w:r>
            <w:proofErr w:type="spellStart"/>
            <w:r w:rsidRPr="003E1626">
              <w:rPr>
                <w:rFonts w:ascii="Times New Roman" w:eastAsia="Times New Roman" w:hAnsi="Times New Roman"/>
                <w:sz w:val="24"/>
                <w:szCs w:val="24"/>
                <w:lang w:eastAsia="ru-RU"/>
              </w:rPr>
              <w:t>лин</w:t>
            </w:r>
            <w:proofErr w:type="spellEnd"/>
            <w:r w:rsidRPr="003E1626">
              <w:rPr>
                <w:rFonts w:ascii="Times New Roman" w:eastAsia="Times New Roman" w:hAnsi="Times New Roman"/>
                <w:sz w:val="24"/>
                <w:szCs w:val="24"/>
                <w:lang w:eastAsia="ru-RU"/>
              </w:rPr>
              <w:t>.</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002995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24.12.2007</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705 907,00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416 791,96</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59,0%</w:t>
            </w:r>
          </w:p>
        </w:tc>
      </w:tr>
      <w:tr w:rsidR="00777836" w:rsidRPr="003E1626" w:rsidTr="00777836">
        <w:trPr>
          <w:trHeight w:val="675"/>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Магист.водопровод</w:t>
            </w:r>
            <w:proofErr w:type="spellEnd"/>
            <w:r w:rsidRPr="003E1626">
              <w:rPr>
                <w:rFonts w:ascii="Times New Roman" w:eastAsia="Times New Roman" w:hAnsi="Times New Roman"/>
                <w:sz w:val="24"/>
                <w:szCs w:val="24"/>
                <w:lang w:eastAsia="ru-RU"/>
              </w:rPr>
              <w:t xml:space="preserve"> от ул</w:t>
            </w:r>
            <w:proofErr w:type="gramStart"/>
            <w:r w:rsidRPr="003E1626">
              <w:rPr>
                <w:rFonts w:ascii="Times New Roman" w:eastAsia="Times New Roman" w:hAnsi="Times New Roman"/>
                <w:sz w:val="24"/>
                <w:szCs w:val="24"/>
                <w:lang w:eastAsia="ru-RU"/>
              </w:rPr>
              <w:t>.Р</w:t>
            </w:r>
            <w:proofErr w:type="gramEnd"/>
            <w:r w:rsidRPr="003E1626">
              <w:rPr>
                <w:rFonts w:ascii="Times New Roman" w:eastAsia="Times New Roman" w:hAnsi="Times New Roman"/>
                <w:sz w:val="24"/>
                <w:szCs w:val="24"/>
                <w:lang w:eastAsia="ru-RU"/>
              </w:rPr>
              <w:t xml:space="preserve">абочая №65, по </w:t>
            </w:r>
            <w:proofErr w:type="spellStart"/>
            <w:r w:rsidRPr="003E1626">
              <w:rPr>
                <w:rFonts w:ascii="Times New Roman" w:eastAsia="Times New Roman" w:hAnsi="Times New Roman"/>
                <w:sz w:val="24"/>
                <w:szCs w:val="24"/>
                <w:lang w:eastAsia="ru-RU"/>
              </w:rPr>
              <w:t>ул.Агасиева</w:t>
            </w:r>
            <w:proofErr w:type="spellEnd"/>
            <w:r w:rsidRPr="003E1626">
              <w:rPr>
                <w:rFonts w:ascii="Times New Roman" w:eastAsia="Times New Roman" w:hAnsi="Times New Roman"/>
                <w:sz w:val="24"/>
                <w:szCs w:val="24"/>
                <w:lang w:eastAsia="ru-RU"/>
              </w:rPr>
              <w:t xml:space="preserve"> до РУ-2</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002996</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01.12.2007</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3 634 198,00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2 145 752,18</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59,0%</w:t>
            </w:r>
          </w:p>
        </w:tc>
      </w:tr>
      <w:tr w:rsidR="00777836" w:rsidRPr="003E1626" w:rsidTr="00777836">
        <w:trPr>
          <w:trHeight w:val="392"/>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Резервуар для воды 500 м3, МКР №6</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002997</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01.12.2007</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2 542 413,00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0,0%</w:t>
            </w:r>
          </w:p>
        </w:tc>
      </w:tr>
      <w:tr w:rsidR="00777836" w:rsidRPr="003E1626" w:rsidTr="00777836">
        <w:trPr>
          <w:trHeight w:val="378"/>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Трансформатор ТМ-630 КВТ</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003009</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01.09.2012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301 780,00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245 196,44</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81,3%</w:t>
            </w:r>
          </w:p>
        </w:tc>
      </w:tr>
      <w:tr w:rsidR="00777836" w:rsidRPr="003E1626" w:rsidTr="00777836">
        <w:trPr>
          <w:trHeight w:val="37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Гараж (боксы)</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002888</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30.06.2008</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170 899,00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101 826,56</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59,6%</w:t>
            </w:r>
          </w:p>
        </w:tc>
      </w:tr>
      <w:tr w:rsidR="00777836" w:rsidRPr="003E1626" w:rsidTr="00777836">
        <w:trPr>
          <w:trHeight w:val="36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Здание складских помещений</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002887</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30.06.2008</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350 382,00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208 769,26</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59,6%</w:t>
            </w:r>
          </w:p>
        </w:tc>
      </w:tr>
      <w:tr w:rsidR="00777836" w:rsidRPr="003E1626" w:rsidTr="00777836">
        <w:trPr>
          <w:trHeight w:val="349"/>
        </w:trPr>
        <w:tc>
          <w:tcPr>
            <w:tcW w:w="9170" w:type="dxa"/>
            <w:gridSpan w:val="3"/>
            <w:shd w:val="clear" w:color="auto" w:fill="auto"/>
            <w:hideMark/>
          </w:tcPr>
          <w:p w:rsidR="00777836" w:rsidRPr="003E1626" w:rsidRDefault="00777836" w:rsidP="00777836">
            <w:pPr>
              <w:spacing w:after="0" w:line="240" w:lineRule="auto"/>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 xml:space="preserve">Машины и оборудование (кроме </w:t>
            </w:r>
            <w:proofErr w:type="gramStart"/>
            <w:r w:rsidRPr="003E1626">
              <w:rPr>
                <w:rFonts w:ascii="Times New Roman" w:eastAsia="Times New Roman" w:hAnsi="Times New Roman"/>
                <w:b/>
                <w:bCs/>
                <w:color w:val="008080"/>
                <w:sz w:val="24"/>
                <w:szCs w:val="24"/>
                <w:lang w:eastAsia="ru-RU"/>
              </w:rPr>
              <w:t>офисного</w:t>
            </w:r>
            <w:proofErr w:type="gramEnd"/>
            <w:r w:rsidRPr="003E1626">
              <w:rPr>
                <w:rFonts w:ascii="Times New Roman" w:eastAsia="Times New Roman" w:hAnsi="Times New Roman"/>
                <w:b/>
                <w:bCs/>
                <w:color w:val="008080"/>
                <w:sz w:val="24"/>
                <w:szCs w:val="24"/>
                <w:lang w:eastAsia="ru-RU"/>
              </w:rPr>
              <w:t>)</w:t>
            </w:r>
          </w:p>
        </w:tc>
        <w:tc>
          <w:tcPr>
            <w:tcW w:w="2056" w:type="dxa"/>
            <w:shd w:val="clear" w:color="auto" w:fill="auto"/>
            <w:noWrap/>
            <w:hideMark/>
          </w:tcPr>
          <w:p w:rsidR="00777836" w:rsidRPr="003E1626" w:rsidRDefault="00777836" w:rsidP="00777836">
            <w:pPr>
              <w:jc w:val="right"/>
              <w:rPr>
                <w:rFonts w:ascii="Times New Roman" w:hAnsi="Times New Roman"/>
                <w:b/>
                <w:bCs/>
                <w:color w:val="008080"/>
                <w:sz w:val="20"/>
                <w:szCs w:val="20"/>
              </w:rPr>
            </w:pPr>
            <w:r w:rsidRPr="003E1626">
              <w:rPr>
                <w:rFonts w:ascii="Times New Roman" w:hAnsi="Times New Roman"/>
                <w:b/>
                <w:bCs/>
                <w:color w:val="008080"/>
                <w:sz w:val="20"/>
                <w:szCs w:val="20"/>
              </w:rPr>
              <w:t>3 799 754,00</w:t>
            </w:r>
          </w:p>
        </w:tc>
        <w:tc>
          <w:tcPr>
            <w:tcW w:w="1815" w:type="dxa"/>
            <w:shd w:val="clear" w:color="auto" w:fill="auto"/>
            <w:noWrap/>
            <w:hideMark/>
          </w:tcPr>
          <w:p w:rsidR="00777836" w:rsidRPr="003E1626" w:rsidRDefault="00777836" w:rsidP="00777836">
            <w:pPr>
              <w:jc w:val="right"/>
              <w:rPr>
                <w:rFonts w:ascii="Times New Roman" w:hAnsi="Times New Roman"/>
                <w:b/>
                <w:bCs/>
                <w:color w:val="008080"/>
                <w:sz w:val="20"/>
                <w:szCs w:val="20"/>
              </w:rPr>
            </w:pPr>
            <w:r w:rsidRPr="003E1626">
              <w:rPr>
                <w:rFonts w:ascii="Times New Roman" w:hAnsi="Times New Roman"/>
                <w:b/>
                <w:bCs/>
                <w:color w:val="008080"/>
                <w:sz w:val="20"/>
                <w:szCs w:val="20"/>
              </w:rPr>
              <w:t>1 389 815,64</w:t>
            </w:r>
          </w:p>
        </w:tc>
        <w:tc>
          <w:tcPr>
            <w:tcW w:w="1531" w:type="dxa"/>
            <w:shd w:val="clear" w:color="auto" w:fill="auto"/>
            <w:noWrap/>
            <w:hideMark/>
          </w:tcPr>
          <w:p w:rsidR="00777836" w:rsidRPr="003E1626" w:rsidRDefault="00777836" w:rsidP="00777836">
            <w:pPr>
              <w:jc w:val="center"/>
              <w:rPr>
                <w:rFonts w:ascii="Times New Roman" w:hAnsi="Times New Roman"/>
                <w:b/>
                <w:bCs/>
                <w:color w:val="008080"/>
              </w:rPr>
            </w:pPr>
            <w:r w:rsidRPr="003E1626">
              <w:rPr>
                <w:rFonts w:ascii="Times New Roman" w:hAnsi="Times New Roman"/>
                <w:b/>
                <w:bCs/>
                <w:color w:val="008080"/>
              </w:rPr>
              <w:t>36,6%</w:t>
            </w:r>
          </w:p>
        </w:tc>
      </w:tr>
      <w:tr w:rsidR="00777836" w:rsidRPr="003E1626" w:rsidTr="00777836">
        <w:trPr>
          <w:trHeight w:val="350"/>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Трансформатор ТМ-3 61100</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000115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14 735,00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407"/>
        </w:trPr>
        <w:tc>
          <w:tcPr>
            <w:tcW w:w="595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proofErr w:type="spellStart"/>
            <w:proofErr w:type="gramStart"/>
            <w:r w:rsidRPr="003E1626">
              <w:rPr>
                <w:rFonts w:ascii="Times New Roman" w:eastAsia="Times New Roman" w:hAnsi="Times New Roman"/>
                <w:sz w:val="24"/>
                <w:szCs w:val="24"/>
                <w:lang w:eastAsia="ru-RU"/>
              </w:rPr>
              <w:t>Электро</w:t>
            </w:r>
            <w:proofErr w:type="spellEnd"/>
            <w:r w:rsidRPr="003E1626">
              <w:rPr>
                <w:rFonts w:ascii="Times New Roman" w:eastAsia="Times New Roman" w:hAnsi="Times New Roman"/>
                <w:sz w:val="24"/>
                <w:szCs w:val="24"/>
                <w:lang w:eastAsia="ru-RU"/>
              </w:rPr>
              <w:t xml:space="preserve"> двигатель</w:t>
            </w:r>
            <w:proofErr w:type="gramEnd"/>
            <w:r w:rsidRPr="003E1626">
              <w:rPr>
                <w:rFonts w:ascii="Times New Roman" w:eastAsia="Times New Roman" w:hAnsi="Times New Roman"/>
                <w:sz w:val="24"/>
                <w:szCs w:val="24"/>
                <w:lang w:eastAsia="ru-RU"/>
              </w:rPr>
              <w:t xml:space="preserve"> 400 КВТ (6КВ) 1500 об/мин.</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000120</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08.06.2012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296 610,00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237 288,16</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80,0%</w:t>
            </w:r>
          </w:p>
        </w:tc>
      </w:tr>
      <w:tr w:rsidR="00777836" w:rsidRPr="003E1626" w:rsidTr="00777836">
        <w:trPr>
          <w:trHeight w:val="406"/>
        </w:trPr>
        <w:tc>
          <w:tcPr>
            <w:tcW w:w="595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Насос с </w:t>
            </w:r>
            <w:proofErr w:type="spellStart"/>
            <w:proofErr w:type="gramStart"/>
            <w:r w:rsidRPr="003E1626">
              <w:rPr>
                <w:rFonts w:ascii="Times New Roman" w:eastAsia="Times New Roman" w:hAnsi="Times New Roman"/>
                <w:sz w:val="24"/>
                <w:szCs w:val="24"/>
                <w:lang w:eastAsia="ru-RU"/>
              </w:rPr>
              <w:t>электро</w:t>
            </w:r>
            <w:proofErr w:type="spellEnd"/>
            <w:r w:rsidRPr="003E1626">
              <w:rPr>
                <w:rFonts w:ascii="Times New Roman" w:eastAsia="Times New Roman" w:hAnsi="Times New Roman"/>
                <w:sz w:val="24"/>
                <w:szCs w:val="24"/>
                <w:lang w:eastAsia="ru-RU"/>
              </w:rPr>
              <w:t xml:space="preserve"> двигателем</w:t>
            </w:r>
            <w:proofErr w:type="gramEnd"/>
            <w:r w:rsidRPr="003E1626">
              <w:rPr>
                <w:rFonts w:ascii="Times New Roman" w:eastAsia="Times New Roman" w:hAnsi="Times New Roman"/>
                <w:sz w:val="24"/>
                <w:szCs w:val="24"/>
                <w:lang w:eastAsia="ru-RU"/>
              </w:rPr>
              <w:t xml:space="preserve"> Д-1250*125,630 КВТ</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000121</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11.02.2013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466 102,00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259 407,06</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55,7%</w:t>
            </w:r>
          </w:p>
        </w:tc>
      </w:tr>
      <w:tr w:rsidR="00777836" w:rsidRPr="003E1626" w:rsidTr="00777836">
        <w:trPr>
          <w:trHeight w:val="391"/>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Сварочный агрегат</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000196</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01.01.1986</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13 424,00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92"/>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Сварочный агрегат</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000197</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01.01.1993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1 889,00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78"/>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Насос 320*50. Насос ЗАТМ по ул</w:t>
            </w:r>
            <w:proofErr w:type="gramStart"/>
            <w:r w:rsidRPr="003E1626">
              <w:rPr>
                <w:rFonts w:ascii="Times New Roman" w:eastAsia="Times New Roman" w:hAnsi="Times New Roman"/>
                <w:sz w:val="24"/>
                <w:szCs w:val="24"/>
                <w:lang w:eastAsia="ru-RU"/>
              </w:rPr>
              <w:t>.Б</w:t>
            </w:r>
            <w:proofErr w:type="gramEnd"/>
            <w:r w:rsidRPr="003E1626">
              <w:rPr>
                <w:rFonts w:ascii="Times New Roman" w:eastAsia="Times New Roman" w:hAnsi="Times New Roman"/>
                <w:sz w:val="24"/>
                <w:szCs w:val="24"/>
                <w:lang w:eastAsia="ru-RU"/>
              </w:rPr>
              <w:t>айрамова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000199</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01.01.1999</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13 781,00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7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Насос 320*50, насос ЗАТМ по ул</w:t>
            </w:r>
            <w:proofErr w:type="gramStart"/>
            <w:r w:rsidRPr="003E1626">
              <w:rPr>
                <w:rFonts w:ascii="Times New Roman" w:eastAsia="Times New Roman" w:hAnsi="Times New Roman"/>
                <w:sz w:val="24"/>
                <w:szCs w:val="24"/>
                <w:lang w:eastAsia="ru-RU"/>
              </w:rPr>
              <w:t>.Б</w:t>
            </w:r>
            <w:proofErr w:type="gramEnd"/>
            <w:r w:rsidRPr="003E1626">
              <w:rPr>
                <w:rFonts w:ascii="Times New Roman" w:eastAsia="Times New Roman" w:hAnsi="Times New Roman"/>
                <w:sz w:val="24"/>
                <w:szCs w:val="24"/>
                <w:lang w:eastAsia="ru-RU"/>
              </w:rPr>
              <w:t>айрамова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000200</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01.01.1999</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13 780,00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6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Насос 45/55 , насосная по </w:t>
            </w:r>
            <w:proofErr w:type="spellStart"/>
            <w:r w:rsidRPr="003E1626">
              <w:rPr>
                <w:rFonts w:ascii="Times New Roman" w:eastAsia="Times New Roman" w:hAnsi="Times New Roman"/>
                <w:sz w:val="24"/>
                <w:szCs w:val="24"/>
                <w:lang w:eastAsia="ru-RU"/>
              </w:rPr>
              <w:t>ул</w:t>
            </w:r>
            <w:proofErr w:type="gramStart"/>
            <w:r w:rsidRPr="003E1626">
              <w:rPr>
                <w:rFonts w:ascii="Times New Roman" w:eastAsia="Times New Roman" w:hAnsi="Times New Roman"/>
                <w:sz w:val="24"/>
                <w:szCs w:val="24"/>
                <w:lang w:eastAsia="ru-RU"/>
              </w:rPr>
              <w:t>.А</w:t>
            </w:r>
            <w:proofErr w:type="gramEnd"/>
            <w:r w:rsidRPr="003E1626">
              <w:rPr>
                <w:rFonts w:ascii="Times New Roman" w:eastAsia="Times New Roman" w:hAnsi="Times New Roman"/>
                <w:sz w:val="24"/>
                <w:szCs w:val="24"/>
                <w:lang w:eastAsia="ru-RU"/>
              </w:rPr>
              <w:t>бдулманапова</w:t>
            </w:r>
            <w:proofErr w:type="spellEnd"/>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000201</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01.01.1999</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4 854,00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49"/>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Насос 45/55, насос по </w:t>
            </w:r>
            <w:proofErr w:type="spellStart"/>
            <w:r w:rsidRPr="003E1626">
              <w:rPr>
                <w:rFonts w:ascii="Times New Roman" w:eastAsia="Times New Roman" w:hAnsi="Times New Roman"/>
                <w:sz w:val="24"/>
                <w:szCs w:val="24"/>
                <w:lang w:eastAsia="ru-RU"/>
              </w:rPr>
              <w:t>ул</w:t>
            </w:r>
            <w:proofErr w:type="gramStart"/>
            <w:r w:rsidRPr="003E1626">
              <w:rPr>
                <w:rFonts w:ascii="Times New Roman" w:eastAsia="Times New Roman" w:hAnsi="Times New Roman"/>
                <w:sz w:val="24"/>
                <w:szCs w:val="24"/>
                <w:lang w:eastAsia="ru-RU"/>
              </w:rPr>
              <w:t>.А</w:t>
            </w:r>
            <w:proofErr w:type="gramEnd"/>
            <w:r w:rsidRPr="003E1626">
              <w:rPr>
                <w:rFonts w:ascii="Times New Roman" w:eastAsia="Times New Roman" w:hAnsi="Times New Roman"/>
                <w:sz w:val="24"/>
                <w:szCs w:val="24"/>
                <w:lang w:eastAsia="ru-RU"/>
              </w:rPr>
              <w:t>бдулманапова</w:t>
            </w:r>
            <w:proofErr w:type="spellEnd"/>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000202</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01.01.1999</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4 853,00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50"/>
        </w:trPr>
        <w:tc>
          <w:tcPr>
            <w:tcW w:w="595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Насос КАМР-10 насос ЗАТМ по ул</w:t>
            </w:r>
            <w:proofErr w:type="gramStart"/>
            <w:r w:rsidRPr="003E1626">
              <w:rPr>
                <w:rFonts w:ascii="Times New Roman" w:eastAsia="Times New Roman" w:hAnsi="Times New Roman"/>
                <w:sz w:val="24"/>
                <w:szCs w:val="24"/>
                <w:lang w:eastAsia="ru-RU"/>
              </w:rPr>
              <w:t>.Б</w:t>
            </w:r>
            <w:proofErr w:type="gramEnd"/>
            <w:r w:rsidRPr="003E1626">
              <w:rPr>
                <w:rFonts w:ascii="Times New Roman" w:eastAsia="Times New Roman" w:hAnsi="Times New Roman"/>
                <w:sz w:val="24"/>
                <w:szCs w:val="24"/>
                <w:lang w:eastAsia="ru-RU"/>
              </w:rPr>
              <w:t>айрамова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000203</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01.01.2001</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830,00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265"/>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Вертикально сверлильный станок </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000234</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4 078,00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406"/>
        </w:trPr>
        <w:tc>
          <w:tcPr>
            <w:tcW w:w="595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Агрегат 1Д315*50 (сдвиг. 75 </w:t>
            </w:r>
            <w:proofErr w:type="spellStart"/>
            <w:r w:rsidRPr="003E1626">
              <w:rPr>
                <w:rFonts w:ascii="Times New Roman" w:eastAsia="Times New Roman" w:hAnsi="Times New Roman"/>
                <w:sz w:val="24"/>
                <w:szCs w:val="24"/>
                <w:lang w:eastAsia="ru-RU"/>
              </w:rPr>
              <w:t>квт</w:t>
            </w:r>
            <w:proofErr w:type="spellEnd"/>
            <w:r w:rsidRPr="003E1626">
              <w:rPr>
                <w:rFonts w:ascii="Times New Roman" w:eastAsia="Times New Roman" w:hAnsi="Times New Roman"/>
                <w:sz w:val="24"/>
                <w:szCs w:val="24"/>
                <w:lang w:eastAsia="ru-RU"/>
              </w:rPr>
              <w:t xml:space="preserve"> 3000 </w:t>
            </w:r>
            <w:proofErr w:type="gramStart"/>
            <w:r w:rsidRPr="003E1626">
              <w:rPr>
                <w:rFonts w:ascii="Times New Roman" w:eastAsia="Times New Roman" w:hAnsi="Times New Roman"/>
                <w:sz w:val="24"/>
                <w:szCs w:val="24"/>
                <w:lang w:eastAsia="ru-RU"/>
              </w:rPr>
              <w:t>об</w:t>
            </w:r>
            <w:proofErr w:type="gramEnd"/>
            <w:r w:rsidRPr="003E1626">
              <w:rPr>
                <w:rFonts w:ascii="Times New Roman" w:eastAsia="Times New Roman" w:hAnsi="Times New Roman"/>
                <w:sz w:val="24"/>
                <w:szCs w:val="24"/>
                <w:lang w:eastAsia="ru-RU"/>
              </w:rPr>
              <w:t>/мин)</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001112</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28.12.2011</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160 000,00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24 359,32</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15,2%</w:t>
            </w:r>
          </w:p>
        </w:tc>
      </w:tr>
      <w:tr w:rsidR="00777836" w:rsidRPr="003E1626" w:rsidTr="00777836">
        <w:trPr>
          <w:trHeight w:val="391"/>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Сварочный агрегат АС-1</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001113</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30.01.2012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213 000,00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82 228,22</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38,6%</w:t>
            </w:r>
          </w:p>
        </w:tc>
      </w:tr>
      <w:tr w:rsidR="00777836" w:rsidRPr="003E1626" w:rsidTr="00777836">
        <w:trPr>
          <w:trHeight w:val="675"/>
        </w:trPr>
        <w:tc>
          <w:tcPr>
            <w:tcW w:w="5953" w:type="dxa"/>
            <w:shd w:val="clear" w:color="auto" w:fill="auto"/>
            <w:hideMark/>
          </w:tcPr>
          <w:p w:rsidR="00777836" w:rsidRPr="003E1626" w:rsidRDefault="00777836" w:rsidP="00777836">
            <w:pPr>
              <w:spacing w:after="0" w:line="240" w:lineRule="auto"/>
              <w:ind w:leftChars="-49" w:hangingChars="45" w:hanging="108"/>
              <w:rPr>
                <w:rFonts w:ascii="Times New Roman" w:eastAsia="Times New Roman" w:hAnsi="Times New Roman"/>
                <w:sz w:val="24"/>
                <w:szCs w:val="24"/>
                <w:lang w:eastAsia="ru-RU"/>
              </w:rPr>
            </w:pPr>
            <w:proofErr w:type="spellStart"/>
            <w:proofErr w:type="gramStart"/>
            <w:r w:rsidRPr="003E1626">
              <w:rPr>
                <w:rFonts w:ascii="Times New Roman" w:eastAsia="Times New Roman" w:hAnsi="Times New Roman"/>
                <w:sz w:val="24"/>
                <w:szCs w:val="24"/>
                <w:lang w:eastAsia="ru-RU"/>
              </w:rPr>
              <w:t>Электро</w:t>
            </w:r>
            <w:proofErr w:type="spellEnd"/>
            <w:r w:rsidRPr="003E1626">
              <w:rPr>
                <w:rFonts w:ascii="Times New Roman" w:eastAsia="Times New Roman" w:hAnsi="Times New Roman"/>
                <w:sz w:val="24"/>
                <w:szCs w:val="24"/>
                <w:lang w:eastAsia="ru-RU"/>
              </w:rPr>
              <w:t xml:space="preserve"> двигатель</w:t>
            </w:r>
            <w:proofErr w:type="gramEnd"/>
            <w:r w:rsidRPr="003E1626">
              <w:rPr>
                <w:rFonts w:ascii="Times New Roman" w:eastAsia="Times New Roman" w:hAnsi="Times New Roman"/>
                <w:sz w:val="24"/>
                <w:szCs w:val="24"/>
                <w:lang w:eastAsia="ru-RU"/>
              </w:rPr>
              <w:t xml:space="preserve"> 5КВТ 1500 об/м. КОР, ВОС на 1 подъём дрена.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001341</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01.08.2004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5 000,00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661"/>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proofErr w:type="gramStart"/>
            <w:r w:rsidRPr="003E1626">
              <w:rPr>
                <w:rFonts w:ascii="Times New Roman" w:eastAsia="Times New Roman" w:hAnsi="Times New Roman"/>
                <w:sz w:val="24"/>
                <w:szCs w:val="24"/>
                <w:lang w:eastAsia="ru-RU"/>
              </w:rPr>
              <w:lastRenderedPageBreak/>
              <w:t>Электро</w:t>
            </w:r>
            <w:proofErr w:type="spellEnd"/>
            <w:r w:rsidRPr="003E1626">
              <w:rPr>
                <w:rFonts w:ascii="Times New Roman" w:eastAsia="Times New Roman" w:hAnsi="Times New Roman"/>
                <w:sz w:val="24"/>
                <w:szCs w:val="24"/>
                <w:lang w:eastAsia="ru-RU"/>
              </w:rPr>
              <w:t xml:space="preserve"> двигатель</w:t>
            </w:r>
            <w:proofErr w:type="gramEnd"/>
            <w:r w:rsidRPr="003E1626">
              <w:rPr>
                <w:rFonts w:ascii="Times New Roman" w:eastAsia="Times New Roman" w:hAnsi="Times New Roman"/>
                <w:sz w:val="24"/>
                <w:szCs w:val="24"/>
                <w:lang w:eastAsia="ru-RU"/>
              </w:rPr>
              <w:t xml:space="preserve"> 7,5КВТ 3000 об/мин. на дренажный насос в котельной</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001342</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01.08.2004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6 000,00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77"/>
        </w:trPr>
        <w:tc>
          <w:tcPr>
            <w:tcW w:w="595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Электродвигатель с насосом 400 КВТ 1500 </w:t>
            </w:r>
            <w:proofErr w:type="gramStart"/>
            <w:r w:rsidRPr="003E1626">
              <w:rPr>
                <w:rFonts w:ascii="Times New Roman" w:eastAsia="Times New Roman" w:hAnsi="Times New Roman"/>
                <w:sz w:val="24"/>
                <w:szCs w:val="24"/>
                <w:lang w:eastAsia="ru-RU"/>
              </w:rPr>
              <w:t>об</w:t>
            </w:r>
            <w:proofErr w:type="gramEnd"/>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001905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01.06.2011</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381 356,00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129 145,90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33,9%</w:t>
            </w:r>
          </w:p>
        </w:tc>
      </w:tr>
      <w:tr w:rsidR="00777836" w:rsidRPr="003E1626" w:rsidTr="00777836">
        <w:trPr>
          <w:trHeight w:val="64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Здание </w:t>
            </w:r>
            <w:proofErr w:type="spellStart"/>
            <w:r w:rsidRPr="003E1626">
              <w:rPr>
                <w:rFonts w:ascii="Times New Roman" w:eastAsia="Times New Roman" w:hAnsi="Times New Roman"/>
                <w:sz w:val="24"/>
                <w:szCs w:val="24"/>
                <w:lang w:eastAsia="ru-RU"/>
              </w:rPr>
              <w:t>водонасосной</w:t>
            </w:r>
            <w:proofErr w:type="spellEnd"/>
            <w:r w:rsidRPr="003E1626">
              <w:rPr>
                <w:rFonts w:ascii="Times New Roman" w:eastAsia="Times New Roman" w:hAnsi="Times New Roman"/>
                <w:sz w:val="24"/>
                <w:szCs w:val="24"/>
                <w:lang w:eastAsia="ru-RU"/>
              </w:rPr>
              <w:t xml:space="preserve"> станции по </w:t>
            </w:r>
            <w:proofErr w:type="spellStart"/>
            <w:r w:rsidRPr="003E1626">
              <w:rPr>
                <w:rFonts w:ascii="Times New Roman" w:eastAsia="Times New Roman" w:hAnsi="Times New Roman"/>
                <w:sz w:val="24"/>
                <w:szCs w:val="24"/>
                <w:lang w:eastAsia="ru-RU"/>
              </w:rPr>
              <w:t>ул</w:t>
            </w:r>
            <w:proofErr w:type="gramStart"/>
            <w:r w:rsidRPr="003E1626">
              <w:rPr>
                <w:rFonts w:ascii="Times New Roman" w:eastAsia="Times New Roman" w:hAnsi="Times New Roman"/>
                <w:sz w:val="24"/>
                <w:szCs w:val="24"/>
                <w:lang w:eastAsia="ru-RU"/>
              </w:rPr>
              <w:t>.А</w:t>
            </w:r>
            <w:proofErr w:type="gramEnd"/>
            <w:r w:rsidRPr="003E1626">
              <w:rPr>
                <w:rFonts w:ascii="Times New Roman" w:eastAsia="Times New Roman" w:hAnsi="Times New Roman"/>
                <w:sz w:val="24"/>
                <w:szCs w:val="24"/>
                <w:lang w:eastAsia="ru-RU"/>
              </w:rPr>
              <w:t>бдулманапова</w:t>
            </w:r>
            <w:proofErr w:type="spellEnd"/>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002044</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31.12.2002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12 000,00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7 589,06</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63,2%</w:t>
            </w:r>
          </w:p>
        </w:tc>
      </w:tr>
      <w:tr w:rsidR="00777836" w:rsidRPr="003E1626" w:rsidTr="00777836">
        <w:trPr>
          <w:trHeight w:val="349"/>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Насос К-100-65200 с </w:t>
            </w:r>
            <w:proofErr w:type="spellStart"/>
            <w:r w:rsidRPr="003E1626">
              <w:rPr>
                <w:rFonts w:ascii="Times New Roman" w:eastAsia="Times New Roman" w:hAnsi="Times New Roman"/>
                <w:sz w:val="24"/>
                <w:szCs w:val="24"/>
                <w:lang w:eastAsia="ru-RU"/>
              </w:rPr>
              <w:t>электр</w:t>
            </w:r>
            <w:proofErr w:type="spellEnd"/>
            <w:r w:rsidRPr="003E1626">
              <w:rPr>
                <w:rFonts w:ascii="Times New Roman" w:eastAsia="Times New Roman" w:hAnsi="Times New Roman"/>
                <w:sz w:val="24"/>
                <w:szCs w:val="24"/>
                <w:lang w:eastAsia="ru-RU"/>
              </w:rPr>
              <w:t>. двигателем</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002045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01.07.2004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48 000,00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63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Насос 1 Д 1250-125 на насос по </w:t>
            </w:r>
            <w:proofErr w:type="spellStart"/>
            <w:r w:rsidRPr="003E1626">
              <w:rPr>
                <w:rFonts w:ascii="Times New Roman" w:eastAsia="Times New Roman" w:hAnsi="Times New Roman"/>
                <w:sz w:val="24"/>
                <w:szCs w:val="24"/>
                <w:lang w:eastAsia="ru-RU"/>
              </w:rPr>
              <w:t>ул</w:t>
            </w:r>
            <w:proofErr w:type="gramStart"/>
            <w:r w:rsidRPr="003E1626">
              <w:rPr>
                <w:rFonts w:ascii="Times New Roman" w:eastAsia="Times New Roman" w:hAnsi="Times New Roman"/>
                <w:sz w:val="24"/>
                <w:szCs w:val="24"/>
                <w:lang w:eastAsia="ru-RU"/>
              </w:rPr>
              <w:t>.Д</w:t>
            </w:r>
            <w:proofErr w:type="gramEnd"/>
            <w:r w:rsidRPr="003E1626">
              <w:rPr>
                <w:rFonts w:ascii="Times New Roman" w:eastAsia="Times New Roman" w:hAnsi="Times New Roman"/>
                <w:sz w:val="24"/>
                <w:szCs w:val="24"/>
                <w:lang w:eastAsia="ru-RU"/>
              </w:rPr>
              <w:t>ахадаева</w:t>
            </w:r>
            <w:proofErr w:type="spellEnd"/>
            <w:r w:rsidRPr="003E1626">
              <w:rPr>
                <w:rFonts w:ascii="Times New Roman" w:eastAsia="Times New Roman" w:hAnsi="Times New Roman"/>
                <w:sz w:val="24"/>
                <w:szCs w:val="24"/>
                <w:lang w:eastAsia="ru-RU"/>
              </w:rPr>
              <w:t xml:space="preserve"> 14а</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002206</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01.05.2003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400 140,00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265"/>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Двигатель дизель сак</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002213</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25.10.2005</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30 000,00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17 208,00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57,4%</w:t>
            </w:r>
          </w:p>
        </w:tc>
      </w:tr>
      <w:tr w:rsidR="00777836" w:rsidRPr="003E1626" w:rsidTr="00777836">
        <w:trPr>
          <w:trHeight w:val="548"/>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Камера сборная </w:t>
            </w:r>
            <w:proofErr w:type="spellStart"/>
            <w:r w:rsidRPr="003E1626">
              <w:rPr>
                <w:rFonts w:ascii="Times New Roman" w:eastAsia="Times New Roman" w:hAnsi="Times New Roman"/>
                <w:sz w:val="24"/>
                <w:szCs w:val="24"/>
                <w:lang w:eastAsia="ru-RU"/>
              </w:rPr>
              <w:t>одн</w:t>
            </w:r>
            <w:proofErr w:type="spellEnd"/>
            <w:r w:rsidRPr="003E1626">
              <w:rPr>
                <w:rFonts w:ascii="Times New Roman" w:eastAsia="Times New Roman" w:hAnsi="Times New Roman"/>
                <w:sz w:val="24"/>
                <w:szCs w:val="24"/>
                <w:lang w:eastAsia="ru-RU"/>
              </w:rPr>
              <w:t>. обслуживания КСО-272 (насосная на базе)</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003005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10.08.2007</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128 930,00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74 276,22</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57,6%</w:t>
            </w:r>
          </w:p>
        </w:tc>
      </w:tr>
      <w:tr w:rsidR="00777836" w:rsidRPr="003E1626" w:rsidTr="00777836">
        <w:trPr>
          <w:trHeight w:val="391"/>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proofErr w:type="gramStart"/>
            <w:r w:rsidRPr="003E1626">
              <w:rPr>
                <w:rFonts w:ascii="Times New Roman" w:eastAsia="Times New Roman" w:hAnsi="Times New Roman"/>
                <w:sz w:val="24"/>
                <w:szCs w:val="24"/>
                <w:lang w:eastAsia="ru-RU"/>
              </w:rPr>
              <w:t>Электро</w:t>
            </w:r>
            <w:proofErr w:type="spellEnd"/>
            <w:r w:rsidRPr="003E1626">
              <w:rPr>
                <w:rFonts w:ascii="Times New Roman" w:eastAsia="Times New Roman" w:hAnsi="Times New Roman"/>
                <w:sz w:val="24"/>
                <w:szCs w:val="24"/>
                <w:lang w:eastAsia="ru-RU"/>
              </w:rPr>
              <w:t xml:space="preserve"> двигатель</w:t>
            </w:r>
            <w:proofErr w:type="gramEnd"/>
            <w:r w:rsidRPr="003E1626">
              <w:rPr>
                <w:rFonts w:ascii="Times New Roman" w:eastAsia="Times New Roman" w:hAnsi="Times New Roman"/>
                <w:sz w:val="24"/>
                <w:szCs w:val="24"/>
                <w:lang w:eastAsia="ru-RU"/>
              </w:rPr>
              <w:t xml:space="preserve"> 630 КВТ</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003008</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02.12.2011</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504 237,00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127 260,24</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25,2%</w:t>
            </w:r>
          </w:p>
        </w:tc>
      </w:tr>
      <w:tr w:rsidR="00777836" w:rsidRPr="003E1626" w:rsidTr="00777836">
        <w:trPr>
          <w:trHeight w:val="391"/>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gramStart"/>
            <w:r w:rsidRPr="003E1626">
              <w:rPr>
                <w:rFonts w:ascii="Times New Roman" w:eastAsia="Times New Roman" w:hAnsi="Times New Roman"/>
                <w:sz w:val="24"/>
                <w:szCs w:val="24"/>
                <w:lang w:eastAsia="ru-RU"/>
              </w:rPr>
              <w:t>Насос 1К 100-65-250 (</w:t>
            </w:r>
            <w:proofErr w:type="spellStart"/>
            <w:r w:rsidRPr="003E1626">
              <w:rPr>
                <w:rFonts w:ascii="Times New Roman" w:eastAsia="Times New Roman" w:hAnsi="Times New Roman"/>
                <w:sz w:val="24"/>
                <w:szCs w:val="24"/>
                <w:lang w:eastAsia="ru-RU"/>
              </w:rPr>
              <w:t>дв</w:t>
            </w:r>
            <w:proofErr w:type="spellEnd"/>
            <w:r w:rsidRPr="003E1626">
              <w:rPr>
                <w:rFonts w:ascii="Times New Roman" w:eastAsia="Times New Roman" w:hAnsi="Times New Roman"/>
                <w:sz w:val="24"/>
                <w:szCs w:val="24"/>
                <w:lang w:eastAsia="ru-RU"/>
              </w:rPr>
              <w:t>. 45/3000</w:t>
            </w:r>
            <w:proofErr w:type="gramEnd"/>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003010</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12.01.2012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70 000,00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15 333,06</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21,9%</w:t>
            </w:r>
          </w:p>
        </w:tc>
      </w:tr>
      <w:tr w:rsidR="00777836" w:rsidRPr="003E1626" w:rsidTr="00777836">
        <w:trPr>
          <w:trHeight w:val="378"/>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Насос  1К 100-65-250 (дв.45/3000)</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003011</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12.01.2012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70 000,00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15 333,06</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21,9%</w:t>
            </w:r>
          </w:p>
        </w:tc>
      </w:tr>
      <w:tr w:rsidR="00777836" w:rsidRPr="003E1626" w:rsidTr="00777836">
        <w:trPr>
          <w:trHeight w:val="661"/>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Насос основной (помещение насосной, ул</w:t>
            </w:r>
            <w:proofErr w:type="gramStart"/>
            <w:r w:rsidRPr="003E1626">
              <w:rPr>
                <w:rFonts w:ascii="Times New Roman" w:eastAsia="Times New Roman" w:hAnsi="Times New Roman"/>
                <w:sz w:val="24"/>
                <w:szCs w:val="24"/>
                <w:lang w:eastAsia="ru-RU"/>
              </w:rPr>
              <w:t>.Л</w:t>
            </w:r>
            <w:proofErr w:type="gramEnd"/>
            <w:r w:rsidRPr="003E1626">
              <w:rPr>
                <w:rFonts w:ascii="Times New Roman" w:eastAsia="Times New Roman" w:hAnsi="Times New Roman"/>
                <w:sz w:val="24"/>
                <w:szCs w:val="24"/>
                <w:lang w:eastAsia="ru-RU"/>
              </w:rPr>
              <w:t>енина 50 жилой дом)</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003111</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30.05.2008</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12 026,00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64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Насос резервный (помещение насосной ул</w:t>
            </w:r>
            <w:proofErr w:type="gramStart"/>
            <w:r w:rsidRPr="003E1626">
              <w:rPr>
                <w:rFonts w:ascii="Times New Roman" w:eastAsia="Times New Roman" w:hAnsi="Times New Roman"/>
                <w:sz w:val="24"/>
                <w:szCs w:val="24"/>
                <w:lang w:eastAsia="ru-RU"/>
              </w:rPr>
              <w:t>.Л</w:t>
            </w:r>
            <w:proofErr w:type="gramEnd"/>
            <w:r w:rsidRPr="003E1626">
              <w:rPr>
                <w:rFonts w:ascii="Times New Roman" w:eastAsia="Times New Roman" w:hAnsi="Times New Roman"/>
                <w:sz w:val="24"/>
                <w:szCs w:val="24"/>
                <w:lang w:eastAsia="ru-RU"/>
              </w:rPr>
              <w:t>енина 50 жилой дом)</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003112</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30.05.2008</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10 008,00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63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Насос основной (помещение насосной </w:t>
            </w:r>
            <w:proofErr w:type="spellStart"/>
            <w:r w:rsidRPr="003E1626">
              <w:rPr>
                <w:rFonts w:ascii="Times New Roman" w:eastAsia="Times New Roman" w:hAnsi="Times New Roman"/>
                <w:sz w:val="24"/>
                <w:szCs w:val="24"/>
                <w:lang w:eastAsia="ru-RU"/>
              </w:rPr>
              <w:t>ул</w:t>
            </w:r>
            <w:proofErr w:type="gramStart"/>
            <w:r w:rsidRPr="003E1626">
              <w:rPr>
                <w:rFonts w:ascii="Times New Roman" w:eastAsia="Times New Roman" w:hAnsi="Times New Roman"/>
                <w:sz w:val="24"/>
                <w:szCs w:val="24"/>
                <w:lang w:eastAsia="ru-RU"/>
              </w:rPr>
              <w:t>.И</w:t>
            </w:r>
            <w:proofErr w:type="gramEnd"/>
            <w:r w:rsidRPr="003E1626">
              <w:rPr>
                <w:rFonts w:ascii="Times New Roman" w:eastAsia="Times New Roman" w:hAnsi="Times New Roman"/>
                <w:sz w:val="24"/>
                <w:szCs w:val="24"/>
                <w:lang w:eastAsia="ru-RU"/>
              </w:rPr>
              <w:t>льяшенко</w:t>
            </w:r>
            <w:proofErr w:type="spellEnd"/>
            <w:r w:rsidRPr="003E1626">
              <w:rPr>
                <w:rFonts w:ascii="Times New Roman" w:eastAsia="Times New Roman" w:hAnsi="Times New Roman"/>
                <w:sz w:val="24"/>
                <w:szCs w:val="24"/>
                <w:lang w:eastAsia="ru-RU"/>
              </w:rPr>
              <w:t xml:space="preserve"> 5)</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003113</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30.05.2008</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18 998,00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63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Насос резервный (помещение насосной </w:t>
            </w:r>
            <w:proofErr w:type="spellStart"/>
            <w:r w:rsidRPr="003E1626">
              <w:rPr>
                <w:rFonts w:ascii="Times New Roman" w:eastAsia="Times New Roman" w:hAnsi="Times New Roman"/>
                <w:sz w:val="24"/>
                <w:szCs w:val="24"/>
                <w:lang w:eastAsia="ru-RU"/>
              </w:rPr>
              <w:t>ул</w:t>
            </w:r>
            <w:proofErr w:type="gramStart"/>
            <w:r w:rsidRPr="003E1626">
              <w:rPr>
                <w:rFonts w:ascii="Times New Roman" w:eastAsia="Times New Roman" w:hAnsi="Times New Roman"/>
                <w:sz w:val="24"/>
                <w:szCs w:val="24"/>
                <w:lang w:eastAsia="ru-RU"/>
              </w:rPr>
              <w:t>.И</w:t>
            </w:r>
            <w:proofErr w:type="gramEnd"/>
            <w:r w:rsidRPr="003E1626">
              <w:rPr>
                <w:rFonts w:ascii="Times New Roman" w:eastAsia="Times New Roman" w:hAnsi="Times New Roman"/>
                <w:sz w:val="24"/>
                <w:szCs w:val="24"/>
                <w:lang w:eastAsia="ru-RU"/>
              </w:rPr>
              <w:t>льяшенко</w:t>
            </w:r>
            <w:proofErr w:type="spellEnd"/>
            <w:r w:rsidRPr="003E1626">
              <w:rPr>
                <w:rFonts w:ascii="Times New Roman" w:eastAsia="Times New Roman" w:hAnsi="Times New Roman"/>
                <w:sz w:val="24"/>
                <w:szCs w:val="24"/>
                <w:lang w:eastAsia="ru-RU"/>
              </w:rPr>
              <w:t xml:space="preserve"> 5)</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003114</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30.05.2008</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8 000,00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265"/>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САК- 356</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000085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01.01.1987</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5 929,00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406"/>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Гидромолот</w:t>
            </w:r>
            <w:proofErr w:type="spellEnd"/>
            <w:r w:rsidRPr="003E1626">
              <w:rPr>
                <w:rFonts w:ascii="Times New Roman" w:eastAsia="Times New Roman" w:hAnsi="Times New Roman"/>
                <w:sz w:val="24"/>
                <w:szCs w:val="24"/>
                <w:lang w:eastAsia="ru-RU"/>
              </w:rPr>
              <w:t xml:space="preserve"> </w:t>
            </w:r>
            <w:proofErr w:type="spellStart"/>
            <w:r w:rsidRPr="003E1626">
              <w:rPr>
                <w:rFonts w:ascii="Times New Roman" w:eastAsia="Times New Roman" w:hAnsi="Times New Roman"/>
                <w:sz w:val="24"/>
                <w:szCs w:val="24"/>
                <w:lang w:eastAsia="ru-RU"/>
              </w:rPr>
              <w:t>impulse</w:t>
            </w:r>
            <w:proofErr w:type="spellEnd"/>
            <w:r w:rsidRPr="003E1626">
              <w:rPr>
                <w:rFonts w:ascii="Times New Roman" w:eastAsia="Times New Roman" w:hAnsi="Times New Roman"/>
                <w:sz w:val="24"/>
                <w:szCs w:val="24"/>
                <w:lang w:eastAsia="ru-RU"/>
              </w:rPr>
              <w:t xml:space="preserve"> 120 (полный комплект)</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002894</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03.07.2012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114 407,00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55 331,18</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48,4%</w:t>
            </w:r>
          </w:p>
        </w:tc>
      </w:tr>
      <w:tr w:rsidR="00777836" w:rsidRPr="003E1626" w:rsidTr="00777836">
        <w:trPr>
          <w:trHeight w:val="53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Насос 1, PGN-50L1 в </w:t>
            </w:r>
            <w:proofErr w:type="spellStart"/>
            <w:r w:rsidRPr="003E1626">
              <w:rPr>
                <w:rFonts w:ascii="Times New Roman" w:eastAsia="Times New Roman" w:hAnsi="Times New Roman"/>
                <w:sz w:val="24"/>
                <w:szCs w:val="24"/>
                <w:lang w:eastAsia="ru-RU"/>
              </w:rPr>
              <w:t>комп</w:t>
            </w:r>
            <w:proofErr w:type="spellEnd"/>
            <w:r w:rsidRPr="003E1626">
              <w:rPr>
                <w:rFonts w:ascii="Times New Roman" w:eastAsia="Times New Roman" w:hAnsi="Times New Roman"/>
                <w:sz w:val="24"/>
                <w:szCs w:val="24"/>
                <w:lang w:eastAsia="ru-RU"/>
              </w:rPr>
              <w:t>. с ЗИП к</w:t>
            </w:r>
            <w:proofErr w:type="gramStart"/>
            <w:r w:rsidRPr="003E1626">
              <w:rPr>
                <w:rFonts w:ascii="Times New Roman" w:eastAsia="Times New Roman" w:hAnsi="Times New Roman"/>
                <w:sz w:val="24"/>
                <w:szCs w:val="24"/>
                <w:lang w:eastAsia="ru-RU"/>
              </w:rPr>
              <w:t xml:space="preserve"> А</w:t>
            </w:r>
            <w:proofErr w:type="gramEnd"/>
            <w:r w:rsidRPr="003E1626">
              <w:rPr>
                <w:rFonts w:ascii="Times New Roman" w:eastAsia="Times New Roman" w:hAnsi="Times New Roman"/>
                <w:sz w:val="24"/>
                <w:szCs w:val="24"/>
                <w:lang w:eastAsia="ru-RU"/>
              </w:rPr>
              <w:t>/машине М300ТР05</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002895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01.09.2013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279 377,00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175 857,44</w:t>
            </w:r>
          </w:p>
        </w:tc>
        <w:tc>
          <w:tcPr>
            <w:tcW w:w="1531" w:type="dxa"/>
            <w:shd w:val="clear" w:color="auto" w:fill="auto"/>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62,9%</w:t>
            </w:r>
          </w:p>
        </w:tc>
      </w:tr>
      <w:tr w:rsidR="0061510F" w:rsidRPr="003E1626" w:rsidTr="00777836">
        <w:trPr>
          <w:trHeight w:val="392"/>
        </w:trPr>
        <w:tc>
          <w:tcPr>
            <w:tcW w:w="5953" w:type="dxa"/>
            <w:shd w:val="clear" w:color="auto" w:fill="auto"/>
            <w:hideMark/>
          </w:tcPr>
          <w:p w:rsidR="0061510F" w:rsidRPr="003E1626" w:rsidRDefault="0061510F"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Компьютер и ПФУ</w:t>
            </w:r>
          </w:p>
        </w:tc>
        <w:tc>
          <w:tcPr>
            <w:tcW w:w="1843" w:type="dxa"/>
            <w:shd w:val="clear" w:color="auto" w:fill="auto"/>
            <w:hideMark/>
          </w:tcPr>
          <w:p w:rsidR="0061510F" w:rsidRPr="003E1626" w:rsidRDefault="0061510F"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000254</w:t>
            </w:r>
          </w:p>
        </w:tc>
        <w:tc>
          <w:tcPr>
            <w:tcW w:w="1374" w:type="dxa"/>
            <w:shd w:val="clear" w:color="auto" w:fill="auto"/>
            <w:hideMark/>
          </w:tcPr>
          <w:p w:rsidR="0061510F" w:rsidRPr="003E1626" w:rsidRDefault="0061510F"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14.09.2009</w:t>
            </w:r>
          </w:p>
        </w:tc>
        <w:tc>
          <w:tcPr>
            <w:tcW w:w="2056" w:type="dxa"/>
            <w:shd w:val="clear" w:color="auto" w:fill="auto"/>
            <w:noWrap/>
            <w:hideMark/>
          </w:tcPr>
          <w:p w:rsidR="0061510F" w:rsidRPr="003E1626" w:rsidRDefault="0061510F"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28 800,00</w:t>
            </w:r>
          </w:p>
        </w:tc>
        <w:tc>
          <w:tcPr>
            <w:tcW w:w="1815" w:type="dxa"/>
            <w:shd w:val="clear" w:color="auto" w:fill="auto"/>
            <w:noWrap/>
            <w:hideMark/>
          </w:tcPr>
          <w:p w:rsidR="0061510F" w:rsidRPr="003E1626" w:rsidRDefault="0061510F"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-171,48</w:t>
            </w:r>
          </w:p>
        </w:tc>
        <w:tc>
          <w:tcPr>
            <w:tcW w:w="1531" w:type="dxa"/>
            <w:shd w:val="clear" w:color="000000" w:fill="FFFFFF"/>
            <w:noWrap/>
            <w:hideMark/>
          </w:tcPr>
          <w:p w:rsidR="0061510F" w:rsidRPr="003E1626" w:rsidRDefault="0061510F" w:rsidP="004610B7">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78"/>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lastRenderedPageBreak/>
              <w:t>Компьютер "</w:t>
            </w:r>
            <w:proofErr w:type="spellStart"/>
            <w:r w:rsidRPr="003E1626">
              <w:rPr>
                <w:rFonts w:ascii="Times New Roman" w:eastAsia="Times New Roman" w:hAnsi="Times New Roman"/>
                <w:sz w:val="24"/>
                <w:szCs w:val="24"/>
                <w:lang w:eastAsia="ru-RU"/>
              </w:rPr>
              <w:t>Флатрон</w:t>
            </w:r>
            <w:proofErr w:type="spellEnd"/>
            <w:r w:rsidRPr="003E1626">
              <w:rPr>
                <w:rFonts w:ascii="Times New Roman" w:eastAsia="Times New Roman" w:hAnsi="Times New Roman"/>
                <w:sz w:val="24"/>
                <w:szCs w:val="24"/>
                <w:lang w:eastAsia="ru-RU"/>
              </w:rPr>
              <w:t xml:space="preserve"> L 1942 </w:t>
            </w:r>
            <w:proofErr w:type="spellStart"/>
            <w:r w:rsidRPr="003E1626">
              <w:rPr>
                <w:rFonts w:ascii="Times New Roman" w:eastAsia="Times New Roman" w:hAnsi="Times New Roman"/>
                <w:sz w:val="24"/>
                <w:szCs w:val="24"/>
                <w:lang w:eastAsia="ru-RU"/>
              </w:rPr>
              <w:t>t</w:t>
            </w:r>
            <w:proofErr w:type="spellEnd"/>
            <w:r w:rsidRPr="003E1626">
              <w:rPr>
                <w:rFonts w:ascii="Times New Roman" w:eastAsia="Times New Roman" w:hAnsi="Times New Roman"/>
                <w:sz w:val="24"/>
                <w:szCs w:val="24"/>
                <w:lang w:eastAsia="ru-RU"/>
              </w:rPr>
              <w:t xml:space="preserve"> и ПФУ</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000288</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15.02.2010</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25 381,00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906,30</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3,6%</w:t>
            </w:r>
          </w:p>
        </w:tc>
      </w:tr>
      <w:tr w:rsidR="00777836" w:rsidRPr="003E1626" w:rsidTr="00777836">
        <w:trPr>
          <w:trHeight w:val="37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Компьютер (ноутбук) и ПФУ</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003331</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20.12.2008</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33 079,00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6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Компьютер и ПФУ</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003332</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20.12.2008</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22 925,00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50"/>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Гидропресс</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000231</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4 472,00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50"/>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Элек</w:t>
            </w:r>
            <w:proofErr w:type="gramStart"/>
            <w:r w:rsidRPr="003E1626">
              <w:rPr>
                <w:rFonts w:ascii="Times New Roman" w:eastAsia="Times New Roman" w:hAnsi="Times New Roman"/>
                <w:sz w:val="24"/>
                <w:szCs w:val="24"/>
                <w:lang w:eastAsia="ru-RU"/>
              </w:rPr>
              <w:t>.д</w:t>
            </w:r>
            <w:proofErr w:type="gramEnd"/>
            <w:r w:rsidRPr="003E1626">
              <w:rPr>
                <w:rFonts w:ascii="Times New Roman" w:eastAsia="Times New Roman" w:hAnsi="Times New Roman"/>
                <w:sz w:val="24"/>
                <w:szCs w:val="24"/>
                <w:lang w:eastAsia="ru-RU"/>
              </w:rPr>
              <w:t>вигатель</w:t>
            </w:r>
            <w:proofErr w:type="spellEnd"/>
            <w:r w:rsidRPr="003E1626">
              <w:rPr>
                <w:rFonts w:ascii="Times New Roman" w:eastAsia="Times New Roman" w:hAnsi="Times New Roman"/>
                <w:sz w:val="24"/>
                <w:szCs w:val="24"/>
                <w:lang w:eastAsia="ru-RU"/>
              </w:rPr>
              <w:t xml:space="preserve"> 11 КВТ с </w:t>
            </w:r>
            <w:proofErr w:type="spellStart"/>
            <w:r w:rsidRPr="003E1626">
              <w:rPr>
                <w:rFonts w:ascii="Times New Roman" w:eastAsia="Times New Roman" w:hAnsi="Times New Roman"/>
                <w:sz w:val="24"/>
                <w:szCs w:val="24"/>
                <w:lang w:eastAsia="ru-RU"/>
              </w:rPr>
              <w:t>эл.колорифер</w:t>
            </w:r>
            <w:proofErr w:type="spellEnd"/>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000232</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28.11.2005</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9 000,00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40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Наждачное точило- 2шт.</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000233</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1 222,00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406"/>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Станок токарный - винт. - 63</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000235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34 646,00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13 991,52</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40,4%</w:t>
            </w:r>
          </w:p>
        </w:tc>
      </w:tr>
      <w:tr w:rsidR="00777836" w:rsidRPr="003E1626" w:rsidTr="00777836">
        <w:trPr>
          <w:trHeight w:val="391"/>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Настольный сверл</w:t>
            </w:r>
            <w:proofErr w:type="gramStart"/>
            <w:r w:rsidRPr="003E1626">
              <w:rPr>
                <w:rFonts w:ascii="Times New Roman" w:eastAsia="Times New Roman" w:hAnsi="Times New Roman"/>
                <w:sz w:val="24"/>
                <w:szCs w:val="24"/>
                <w:lang w:eastAsia="ru-RU"/>
              </w:rPr>
              <w:t>.</w:t>
            </w:r>
            <w:proofErr w:type="gramEnd"/>
            <w:r w:rsidRPr="003E1626">
              <w:rPr>
                <w:rFonts w:ascii="Times New Roman" w:eastAsia="Times New Roman" w:hAnsi="Times New Roman"/>
                <w:sz w:val="24"/>
                <w:szCs w:val="24"/>
                <w:lang w:eastAsia="ru-RU"/>
              </w:rPr>
              <w:t xml:space="preserve"> </w:t>
            </w:r>
            <w:proofErr w:type="gramStart"/>
            <w:r w:rsidRPr="003E1626">
              <w:rPr>
                <w:rFonts w:ascii="Times New Roman" w:eastAsia="Times New Roman" w:hAnsi="Times New Roman"/>
                <w:sz w:val="24"/>
                <w:szCs w:val="24"/>
                <w:lang w:eastAsia="ru-RU"/>
              </w:rPr>
              <w:t>с</w:t>
            </w:r>
            <w:proofErr w:type="gramEnd"/>
            <w:r w:rsidRPr="003E1626">
              <w:rPr>
                <w:rFonts w:ascii="Times New Roman" w:eastAsia="Times New Roman" w:hAnsi="Times New Roman"/>
                <w:sz w:val="24"/>
                <w:szCs w:val="24"/>
                <w:lang w:eastAsia="ru-RU"/>
              </w:rPr>
              <w:t>танок</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000236</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847,00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392"/>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Токарный вин</w:t>
            </w:r>
            <w:proofErr w:type="gramStart"/>
            <w:r w:rsidRPr="003E1626">
              <w:rPr>
                <w:rFonts w:ascii="Times New Roman" w:eastAsia="Times New Roman" w:hAnsi="Times New Roman"/>
                <w:sz w:val="24"/>
                <w:szCs w:val="24"/>
                <w:lang w:eastAsia="ru-RU"/>
              </w:rPr>
              <w:t>.</w:t>
            </w:r>
            <w:proofErr w:type="gramEnd"/>
            <w:r w:rsidRPr="003E1626">
              <w:rPr>
                <w:rFonts w:ascii="Times New Roman" w:eastAsia="Times New Roman" w:hAnsi="Times New Roman"/>
                <w:sz w:val="24"/>
                <w:szCs w:val="24"/>
                <w:lang w:eastAsia="ru-RU"/>
              </w:rPr>
              <w:t xml:space="preserve"> </w:t>
            </w:r>
            <w:proofErr w:type="gramStart"/>
            <w:r w:rsidRPr="003E1626">
              <w:rPr>
                <w:rFonts w:ascii="Times New Roman" w:eastAsia="Times New Roman" w:hAnsi="Times New Roman"/>
                <w:sz w:val="24"/>
                <w:szCs w:val="24"/>
                <w:lang w:eastAsia="ru-RU"/>
              </w:rPr>
              <w:t>с</w:t>
            </w:r>
            <w:proofErr w:type="gramEnd"/>
            <w:r w:rsidRPr="003E1626">
              <w:rPr>
                <w:rFonts w:ascii="Times New Roman" w:eastAsia="Times New Roman" w:hAnsi="Times New Roman"/>
                <w:sz w:val="24"/>
                <w:szCs w:val="24"/>
                <w:lang w:eastAsia="ru-RU"/>
              </w:rPr>
              <w:t>танок К-62</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000237</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116 556,00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47 037,30</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40,4%</w:t>
            </w:r>
          </w:p>
        </w:tc>
      </w:tr>
      <w:tr w:rsidR="007A362B" w:rsidRPr="003E1626" w:rsidTr="00777836">
        <w:trPr>
          <w:trHeight w:val="378"/>
        </w:trPr>
        <w:tc>
          <w:tcPr>
            <w:tcW w:w="5953" w:type="dxa"/>
            <w:shd w:val="clear" w:color="auto" w:fill="auto"/>
            <w:hideMark/>
          </w:tcPr>
          <w:p w:rsidR="007A362B" w:rsidRPr="003E1626" w:rsidRDefault="007A362B"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РДИ </w:t>
            </w:r>
            <w:proofErr w:type="spellStart"/>
            <w:r w:rsidRPr="003E1626">
              <w:rPr>
                <w:rFonts w:ascii="Times New Roman" w:eastAsia="Times New Roman" w:hAnsi="Times New Roman"/>
                <w:sz w:val="24"/>
                <w:szCs w:val="24"/>
                <w:lang w:eastAsia="ru-RU"/>
              </w:rPr>
              <w:t>сверл</w:t>
            </w:r>
            <w:proofErr w:type="gramStart"/>
            <w:r w:rsidRPr="003E1626">
              <w:rPr>
                <w:rFonts w:ascii="Times New Roman" w:eastAsia="Times New Roman" w:hAnsi="Times New Roman"/>
                <w:sz w:val="24"/>
                <w:szCs w:val="24"/>
                <w:lang w:eastAsia="ru-RU"/>
              </w:rPr>
              <w:t>.с</w:t>
            </w:r>
            <w:proofErr w:type="gramEnd"/>
            <w:r w:rsidRPr="003E1626">
              <w:rPr>
                <w:rFonts w:ascii="Times New Roman" w:eastAsia="Times New Roman" w:hAnsi="Times New Roman"/>
                <w:sz w:val="24"/>
                <w:szCs w:val="24"/>
                <w:lang w:eastAsia="ru-RU"/>
              </w:rPr>
              <w:t>танок</w:t>
            </w:r>
            <w:proofErr w:type="spellEnd"/>
            <w:r w:rsidRPr="003E1626">
              <w:rPr>
                <w:rFonts w:ascii="Times New Roman" w:eastAsia="Times New Roman" w:hAnsi="Times New Roman"/>
                <w:sz w:val="24"/>
                <w:szCs w:val="24"/>
                <w:lang w:eastAsia="ru-RU"/>
              </w:rPr>
              <w:t xml:space="preserve"> 2е- 52 б/у</w:t>
            </w:r>
          </w:p>
        </w:tc>
        <w:tc>
          <w:tcPr>
            <w:tcW w:w="1843" w:type="dxa"/>
            <w:shd w:val="clear" w:color="auto" w:fill="auto"/>
            <w:hideMark/>
          </w:tcPr>
          <w:p w:rsidR="007A362B" w:rsidRPr="003E1626" w:rsidRDefault="007A362B"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000238</w:t>
            </w:r>
          </w:p>
        </w:tc>
        <w:tc>
          <w:tcPr>
            <w:tcW w:w="1374" w:type="dxa"/>
            <w:shd w:val="clear" w:color="auto" w:fill="auto"/>
            <w:hideMark/>
          </w:tcPr>
          <w:p w:rsidR="007A362B" w:rsidRPr="003E1626" w:rsidRDefault="007A362B"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01.01.1974</w:t>
            </w:r>
          </w:p>
        </w:tc>
        <w:tc>
          <w:tcPr>
            <w:tcW w:w="2056" w:type="dxa"/>
            <w:shd w:val="clear" w:color="auto" w:fill="auto"/>
            <w:noWrap/>
            <w:hideMark/>
          </w:tcPr>
          <w:p w:rsidR="007A362B" w:rsidRPr="003E1626" w:rsidRDefault="007A362B"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1 162,00</w:t>
            </w:r>
          </w:p>
        </w:tc>
        <w:tc>
          <w:tcPr>
            <w:tcW w:w="1815" w:type="dxa"/>
            <w:shd w:val="clear" w:color="auto" w:fill="auto"/>
            <w:noWrap/>
            <w:hideMark/>
          </w:tcPr>
          <w:p w:rsidR="007A362B" w:rsidRPr="003E1626" w:rsidRDefault="007A362B"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000000" w:fill="FFFFFF"/>
            <w:noWrap/>
            <w:hideMark/>
          </w:tcPr>
          <w:p w:rsidR="007A362B" w:rsidRPr="003E1626" w:rsidRDefault="007A362B" w:rsidP="004610B7">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A362B" w:rsidRPr="003E1626" w:rsidTr="00777836">
        <w:trPr>
          <w:trHeight w:val="377"/>
        </w:trPr>
        <w:tc>
          <w:tcPr>
            <w:tcW w:w="5953" w:type="dxa"/>
            <w:shd w:val="clear" w:color="auto" w:fill="auto"/>
            <w:hideMark/>
          </w:tcPr>
          <w:p w:rsidR="007A362B" w:rsidRPr="003E1626" w:rsidRDefault="007A362B"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Верт</w:t>
            </w:r>
            <w:proofErr w:type="spellEnd"/>
            <w:r w:rsidRPr="003E1626">
              <w:rPr>
                <w:rFonts w:ascii="Times New Roman" w:eastAsia="Times New Roman" w:hAnsi="Times New Roman"/>
                <w:sz w:val="24"/>
                <w:szCs w:val="24"/>
                <w:lang w:eastAsia="ru-RU"/>
              </w:rPr>
              <w:t>. фрез</w:t>
            </w:r>
            <w:proofErr w:type="gramStart"/>
            <w:r w:rsidRPr="003E1626">
              <w:rPr>
                <w:rFonts w:ascii="Times New Roman" w:eastAsia="Times New Roman" w:hAnsi="Times New Roman"/>
                <w:sz w:val="24"/>
                <w:szCs w:val="24"/>
                <w:lang w:eastAsia="ru-RU"/>
              </w:rPr>
              <w:t>.</w:t>
            </w:r>
            <w:proofErr w:type="gramEnd"/>
            <w:r w:rsidRPr="003E1626">
              <w:rPr>
                <w:rFonts w:ascii="Times New Roman" w:eastAsia="Times New Roman" w:hAnsi="Times New Roman"/>
                <w:sz w:val="24"/>
                <w:szCs w:val="24"/>
                <w:lang w:eastAsia="ru-RU"/>
              </w:rPr>
              <w:t xml:space="preserve"> </w:t>
            </w:r>
            <w:proofErr w:type="gramStart"/>
            <w:r w:rsidRPr="003E1626">
              <w:rPr>
                <w:rFonts w:ascii="Times New Roman" w:eastAsia="Times New Roman" w:hAnsi="Times New Roman"/>
                <w:sz w:val="24"/>
                <w:szCs w:val="24"/>
                <w:lang w:eastAsia="ru-RU"/>
              </w:rPr>
              <w:t>с</w:t>
            </w:r>
            <w:proofErr w:type="gramEnd"/>
            <w:r w:rsidRPr="003E1626">
              <w:rPr>
                <w:rFonts w:ascii="Times New Roman" w:eastAsia="Times New Roman" w:hAnsi="Times New Roman"/>
                <w:sz w:val="24"/>
                <w:szCs w:val="24"/>
                <w:lang w:eastAsia="ru-RU"/>
              </w:rPr>
              <w:t>танок УЕ-55 4ОС</w:t>
            </w:r>
          </w:p>
        </w:tc>
        <w:tc>
          <w:tcPr>
            <w:tcW w:w="1843" w:type="dxa"/>
            <w:shd w:val="clear" w:color="auto" w:fill="auto"/>
            <w:hideMark/>
          </w:tcPr>
          <w:p w:rsidR="007A362B" w:rsidRPr="003E1626" w:rsidRDefault="007A362B"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000239</w:t>
            </w:r>
          </w:p>
        </w:tc>
        <w:tc>
          <w:tcPr>
            <w:tcW w:w="1374" w:type="dxa"/>
            <w:shd w:val="clear" w:color="auto" w:fill="auto"/>
            <w:hideMark/>
          </w:tcPr>
          <w:p w:rsidR="007A362B" w:rsidRPr="003E1626" w:rsidRDefault="007A362B"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01.01.1974</w:t>
            </w:r>
          </w:p>
        </w:tc>
        <w:tc>
          <w:tcPr>
            <w:tcW w:w="2056" w:type="dxa"/>
            <w:shd w:val="clear" w:color="auto" w:fill="auto"/>
            <w:noWrap/>
            <w:hideMark/>
          </w:tcPr>
          <w:p w:rsidR="007A362B" w:rsidRPr="003E1626" w:rsidRDefault="007A362B"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3 025,00</w:t>
            </w:r>
          </w:p>
        </w:tc>
        <w:tc>
          <w:tcPr>
            <w:tcW w:w="1815" w:type="dxa"/>
            <w:shd w:val="clear" w:color="auto" w:fill="auto"/>
            <w:noWrap/>
            <w:hideMark/>
          </w:tcPr>
          <w:p w:rsidR="007A362B" w:rsidRPr="003E1626" w:rsidRDefault="007A362B"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000000" w:fill="FFFFFF"/>
            <w:noWrap/>
            <w:hideMark/>
          </w:tcPr>
          <w:p w:rsidR="007A362B" w:rsidRPr="003E1626" w:rsidRDefault="007A362B" w:rsidP="004610B7">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64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Универсальный  </w:t>
            </w:r>
            <w:proofErr w:type="spellStart"/>
            <w:r w:rsidRPr="003E1626">
              <w:rPr>
                <w:rFonts w:ascii="Times New Roman" w:eastAsia="Times New Roman" w:hAnsi="Times New Roman"/>
                <w:sz w:val="24"/>
                <w:szCs w:val="24"/>
                <w:lang w:eastAsia="ru-RU"/>
              </w:rPr>
              <w:t>фрезеровачный</w:t>
            </w:r>
            <w:proofErr w:type="spellEnd"/>
            <w:r w:rsidRPr="003E1626">
              <w:rPr>
                <w:rFonts w:ascii="Times New Roman" w:eastAsia="Times New Roman" w:hAnsi="Times New Roman"/>
                <w:sz w:val="24"/>
                <w:szCs w:val="24"/>
                <w:lang w:eastAsia="ru-RU"/>
              </w:rPr>
              <w:t xml:space="preserve"> станок СИД - 675</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000240</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01.01.1974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14 645,00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5 000,64</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34,1%</w:t>
            </w:r>
          </w:p>
        </w:tc>
      </w:tr>
      <w:tr w:rsidR="00777836" w:rsidRPr="003E1626" w:rsidTr="00777836">
        <w:trPr>
          <w:trHeight w:val="349"/>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Станок </w:t>
            </w:r>
            <w:proofErr w:type="spellStart"/>
            <w:r w:rsidRPr="003E1626">
              <w:rPr>
                <w:rFonts w:ascii="Times New Roman" w:eastAsia="Times New Roman" w:hAnsi="Times New Roman"/>
                <w:sz w:val="24"/>
                <w:szCs w:val="24"/>
                <w:lang w:eastAsia="ru-RU"/>
              </w:rPr>
              <w:t>радиол</w:t>
            </w:r>
            <w:proofErr w:type="gramStart"/>
            <w:r w:rsidRPr="003E1626">
              <w:rPr>
                <w:rFonts w:ascii="Times New Roman" w:eastAsia="Times New Roman" w:hAnsi="Times New Roman"/>
                <w:sz w:val="24"/>
                <w:szCs w:val="24"/>
                <w:lang w:eastAsia="ru-RU"/>
              </w:rPr>
              <w:t>.с</w:t>
            </w:r>
            <w:proofErr w:type="gramEnd"/>
            <w:r w:rsidRPr="003E1626">
              <w:rPr>
                <w:rFonts w:ascii="Times New Roman" w:eastAsia="Times New Roman" w:hAnsi="Times New Roman"/>
                <w:sz w:val="24"/>
                <w:szCs w:val="24"/>
                <w:lang w:eastAsia="ru-RU"/>
              </w:rPr>
              <w:t>вер</w:t>
            </w:r>
            <w:proofErr w:type="spellEnd"/>
            <w:r w:rsidRPr="003E1626">
              <w:rPr>
                <w:rFonts w:ascii="Times New Roman" w:eastAsia="Times New Roman" w:hAnsi="Times New Roman"/>
                <w:sz w:val="24"/>
                <w:szCs w:val="24"/>
                <w:lang w:eastAsia="ru-RU"/>
              </w:rPr>
              <w:t>. 22 П-5</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000244</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01.01.1998</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14 142,00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7 190,26</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50,8%</w:t>
            </w:r>
          </w:p>
        </w:tc>
      </w:tr>
      <w:tr w:rsidR="00777836" w:rsidRPr="003E1626" w:rsidTr="00777836">
        <w:trPr>
          <w:trHeight w:val="350"/>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Система видеонаблюдения (гора </w:t>
            </w:r>
            <w:proofErr w:type="spellStart"/>
            <w:r w:rsidRPr="003E1626">
              <w:rPr>
                <w:rFonts w:ascii="Times New Roman" w:eastAsia="Times New Roman" w:hAnsi="Times New Roman"/>
                <w:sz w:val="24"/>
                <w:szCs w:val="24"/>
                <w:lang w:eastAsia="ru-RU"/>
              </w:rPr>
              <w:t>турали</w:t>
            </w:r>
            <w:proofErr w:type="spellEnd"/>
            <w:r w:rsidRPr="003E1626">
              <w:rPr>
                <w:rFonts w:ascii="Times New Roman" w:eastAsia="Times New Roman" w:hAnsi="Times New Roman"/>
                <w:sz w:val="24"/>
                <w:szCs w:val="24"/>
                <w:lang w:eastAsia="ru-RU"/>
              </w:rPr>
              <w:t>)</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000287</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15.09.2011</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75 000,00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10 000,00</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13,3%</w:t>
            </w:r>
          </w:p>
        </w:tc>
      </w:tr>
      <w:tr w:rsidR="00777836" w:rsidRPr="003E1626" w:rsidTr="00777836">
        <w:trPr>
          <w:trHeight w:val="40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Токарный </w:t>
            </w:r>
            <w:proofErr w:type="gramStart"/>
            <w:r w:rsidRPr="003E1626">
              <w:rPr>
                <w:rFonts w:ascii="Times New Roman" w:eastAsia="Times New Roman" w:hAnsi="Times New Roman"/>
                <w:sz w:val="24"/>
                <w:szCs w:val="24"/>
                <w:lang w:eastAsia="ru-RU"/>
              </w:rPr>
              <w:t>станок б</w:t>
            </w:r>
            <w:proofErr w:type="gramEnd"/>
            <w:r w:rsidRPr="003E1626">
              <w:rPr>
                <w:rFonts w:ascii="Times New Roman" w:eastAsia="Times New Roman" w:hAnsi="Times New Roman"/>
                <w:sz w:val="24"/>
                <w:szCs w:val="24"/>
                <w:lang w:eastAsia="ru-RU"/>
              </w:rPr>
              <w:t>/у 1К- 62</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001238</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01.05.2012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80 508,00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69 800,14</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86,7%</w:t>
            </w:r>
          </w:p>
        </w:tc>
      </w:tr>
      <w:tr w:rsidR="00777836" w:rsidRPr="003E1626" w:rsidTr="00777836">
        <w:trPr>
          <w:trHeight w:val="406"/>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Токарный станок 1К- 62</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002311</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10.12.2011</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22 000,00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15 444,04</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70,2%</w:t>
            </w:r>
          </w:p>
        </w:tc>
      </w:tr>
      <w:tr w:rsidR="00777836" w:rsidRPr="003E1626" w:rsidTr="00777836">
        <w:trPr>
          <w:trHeight w:val="391"/>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2 014 382,44</w:t>
            </w:r>
          </w:p>
        </w:tc>
        <w:tc>
          <w:tcPr>
            <w:tcW w:w="1531" w:type="dxa"/>
            <w:shd w:val="clear" w:color="000000" w:fill="FFFFFF"/>
            <w:noWrap/>
            <w:hideMark/>
          </w:tcPr>
          <w:p w:rsidR="00777836" w:rsidRPr="003E1626" w:rsidRDefault="007A362B" w:rsidP="00777836">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 xml:space="preserve"> </w:t>
            </w:r>
          </w:p>
        </w:tc>
      </w:tr>
      <w:tr w:rsidR="00777836" w:rsidRPr="003E1626" w:rsidTr="00777836">
        <w:trPr>
          <w:trHeight w:val="391"/>
        </w:trPr>
        <w:tc>
          <w:tcPr>
            <w:tcW w:w="9170" w:type="dxa"/>
            <w:gridSpan w:val="3"/>
            <w:shd w:val="clear" w:color="000000" w:fill="FFFFFF"/>
            <w:hideMark/>
          </w:tcPr>
          <w:p w:rsidR="00777836" w:rsidRPr="003E1626" w:rsidRDefault="00777836" w:rsidP="00777836">
            <w:pPr>
              <w:spacing w:after="0" w:line="240" w:lineRule="auto"/>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Транспортные средства</w:t>
            </w:r>
          </w:p>
        </w:tc>
        <w:tc>
          <w:tcPr>
            <w:tcW w:w="2056" w:type="dxa"/>
            <w:shd w:val="clear" w:color="000000" w:fill="FFFFFF"/>
            <w:noWrap/>
            <w:hideMark/>
          </w:tcPr>
          <w:p w:rsidR="00777836" w:rsidRPr="003E1626" w:rsidRDefault="00777836" w:rsidP="00777836">
            <w:pPr>
              <w:jc w:val="right"/>
              <w:rPr>
                <w:rFonts w:ascii="Times New Roman" w:hAnsi="Times New Roman"/>
                <w:b/>
                <w:bCs/>
                <w:color w:val="008080"/>
                <w:sz w:val="20"/>
                <w:szCs w:val="20"/>
              </w:rPr>
            </w:pPr>
            <w:r w:rsidRPr="003E1626">
              <w:rPr>
                <w:rFonts w:ascii="Times New Roman" w:hAnsi="Times New Roman"/>
                <w:b/>
                <w:bCs/>
                <w:color w:val="008080"/>
                <w:sz w:val="20"/>
                <w:szCs w:val="20"/>
              </w:rPr>
              <w:t>12 530 324,00</w:t>
            </w:r>
          </w:p>
        </w:tc>
        <w:tc>
          <w:tcPr>
            <w:tcW w:w="1815" w:type="dxa"/>
            <w:shd w:val="clear" w:color="auto" w:fill="auto"/>
            <w:noWrap/>
            <w:hideMark/>
          </w:tcPr>
          <w:p w:rsidR="00777836" w:rsidRPr="003E1626" w:rsidRDefault="00777836" w:rsidP="00777836">
            <w:pPr>
              <w:jc w:val="right"/>
              <w:rPr>
                <w:rFonts w:ascii="Times New Roman" w:hAnsi="Times New Roman"/>
                <w:b/>
                <w:bCs/>
                <w:color w:val="008080"/>
                <w:sz w:val="20"/>
                <w:szCs w:val="20"/>
              </w:rPr>
            </w:pPr>
            <w:r w:rsidRPr="003E1626">
              <w:rPr>
                <w:rFonts w:ascii="Times New Roman" w:hAnsi="Times New Roman"/>
                <w:b/>
                <w:bCs/>
                <w:color w:val="008080"/>
                <w:sz w:val="20"/>
                <w:szCs w:val="20"/>
              </w:rPr>
              <w:t>3 789 987,82</w:t>
            </w:r>
          </w:p>
        </w:tc>
        <w:tc>
          <w:tcPr>
            <w:tcW w:w="1531" w:type="dxa"/>
            <w:shd w:val="clear" w:color="000000" w:fill="FFFFFF"/>
            <w:noWrap/>
            <w:hideMark/>
          </w:tcPr>
          <w:p w:rsidR="00777836" w:rsidRPr="003E1626" w:rsidRDefault="00777836" w:rsidP="00777836">
            <w:pPr>
              <w:jc w:val="center"/>
              <w:rPr>
                <w:rFonts w:ascii="Times New Roman" w:hAnsi="Times New Roman"/>
                <w:b/>
                <w:bCs/>
                <w:color w:val="008080"/>
              </w:rPr>
            </w:pPr>
            <w:r w:rsidRPr="003E1626">
              <w:rPr>
                <w:rFonts w:ascii="Times New Roman" w:hAnsi="Times New Roman"/>
                <w:b/>
                <w:bCs/>
                <w:color w:val="008080"/>
              </w:rPr>
              <w:t>30,2%</w:t>
            </w:r>
          </w:p>
        </w:tc>
      </w:tr>
      <w:tr w:rsidR="00777836" w:rsidRPr="003E1626" w:rsidTr="00777836">
        <w:trPr>
          <w:trHeight w:val="519"/>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Экскаватор бульдозер ЭО- 2621 В-2 (ЕА 8253)</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000215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30.12.2010</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847 458,00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272 035,30</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32,1%</w:t>
            </w:r>
          </w:p>
        </w:tc>
      </w:tr>
      <w:tr w:rsidR="007A362B" w:rsidRPr="003E1626" w:rsidTr="00777836">
        <w:trPr>
          <w:trHeight w:val="377"/>
        </w:trPr>
        <w:tc>
          <w:tcPr>
            <w:tcW w:w="5953" w:type="dxa"/>
            <w:shd w:val="clear" w:color="auto" w:fill="auto"/>
            <w:hideMark/>
          </w:tcPr>
          <w:p w:rsidR="007A362B" w:rsidRPr="003E1626" w:rsidRDefault="007A362B"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Бочка ГАЗ КО А-621 АО (М 800 </w:t>
            </w:r>
            <w:proofErr w:type="gramStart"/>
            <w:r w:rsidRPr="003E1626">
              <w:rPr>
                <w:rFonts w:ascii="Times New Roman" w:eastAsia="Times New Roman" w:hAnsi="Times New Roman"/>
                <w:sz w:val="24"/>
                <w:szCs w:val="24"/>
                <w:lang w:eastAsia="ru-RU"/>
              </w:rPr>
              <w:t>ТР</w:t>
            </w:r>
            <w:proofErr w:type="gramEnd"/>
            <w:r w:rsidRPr="003E1626">
              <w:rPr>
                <w:rFonts w:ascii="Times New Roman" w:eastAsia="Times New Roman" w:hAnsi="Times New Roman"/>
                <w:sz w:val="24"/>
                <w:szCs w:val="24"/>
                <w:lang w:eastAsia="ru-RU"/>
              </w:rPr>
              <w:t xml:space="preserve"> 05)</w:t>
            </w:r>
          </w:p>
        </w:tc>
        <w:tc>
          <w:tcPr>
            <w:tcW w:w="1843" w:type="dxa"/>
            <w:shd w:val="clear" w:color="auto" w:fill="auto"/>
            <w:hideMark/>
          </w:tcPr>
          <w:p w:rsidR="007A362B" w:rsidRPr="003E1626" w:rsidRDefault="007A362B"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000217</w:t>
            </w:r>
          </w:p>
        </w:tc>
        <w:tc>
          <w:tcPr>
            <w:tcW w:w="1374" w:type="dxa"/>
            <w:shd w:val="clear" w:color="auto" w:fill="auto"/>
            <w:hideMark/>
          </w:tcPr>
          <w:p w:rsidR="007A362B" w:rsidRPr="003E1626" w:rsidRDefault="007A362B"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01.01.1993</w:t>
            </w:r>
          </w:p>
        </w:tc>
        <w:tc>
          <w:tcPr>
            <w:tcW w:w="2056" w:type="dxa"/>
            <w:shd w:val="clear" w:color="auto" w:fill="auto"/>
            <w:noWrap/>
            <w:hideMark/>
          </w:tcPr>
          <w:p w:rsidR="007A362B" w:rsidRPr="003E1626" w:rsidRDefault="007A362B"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18 100,00</w:t>
            </w:r>
          </w:p>
        </w:tc>
        <w:tc>
          <w:tcPr>
            <w:tcW w:w="1815" w:type="dxa"/>
            <w:shd w:val="clear" w:color="auto" w:fill="auto"/>
            <w:noWrap/>
            <w:hideMark/>
          </w:tcPr>
          <w:p w:rsidR="007A362B" w:rsidRPr="003E1626" w:rsidRDefault="007A362B"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000000" w:fill="FFFFFF"/>
            <w:noWrap/>
            <w:hideMark/>
          </w:tcPr>
          <w:p w:rsidR="007A362B" w:rsidRPr="003E1626" w:rsidRDefault="007A362B" w:rsidP="004610B7">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A362B" w:rsidRPr="003E1626" w:rsidTr="00777836">
        <w:trPr>
          <w:trHeight w:val="363"/>
        </w:trPr>
        <w:tc>
          <w:tcPr>
            <w:tcW w:w="5953" w:type="dxa"/>
            <w:shd w:val="clear" w:color="auto" w:fill="auto"/>
            <w:hideMark/>
          </w:tcPr>
          <w:p w:rsidR="007A362B" w:rsidRPr="003E1626" w:rsidRDefault="007A362B"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  </w:t>
            </w:r>
            <w:proofErr w:type="spellStart"/>
            <w:r w:rsidRPr="003E1626">
              <w:rPr>
                <w:rFonts w:ascii="Times New Roman" w:eastAsia="Times New Roman" w:hAnsi="Times New Roman"/>
                <w:sz w:val="24"/>
                <w:szCs w:val="24"/>
                <w:lang w:eastAsia="ru-RU"/>
              </w:rPr>
              <w:t>А\</w:t>
            </w:r>
            <w:proofErr w:type="gramStart"/>
            <w:r w:rsidRPr="003E1626">
              <w:rPr>
                <w:rFonts w:ascii="Times New Roman" w:eastAsia="Times New Roman" w:hAnsi="Times New Roman"/>
                <w:sz w:val="24"/>
                <w:szCs w:val="24"/>
                <w:lang w:eastAsia="ru-RU"/>
              </w:rPr>
              <w:t>м</w:t>
            </w:r>
            <w:proofErr w:type="spellEnd"/>
            <w:proofErr w:type="gramEnd"/>
            <w:r w:rsidRPr="003E1626">
              <w:rPr>
                <w:rFonts w:ascii="Times New Roman" w:eastAsia="Times New Roman" w:hAnsi="Times New Roman"/>
                <w:sz w:val="24"/>
                <w:szCs w:val="24"/>
                <w:lang w:eastAsia="ru-RU"/>
              </w:rPr>
              <w:t xml:space="preserve"> </w:t>
            </w:r>
            <w:proofErr w:type="spellStart"/>
            <w:r w:rsidRPr="003E1626">
              <w:rPr>
                <w:rFonts w:ascii="Times New Roman" w:eastAsia="Times New Roman" w:hAnsi="Times New Roman"/>
                <w:sz w:val="24"/>
                <w:szCs w:val="24"/>
                <w:lang w:eastAsia="ru-RU"/>
              </w:rPr>
              <w:t>Камаз</w:t>
            </w:r>
            <w:proofErr w:type="spellEnd"/>
            <w:r w:rsidRPr="003E1626">
              <w:rPr>
                <w:rFonts w:ascii="Times New Roman" w:eastAsia="Times New Roman" w:hAnsi="Times New Roman"/>
                <w:sz w:val="24"/>
                <w:szCs w:val="24"/>
                <w:lang w:eastAsia="ru-RU"/>
              </w:rPr>
              <w:t xml:space="preserve"> 505 (М300ТР 05)</w:t>
            </w:r>
          </w:p>
        </w:tc>
        <w:tc>
          <w:tcPr>
            <w:tcW w:w="1843" w:type="dxa"/>
            <w:shd w:val="clear" w:color="auto" w:fill="auto"/>
            <w:hideMark/>
          </w:tcPr>
          <w:p w:rsidR="007A362B" w:rsidRPr="003E1626" w:rsidRDefault="007A362B"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000225</w:t>
            </w:r>
          </w:p>
        </w:tc>
        <w:tc>
          <w:tcPr>
            <w:tcW w:w="1374" w:type="dxa"/>
            <w:shd w:val="clear" w:color="auto" w:fill="auto"/>
            <w:hideMark/>
          </w:tcPr>
          <w:p w:rsidR="007A362B" w:rsidRPr="003E1626" w:rsidRDefault="007A362B"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01.01.1989</w:t>
            </w:r>
          </w:p>
        </w:tc>
        <w:tc>
          <w:tcPr>
            <w:tcW w:w="2056" w:type="dxa"/>
            <w:shd w:val="clear" w:color="auto" w:fill="auto"/>
            <w:noWrap/>
            <w:hideMark/>
          </w:tcPr>
          <w:p w:rsidR="007A362B" w:rsidRPr="003E1626" w:rsidRDefault="007A362B"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30 105,00</w:t>
            </w:r>
          </w:p>
        </w:tc>
        <w:tc>
          <w:tcPr>
            <w:tcW w:w="1815" w:type="dxa"/>
            <w:shd w:val="clear" w:color="auto" w:fill="auto"/>
            <w:noWrap/>
            <w:hideMark/>
          </w:tcPr>
          <w:p w:rsidR="007A362B" w:rsidRPr="003E1626" w:rsidRDefault="007A362B"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000000" w:fill="FFFFFF"/>
            <w:noWrap/>
            <w:hideMark/>
          </w:tcPr>
          <w:p w:rsidR="007A362B" w:rsidRPr="003E1626" w:rsidRDefault="007A362B" w:rsidP="004610B7">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412"/>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Автобус Газель 322132 Н592ВР 05</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000285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11.07.2006</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230 000,00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71 131,20</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30,9%</w:t>
            </w:r>
          </w:p>
        </w:tc>
      </w:tr>
      <w:tr w:rsidR="00777836" w:rsidRPr="003E1626" w:rsidTr="00777836">
        <w:trPr>
          <w:trHeight w:val="492"/>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lastRenderedPageBreak/>
              <w:t>Камаз</w:t>
            </w:r>
            <w:proofErr w:type="spellEnd"/>
            <w:r w:rsidRPr="003E1626">
              <w:rPr>
                <w:rFonts w:ascii="Times New Roman" w:eastAsia="Times New Roman" w:hAnsi="Times New Roman"/>
                <w:sz w:val="24"/>
                <w:szCs w:val="24"/>
                <w:lang w:eastAsia="ru-RU"/>
              </w:rPr>
              <w:t xml:space="preserve"> КО 507 А-2 (</w:t>
            </w:r>
            <w:proofErr w:type="spellStart"/>
            <w:r w:rsidRPr="003E1626">
              <w:rPr>
                <w:rFonts w:ascii="Times New Roman" w:eastAsia="Times New Roman" w:hAnsi="Times New Roman"/>
                <w:sz w:val="24"/>
                <w:szCs w:val="24"/>
                <w:lang w:eastAsia="ru-RU"/>
              </w:rPr>
              <w:t>Илососная</w:t>
            </w:r>
            <w:proofErr w:type="spellEnd"/>
            <w:r w:rsidRPr="003E1626">
              <w:rPr>
                <w:rFonts w:ascii="Times New Roman" w:eastAsia="Times New Roman" w:hAnsi="Times New Roman"/>
                <w:sz w:val="24"/>
                <w:szCs w:val="24"/>
                <w:lang w:eastAsia="ru-RU"/>
              </w:rPr>
              <w:t xml:space="preserve"> машина) М900ТР</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000299</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11.05.2010</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2 618 000,00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216 327,94</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8,3%</w:t>
            </w:r>
          </w:p>
        </w:tc>
      </w:tr>
      <w:tr w:rsidR="00777836" w:rsidRPr="003E1626" w:rsidTr="00777836">
        <w:trPr>
          <w:trHeight w:val="40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Автомобиль УАЗ 390945-330 (М 600 </w:t>
            </w:r>
            <w:proofErr w:type="gramStart"/>
            <w:r w:rsidRPr="003E1626">
              <w:rPr>
                <w:rFonts w:ascii="Times New Roman" w:eastAsia="Times New Roman" w:hAnsi="Times New Roman"/>
                <w:sz w:val="24"/>
                <w:szCs w:val="24"/>
                <w:lang w:eastAsia="ru-RU"/>
              </w:rPr>
              <w:t>ТР</w:t>
            </w:r>
            <w:proofErr w:type="gramEnd"/>
            <w:r w:rsidRPr="003E1626">
              <w:rPr>
                <w:rFonts w:ascii="Times New Roman" w:eastAsia="Times New Roman" w:hAnsi="Times New Roman"/>
                <w:sz w:val="24"/>
                <w:szCs w:val="24"/>
                <w:lang w:eastAsia="ru-RU"/>
              </w:rPr>
              <w:t xml:space="preserve"> 05)</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000324</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15.09.2011</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368 644,00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133 231,46</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36,1%</w:t>
            </w:r>
          </w:p>
        </w:tc>
      </w:tr>
      <w:tr w:rsidR="00777836" w:rsidRPr="003E1626" w:rsidTr="00777836">
        <w:trPr>
          <w:trHeight w:val="406"/>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Автокран КС- 55726-5 М341КН 05</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000325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01.07.2011</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4 200 000,00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1 517 950,00</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36,1%</w:t>
            </w:r>
          </w:p>
        </w:tc>
      </w:tr>
      <w:tr w:rsidR="00777836" w:rsidRPr="003E1626" w:rsidTr="00777836">
        <w:trPr>
          <w:trHeight w:val="391"/>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proofErr w:type="spellStart"/>
            <w:r w:rsidRPr="003E1626">
              <w:rPr>
                <w:rFonts w:ascii="Times New Roman" w:eastAsia="Times New Roman" w:hAnsi="Times New Roman"/>
                <w:sz w:val="24"/>
                <w:szCs w:val="24"/>
                <w:lang w:eastAsia="ru-RU"/>
              </w:rPr>
              <w:t>Камаз</w:t>
            </w:r>
            <w:proofErr w:type="spellEnd"/>
            <w:r w:rsidRPr="003E1626">
              <w:rPr>
                <w:rFonts w:ascii="Times New Roman" w:eastAsia="Times New Roman" w:hAnsi="Times New Roman"/>
                <w:sz w:val="24"/>
                <w:szCs w:val="24"/>
                <w:lang w:eastAsia="ru-RU"/>
              </w:rPr>
              <w:t xml:space="preserve"> 5511 </w:t>
            </w:r>
            <w:proofErr w:type="spellStart"/>
            <w:r w:rsidRPr="003E1626">
              <w:rPr>
                <w:rFonts w:ascii="Times New Roman" w:eastAsia="Times New Roman" w:hAnsi="Times New Roman"/>
                <w:sz w:val="24"/>
                <w:szCs w:val="24"/>
                <w:lang w:eastAsia="ru-RU"/>
              </w:rPr>
              <w:t>гос.№</w:t>
            </w:r>
            <w:proofErr w:type="spellEnd"/>
            <w:r w:rsidRPr="003E1626">
              <w:rPr>
                <w:rFonts w:ascii="Times New Roman" w:eastAsia="Times New Roman" w:hAnsi="Times New Roman"/>
                <w:sz w:val="24"/>
                <w:szCs w:val="24"/>
                <w:lang w:eastAsia="ru-RU"/>
              </w:rPr>
              <w:t xml:space="preserve"> Н025СН 05</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000326</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01.10.2014</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460 000,00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355 946,58</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77,4%</w:t>
            </w:r>
          </w:p>
        </w:tc>
      </w:tr>
      <w:tr w:rsidR="00777836" w:rsidRPr="003E1626" w:rsidTr="00777836">
        <w:trPr>
          <w:trHeight w:val="392"/>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Автомобиль ГАЗ 3308-66П (М 628 ОВ)</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002891</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07.12.2005</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447 034,00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188 200,96</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42,1%</w:t>
            </w:r>
          </w:p>
        </w:tc>
      </w:tr>
      <w:tr w:rsidR="00777836" w:rsidRPr="003E1626" w:rsidTr="00777836">
        <w:trPr>
          <w:trHeight w:val="378"/>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Автомобиль ГАЗ 3308-66п  (М 623 ОВ)</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002892</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07.12.2003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447 034,00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188 200,96</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42,1%</w:t>
            </w:r>
          </w:p>
        </w:tc>
      </w:tr>
      <w:tr w:rsidR="00777836" w:rsidRPr="003E1626" w:rsidTr="00777836">
        <w:trPr>
          <w:trHeight w:val="37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Трактор Беларусь 892-У1 (ЕА 8850)</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002893</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16.01.2005</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1 016 949,00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618 644,04</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60,8%</w:t>
            </w:r>
          </w:p>
        </w:tc>
      </w:tr>
      <w:tr w:rsidR="00777836" w:rsidRPr="003E1626" w:rsidTr="00777836">
        <w:trPr>
          <w:trHeight w:val="363"/>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А/машина УАЗ-39099 Н157ВК05</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003306</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01.06.2013</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97 000,00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58 875,32</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60,7%</w:t>
            </w:r>
          </w:p>
        </w:tc>
      </w:tr>
      <w:tr w:rsidR="00777836" w:rsidRPr="003E1626" w:rsidTr="00777836">
        <w:trPr>
          <w:trHeight w:val="270"/>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Экскаватор ЕК- 12 (ЕА 3869)</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003335</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26.12.2006</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1 750 000,00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169 444,06</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9,7%</w:t>
            </w:r>
          </w:p>
        </w:tc>
      </w:tr>
      <w:tr w:rsidR="00777836" w:rsidRPr="003E1626" w:rsidTr="00777836">
        <w:trPr>
          <w:trHeight w:val="348"/>
        </w:trPr>
        <w:tc>
          <w:tcPr>
            <w:tcW w:w="9170" w:type="dxa"/>
            <w:gridSpan w:val="3"/>
            <w:shd w:val="clear" w:color="000000" w:fill="FFFFFF"/>
            <w:hideMark/>
          </w:tcPr>
          <w:p w:rsidR="00777836" w:rsidRPr="003E1626" w:rsidRDefault="00777836" w:rsidP="00777836">
            <w:pPr>
              <w:spacing w:after="0" w:line="240" w:lineRule="auto"/>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Производственный и хозяйственный инвентарь</w:t>
            </w:r>
          </w:p>
        </w:tc>
        <w:tc>
          <w:tcPr>
            <w:tcW w:w="2056" w:type="dxa"/>
            <w:shd w:val="clear" w:color="000000" w:fill="FFFFFF"/>
            <w:noWrap/>
            <w:hideMark/>
          </w:tcPr>
          <w:p w:rsidR="00777836" w:rsidRPr="003E1626" w:rsidRDefault="00777836" w:rsidP="00777836">
            <w:pPr>
              <w:jc w:val="right"/>
              <w:rPr>
                <w:rFonts w:ascii="Times New Roman" w:hAnsi="Times New Roman"/>
                <w:b/>
                <w:bCs/>
                <w:color w:val="008080"/>
                <w:sz w:val="20"/>
                <w:szCs w:val="20"/>
              </w:rPr>
            </w:pPr>
            <w:r w:rsidRPr="003E1626">
              <w:rPr>
                <w:rFonts w:ascii="Times New Roman" w:hAnsi="Times New Roman"/>
                <w:b/>
                <w:bCs/>
                <w:color w:val="008080"/>
                <w:sz w:val="20"/>
                <w:szCs w:val="20"/>
              </w:rPr>
              <w:t>285 118,00</w:t>
            </w:r>
          </w:p>
        </w:tc>
        <w:tc>
          <w:tcPr>
            <w:tcW w:w="1815" w:type="dxa"/>
            <w:shd w:val="clear" w:color="auto" w:fill="auto"/>
            <w:noWrap/>
            <w:hideMark/>
          </w:tcPr>
          <w:p w:rsidR="00777836" w:rsidRPr="003E1626" w:rsidRDefault="00777836" w:rsidP="00777836">
            <w:pPr>
              <w:jc w:val="right"/>
              <w:rPr>
                <w:rFonts w:ascii="Times New Roman" w:hAnsi="Times New Roman"/>
                <w:b/>
                <w:bCs/>
                <w:color w:val="008080"/>
                <w:sz w:val="20"/>
                <w:szCs w:val="20"/>
              </w:rPr>
            </w:pPr>
            <w:r w:rsidRPr="003E1626">
              <w:rPr>
                <w:rFonts w:ascii="Times New Roman" w:hAnsi="Times New Roman"/>
                <w:b/>
                <w:bCs/>
                <w:color w:val="008080"/>
                <w:sz w:val="20"/>
                <w:szCs w:val="20"/>
              </w:rPr>
              <w:t>39 824,54</w:t>
            </w:r>
          </w:p>
        </w:tc>
        <w:tc>
          <w:tcPr>
            <w:tcW w:w="1531" w:type="dxa"/>
            <w:shd w:val="clear" w:color="000000" w:fill="FFFFFF"/>
            <w:noWrap/>
            <w:hideMark/>
          </w:tcPr>
          <w:p w:rsidR="00777836" w:rsidRPr="003E1626" w:rsidRDefault="00777836" w:rsidP="00777836">
            <w:pPr>
              <w:jc w:val="center"/>
              <w:rPr>
                <w:rFonts w:ascii="Times New Roman" w:hAnsi="Times New Roman"/>
                <w:b/>
                <w:bCs/>
                <w:color w:val="008080"/>
              </w:rPr>
            </w:pPr>
            <w:r w:rsidRPr="003E1626">
              <w:rPr>
                <w:rFonts w:ascii="Times New Roman" w:hAnsi="Times New Roman"/>
                <w:b/>
                <w:bCs/>
                <w:color w:val="008080"/>
              </w:rPr>
              <w:t>14,0%</w:t>
            </w:r>
          </w:p>
        </w:tc>
      </w:tr>
      <w:tr w:rsidR="007A362B" w:rsidRPr="003E1626" w:rsidTr="00777836">
        <w:trPr>
          <w:trHeight w:val="407"/>
        </w:trPr>
        <w:tc>
          <w:tcPr>
            <w:tcW w:w="5953" w:type="dxa"/>
            <w:shd w:val="clear" w:color="auto" w:fill="auto"/>
            <w:hideMark/>
          </w:tcPr>
          <w:p w:rsidR="007A362B" w:rsidRPr="003E1626" w:rsidRDefault="007A362B"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Фотометр</w:t>
            </w:r>
            <w:proofErr w:type="gramStart"/>
            <w:r w:rsidRPr="003E1626">
              <w:rPr>
                <w:rFonts w:ascii="Times New Roman" w:eastAsia="Times New Roman" w:hAnsi="Times New Roman"/>
                <w:sz w:val="24"/>
                <w:szCs w:val="24"/>
                <w:lang w:eastAsia="ru-RU"/>
              </w:rPr>
              <w:t>.</w:t>
            </w:r>
            <w:proofErr w:type="gramEnd"/>
            <w:r w:rsidRPr="003E1626">
              <w:rPr>
                <w:rFonts w:ascii="Times New Roman" w:eastAsia="Times New Roman" w:hAnsi="Times New Roman"/>
                <w:sz w:val="24"/>
                <w:szCs w:val="24"/>
                <w:lang w:eastAsia="ru-RU"/>
              </w:rPr>
              <w:t xml:space="preserve"> </w:t>
            </w:r>
            <w:proofErr w:type="spellStart"/>
            <w:proofErr w:type="gramStart"/>
            <w:r w:rsidRPr="003E1626">
              <w:rPr>
                <w:rFonts w:ascii="Times New Roman" w:eastAsia="Times New Roman" w:hAnsi="Times New Roman"/>
                <w:sz w:val="24"/>
                <w:szCs w:val="24"/>
                <w:lang w:eastAsia="ru-RU"/>
              </w:rPr>
              <w:t>ф</w:t>
            </w:r>
            <w:proofErr w:type="gramEnd"/>
            <w:r w:rsidRPr="003E1626">
              <w:rPr>
                <w:rFonts w:ascii="Times New Roman" w:eastAsia="Times New Roman" w:hAnsi="Times New Roman"/>
                <w:sz w:val="24"/>
                <w:szCs w:val="24"/>
                <w:lang w:eastAsia="ru-RU"/>
              </w:rPr>
              <w:t>отоэлектр</w:t>
            </w:r>
            <w:proofErr w:type="spellEnd"/>
            <w:r w:rsidRPr="003E1626">
              <w:rPr>
                <w:rFonts w:ascii="Times New Roman" w:eastAsia="Times New Roman" w:hAnsi="Times New Roman"/>
                <w:sz w:val="24"/>
                <w:szCs w:val="24"/>
                <w:lang w:eastAsia="ru-RU"/>
              </w:rPr>
              <w:t>. КФК-3-30 НЗ</w:t>
            </w:r>
          </w:p>
        </w:tc>
        <w:tc>
          <w:tcPr>
            <w:tcW w:w="1843" w:type="dxa"/>
            <w:shd w:val="clear" w:color="auto" w:fill="auto"/>
            <w:hideMark/>
          </w:tcPr>
          <w:p w:rsidR="007A362B" w:rsidRPr="003E1626" w:rsidRDefault="007A362B"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003007</w:t>
            </w:r>
          </w:p>
        </w:tc>
        <w:tc>
          <w:tcPr>
            <w:tcW w:w="1374" w:type="dxa"/>
            <w:shd w:val="clear" w:color="auto" w:fill="auto"/>
            <w:hideMark/>
          </w:tcPr>
          <w:p w:rsidR="007A362B" w:rsidRPr="003E1626" w:rsidRDefault="007A362B"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26.12.2011</w:t>
            </w:r>
          </w:p>
        </w:tc>
        <w:tc>
          <w:tcPr>
            <w:tcW w:w="2056" w:type="dxa"/>
            <w:shd w:val="clear" w:color="auto" w:fill="auto"/>
            <w:noWrap/>
            <w:hideMark/>
          </w:tcPr>
          <w:p w:rsidR="007A362B" w:rsidRPr="003E1626" w:rsidRDefault="007A362B"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77 000,00</w:t>
            </w:r>
          </w:p>
        </w:tc>
        <w:tc>
          <w:tcPr>
            <w:tcW w:w="1815" w:type="dxa"/>
            <w:shd w:val="clear" w:color="auto" w:fill="auto"/>
            <w:noWrap/>
            <w:hideMark/>
          </w:tcPr>
          <w:p w:rsidR="007A362B" w:rsidRPr="003E1626" w:rsidRDefault="007A362B"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000000" w:fill="FFFFFF"/>
            <w:noWrap/>
            <w:hideMark/>
          </w:tcPr>
          <w:p w:rsidR="007A362B" w:rsidRPr="003E1626" w:rsidRDefault="007A362B" w:rsidP="004610B7">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406"/>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Кондиционер </w:t>
            </w:r>
            <w:proofErr w:type="spellStart"/>
            <w:r w:rsidRPr="003E1626">
              <w:rPr>
                <w:rFonts w:ascii="Times New Roman" w:eastAsia="Times New Roman" w:hAnsi="Times New Roman"/>
                <w:sz w:val="24"/>
                <w:szCs w:val="24"/>
                <w:lang w:eastAsia="ru-RU"/>
              </w:rPr>
              <w:t>Dantex</w:t>
            </w:r>
            <w:proofErr w:type="spellEnd"/>
            <w:r w:rsidRPr="003E1626">
              <w:rPr>
                <w:rFonts w:ascii="Times New Roman" w:eastAsia="Times New Roman" w:hAnsi="Times New Roman"/>
                <w:sz w:val="24"/>
                <w:szCs w:val="24"/>
                <w:lang w:eastAsia="ru-RU"/>
              </w:rPr>
              <w:t xml:space="preserve"> RK- 12 SDM</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000330</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28.06.2010</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17 500,00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2 333,06</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13,3%</w:t>
            </w:r>
          </w:p>
        </w:tc>
      </w:tr>
      <w:tr w:rsidR="00777836" w:rsidRPr="003E1626" w:rsidTr="00777836">
        <w:trPr>
          <w:trHeight w:val="391"/>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Кондиционер </w:t>
            </w:r>
            <w:proofErr w:type="spellStart"/>
            <w:r w:rsidRPr="003E1626">
              <w:rPr>
                <w:rFonts w:ascii="Times New Roman" w:eastAsia="Times New Roman" w:hAnsi="Times New Roman"/>
                <w:sz w:val="24"/>
                <w:szCs w:val="24"/>
                <w:lang w:eastAsia="ru-RU"/>
              </w:rPr>
              <w:t>Dantex</w:t>
            </w:r>
            <w:proofErr w:type="spellEnd"/>
            <w:r w:rsidRPr="003E1626">
              <w:rPr>
                <w:rFonts w:ascii="Times New Roman" w:eastAsia="Times New Roman" w:hAnsi="Times New Roman"/>
                <w:sz w:val="24"/>
                <w:szCs w:val="24"/>
                <w:lang w:eastAsia="ru-RU"/>
              </w:rPr>
              <w:t xml:space="preserve"> RK- 07 SDM</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000331</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28.06.2010</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14 500,00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1 933,06</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13,3%</w:t>
            </w:r>
          </w:p>
        </w:tc>
      </w:tr>
      <w:tr w:rsidR="00777836" w:rsidRPr="003E1626" w:rsidTr="00777836">
        <w:trPr>
          <w:trHeight w:val="391"/>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Кондиционер </w:t>
            </w:r>
            <w:proofErr w:type="spellStart"/>
            <w:r w:rsidRPr="003E1626">
              <w:rPr>
                <w:rFonts w:ascii="Times New Roman" w:eastAsia="Times New Roman" w:hAnsi="Times New Roman"/>
                <w:sz w:val="24"/>
                <w:szCs w:val="24"/>
                <w:lang w:eastAsia="ru-RU"/>
              </w:rPr>
              <w:t>Dantex</w:t>
            </w:r>
            <w:proofErr w:type="spellEnd"/>
            <w:r w:rsidRPr="003E1626">
              <w:rPr>
                <w:rFonts w:ascii="Times New Roman" w:eastAsia="Times New Roman" w:hAnsi="Times New Roman"/>
                <w:sz w:val="24"/>
                <w:szCs w:val="24"/>
                <w:lang w:eastAsia="ru-RU"/>
              </w:rPr>
              <w:t xml:space="preserve"> RK- 09 SDM</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000332</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28.06.2010</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14 500,00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1 933,06</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13,3%</w:t>
            </w:r>
          </w:p>
        </w:tc>
      </w:tr>
      <w:tr w:rsidR="00777836" w:rsidRPr="003E1626" w:rsidTr="00777836">
        <w:trPr>
          <w:trHeight w:val="378"/>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Кондиционер </w:t>
            </w:r>
            <w:proofErr w:type="spellStart"/>
            <w:r w:rsidRPr="003E1626">
              <w:rPr>
                <w:rFonts w:ascii="Times New Roman" w:eastAsia="Times New Roman" w:hAnsi="Times New Roman"/>
                <w:sz w:val="24"/>
                <w:szCs w:val="24"/>
                <w:lang w:eastAsia="ru-RU"/>
              </w:rPr>
              <w:t>Dantex</w:t>
            </w:r>
            <w:proofErr w:type="spellEnd"/>
            <w:r w:rsidRPr="003E1626">
              <w:rPr>
                <w:rFonts w:ascii="Times New Roman" w:eastAsia="Times New Roman" w:hAnsi="Times New Roman"/>
                <w:sz w:val="24"/>
                <w:szCs w:val="24"/>
                <w:lang w:eastAsia="ru-RU"/>
              </w:rPr>
              <w:t xml:space="preserve"> RK- 07 SDM</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000333</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28.06.2010</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13 500,00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1 801,00</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13,3%</w:t>
            </w:r>
          </w:p>
        </w:tc>
      </w:tr>
      <w:tr w:rsidR="00777836" w:rsidRPr="003E1626" w:rsidTr="00777836">
        <w:trPr>
          <w:trHeight w:val="377"/>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Кондиционер "</w:t>
            </w:r>
            <w:proofErr w:type="spellStart"/>
            <w:r w:rsidRPr="003E1626">
              <w:rPr>
                <w:rFonts w:ascii="Times New Roman" w:eastAsia="Times New Roman" w:hAnsi="Times New Roman"/>
                <w:sz w:val="24"/>
                <w:szCs w:val="24"/>
                <w:lang w:eastAsia="ru-RU"/>
              </w:rPr>
              <w:t>Самсунг</w:t>
            </w:r>
            <w:proofErr w:type="spellEnd"/>
            <w:r w:rsidRPr="003E1626">
              <w:rPr>
                <w:rFonts w:ascii="Times New Roman" w:eastAsia="Times New Roman" w:hAnsi="Times New Roman"/>
                <w:sz w:val="24"/>
                <w:szCs w:val="24"/>
                <w:lang w:eastAsia="ru-RU"/>
              </w:rPr>
              <w:t>"</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003001</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31.07.2006</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14 000,00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-537,06</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-3,8%</w:t>
            </w:r>
          </w:p>
        </w:tc>
      </w:tr>
      <w:tr w:rsidR="007A362B" w:rsidRPr="003E1626" w:rsidTr="00777836">
        <w:trPr>
          <w:trHeight w:val="363"/>
        </w:trPr>
        <w:tc>
          <w:tcPr>
            <w:tcW w:w="5953" w:type="dxa"/>
            <w:shd w:val="clear" w:color="auto" w:fill="auto"/>
            <w:hideMark/>
          </w:tcPr>
          <w:p w:rsidR="007A362B" w:rsidRPr="003E1626" w:rsidRDefault="007A362B"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Колизей 311</w:t>
            </w:r>
          </w:p>
        </w:tc>
        <w:tc>
          <w:tcPr>
            <w:tcW w:w="1843" w:type="dxa"/>
            <w:shd w:val="clear" w:color="auto" w:fill="auto"/>
            <w:hideMark/>
          </w:tcPr>
          <w:p w:rsidR="007A362B" w:rsidRPr="003E1626" w:rsidRDefault="007A362B"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003003</w:t>
            </w:r>
          </w:p>
        </w:tc>
        <w:tc>
          <w:tcPr>
            <w:tcW w:w="1374" w:type="dxa"/>
            <w:shd w:val="clear" w:color="auto" w:fill="auto"/>
            <w:hideMark/>
          </w:tcPr>
          <w:p w:rsidR="007A362B" w:rsidRPr="003E1626" w:rsidRDefault="007A362B"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18.07.2006</w:t>
            </w:r>
          </w:p>
        </w:tc>
        <w:tc>
          <w:tcPr>
            <w:tcW w:w="2056" w:type="dxa"/>
            <w:shd w:val="clear" w:color="auto" w:fill="auto"/>
            <w:noWrap/>
            <w:hideMark/>
          </w:tcPr>
          <w:p w:rsidR="007A362B" w:rsidRPr="003E1626" w:rsidRDefault="007A362B"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31 619,00</w:t>
            </w:r>
          </w:p>
        </w:tc>
        <w:tc>
          <w:tcPr>
            <w:tcW w:w="1815" w:type="dxa"/>
            <w:shd w:val="clear" w:color="auto" w:fill="auto"/>
            <w:noWrap/>
            <w:hideMark/>
          </w:tcPr>
          <w:p w:rsidR="007A362B" w:rsidRPr="003E1626" w:rsidRDefault="007A362B"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000000" w:fill="FFFFFF"/>
            <w:noWrap/>
            <w:hideMark/>
          </w:tcPr>
          <w:p w:rsidR="007A362B" w:rsidRPr="003E1626" w:rsidRDefault="007A362B" w:rsidP="004610B7">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A362B" w:rsidRPr="003E1626" w:rsidTr="00777836">
        <w:trPr>
          <w:trHeight w:val="349"/>
        </w:trPr>
        <w:tc>
          <w:tcPr>
            <w:tcW w:w="5953" w:type="dxa"/>
            <w:shd w:val="clear" w:color="auto" w:fill="auto"/>
            <w:hideMark/>
          </w:tcPr>
          <w:p w:rsidR="007A362B" w:rsidRPr="003E1626" w:rsidRDefault="007A362B"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Компьютер и ПФУ</w:t>
            </w:r>
          </w:p>
        </w:tc>
        <w:tc>
          <w:tcPr>
            <w:tcW w:w="1843" w:type="dxa"/>
            <w:shd w:val="clear" w:color="auto" w:fill="auto"/>
            <w:hideMark/>
          </w:tcPr>
          <w:p w:rsidR="007A362B" w:rsidRPr="003E1626" w:rsidRDefault="007A362B"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003333</w:t>
            </w:r>
          </w:p>
        </w:tc>
        <w:tc>
          <w:tcPr>
            <w:tcW w:w="1374" w:type="dxa"/>
            <w:shd w:val="clear" w:color="auto" w:fill="auto"/>
            <w:hideMark/>
          </w:tcPr>
          <w:p w:rsidR="007A362B" w:rsidRPr="003E1626" w:rsidRDefault="007A362B"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18.04.2008</w:t>
            </w:r>
          </w:p>
        </w:tc>
        <w:tc>
          <w:tcPr>
            <w:tcW w:w="2056" w:type="dxa"/>
            <w:shd w:val="clear" w:color="auto" w:fill="auto"/>
            <w:noWrap/>
            <w:hideMark/>
          </w:tcPr>
          <w:p w:rsidR="007A362B" w:rsidRPr="003E1626" w:rsidRDefault="007A362B"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18 599,00</w:t>
            </w:r>
          </w:p>
        </w:tc>
        <w:tc>
          <w:tcPr>
            <w:tcW w:w="1815" w:type="dxa"/>
            <w:shd w:val="clear" w:color="auto" w:fill="auto"/>
            <w:noWrap/>
            <w:hideMark/>
          </w:tcPr>
          <w:p w:rsidR="007A362B" w:rsidRPr="003E1626" w:rsidRDefault="007A362B"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0,00</w:t>
            </w:r>
          </w:p>
        </w:tc>
        <w:tc>
          <w:tcPr>
            <w:tcW w:w="1531" w:type="dxa"/>
            <w:shd w:val="clear" w:color="000000" w:fill="FFFFFF"/>
            <w:noWrap/>
            <w:hideMark/>
          </w:tcPr>
          <w:p w:rsidR="007A362B" w:rsidRPr="003E1626" w:rsidRDefault="007A362B" w:rsidP="004610B7">
            <w:pPr>
              <w:spacing w:after="0" w:line="240" w:lineRule="auto"/>
              <w:jc w:val="center"/>
              <w:rPr>
                <w:rFonts w:ascii="Times New Roman" w:eastAsia="Times New Roman" w:hAnsi="Times New Roman"/>
                <w:b/>
                <w:bCs/>
                <w:color w:val="008080"/>
                <w:sz w:val="24"/>
                <w:szCs w:val="24"/>
                <w:lang w:eastAsia="ru-RU"/>
              </w:rPr>
            </w:pPr>
            <w:r>
              <w:rPr>
                <w:rFonts w:ascii="Times New Roman" w:eastAsia="Times New Roman" w:hAnsi="Times New Roman"/>
                <w:b/>
                <w:bCs/>
                <w:color w:val="008080"/>
                <w:sz w:val="24"/>
                <w:szCs w:val="24"/>
                <w:lang w:eastAsia="ru-RU"/>
              </w:rPr>
              <w:t>10</w:t>
            </w:r>
            <w:r w:rsidRPr="003E1626">
              <w:rPr>
                <w:rFonts w:ascii="Times New Roman" w:eastAsia="Times New Roman" w:hAnsi="Times New Roman"/>
                <w:b/>
                <w:bCs/>
                <w:color w:val="008080"/>
                <w:sz w:val="24"/>
                <w:szCs w:val="24"/>
                <w:lang w:eastAsia="ru-RU"/>
              </w:rPr>
              <w:t>0,0%</w:t>
            </w:r>
          </w:p>
        </w:tc>
      </w:tr>
      <w:tr w:rsidR="00777836" w:rsidRPr="003E1626" w:rsidTr="00777836">
        <w:trPr>
          <w:trHeight w:val="491"/>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ноутбук </w:t>
            </w:r>
            <w:proofErr w:type="spellStart"/>
            <w:r w:rsidRPr="003E1626">
              <w:rPr>
                <w:rFonts w:ascii="Times New Roman" w:eastAsia="Times New Roman" w:hAnsi="Times New Roman"/>
                <w:sz w:val="24"/>
                <w:szCs w:val="24"/>
                <w:lang w:eastAsia="ru-RU"/>
              </w:rPr>
              <w:t>Apple</w:t>
            </w:r>
            <w:proofErr w:type="spellEnd"/>
            <w:r w:rsidRPr="003E1626">
              <w:rPr>
                <w:rFonts w:ascii="Times New Roman" w:eastAsia="Times New Roman" w:hAnsi="Times New Roman"/>
                <w:sz w:val="24"/>
                <w:szCs w:val="24"/>
                <w:lang w:eastAsia="ru-RU"/>
              </w:rPr>
              <w:t xml:space="preserve"> </w:t>
            </w:r>
            <w:proofErr w:type="spellStart"/>
            <w:r w:rsidRPr="003E1626">
              <w:rPr>
                <w:rFonts w:ascii="Times New Roman" w:eastAsia="Times New Roman" w:hAnsi="Times New Roman"/>
                <w:sz w:val="24"/>
                <w:szCs w:val="24"/>
                <w:lang w:eastAsia="ru-RU"/>
              </w:rPr>
              <w:t>MacBook</w:t>
            </w:r>
            <w:proofErr w:type="spellEnd"/>
            <w:r w:rsidRPr="003E1626">
              <w:rPr>
                <w:rFonts w:ascii="Times New Roman" w:eastAsia="Times New Roman" w:hAnsi="Times New Roman"/>
                <w:sz w:val="24"/>
                <w:szCs w:val="24"/>
                <w:lang w:eastAsia="ru-RU"/>
              </w:rPr>
              <w:t xml:space="preserve"> </w:t>
            </w:r>
            <w:proofErr w:type="spellStart"/>
            <w:r w:rsidRPr="003E1626">
              <w:rPr>
                <w:rFonts w:ascii="Times New Roman" w:eastAsia="Times New Roman" w:hAnsi="Times New Roman"/>
                <w:sz w:val="24"/>
                <w:szCs w:val="24"/>
                <w:lang w:eastAsia="ru-RU"/>
              </w:rPr>
              <w:t>Pro</w:t>
            </w:r>
            <w:proofErr w:type="spellEnd"/>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091670</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17.12.2012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83 900,00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32 361,42</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38,6%</w:t>
            </w:r>
          </w:p>
        </w:tc>
      </w:tr>
      <w:tr w:rsidR="00777836" w:rsidRPr="003E1626" w:rsidTr="00777836">
        <w:trPr>
          <w:trHeight w:val="407"/>
        </w:trPr>
        <w:tc>
          <w:tcPr>
            <w:tcW w:w="9170" w:type="dxa"/>
            <w:gridSpan w:val="3"/>
            <w:shd w:val="clear" w:color="000000" w:fill="FFFFFF"/>
            <w:hideMark/>
          </w:tcPr>
          <w:p w:rsidR="00777836" w:rsidRPr="003E1626" w:rsidRDefault="00777836" w:rsidP="00777836">
            <w:pPr>
              <w:spacing w:after="0" w:line="240" w:lineRule="auto"/>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Другие виды основных средств</w:t>
            </w:r>
          </w:p>
        </w:tc>
        <w:tc>
          <w:tcPr>
            <w:tcW w:w="2056" w:type="dxa"/>
            <w:shd w:val="clear" w:color="000000" w:fill="FFFFFF"/>
            <w:noWrap/>
            <w:hideMark/>
          </w:tcPr>
          <w:p w:rsidR="00777836" w:rsidRPr="003E1626" w:rsidRDefault="00777836" w:rsidP="00777836">
            <w:pPr>
              <w:jc w:val="right"/>
              <w:rPr>
                <w:rFonts w:ascii="Times New Roman" w:hAnsi="Times New Roman"/>
                <w:b/>
                <w:bCs/>
                <w:color w:val="008080"/>
                <w:sz w:val="20"/>
                <w:szCs w:val="20"/>
              </w:rPr>
            </w:pPr>
            <w:r w:rsidRPr="003E1626">
              <w:rPr>
                <w:rFonts w:ascii="Times New Roman" w:hAnsi="Times New Roman"/>
                <w:b/>
                <w:bCs/>
                <w:color w:val="008080"/>
                <w:sz w:val="20"/>
                <w:szCs w:val="20"/>
              </w:rPr>
              <w:t>121 100,00</w:t>
            </w:r>
          </w:p>
        </w:tc>
        <w:tc>
          <w:tcPr>
            <w:tcW w:w="1815" w:type="dxa"/>
            <w:shd w:val="clear" w:color="auto" w:fill="auto"/>
            <w:noWrap/>
            <w:hideMark/>
          </w:tcPr>
          <w:p w:rsidR="00777836" w:rsidRPr="003E1626" w:rsidRDefault="00777836" w:rsidP="00777836">
            <w:pPr>
              <w:jc w:val="right"/>
              <w:rPr>
                <w:rFonts w:ascii="Times New Roman" w:hAnsi="Times New Roman"/>
                <w:b/>
                <w:bCs/>
                <w:color w:val="008080"/>
                <w:sz w:val="20"/>
                <w:szCs w:val="20"/>
              </w:rPr>
            </w:pPr>
            <w:r w:rsidRPr="003E1626">
              <w:rPr>
                <w:rFonts w:ascii="Times New Roman" w:hAnsi="Times New Roman"/>
                <w:b/>
                <w:bCs/>
                <w:color w:val="008080"/>
                <w:sz w:val="20"/>
                <w:szCs w:val="20"/>
              </w:rPr>
              <w:t>32 834,94</w:t>
            </w:r>
          </w:p>
        </w:tc>
        <w:tc>
          <w:tcPr>
            <w:tcW w:w="1531" w:type="dxa"/>
            <w:shd w:val="clear" w:color="000000" w:fill="FFFFFF"/>
            <w:noWrap/>
            <w:hideMark/>
          </w:tcPr>
          <w:p w:rsidR="00777836" w:rsidRPr="003E1626" w:rsidRDefault="00777836" w:rsidP="00777836">
            <w:pPr>
              <w:jc w:val="center"/>
              <w:rPr>
                <w:rFonts w:ascii="Times New Roman" w:hAnsi="Times New Roman"/>
                <w:b/>
                <w:bCs/>
                <w:color w:val="008080"/>
              </w:rPr>
            </w:pPr>
            <w:r w:rsidRPr="003E1626">
              <w:rPr>
                <w:rFonts w:ascii="Times New Roman" w:hAnsi="Times New Roman"/>
                <w:b/>
                <w:bCs/>
                <w:color w:val="008080"/>
              </w:rPr>
              <w:t>27,1%</w:t>
            </w:r>
          </w:p>
        </w:tc>
      </w:tr>
      <w:tr w:rsidR="00777836" w:rsidRPr="003E1626" w:rsidTr="00777836">
        <w:trPr>
          <w:trHeight w:val="689"/>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 xml:space="preserve">Наружная и </w:t>
            </w:r>
            <w:proofErr w:type="spellStart"/>
            <w:r w:rsidRPr="003E1626">
              <w:rPr>
                <w:rFonts w:ascii="Times New Roman" w:eastAsia="Times New Roman" w:hAnsi="Times New Roman"/>
                <w:sz w:val="24"/>
                <w:szCs w:val="24"/>
                <w:lang w:eastAsia="ru-RU"/>
              </w:rPr>
              <w:t>внутреняя</w:t>
            </w:r>
            <w:proofErr w:type="spellEnd"/>
            <w:r w:rsidRPr="003E1626">
              <w:rPr>
                <w:rFonts w:ascii="Times New Roman" w:eastAsia="Times New Roman" w:hAnsi="Times New Roman"/>
                <w:sz w:val="24"/>
                <w:szCs w:val="24"/>
                <w:lang w:eastAsia="ru-RU"/>
              </w:rPr>
              <w:t xml:space="preserve"> система </w:t>
            </w:r>
            <w:proofErr w:type="spellStart"/>
            <w:r w:rsidRPr="003E1626">
              <w:rPr>
                <w:rFonts w:ascii="Times New Roman" w:eastAsia="Times New Roman" w:hAnsi="Times New Roman"/>
                <w:sz w:val="24"/>
                <w:szCs w:val="24"/>
                <w:lang w:eastAsia="ru-RU"/>
              </w:rPr>
              <w:t>видеонабл</w:t>
            </w:r>
            <w:proofErr w:type="spellEnd"/>
            <w:r w:rsidRPr="003E1626">
              <w:rPr>
                <w:rFonts w:ascii="Times New Roman" w:eastAsia="Times New Roman" w:hAnsi="Times New Roman"/>
                <w:sz w:val="24"/>
                <w:szCs w:val="24"/>
                <w:lang w:eastAsia="ru-RU"/>
              </w:rPr>
              <w:t xml:space="preserve">. на </w:t>
            </w:r>
            <w:proofErr w:type="spellStart"/>
            <w:r w:rsidRPr="003E1626">
              <w:rPr>
                <w:rFonts w:ascii="Times New Roman" w:eastAsia="Times New Roman" w:hAnsi="Times New Roman"/>
                <w:sz w:val="24"/>
                <w:szCs w:val="24"/>
                <w:lang w:eastAsia="ru-RU"/>
              </w:rPr>
              <w:t>терр</w:t>
            </w:r>
            <w:proofErr w:type="gramStart"/>
            <w:r w:rsidRPr="003E1626">
              <w:rPr>
                <w:rFonts w:ascii="Times New Roman" w:eastAsia="Times New Roman" w:hAnsi="Times New Roman"/>
                <w:sz w:val="24"/>
                <w:szCs w:val="24"/>
                <w:lang w:eastAsia="ru-RU"/>
              </w:rPr>
              <w:t>.М</w:t>
            </w:r>
            <w:proofErr w:type="gramEnd"/>
            <w:r w:rsidRPr="003E1626">
              <w:rPr>
                <w:rFonts w:ascii="Times New Roman" w:eastAsia="Times New Roman" w:hAnsi="Times New Roman"/>
                <w:sz w:val="24"/>
                <w:szCs w:val="24"/>
                <w:lang w:eastAsia="ru-RU"/>
              </w:rPr>
              <w:t>УП</w:t>
            </w:r>
            <w:proofErr w:type="spellEnd"/>
            <w:r w:rsidRPr="003E1626">
              <w:rPr>
                <w:rFonts w:ascii="Times New Roman" w:eastAsia="Times New Roman" w:hAnsi="Times New Roman"/>
                <w:sz w:val="24"/>
                <w:szCs w:val="24"/>
                <w:lang w:eastAsia="ru-RU"/>
              </w:rPr>
              <w:t>"Водоканал"</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000119</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11.03.2012</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51 200,00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15 359,94</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30,0%</w:t>
            </w:r>
          </w:p>
        </w:tc>
      </w:tr>
      <w:tr w:rsidR="00777836" w:rsidRPr="003E1626" w:rsidTr="00777836">
        <w:trPr>
          <w:trHeight w:val="391"/>
        </w:trPr>
        <w:tc>
          <w:tcPr>
            <w:tcW w:w="5953" w:type="dxa"/>
            <w:shd w:val="clear" w:color="auto" w:fill="auto"/>
            <w:hideMark/>
          </w:tcPr>
          <w:p w:rsidR="00777836" w:rsidRPr="003E1626" w:rsidRDefault="00777836" w:rsidP="00777836">
            <w:pPr>
              <w:spacing w:after="0" w:line="240" w:lineRule="auto"/>
              <w:ind w:firstLineChars="200" w:firstLine="480"/>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Система видеонаблюдения</w:t>
            </w:r>
          </w:p>
        </w:tc>
        <w:tc>
          <w:tcPr>
            <w:tcW w:w="1843"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000286</w:t>
            </w:r>
          </w:p>
        </w:tc>
        <w:tc>
          <w:tcPr>
            <w:tcW w:w="1374" w:type="dxa"/>
            <w:shd w:val="clear" w:color="auto" w:fill="auto"/>
            <w:hideMark/>
          </w:tcPr>
          <w:p w:rsidR="00777836" w:rsidRPr="003E1626" w:rsidRDefault="00777836" w:rsidP="00777836">
            <w:pPr>
              <w:spacing w:after="0" w:line="240" w:lineRule="auto"/>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22.08.2011</w:t>
            </w:r>
          </w:p>
        </w:tc>
        <w:tc>
          <w:tcPr>
            <w:tcW w:w="2056"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sz w:val="24"/>
                <w:szCs w:val="24"/>
                <w:lang w:eastAsia="ru-RU"/>
              </w:rPr>
            </w:pPr>
            <w:r w:rsidRPr="003E1626">
              <w:rPr>
                <w:rFonts w:ascii="Times New Roman" w:eastAsia="Times New Roman" w:hAnsi="Times New Roman"/>
                <w:sz w:val="24"/>
                <w:szCs w:val="24"/>
                <w:lang w:eastAsia="ru-RU"/>
              </w:rPr>
              <w:t>69 900,00</w:t>
            </w:r>
          </w:p>
        </w:tc>
        <w:tc>
          <w:tcPr>
            <w:tcW w:w="1815" w:type="dxa"/>
            <w:shd w:val="clear" w:color="auto" w:fill="auto"/>
            <w:noWrap/>
            <w:hideMark/>
          </w:tcPr>
          <w:p w:rsidR="00777836" w:rsidRPr="003E1626" w:rsidRDefault="00777836" w:rsidP="00777836">
            <w:pPr>
              <w:spacing w:after="0" w:line="240" w:lineRule="auto"/>
              <w:jc w:val="right"/>
              <w:rPr>
                <w:rFonts w:ascii="Times New Roman" w:eastAsia="Times New Roman" w:hAnsi="Times New Roman"/>
                <w:color w:val="000000"/>
                <w:sz w:val="24"/>
                <w:szCs w:val="24"/>
                <w:lang w:eastAsia="ru-RU"/>
              </w:rPr>
            </w:pPr>
            <w:r w:rsidRPr="003E1626">
              <w:rPr>
                <w:rFonts w:ascii="Times New Roman" w:eastAsia="Times New Roman" w:hAnsi="Times New Roman"/>
                <w:color w:val="000000"/>
                <w:sz w:val="24"/>
                <w:szCs w:val="24"/>
                <w:lang w:eastAsia="ru-RU"/>
              </w:rPr>
              <w:t>17 475,00</w:t>
            </w:r>
          </w:p>
        </w:tc>
        <w:tc>
          <w:tcPr>
            <w:tcW w:w="1531" w:type="dxa"/>
            <w:shd w:val="clear" w:color="000000" w:fill="FFFFFF"/>
            <w:noWrap/>
            <w:hideMark/>
          </w:tcPr>
          <w:p w:rsidR="00777836" w:rsidRPr="003E1626" w:rsidRDefault="00777836" w:rsidP="00777836">
            <w:pPr>
              <w:spacing w:after="0" w:line="240" w:lineRule="auto"/>
              <w:jc w:val="center"/>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t>25,0%</w:t>
            </w:r>
          </w:p>
        </w:tc>
      </w:tr>
      <w:tr w:rsidR="00777836" w:rsidRPr="003E1626" w:rsidTr="00777836">
        <w:trPr>
          <w:trHeight w:val="391"/>
        </w:trPr>
        <w:tc>
          <w:tcPr>
            <w:tcW w:w="9170" w:type="dxa"/>
            <w:gridSpan w:val="3"/>
            <w:shd w:val="clear" w:color="000000" w:fill="FFFFFF"/>
            <w:noWrap/>
            <w:hideMark/>
          </w:tcPr>
          <w:p w:rsidR="00777836" w:rsidRPr="003E1626" w:rsidRDefault="00777836" w:rsidP="00777836">
            <w:pPr>
              <w:spacing w:after="0" w:line="240" w:lineRule="auto"/>
              <w:rPr>
                <w:rFonts w:ascii="Times New Roman" w:eastAsia="Times New Roman" w:hAnsi="Times New Roman"/>
                <w:b/>
                <w:bCs/>
                <w:color w:val="008080"/>
                <w:sz w:val="24"/>
                <w:szCs w:val="24"/>
                <w:lang w:eastAsia="ru-RU"/>
              </w:rPr>
            </w:pPr>
            <w:r w:rsidRPr="003E1626">
              <w:rPr>
                <w:rFonts w:ascii="Times New Roman" w:eastAsia="Times New Roman" w:hAnsi="Times New Roman"/>
                <w:b/>
                <w:bCs/>
                <w:color w:val="008080"/>
                <w:sz w:val="24"/>
                <w:szCs w:val="24"/>
                <w:lang w:eastAsia="ru-RU"/>
              </w:rPr>
              <w:lastRenderedPageBreak/>
              <w:t>Итого</w:t>
            </w:r>
          </w:p>
        </w:tc>
        <w:tc>
          <w:tcPr>
            <w:tcW w:w="2056" w:type="dxa"/>
            <w:shd w:val="clear" w:color="000000" w:fill="FFFFFF"/>
            <w:noWrap/>
            <w:hideMark/>
          </w:tcPr>
          <w:p w:rsidR="00777836" w:rsidRPr="003E1626" w:rsidRDefault="00777836" w:rsidP="00777836">
            <w:pPr>
              <w:jc w:val="right"/>
              <w:rPr>
                <w:rFonts w:ascii="Times New Roman" w:hAnsi="Times New Roman"/>
                <w:b/>
                <w:bCs/>
                <w:color w:val="008080"/>
              </w:rPr>
            </w:pPr>
            <w:r w:rsidRPr="003E1626">
              <w:rPr>
                <w:rFonts w:ascii="Times New Roman" w:hAnsi="Times New Roman"/>
                <w:b/>
                <w:bCs/>
                <w:color w:val="008080"/>
              </w:rPr>
              <w:t>109 303 335,00</w:t>
            </w:r>
          </w:p>
        </w:tc>
        <w:tc>
          <w:tcPr>
            <w:tcW w:w="1815" w:type="dxa"/>
            <w:shd w:val="clear" w:color="auto" w:fill="auto"/>
            <w:noWrap/>
            <w:hideMark/>
          </w:tcPr>
          <w:p w:rsidR="00777836" w:rsidRPr="003E1626" w:rsidRDefault="00777836" w:rsidP="00777836">
            <w:pPr>
              <w:jc w:val="right"/>
              <w:rPr>
                <w:rFonts w:ascii="Times New Roman" w:hAnsi="Times New Roman"/>
                <w:b/>
                <w:bCs/>
                <w:color w:val="008080"/>
              </w:rPr>
            </w:pPr>
            <w:r w:rsidRPr="003E1626">
              <w:rPr>
                <w:rFonts w:ascii="Times New Roman" w:hAnsi="Times New Roman"/>
                <w:b/>
                <w:bCs/>
                <w:color w:val="008080"/>
              </w:rPr>
              <w:t>27 968 486,82</w:t>
            </w:r>
          </w:p>
        </w:tc>
        <w:tc>
          <w:tcPr>
            <w:tcW w:w="1531" w:type="dxa"/>
            <w:shd w:val="clear" w:color="000000" w:fill="FFFFFF"/>
            <w:noWrap/>
            <w:hideMark/>
          </w:tcPr>
          <w:p w:rsidR="00777836" w:rsidRPr="003E1626" w:rsidRDefault="00777836" w:rsidP="00777836">
            <w:pPr>
              <w:jc w:val="center"/>
              <w:rPr>
                <w:rFonts w:ascii="Times New Roman" w:hAnsi="Times New Roman"/>
                <w:b/>
                <w:bCs/>
                <w:color w:val="008080"/>
              </w:rPr>
            </w:pPr>
            <w:r w:rsidRPr="003E1626">
              <w:rPr>
                <w:rFonts w:ascii="Times New Roman" w:hAnsi="Times New Roman"/>
                <w:b/>
                <w:bCs/>
                <w:color w:val="008080"/>
              </w:rPr>
              <w:t>25,6%</w:t>
            </w:r>
          </w:p>
        </w:tc>
      </w:tr>
    </w:tbl>
    <w:p w:rsidR="001F05E9" w:rsidRDefault="001F05E9" w:rsidP="00E473AF">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61510F" w:rsidRPr="00E473AF" w:rsidRDefault="0061510F" w:rsidP="00004146">
      <w:pPr>
        <w:spacing w:after="0" w:line="240" w:lineRule="auto"/>
        <w:ind w:left="3958"/>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xml:space="preserve">Приложение № </w:t>
      </w:r>
      <w:r w:rsidR="004D5F12">
        <w:rPr>
          <w:rFonts w:ascii="Times New Roman" w:eastAsia="Times New Roman" w:hAnsi="Times New Roman" w:cs="Times New Roman"/>
          <w:color w:val="000000"/>
          <w:sz w:val="24"/>
          <w:szCs w:val="24"/>
          <w:lang w:eastAsia="ru-RU"/>
        </w:rPr>
        <w:t>1.</w:t>
      </w:r>
      <w:r w:rsidR="00004146">
        <w:rPr>
          <w:rFonts w:ascii="Times New Roman" w:eastAsia="Times New Roman" w:hAnsi="Times New Roman" w:cs="Times New Roman"/>
          <w:color w:val="000000"/>
          <w:sz w:val="24"/>
          <w:szCs w:val="24"/>
          <w:lang w:eastAsia="ru-RU"/>
        </w:rPr>
        <w:t>2.</w:t>
      </w:r>
    </w:p>
    <w:p w:rsidR="0061510F" w:rsidRDefault="0061510F" w:rsidP="00004146">
      <w:pPr>
        <w:spacing w:after="0" w:line="240" w:lineRule="auto"/>
        <w:ind w:left="3958"/>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t>к конкурсной документации открытого конкурса на право заключения концессионного соглашения в отношении объектов водоснабжения</w:t>
      </w:r>
      <w:r w:rsidRPr="00434A9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263022" w:rsidRDefault="00263022" w:rsidP="00263022">
      <w:pPr>
        <w:keepNext/>
        <w:spacing w:after="0" w:line="240" w:lineRule="auto"/>
        <w:contextualSpacing/>
        <w:jc w:val="center"/>
        <w:outlineLvl w:val="0"/>
        <w:rPr>
          <w:rFonts w:ascii="Times New Roman" w:eastAsia="Times New Roman" w:hAnsi="Times New Roman" w:cs="Times New Roman"/>
          <w:b/>
          <w:bCs/>
          <w:color w:val="000000"/>
          <w:kern w:val="36"/>
          <w:sz w:val="24"/>
          <w:szCs w:val="24"/>
          <w:lang w:eastAsia="ru-RU"/>
        </w:rPr>
      </w:pPr>
    </w:p>
    <w:p w:rsidR="00263022" w:rsidRDefault="0061510F" w:rsidP="00263022">
      <w:pPr>
        <w:keepNext/>
        <w:spacing w:after="0" w:line="240" w:lineRule="auto"/>
        <w:contextualSpacing/>
        <w:jc w:val="center"/>
        <w:outlineLvl w:val="0"/>
        <w:rPr>
          <w:rFonts w:ascii="Times New Roman" w:eastAsia="Times New Roman" w:hAnsi="Times New Roman" w:cs="Times New Roman"/>
          <w:b/>
          <w:bCs/>
          <w:color w:val="000000"/>
          <w:kern w:val="36"/>
          <w:sz w:val="24"/>
          <w:szCs w:val="24"/>
          <w:lang w:eastAsia="ru-RU"/>
        </w:rPr>
      </w:pPr>
      <w:r w:rsidRPr="00E473AF">
        <w:rPr>
          <w:rFonts w:ascii="Times New Roman" w:eastAsia="Times New Roman" w:hAnsi="Times New Roman" w:cs="Times New Roman"/>
          <w:b/>
          <w:bCs/>
          <w:color w:val="000000"/>
          <w:kern w:val="36"/>
          <w:sz w:val="24"/>
          <w:szCs w:val="24"/>
          <w:lang w:eastAsia="ru-RU"/>
        </w:rPr>
        <w:t xml:space="preserve">Сведения о </w:t>
      </w:r>
      <w:r w:rsidR="00263022">
        <w:rPr>
          <w:rFonts w:ascii="Times New Roman" w:eastAsia="Times New Roman" w:hAnsi="Times New Roman" w:cs="Times New Roman"/>
          <w:b/>
          <w:bCs/>
          <w:color w:val="000000"/>
          <w:kern w:val="36"/>
          <w:sz w:val="24"/>
          <w:szCs w:val="24"/>
          <w:lang w:eastAsia="ru-RU"/>
        </w:rPr>
        <w:t xml:space="preserve">земельных участках, расположенных под </w:t>
      </w:r>
      <w:r w:rsidR="00263022" w:rsidRPr="00E473AF">
        <w:rPr>
          <w:rFonts w:ascii="Times New Roman" w:eastAsia="Times New Roman" w:hAnsi="Times New Roman" w:cs="Times New Roman"/>
          <w:b/>
          <w:bCs/>
          <w:color w:val="000000"/>
          <w:kern w:val="36"/>
          <w:sz w:val="24"/>
          <w:szCs w:val="24"/>
          <w:lang w:eastAsia="ru-RU"/>
        </w:rPr>
        <w:t xml:space="preserve"> объектами концессионного соглашения </w:t>
      </w:r>
    </w:p>
    <w:p w:rsidR="0061510F" w:rsidRDefault="0061510F" w:rsidP="0061510F">
      <w:pPr>
        <w:jc w:val="center"/>
      </w:pPr>
    </w:p>
    <w:tbl>
      <w:tblPr>
        <w:tblStyle w:val="a9"/>
        <w:tblW w:w="13162" w:type="dxa"/>
        <w:tblInd w:w="817" w:type="dxa"/>
        <w:tblLayout w:type="fixed"/>
        <w:tblLook w:val="04A0"/>
      </w:tblPr>
      <w:tblGrid>
        <w:gridCol w:w="850"/>
        <w:gridCol w:w="3969"/>
        <w:gridCol w:w="1843"/>
        <w:gridCol w:w="3622"/>
        <w:gridCol w:w="2878"/>
      </w:tblGrid>
      <w:tr w:rsidR="0061510F" w:rsidRPr="0098613C" w:rsidTr="004610B7">
        <w:tc>
          <w:tcPr>
            <w:tcW w:w="850" w:type="dxa"/>
          </w:tcPr>
          <w:p w:rsidR="0061510F" w:rsidRPr="0098613C" w:rsidRDefault="0061510F" w:rsidP="004610B7">
            <w:pPr>
              <w:ind w:left="176" w:hanging="142"/>
              <w:rPr>
                <w:rFonts w:ascii="Times New Roman" w:hAnsi="Times New Roman" w:cs="Times New Roman"/>
                <w:b/>
              </w:rPr>
            </w:pPr>
            <w:r w:rsidRPr="0098613C">
              <w:rPr>
                <w:rFonts w:ascii="Times New Roman" w:hAnsi="Times New Roman" w:cs="Times New Roman"/>
                <w:b/>
              </w:rPr>
              <w:t>№№</w:t>
            </w:r>
          </w:p>
          <w:p w:rsidR="0061510F" w:rsidRPr="0098613C" w:rsidRDefault="0061510F" w:rsidP="004610B7">
            <w:pPr>
              <w:ind w:left="176"/>
              <w:rPr>
                <w:rFonts w:ascii="Times New Roman" w:hAnsi="Times New Roman" w:cs="Times New Roman"/>
                <w:b/>
              </w:rPr>
            </w:pPr>
            <w:proofErr w:type="spellStart"/>
            <w:r w:rsidRPr="0098613C">
              <w:rPr>
                <w:rFonts w:ascii="Times New Roman" w:hAnsi="Times New Roman" w:cs="Times New Roman"/>
                <w:b/>
              </w:rPr>
              <w:t>п\</w:t>
            </w:r>
            <w:proofErr w:type="gramStart"/>
            <w:r w:rsidRPr="0098613C">
              <w:rPr>
                <w:rFonts w:ascii="Times New Roman" w:hAnsi="Times New Roman" w:cs="Times New Roman"/>
                <w:b/>
              </w:rPr>
              <w:t>п</w:t>
            </w:r>
            <w:proofErr w:type="spellEnd"/>
            <w:proofErr w:type="gramEnd"/>
          </w:p>
        </w:tc>
        <w:tc>
          <w:tcPr>
            <w:tcW w:w="3969" w:type="dxa"/>
          </w:tcPr>
          <w:p w:rsidR="0061510F" w:rsidRDefault="0061510F" w:rsidP="004610B7">
            <w:pPr>
              <w:jc w:val="center"/>
              <w:rPr>
                <w:rFonts w:ascii="Times New Roman" w:hAnsi="Times New Roman" w:cs="Times New Roman"/>
                <w:b/>
              </w:rPr>
            </w:pPr>
          </w:p>
          <w:p w:rsidR="0061510F" w:rsidRPr="0098613C" w:rsidRDefault="0061510F" w:rsidP="004610B7">
            <w:pPr>
              <w:jc w:val="center"/>
              <w:rPr>
                <w:rFonts w:ascii="Times New Roman" w:hAnsi="Times New Roman" w:cs="Times New Roman"/>
                <w:b/>
              </w:rPr>
            </w:pPr>
            <w:r>
              <w:rPr>
                <w:rFonts w:ascii="Times New Roman" w:hAnsi="Times New Roman" w:cs="Times New Roman"/>
                <w:b/>
              </w:rPr>
              <w:t>Наименование</w:t>
            </w:r>
            <w:r w:rsidRPr="00E473AF">
              <w:rPr>
                <w:rFonts w:ascii="Times New Roman" w:eastAsia="Times New Roman" w:hAnsi="Times New Roman" w:cs="Times New Roman"/>
                <w:b/>
                <w:bCs/>
                <w:color w:val="000000"/>
                <w:kern w:val="36"/>
                <w:sz w:val="24"/>
                <w:szCs w:val="24"/>
                <w:lang w:eastAsia="ru-RU"/>
              </w:rPr>
              <w:t xml:space="preserve"> имущества</w:t>
            </w:r>
          </w:p>
        </w:tc>
        <w:tc>
          <w:tcPr>
            <w:tcW w:w="1843" w:type="dxa"/>
          </w:tcPr>
          <w:p w:rsidR="0061510F" w:rsidRPr="0098613C" w:rsidRDefault="0061510F" w:rsidP="004610B7">
            <w:pPr>
              <w:jc w:val="center"/>
              <w:rPr>
                <w:rFonts w:ascii="Times New Roman" w:hAnsi="Times New Roman" w:cs="Times New Roman"/>
                <w:b/>
              </w:rPr>
            </w:pPr>
            <w:r>
              <w:rPr>
                <w:rFonts w:ascii="Times New Roman" w:hAnsi="Times New Roman" w:cs="Times New Roman"/>
                <w:b/>
              </w:rPr>
              <w:t>Площадь земельного участка,</w:t>
            </w:r>
            <w:r>
              <w:rPr>
                <w:rFonts w:ascii="Times New Roman" w:hAnsi="Times New Roman" w:cs="Times New Roman"/>
              </w:rPr>
              <w:t xml:space="preserve"> </w:t>
            </w:r>
            <w:r w:rsidRPr="0068130C">
              <w:rPr>
                <w:rFonts w:ascii="Times New Roman" w:hAnsi="Times New Roman" w:cs="Times New Roman"/>
                <w:b/>
              </w:rPr>
              <w:t>кв.м.</w:t>
            </w:r>
          </w:p>
        </w:tc>
        <w:tc>
          <w:tcPr>
            <w:tcW w:w="3622" w:type="dxa"/>
          </w:tcPr>
          <w:p w:rsidR="0061510F" w:rsidRPr="0098613C" w:rsidRDefault="0061510F" w:rsidP="004610B7">
            <w:pPr>
              <w:jc w:val="center"/>
              <w:rPr>
                <w:rFonts w:ascii="Times New Roman" w:hAnsi="Times New Roman" w:cs="Times New Roman"/>
                <w:b/>
              </w:rPr>
            </w:pPr>
            <w:r>
              <w:rPr>
                <w:rFonts w:ascii="Times New Roman" w:hAnsi="Times New Roman" w:cs="Times New Roman"/>
                <w:b/>
              </w:rPr>
              <w:t xml:space="preserve"> </w:t>
            </w:r>
            <w:r w:rsidRPr="0098613C">
              <w:rPr>
                <w:rFonts w:ascii="Times New Roman" w:hAnsi="Times New Roman" w:cs="Times New Roman"/>
                <w:b/>
              </w:rPr>
              <w:t xml:space="preserve"> </w:t>
            </w:r>
            <w:r>
              <w:rPr>
                <w:rFonts w:ascii="Times New Roman" w:hAnsi="Times New Roman" w:cs="Times New Roman"/>
                <w:b/>
              </w:rPr>
              <w:t>К</w:t>
            </w:r>
            <w:r w:rsidRPr="0098613C">
              <w:rPr>
                <w:rFonts w:ascii="Times New Roman" w:hAnsi="Times New Roman" w:cs="Times New Roman"/>
                <w:b/>
              </w:rPr>
              <w:t xml:space="preserve">адастровый номер </w:t>
            </w:r>
          </w:p>
          <w:p w:rsidR="0061510F" w:rsidRPr="0098613C" w:rsidRDefault="0061510F" w:rsidP="004610B7">
            <w:pPr>
              <w:jc w:val="center"/>
              <w:rPr>
                <w:rFonts w:ascii="Times New Roman" w:hAnsi="Times New Roman" w:cs="Times New Roman"/>
                <w:b/>
              </w:rPr>
            </w:pPr>
            <w:r>
              <w:rPr>
                <w:rFonts w:ascii="Times New Roman" w:hAnsi="Times New Roman" w:cs="Times New Roman"/>
                <w:b/>
              </w:rPr>
              <w:t>объекта недвижимости</w:t>
            </w:r>
            <w:r w:rsidRPr="0098613C">
              <w:rPr>
                <w:rFonts w:ascii="Times New Roman" w:hAnsi="Times New Roman" w:cs="Times New Roman"/>
                <w:b/>
              </w:rPr>
              <w:t xml:space="preserve"> </w:t>
            </w:r>
          </w:p>
        </w:tc>
        <w:tc>
          <w:tcPr>
            <w:tcW w:w="2878" w:type="dxa"/>
          </w:tcPr>
          <w:p w:rsidR="0061510F" w:rsidRDefault="0061510F" w:rsidP="004610B7">
            <w:pPr>
              <w:jc w:val="center"/>
              <w:rPr>
                <w:rFonts w:ascii="Times New Roman" w:hAnsi="Times New Roman" w:cs="Times New Roman"/>
                <w:b/>
              </w:rPr>
            </w:pPr>
          </w:p>
          <w:p w:rsidR="0061510F" w:rsidRPr="0098613C" w:rsidRDefault="0061510F" w:rsidP="004610B7">
            <w:pPr>
              <w:jc w:val="center"/>
              <w:rPr>
                <w:rFonts w:ascii="Times New Roman" w:hAnsi="Times New Roman" w:cs="Times New Roman"/>
                <w:b/>
              </w:rPr>
            </w:pPr>
            <w:r>
              <w:rPr>
                <w:rFonts w:ascii="Times New Roman" w:hAnsi="Times New Roman" w:cs="Times New Roman"/>
                <w:b/>
              </w:rPr>
              <w:t>Адрес место</w:t>
            </w:r>
            <w:r w:rsidRPr="0098613C">
              <w:rPr>
                <w:rFonts w:ascii="Times New Roman" w:hAnsi="Times New Roman" w:cs="Times New Roman"/>
                <w:b/>
              </w:rPr>
              <w:t>нахождения</w:t>
            </w:r>
          </w:p>
        </w:tc>
      </w:tr>
      <w:tr w:rsidR="0061510F" w:rsidRPr="0098613C" w:rsidTr="004610B7">
        <w:tc>
          <w:tcPr>
            <w:tcW w:w="850" w:type="dxa"/>
          </w:tcPr>
          <w:p w:rsidR="0061510F" w:rsidRPr="0098613C" w:rsidRDefault="0061510F" w:rsidP="004610B7">
            <w:pPr>
              <w:rPr>
                <w:rFonts w:ascii="Times New Roman" w:hAnsi="Times New Roman" w:cs="Times New Roman"/>
                <w:b/>
              </w:rPr>
            </w:pPr>
            <w:r>
              <w:rPr>
                <w:rFonts w:ascii="Times New Roman" w:hAnsi="Times New Roman" w:cs="Times New Roman"/>
                <w:b/>
              </w:rPr>
              <w:t xml:space="preserve"> </w:t>
            </w:r>
            <w:r w:rsidRPr="0098613C">
              <w:rPr>
                <w:rFonts w:ascii="Times New Roman" w:hAnsi="Times New Roman" w:cs="Times New Roman"/>
                <w:b/>
              </w:rPr>
              <w:t>1</w:t>
            </w:r>
          </w:p>
        </w:tc>
        <w:tc>
          <w:tcPr>
            <w:tcW w:w="3969" w:type="dxa"/>
          </w:tcPr>
          <w:p w:rsidR="0061510F" w:rsidRPr="0098613C" w:rsidRDefault="0061510F" w:rsidP="004610B7">
            <w:pPr>
              <w:jc w:val="center"/>
              <w:rPr>
                <w:rFonts w:ascii="Times New Roman" w:hAnsi="Times New Roman" w:cs="Times New Roman"/>
                <w:b/>
              </w:rPr>
            </w:pPr>
            <w:r w:rsidRPr="0098613C">
              <w:rPr>
                <w:rFonts w:ascii="Times New Roman" w:hAnsi="Times New Roman" w:cs="Times New Roman"/>
                <w:b/>
              </w:rPr>
              <w:t>2</w:t>
            </w:r>
          </w:p>
        </w:tc>
        <w:tc>
          <w:tcPr>
            <w:tcW w:w="1843" w:type="dxa"/>
          </w:tcPr>
          <w:p w:rsidR="0061510F" w:rsidRPr="0098613C" w:rsidRDefault="0061510F" w:rsidP="004610B7">
            <w:pPr>
              <w:jc w:val="center"/>
              <w:rPr>
                <w:rFonts w:ascii="Times New Roman" w:hAnsi="Times New Roman" w:cs="Times New Roman"/>
                <w:b/>
              </w:rPr>
            </w:pPr>
            <w:r w:rsidRPr="0098613C">
              <w:rPr>
                <w:rFonts w:ascii="Times New Roman" w:hAnsi="Times New Roman" w:cs="Times New Roman"/>
                <w:b/>
              </w:rPr>
              <w:t>3</w:t>
            </w:r>
          </w:p>
        </w:tc>
        <w:tc>
          <w:tcPr>
            <w:tcW w:w="3622" w:type="dxa"/>
          </w:tcPr>
          <w:p w:rsidR="0061510F" w:rsidRPr="0098613C" w:rsidRDefault="0061510F" w:rsidP="004610B7">
            <w:pPr>
              <w:jc w:val="center"/>
              <w:rPr>
                <w:rFonts w:ascii="Times New Roman" w:hAnsi="Times New Roman" w:cs="Times New Roman"/>
                <w:b/>
              </w:rPr>
            </w:pPr>
            <w:r w:rsidRPr="0098613C">
              <w:rPr>
                <w:rFonts w:ascii="Times New Roman" w:hAnsi="Times New Roman" w:cs="Times New Roman"/>
                <w:b/>
              </w:rPr>
              <w:t>4</w:t>
            </w:r>
          </w:p>
        </w:tc>
        <w:tc>
          <w:tcPr>
            <w:tcW w:w="2878" w:type="dxa"/>
          </w:tcPr>
          <w:p w:rsidR="0061510F" w:rsidRPr="0098613C" w:rsidRDefault="0061510F" w:rsidP="004610B7">
            <w:pPr>
              <w:jc w:val="center"/>
              <w:rPr>
                <w:rFonts w:ascii="Times New Roman" w:hAnsi="Times New Roman" w:cs="Times New Roman"/>
                <w:b/>
              </w:rPr>
            </w:pPr>
            <w:r w:rsidRPr="0098613C">
              <w:rPr>
                <w:rFonts w:ascii="Times New Roman" w:hAnsi="Times New Roman" w:cs="Times New Roman"/>
                <w:b/>
              </w:rPr>
              <w:t>5</w:t>
            </w:r>
          </w:p>
        </w:tc>
      </w:tr>
      <w:tr w:rsidR="0061510F" w:rsidTr="004610B7">
        <w:trPr>
          <w:trHeight w:val="520"/>
        </w:trPr>
        <w:tc>
          <w:tcPr>
            <w:tcW w:w="850" w:type="dxa"/>
          </w:tcPr>
          <w:p w:rsidR="0061510F" w:rsidRPr="0098613C" w:rsidRDefault="0061510F" w:rsidP="004610B7">
            <w:pPr>
              <w:pStyle w:val="a6"/>
              <w:numPr>
                <w:ilvl w:val="0"/>
                <w:numId w:val="46"/>
              </w:numPr>
              <w:ind w:hanging="686"/>
              <w:rPr>
                <w:rFonts w:ascii="Times New Roman" w:hAnsi="Times New Roman" w:cs="Times New Roman"/>
              </w:rPr>
            </w:pPr>
          </w:p>
        </w:tc>
        <w:tc>
          <w:tcPr>
            <w:tcW w:w="3969" w:type="dxa"/>
          </w:tcPr>
          <w:p w:rsidR="0061510F" w:rsidRPr="00DA7AD5" w:rsidRDefault="0061510F" w:rsidP="004610B7">
            <w:pPr>
              <w:rPr>
                <w:rFonts w:ascii="Times New Roman" w:hAnsi="Times New Roman" w:cs="Times New Roman"/>
              </w:rPr>
            </w:pPr>
            <w:r>
              <w:rPr>
                <w:rFonts w:ascii="Times New Roman" w:hAnsi="Times New Roman" w:cs="Times New Roman"/>
              </w:rPr>
              <w:t xml:space="preserve"> Земельный участок</w:t>
            </w:r>
          </w:p>
        </w:tc>
        <w:tc>
          <w:tcPr>
            <w:tcW w:w="1843" w:type="dxa"/>
          </w:tcPr>
          <w:p w:rsidR="0061510F" w:rsidRPr="002F5062" w:rsidRDefault="0061510F" w:rsidP="004610B7">
            <w:pPr>
              <w:ind w:right="-250"/>
              <w:jc w:val="center"/>
              <w:rPr>
                <w:rFonts w:ascii="Times New Roman" w:hAnsi="Times New Roman" w:cs="Times New Roman"/>
              </w:rPr>
            </w:pPr>
            <w:r>
              <w:rPr>
                <w:rFonts w:ascii="Times New Roman" w:hAnsi="Times New Roman" w:cs="Times New Roman"/>
              </w:rPr>
              <w:t>10892,6</w:t>
            </w:r>
          </w:p>
        </w:tc>
        <w:tc>
          <w:tcPr>
            <w:tcW w:w="3622" w:type="dxa"/>
          </w:tcPr>
          <w:p w:rsidR="0061510F" w:rsidRDefault="0061510F" w:rsidP="004610B7">
            <w:pPr>
              <w:rPr>
                <w:rFonts w:ascii="Times New Roman" w:hAnsi="Times New Roman" w:cs="Times New Roman"/>
              </w:rPr>
            </w:pPr>
            <w:r>
              <w:rPr>
                <w:rFonts w:ascii="Times New Roman" w:hAnsi="Times New Roman" w:cs="Times New Roman"/>
              </w:rPr>
              <w:t xml:space="preserve"> 05:48:000039:602</w:t>
            </w:r>
            <w:r w:rsidRPr="002F5062">
              <w:rPr>
                <w:rFonts w:ascii="Times New Roman" w:hAnsi="Times New Roman" w:cs="Times New Roman"/>
              </w:rPr>
              <w:t xml:space="preserve"> </w:t>
            </w:r>
            <w:r>
              <w:rPr>
                <w:rFonts w:ascii="Times New Roman" w:hAnsi="Times New Roman" w:cs="Times New Roman"/>
              </w:rPr>
              <w:t xml:space="preserve"> </w:t>
            </w:r>
            <w:r w:rsidRPr="002F5062">
              <w:rPr>
                <w:rFonts w:ascii="Times New Roman" w:hAnsi="Times New Roman" w:cs="Times New Roman"/>
              </w:rPr>
              <w:t xml:space="preserve"> </w:t>
            </w:r>
          </w:p>
          <w:p w:rsidR="0061510F" w:rsidRPr="002F5062" w:rsidRDefault="0061510F" w:rsidP="004610B7">
            <w:pPr>
              <w:rPr>
                <w:rFonts w:ascii="Times New Roman" w:hAnsi="Times New Roman" w:cs="Times New Roman"/>
              </w:rPr>
            </w:pPr>
          </w:p>
        </w:tc>
        <w:tc>
          <w:tcPr>
            <w:tcW w:w="2878" w:type="dxa"/>
          </w:tcPr>
          <w:p w:rsidR="0061510F" w:rsidRDefault="0061510F" w:rsidP="004610B7">
            <w:pPr>
              <w:rPr>
                <w:rFonts w:ascii="Times New Roman" w:hAnsi="Times New Roman" w:cs="Times New Roman"/>
              </w:rPr>
            </w:pPr>
            <w:r>
              <w:rPr>
                <w:rFonts w:ascii="Times New Roman" w:hAnsi="Times New Roman" w:cs="Times New Roman"/>
              </w:rPr>
              <w:t xml:space="preserve">гор. Каспийск, </w:t>
            </w:r>
          </w:p>
          <w:p w:rsidR="0061510F" w:rsidRPr="002F5062" w:rsidRDefault="0061510F" w:rsidP="004610B7">
            <w:pPr>
              <w:rPr>
                <w:rFonts w:ascii="Times New Roman" w:hAnsi="Times New Roman" w:cs="Times New Roman"/>
              </w:rPr>
            </w:pPr>
            <w:r>
              <w:rPr>
                <w:rFonts w:ascii="Times New Roman" w:hAnsi="Times New Roman" w:cs="Times New Roman"/>
              </w:rPr>
              <w:t xml:space="preserve">ул. </w:t>
            </w:r>
            <w:proofErr w:type="spellStart"/>
            <w:r>
              <w:rPr>
                <w:rFonts w:ascii="Times New Roman" w:hAnsi="Times New Roman" w:cs="Times New Roman"/>
              </w:rPr>
              <w:t>Дахадаева</w:t>
            </w:r>
            <w:proofErr w:type="spellEnd"/>
            <w:r>
              <w:rPr>
                <w:rFonts w:ascii="Times New Roman" w:hAnsi="Times New Roman" w:cs="Times New Roman"/>
              </w:rPr>
              <w:t>, 14а</w:t>
            </w:r>
          </w:p>
        </w:tc>
      </w:tr>
      <w:tr w:rsidR="0061510F" w:rsidTr="004610B7">
        <w:tc>
          <w:tcPr>
            <w:tcW w:w="850" w:type="dxa"/>
          </w:tcPr>
          <w:p w:rsidR="0061510F" w:rsidRPr="0098613C" w:rsidRDefault="0061510F" w:rsidP="004610B7">
            <w:pPr>
              <w:pStyle w:val="a6"/>
              <w:numPr>
                <w:ilvl w:val="0"/>
                <w:numId w:val="46"/>
              </w:numPr>
              <w:ind w:hanging="686"/>
              <w:rPr>
                <w:rFonts w:ascii="Times New Roman" w:hAnsi="Times New Roman" w:cs="Times New Roman"/>
              </w:rPr>
            </w:pPr>
          </w:p>
        </w:tc>
        <w:tc>
          <w:tcPr>
            <w:tcW w:w="3969" w:type="dxa"/>
          </w:tcPr>
          <w:p w:rsidR="0061510F" w:rsidRDefault="0061510F" w:rsidP="00B400E5">
            <w:pPr>
              <w:rPr>
                <w:rFonts w:ascii="Times New Roman" w:hAnsi="Times New Roman" w:cs="Times New Roman"/>
              </w:rPr>
            </w:pPr>
            <w:r>
              <w:rPr>
                <w:rFonts w:ascii="Times New Roman" w:hAnsi="Times New Roman" w:cs="Times New Roman"/>
              </w:rPr>
              <w:t xml:space="preserve"> Земельный участок    </w:t>
            </w:r>
          </w:p>
          <w:p w:rsidR="00B400E5" w:rsidRPr="00D8348A" w:rsidRDefault="00B400E5" w:rsidP="00B400E5">
            <w:pPr>
              <w:rPr>
                <w:rFonts w:ascii="Times New Roman" w:hAnsi="Times New Roman" w:cs="Times New Roman"/>
              </w:rPr>
            </w:pPr>
          </w:p>
        </w:tc>
        <w:tc>
          <w:tcPr>
            <w:tcW w:w="1843" w:type="dxa"/>
          </w:tcPr>
          <w:p w:rsidR="0061510F" w:rsidRPr="00521529" w:rsidRDefault="0061510F" w:rsidP="004610B7">
            <w:pPr>
              <w:jc w:val="center"/>
              <w:rPr>
                <w:rFonts w:ascii="Times New Roman" w:hAnsi="Times New Roman" w:cs="Times New Roman"/>
              </w:rPr>
            </w:pPr>
            <w:r>
              <w:rPr>
                <w:rFonts w:ascii="Times New Roman" w:hAnsi="Times New Roman" w:cs="Times New Roman"/>
              </w:rPr>
              <w:t>2036,91</w:t>
            </w:r>
          </w:p>
        </w:tc>
        <w:tc>
          <w:tcPr>
            <w:tcW w:w="3622" w:type="dxa"/>
          </w:tcPr>
          <w:p w:rsidR="0061510F" w:rsidRPr="002F5062" w:rsidRDefault="0061510F" w:rsidP="004610B7">
            <w:pPr>
              <w:rPr>
                <w:rFonts w:ascii="Times New Roman" w:hAnsi="Times New Roman" w:cs="Times New Roman"/>
              </w:rPr>
            </w:pPr>
            <w:r>
              <w:rPr>
                <w:rFonts w:ascii="Times New Roman" w:hAnsi="Times New Roman" w:cs="Times New Roman"/>
              </w:rPr>
              <w:t xml:space="preserve"> 05:48:000026:56</w:t>
            </w:r>
            <w:r w:rsidRPr="002F5062">
              <w:rPr>
                <w:rFonts w:ascii="Times New Roman" w:hAnsi="Times New Roman" w:cs="Times New Roman"/>
              </w:rPr>
              <w:t xml:space="preserve"> </w:t>
            </w:r>
            <w:r>
              <w:rPr>
                <w:rFonts w:ascii="Times New Roman" w:hAnsi="Times New Roman" w:cs="Times New Roman"/>
              </w:rPr>
              <w:t xml:space="preserve"> </w:t>
            </w:r>
            <w:r w:rsidRPr="002F5062">
              <w:rPr>
                <w:rFonts w:ascii="Times New Roman" w:hAnsi="Times New Roman" w:cs="Times New Roman"/>
              </w:rPr>
              <w:t xml:space="preserve"> </w:t>
            </w:r>
          </w:p>
        </w:tc>
        <w:tc>
          <w:tcPr>
            <w:tcW w:w="2878" w:type="dxa"/>
          </w:tcPr>
          <w:p w:rsidR="0061510F" w:rsidRPr="002F5062" w:rsidRDefault="0061510F" w:rsidP="004610B7">
            <w:pPr>
              <w:rPr>
                <w:rFonts w:ascii="Times New Roman" w:hAnsi="Times New Roman" w:cs="Times New Roman"/>
              </w:rPr>
            </w:pPr>
            <w:r>
              <w:rPr>
                <w:rFonts w:ascii="Times New Roman" w:hAnsi="Times New Roman" w:cs="Times New Roman"/>
              </w:rPr>
              <w:t>гор. Каспийск, МКР-6</w:t>
            </w:r>
          </w:p>
        </w:tc>
      </w:tr>
      <w:tr w:rsidR="0061510F" w:rsidTr="004610B7">
        <w:tc>
          <w:tcPr>
            <w:tcW w:w="850" w:type="dxa"/>
          </w:tcPr>
          <w:p w:rsidR="0061510F" w:rsidRPr="0098613C" w:rsidRDefault="0061510F" w:rsidP="004610B7">
            <w:pPr>
              <w:pStyle w:val="a6"/>
              <w:numPr>
                <w:ilvl w:val="0"/>
                <w:numId w:val="46"/>
              </w:numPr>
              <w:ind w:hanging="686"/>
              <w:rPr>
                <w:rFonts w:ascii="Times New Roman" w:hAnsi="Times New Roman" w:cs="Times New Roman"/>
              </w:rPr>
            </w:pPr>
          </w:p>
        </w:tc>
        <w:tc>
          <w:tcPr>
            <w:tcW w:w="3969" w:type="dxa"/>
          </w:tcPr>
          <w:p w:rsidR="0061510F" w:rsidRPr="006E5EDA" w:rsidRDefault="0061510F" w:rsidP="004610B7">
            <w:pPr>
              <w:rPr>
                <w:rFonts w:ascii="Times New Roman" w:hAnsi="Times New Roman" w:cs="Times New Roman"/>
                <w:sz w:val="6"/>
                <w:szCs w:val="6"/>
              </w:rPr>
            </w:pPr>
          </w:p>
          <w:p w:rsidR="0061510F" w:rsidRPr="00D8348A" w:rsidRDefault="0061510F" w:rsidP="004610B7">
            <w:pPr>
              <w:rPr>
                <w:rFonts w:ascii="Times New Roman" w:hAnsi="Times New Roman" w:cs="Times New Roman"/>
              </w:rPr>
            </w:pPr>
            <w:r>
              <w:rPr>
                <w:rFonts w:ascii="Times New Roman" w:hAnsi="Times New Roman" w:cs="Times New Roman"/>
              </w:rPr>
              <w:t xml:space="preserve">Земельный участок  </w:t>
            </w:r>
          </w:p>
        </w:tc>
        <w:tc>
          <w:tcPr>
            <w:tcW w:w="1843" w:type="dxa"/>
          </w:tcPr>
          <w:p w:rsidR="0061510F" w:rsidRPr="002F5062" w:rsidRDefault="0061510F" w:rsidP="004610B7">
            <w:pPr>
              <w:ind w:right="-250"/>
              <w:jc w:val="center"/>
              <w:rPr>
                <w:rFonts w:ascii="Times New Roman" w:hAnsi="Times New Roman" w:cs="Times New Roman"/>
              </w:rPr>
            </w:pPr>
            <w:r>
              <w:rPr>
                <w:rFonts w:ascii="Times New Roman" w:hAnsi="Times New Roman" w:cs="Times New Roman"/>
              </w:rPr>
              <w:t>270,0</w:t>
            </w:r>
          </w:p>
        </w:tc>
        <w:tc>
          <w:tcPr>
            <w:tcW w:w="3622" w:type="dxa"/>
          </w:tcPr>
          <w:p w:rsidR="0061510F" w:rsidRDefault="0061510F" w:rsidP="004610B7">
            <w:pPr>
              <w:rPr>
                <w:rFonts w:ascii="Times New Roman" w:hAnsi="Times New Roman" w:cs="Times New Roman"/>
              </w:rPr>
            </w:pPr>
            <w:r>
              <w:rPr>
                <w:rFonts w:ascii="Times New Roman" w:hAnsi="Times New Roman" w:cs="Times New Roman"/>
              </w:rPr>
              <w:t xml:space="preserve"> </w:t>
            </w:r>
          </w:p>
          <w:p w:rsidR="0061510F" w:rsidRPr="002F5062" w:rsidRDefault="0061510F" w:rsidP="004610B7">
            <w:pPr>
              <w:rPr>
                <w:rFonts w:ascii="Times New Roman" w:hAnsi="Times New Roman" w:cs="Times New Roman"/>
              </w:rPr>
            </w:pPr>
            <w:r>
              <w:rPr>
                <w:rFonts w:ascii="Times New Roman" w:hAnsi="Times New Roman" w:cs="Times New Roman"/>
              </w:rPr>
              <w:t>05:48:000043:340</w:t>
            </w:r>
            <w:r w:rsidRPr="002F5062">
              <w:rPr>
                <w:rFonts w:ascii="Times New Roman" w:hAnsi="Times New Roman" w:cs="Times New Roman"/>
              </w:rPr>
              <w:t xml:space="preserve"> </w:t>
            </w:r>
            <w:r>
              <w:rPr>
                <w:rFonts w:ascii="Times New Roman" w:hAnsi="Times New Roman" w:cs="Times New Roman"/>
              </w:rPr>
              <w:t xml:space="preserve"> </w:t>
            </w:r>
            <w:r w:rsidRPr="002F5062">
              <w:rPr>
                <w:rFonts w:ascii="Times New Roman" w:hAnsi="Times New Roman" w:cs="Times New Roman"/>
              </w:rPr>
              <w:t xml:space="preserve"> </w:t>
            </w:r>
          </w:p>
        </w:tc>
        <w:tc>
          <w:tcPr>
            <w:tcW w:w="2878" w:type="dxa"/>
          </w:tcPr>
          <w:p w:rsidR="0061510F" w:rsidRDefault="0061510F" w:rsidP="004610B7">
            <w:pPr>
              <w:rPr>
                <w:rFonts w:ascii="Times New Roman" w:hAnsi="Times New Roman" w:cs="Times New Roman"/>
              </w:rPr>
            </w:pPr>
            <w:r>
              <w:rPr>
                <w:rFonts w:ascii="Times New Roman" w:hAnsi="Times New Roman" w:cs="Times New Roman"/>
              </w:rPr>
              <w:t xml:space="preserve">гор. Каспийск, </w:t>
            </w:r>
          </w:p>
          <w:p w:rsidR="0061510F" w:rsidRPr="002F5062" w:rsidRDefault="0061510F" w:rsidP="004610B7">
            <w:pPr>
              <w:rPr>
                <w:rFonts w:ascii="Times New Roman" w:hAnsi="Times New Roman" w:cs="Times New Roman"/>
              </w:rPr>
            </w:pPr>
            <w:r>
              <w:rPr>
                <w:rFonts w:ascii="Times New Roman" w:hAnsi="Times New Roman" w:cs="Times New Roman"/>
              </w:rPr>
              <w:t xml:space="preserve">ул. </w:t>
            </w:r>
            <w:proofErr w:type="spellStart"/>
            <w:r>
              <w:rPr>
                <w:rFonts w:ascii="Times New Roman" w:hAnsi="Times New Roman" w:cs="Times New Roman"/>
              </w:rPr>
              <w:t>Абдулманапова</w:t>
            </w:r>
            <w:proofErr w:type="spellEnd"/>
            <w:r>
              <w:rPr>
                <w:rFonts w:ascii="Times New Roman" w:hAnsi="Times New Roman" w:cs="Times New Roman"/>
              </w:rPr>
              <w:t>,  на территории гаражей.</w:t>
            </w:r>
          </w:p>
        </w:tc>
      </w:tr>
      <w:tr w:rsidR="0061510F" w:rsidTr="004610B7">
        <w:tc>
          <w:tcPr>
            <w:tcW w:w="850" w:type="dxa"/>
          </w:tcPr>
          <w:p w:rsidR="0061510F" w:rsidRPr="0098613C" w:rsidRDefault="0061510F" w:rsidP="004610B7">
            <w:pPr>
              <w:pStyle w:val="a6"/>
              <w:numPr>
                <w:ilvl w:val="0"/>
                <w:numId w:val="46"/>
              </w:numPr>
              <w:ind w:hanging="686"/>
              <w:rPr>
                <w:rFonts w:ascii="Times New Roman" w:hAnsi="Times New Roman" w:cs="Times New Roman"/>
              </w:rPr>
            </w:pPr>
          </w:p>
        </w:tc>
        <w:tc>
          <w:tcPr>
            <w:tcW w:w="3969" w:type="dxa"/>
          </w:tcPr>
          <w:p w:rsidR="0061510F" w:rsidRPr="00F65B1E" w:rsidRDefault="0061510F" w:rsidP="004610B7">
            <w:pPr>
              <w:rPr>
                <w:rFonts w:ascii="Times New Roman" w:hAnsi="Times New Roman" w:cs="Times New Roman"/>
                <w:sz w:val="6"/>
                <w:szCs w:val="6"/>
              </w:rPr>
            </w:pPr>
            <w:r>
              <w:rPr>
                <w:rFonts w:ascii="Times New Roman" w:hAnsi="Times New Roman" w:cs="Times New Roman"/>
              </w:rPr>
              <w:t xml:space="preserve"> </w:t>
            </w:r>
          </w:p>
          <w:p w:rsidR="0061510F" w:rsidRPr="00F65B1E" w:rsidRDefault="0061510F" w:rsidP="004610B7">
            <w:pPr>
              <w:rPr>
                <w:rFonts w:ascii="Times New Roman" w:hAnsi="Times New Roman" w:cs="Times New Roman"/>
                <w:sz w:val="6"/>
                <w:szCs w:val="6"/>
              </w:rPr>
            </w:pPr>
          </w:p>
          <w:p w:rsidR="0061510F" w:rsidRPr="00D8348A" w:rsidRDefault="0061510F" w:rsidP="004610B7">
            <w:pPr>
              <w:rPr>
                <w:rFonts w:ascii="Times New Roman" w:hAnsi="Times New Roman" w:cs="Times New Roman"/>
              </w:rPr>
            </w:pPr>
            <w:r>
              <w:rPr>
                <w:rFonts w:ascii="Times New Roman" w:hAnsi="Times New Roman" w:cs="Times New Roman"/>
              </w:rPr>
              <w:t xml:space="preserve"> Земельный участок   </w:t>
            </w:r>
          </w:p>
        </w:tc>
        <w:tc>
          <w:tcPr>
            <w:tcW w:w="1843" w:type="dxa"/>
          </w:tcPr>
          <w:p w:rsidR="0061510F" w:rsidRPr="00F65B1E" w:rsidRDefault="0061510F" w:rsidP="004610B7">
            <w:pPr>
              <w:jc w:val="center"/>
              <w:rPr>
                <w:rFonts w:ascii="Times New Roman" w:hAnsi="Times New Roman" w:cs="Times New Roman"/>
              </w:rPr>
            </w:pPr>
            <w:r>
              <w:rPr>
                <w:rFonts w:ascii="Times New Roman" w:hAnsi="Times New Roman" w:cs="Times New Roman"/>
              </w:rPr>
              <w:t>13155,5</w:t>
            </w:r>
          </w:p>
        </w:tc>
        <w:tc>
          <w:tcPr>
            <w:tcW w:w="3622" w:type="dxa"/>
          </w:tcPr>
          <w:p w:rsidR="0061510F" w:rsidRPr="002F5062" w:rsidRDefault="0061510F" w:rsidP="004610B7">
            <w:pPr>
              <w:rPr>
                <w:rFonts w:ascii="Times New Roman" w:hAnsi="Times New Roman" w:cs="Times New Roman"/>
              </w:rPr>
            </w:pPr>
            <w:r>
              <w:rPr>
                <w:rFonts w:ascii="Times New Roman" w:hAnsi="Times New Roman" w:cs="Times New Roman"/>
              </w:rPr>
              <w:t xml:space="preserve"> 05:48:000071:3  </w:t>
            </w:r>
            <w:r w:rsidRPr="002F5062">
              <w:rPr>
                <w:rFonts w:ascii="Times New Roman" w:hAnsi="Times New Roman" w:cs="Times New Roman"/>
              </w:rPr>
              <w:t xml:space="preserve"> </w:t>
            </w:r>
            <w:r>
              <w:rPr>
                <w:rFonts w:ascii="Times New Roman" w:hAnsi="Times New Roman" w:cs="Times New Roman"/>
              </w:rPr>
              <w:t xml:space="preserve"> </w:t>
            </w:r>
            <w:r w:rsidRPr="002F5062">
              <w:rPr>
                <w:rFonts w:ascii="Times New Roman" w:hAnsi="Times New Roman" w:cs="Times New Roman"/>
              </w:rPr>
              <w:t xml:space="preserve"> </w:t>
            </w:r>
          </w:p>
        </w:tc>
        <w:tc>
          <w:tcPr>
            <w:tcW w:w="2878" w:type="dxa"/>
          </w:tcPr>
          <w:p w:rsidR="0061510F" w:rsidRDefault="0061510F" w:rsidP="004610B7">
            <w:pPr>
              <w:rPr>
                <w:rFonts w:ascii="Times New Roman" w:hAnsi="Times New Roman" w:cs="Times New Roman"/>
              </w:rPr>
            </w:pPr>
            <w:r>
              <w:rPr>
                <w:rFonts w:ascii="Times New Roman" w:hAnsi="Times New Roman" w:cs="Times New Roman"/>
              </w:rPr>
              <w:t xml:space="preserve">гор. Каспийск, </w:t>
            </w:r>
          </w:p>
          <w:p w:rsidR="0061510F" w:rsidRPr="002F5062" w:rsidRDefault="0061510F" w:rsidP="004610B7">
            <w:pPr>
              <w:rPr>
                <w:rFonts w:ascii="Times New Roman" w:hAnsi="Times New Roman" w:cs="Times New Roman"/>
              </w:rPr>
            </w:pPr>
            <w:r>
              <w:rPr>
                <w:rFonts w:ascii="Times New Roman" w:hAnsi="Times New Roman" w:cs="Times New Roman"/>
              </w:rPr>
              <w:t xml:space="preserve">гора. </w:t>
            </w:r>
            <w:proofErr w:type="spellStart"/>
            <w:r>
              <w:rPr>
                <w:rFonts w:ascii="Times New Roman" w:hAnsi="Times New Roman" w:cs="Times New Roman"/>
              </w:rPr>
              <w:t>Турали</w:t>
            </w:r>
            <w:proofErr w:type="spellEnd"/>
            <w:r>
              <w:rPr>
                <w:rFonts w:ascii="Times New Roman" w:hAnsi="Times New Roman" w:cs="Times New Roman"/>
              </w:rPr>
              <w:t xml:space="preserve">.  </w:t>
            </w:r>
          </w:p>
        </w:tc>
      </w:tr>
      <w:tr w:rsidR="0061510F" w:rsidTr="004610B7">
        <w:tc>
          <w:tcPr>
            <w:tcW w:w="850" w:type="dxa"/>
          </w:tcPr>
          <w:p w:rsidR="0061510F" w:rsidRPr="0098613C" w:rsidRDefault="0061510F" w:rsidP="004610B7">
            <w:pPr>
              <w:pStyle w:val="a6"/>
              <w:numPr>
                <w:ilvl w:val="0"/>
                <w:numId w:val="46"/>
              </w:numPr>
              <w:ind w:hanging="686"/>
              <w:rPr>
                <w:rFonts w:ascii="Times New Roman" w:hAnsi="Times New Roman" w:cs="Times New Roman"/>
              </w:rPr>
            </w:pPr>
          </w:p>
        </w:tc>
        <w:tc>
          <w:tcPr>
            <w:tcW w:w="3969" w:type="dxa"/>
          </w:tcPr>
          <w:p w:rsidR="0061510F" w:rsidRDefault="0061510F" w:rsidP="004610B7">
            <w:pPr>
              <w:rPr>
                <w:rFonts w:ascii="Times New Roman" w:hAnsi="Times New Roman" w:cs="Times New Roman"/>
              </w:rPr>
            </w:pPr>
            <w:r>
              <w:rPr>
                <w:rFonts w:ascii="Times New Roman" w:hAnsi="Times New Roman" w:cs="Times New Roman"/>
              </w:rPr>
              <w:t xml:space="preserve"> </w:t>
            </w:r>
          </w:p>
          <w:p w:rsidR="0061510F" w:rsidRDefault="0061510F" w:rsidP="004610B7">
            <w:pPr>
              <w:rPr>
                <w:rFonts w:ascii="Times New Roman" w:hAnsi="Times New Roman" w:cs="Times New Roman"/>
              </w:rPr>
            </w:pPr>
            <w:r>
              <w:rPr>
                <w:rFonts w:ascii="Times New Roman" w:hAnsi="Times New Roman" w:cs="Times New Roman"/>
              </w:rPr>
              <w:t xml:space="preserve"> Земельный участок       </w:t>
            </w:r>
          </w:p>
        </w:tc>
        <w:tc>
          <w:tcPr>
            <w:tcW w:w="1843" w:type="dxa"/>
          </w:tcPr>
          <w:p w:rsidR="0061510F" w:rsidRDefault="0061510F" w:rsidP="004610B7">
            <w:pPr>
              <w:ind w:right="-250"/>
              <w:jc w:val="center"/>
              <w:rPr>
                <w:rFonts w:ascii="Times New Roman" w:hAnsi="Times New Roman" w:cs="Times New Roman"/>
              </w:rPr>
            </w:pPr>
          </w:p>
          <w:p w:rsidR="0061510F" w:rsidRDefault="0061510F" w:rsidP="004610B7">
            <w:pPr>
              <w:ind w:right="-250"/>
              <w:jc w:val="center"/>
              <w:rPr>
                <w:rFonts w:ascii="Times New Roman" w:hAnsi="Times New Roman" w:cs="Times New Roman"/>
              </w:rPr>
            </w:pPr>
            <w:r>
              <w:rPr>
                <w:rFonts w:ascii="Times New Roman" w:hAnsi="Times New Roman" w:cs="Times New Roman"/>
              </w:rPr>
              <w:t>495502</w:t>
            </w:r>
          </w:p>
        </w:tc>
        <w:tc>
          <w:tcPr>
            <w:tcW w:w="3622" w:type="dxa"/>
          </w:tcPr>
          <w:p w:rsidR="0061510F" w:rsidRDefault="0061510F" w:rsidP="004610B7">
            <w:pPr>
              <w:rPr>
                <w:rFonts w:ascii="Times New Roman" w:hAnsi="Times New Roman" w:cs="Times New Roman"/>
              </w:rPr>
            </w:pPr>
          </w:p>
          <w:p w:rsidR="0061510F" w:rsidRPr="002F5062" w:rsidRDefault="0061510F" w:rsidP="004610B7">
            <w:pPr>
              <w:rPr>
                <w:rFonts w:ascii="Times New Roman" w:hAnsi="Times New Roman" w:cs="Times New Roman"/>
              </w:rPr>
            </w:pPr>
            <w:r>
              <w:rPr>
                <w:rFonts w:ascii="Times New Roman" w:hAnsi="Times New Roman" w:cs="Times New Roman"/>
              </w:rPr>
              <w:t>05:48:000092:6730</w:t>
            </w:r>
          </w:p>
        </w:tc>
        <w:tc>
          <w:tcPr>
            <w:tcW w:w="2878" w:type="dxa"/>
          </w:tcPr>
          <w:p w:rsidR="0061510F" w:rsidRPr="008D3D3F" w:rsidRDefault="0061510F" w:rsidP="004610B7">
            <w:pPr>
              <w:rPr>
                <w:rFonts w:ascii="Times New Roman" w:hAnsi="Times New Roman" w:cs="Times New Roman"/>
              </w:rPr>
            </w:pPr>
            <w:r w:rsidRPr="008D3D3F">
              <w:rPr>
                <w:rFonts w:ascii="Times New Roman" w:hAnsi="Times New Roman" w:cs="Times New Roman"/>
              </w:rPr>
              <w:t xml:space="preserve">гор. Каспийск,  </w:t>
            </w:r>
            <w:r>
              <w:rPr>
                <w:rFonts w:ascii="Times New Roman" w:hAnsi="Times New Roman" w:cs="Times New Roman"/>
              </w:rPr>
              <w:t>район дач, территория ВОС, водохранилище</w:t>
            </w:r>
            <w:r w:rsidRPr="008D3D3F">
              <w:rPr>
                <w:rFonts w:ascii="Times New Roman" w:hAnsi="Times New Roman" w:cs="Times New Roman"/>
              </w:rPr>
              <w:t xml:space="preserve"> </w:t>
            </w:r>
          </w:p>
        </w:tc>
      </w:tr>
    </w:tbl>
    <w:p w:rsidR="0061510F" w:rsidRDefault="0061510F" w:rsidP="0061510F">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1F05E9" w:rsidRDefault="001F05E9" w:rsidP="00E473AF">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004146" w:rsidRDefault="00004146" w:rsidP="00004146">
      <w:pPr>
        <w:spacing w:after="0" w:line="240" w:lineRule="auto"/>
        <w:ind w:left="3958"/>
        <w:jc w:val="both"/>
        <w:rPr>
          <w:rFonts w:ascii="Times New Roman" w:eastAsia="Times New Roman" w:hAnsi="Times New Roman" w:cs="Times New Roman"/>
          <w:color w:val="000000"/>
          <w:sz w:val="24"/>
          <w:szCs w:val="24"/>
          <w:lang w:eastAsia="ru-RU"/>
        </w:rPr>
      </w:pPr>
    </w:p>
    <w:p w:rsidR="00004146" w:rsidRDefault="00004146" w:rsidP="00004146">
      <w:pPr>
        <w:spacing w:after="0" w:line="240" w:lineRule="auto"/>
        <w:ind w:left="3958"/>
        <w:jc w:val="both"/>
        <w:rPr>
          <w:rFonts w:ascii="Times New Roman" w:eastAsia="Times New Roman" w:hAnsi="Times New Roman" w:cs="Times New Roman"/>
          <w:color w:val="000000"/>
          <w:sz w:val="24"/>
          <w:szCs w:val="24"/>
          <w:lang w:eastAsia="ru-RU"/>
        </w:rPr>
      </w:pPr>
    </w:p>
    <w:p w:rsidR="00004146" w:rsidRDefault="00004146" w:rsidP="00004146">
      <w:pPr>
        <w:spacing w:after="0" w:line="240" w:lineRule="auto"/>
        <w:ind w:left="3958"/>
        <w:jc w:val="both"/>
        <w:rPr>
          <w:rFonts w:ascii="Times New Roman" w:eastAsia="Times New Roman" w:hAnsi="Times New Roman" w:cs="Times New Roman"/>
          <w:color w:val="000000"/>
          <w:sz w:val="24"/>
          <w:szCs w:val="24"/>
          <w:lang w:eastAsia="ru-RU"/>
        </w:rPr>
      </w:pPr>
    </w:p>
    <w:p w:rsidR="00004146" w:rsidRDefault="00004146" w:rsidP="00004146">
      <w:pPr>
        <w:spacing w:after="0" w:line="240" w:lineRule="auto"/>
        <w:ind w:left="3958"/>
        <w:jc w:val="both"/>
        <w:rPr>
          <w:rFonts w:ascii="Times New Roman" w:eastAsia="Times New Roman" w:hAnsi="Times New Roman" w:cs="Times New Roman"/>
          <w:color w:val="000000"/>
          <w:sz w:val="24"/>
          <w:szCs w:val="24"/>
          <w:lang w:eastAsia="ru-RU"/>
        </w:rPr>
      </w:pPr>
    </w:p>
    <w:p w:rsidR="00004146" w:rsidRDefault="00004146" w:rsidP="00004146">
      <w:pPr>
        <w:spacing w:after="0" w:line="240" w:lineRule="auto"/>
        <w:ind w:left="3958"/>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4"/>
          <w:szCs w:val="24"/>
          <w:lang w:eastAsia="ru-RU"/>
        </w:rPr>
        <w:lastRenderedPageBreak/>
        <w:t>Приложение № 2</w:t>
      </w:r>
    </w:p>
    <w:p w:rsidR="00004146" w:rsidRDefault="00004146" w:rsidP="00004146">
      <w:pPr>
        <w:spacing w:after="0" w:line="240" w:lineRule="auto"/>
        <w:ind w:left="3958"/>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концессионного соглашения в отношении объектов водоснабжения  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004146" w:rsidRDefault="00004146" w:rsidP="00004146">
      <w:pPr>
        <w:spacing w:before="100" w:beforeAutospacing="1" w:after="0" w:line="240" w:lineRule="auto"/>
        <w:ind w:left="3960"/>
        <w:jc w:val="both"/>
        <w:rPr>
          <w:rFonts w:ascii="Times New Roman" w:eastAsia="Times New Roman" w:hAnsi="Times New Roman" w:cs="Times New Roman"/>
          <w:color w:val="000000"/>
          <w:sz w:val="27"/>
          <w:szCs w:val="27"/>
          <w:lang w:eastAsia="ru-RU"/>
        </w:rPr>
      </w:pPr>
    </w:p>
    <w:p w:rsidR="00004146" w:rsidRDefault="00004146" w:rsidP="00004146">
      <w:pPr>
        <w:jc w:val="center"/>
        <w:rPr>
          <w:rFonts w:ascii="Times New Roman" w:hAnsi="Times New Roman" w:cs="Times New Roman"/>
          <w:b/>
          <w:sz w:val="24"/>
          <w:szCs w:val="24"/>
        </w:rPr>
      </w:pPr>
      <w:r>
        <w:rPr>
          <w:rFonts w:ascii="Times New Roman" w:hAnsi="Times New Roman" w:cs="Times New Roman"/>
          <w:b/>
          <w:sz w:val="24"/>
          <w:szCs w:val="24"/>
        </w:rPr>
        <w:t>1.  Сведения о насосных станциях подъема воды</w:t>
      </w:r>
    </w:p>
    <w:tbl>
      <w:tblPr>
        <w:tblStyle w:val="a9"/>
        <w:tblW w:w="15312" w:type="dxa"/>
        <w:tblInd w:w="-34" w:type="dxa"/>
        <w:tblLayout w:type="fixed"/>
        <w:tblLook w:val="04A0"/>
      </w:tblPr>
      <w:tblGrid>
        <w:gridCol w:w="710"/>
        <w:gridCol w:w="2411"/>
        <w:gridCol w:w="1419"/>
        <w:gridCol w:w="1275"/>
        <w:gridCol w:w="851"/>
        <w:gridCol w:w="1134"/>
        <w:gridCol w:w="1134"/>
        <w:gridCol w:w="1559"/>
        <w:gridCol w:w="1701"/>
        <w:gridCol w:w="1559"/>
        <w:gridCol w:w="1559"/>
      </w:tblGrid>
      <w:tr w:rsidR="00004146" w:rsidTr="00004146">
        <w:trPr>
          <w:trHeight w:val="1022"/>
        </w:trPr>
        <w:tc>
          <w:tcPr>
            <w:tcW w:w="709"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дата ввода</w:t>
            </w:r>
          </w:p>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год</w:t>
            </w:r>
          </w:p>
        </w:tc>
        <w:tc>
          <w:tcPr>
            <w:tcW w:w="2410"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Количество насосов задействованных для обеспечения водой населения</w:t>
            </w:r>
          </w:p>
        </w:tc>
        <w:tc>
          <w:tcPr>
            <w:tcW w:w="1418"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Марка насосов</w:t>
            </w:r>
          </w:p>
        </w:tc>
        <w:tc>
          <w:tcPr>
            <w:tcW w:w="1275"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подача воды</w:t>
            </w:r>
          </w:p>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м</w:t>
            </w:r>
            <w:r>
              <w:rPr>
                <w:rFonts w:ascii="Times New Roman" w:hAnsi="Times New Roman" w:cs="Times New Roman"/>
                <w:sz w:val="20"/>
                <w:szCs w:val="20"/>
                <w:vertAlign w:val="superscript"/>
              </w:rPr>
              <w:t>3</w:t>
            </w:r>
            <w:r>
              <w:rPr>
                <w:rFonts w:ascii="Times New Roman" w:hAnsi="Times New Roman" w:cs="Times New Roman"/>
                <w:sz w:val="20"/>
                <w:szCs w:val="20"/>
              </w:rPr>
              <w:t>/час</w:t>
            </w:r>
          </w:p>
        </w:tc>
        <w:tc>
          <w:tcPr>
            <w:tcW w:w="851" w:type="dxa"/>
            <w:tcBorders>
              <w:top w:val="single" w:sz="4" w:space="0" w:color="auto"/>
              <w:left w:val="single" w:sz="4" w:space="0" w:color="auto"/>
              <w:bottom w:val="single" w:sz="4" w:space="0" w:color="auto"/>
              <w:right w:val="single" w:sz="4" w:space="0" w:color="auto"/>
            </w:tcBorders>
          </w:tcPr>
          <w:p w:rsidR="00004146" w:rsidRDefault="00004146">
            <w:pPr>
              <w:rPr>
                <w:rFonts w:ascii="Times New Roman" w:hAnsi="Times New Roman" w:cs="Times New Roman"/>
                <w:sz w:val="20"/>
                <w:szCs w:val="20"/>
              </w:rPr>
            </w:pPr>
            <w:r>
              <w:rPr>
                <w:rFonts w:ascii="Times New Roman" w:hAnsi="Times New Roman" w:cs="Times New Roman"/>
                <w:sz w:val="20"/>
                <w:szCs w:val="20"/>
              </w:rPr>
              <w:t>напор</w:t>
            </w:r>
          </w:p>
          <w:p w:rsidR="00004146" w:rsidRDefault="00004146">
            <w:pPr>
              <w:tabs>
                <w:tab w:val="left" w:pos="1080"/>
              </w:tabs>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частота вращения</w:t>
            </w:r>
          </w:p>
          <w:p w:rsidR="00004146" w:rsidRDefault="00004146">
            <w:pPr>
              <w:tabs>
                <w:tab w:val="left" w:pos="1080"/>
              </w:tabs>
              <w:jc w:val="center"/>
              <w:rPr>
                <w:rFonts w:ascii="Times New Roman" w:hAnsi="Times New Roman" w:cs="Times New Roman"/>
                <w:sz w:val="20"/>
                <w:szCs w:val="20"/>
              </w:rPr>
            </w:pPr>
            <w:proofErr w:type="gramStart"/>
            <w:r>
              <w:rPr>
                <w:rFonts w:ascii="Times New Roman" w:hAnsi="Times New Roman" w:cs="Times New Roman"/>
                <w:sz w:val="20"/>
                <w:szCs w:val="20"/>
              </w:rPr>
              <w:t>об</w:t>
            </w:r>
            <w:proofErr w:type="gramEnd"/>
            <w:r>
              <w:rPr>
                <w:rFonts w:ascii="Times New Roman" w:hAnsi="Times New Roman" w:cs="Times New Roman"/>
                <w:sz w:val="20"/>
                <w:szCs w:val="20"/>
              </w:rPr>
              <w:t>/мин.</w:t>
            </w:r>
          </w:p>
        </w:tc>
        <w:tc>
          <w:tcPr>
            <w:tcW w:w="1134" w:type="dxa"/>
            <w:tcBorders>
              <w:top w:val="single" w:sz="4" w:space="0" w:color="auto"/>
              <w:left w:val="single" w:sz="4" w:space="0" w:color="auto"/>
              <w:bottom w:val="single" w:sz="4" w:space="0" w:color="auto"/>
              <w:right w:val="single" w:sz="4" w:space="0" w:color="auto"/>
            </w:tcBorders>
          </w:tcPr>
          <w:p w:rsidR="00004146" w:rsidRDefault="00004146">
            <w:pPr>
              <w:rPr>
                <w:rFonts w:ascii="Times New Roman" w:hAnsi="Times New Roman" w:cs="Times New Roman"/>
                <w:sz w:val="20"/>
                <w:szCs w:val="20"/>
              </w:rPr>
            </w:pPr>
          </w:p>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 xml:space="preserve">потребляемая мощность </w:t>
            </w:r>
            <w:proofErr w:type="spellStart"/>
            <w:r>
              <w:rPr>
                <w:rFonts w:ascii="Times New Roman" w:hAnsi="Times New Roman" w:cs="Times New Roman"/>
                <w:sz w:val="20"/>
                <w:szCs w:val="20"/>
              </w:rPr>
              <w:t>Квт</w:t>
            </w:r>
            <w:proofErr w:type="spellEnd"/>
          </w:p>
        </w:tc>
        <w:tc>
          <w:tcPr>
            <w:tcW w:w="1559"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Продолжительность работы насоса, часа в сутки</w:t>
            </w:r>
          </w:p>
        </w:tc>
        <w:tc>
          <w:tcPr>
            <w:tcW w:w="1701"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 xml:space="preserve">допускаемый </w:t>
            </w:r>
            <w:proofErr w:type="spellStart"/>
            <w:r>
              <w:rPr>
                <w:rFonts w:ascii="Times New Roman" w:hAnsi="Times New Roman" w:cs="Times New Roman"/>
                <w:sz w:val="20"/>
                <w:szCs w:val="20"/>
              </w:rPr>
              <w:t>кавитационный</w:t>
            </w:r>
            <w:proofErr w:type="spellEnd"/>
            <w:r>
              <w:rPr>
                <w:rFonts w:ascii="Times New Roman" w:hAnsi="Times New Roman" w:cs="Times New Roman"/>
                <w:sz w:val="20"/>
                <w:szCs w:val="20"/>
              </w:rPr>
              <w:t xml:space="preserve"> запас, </w:t>
            </w:r>
            <w:proofErr w:type="gramStart"/>
            <w:r>
              <w:rPr>
                <w:rFonts w:ascii="Times New Roman" w:hAnsi="Times New Roman" w:cs="Times New Roman"/>
                <w:sz w:val="20"/>
                <w:szCs w:val="20"/>
              </w:rPr>
              <w:t>м</w:t>
            </w:r>
            <w:proofErr w:type="gramEnd"/>
            <w:r>
              <w:rPr>
                <w:rFonts w:ascii="Times New Roman" w:hAnsi="Times New Roman" w:cs="Times New Roman"/>
                <w:sz w:val="20"/>
                <w:szCs w:val="20"/>
              </w:rPr>
              <w:t>, не более</w:t>
            </w:r>
          </w:p>
        </w:tc>
        <w:tc>
          <w:tcPr>
            <w:tcW w:w="1559" w:type="dxa"/>
            <w:tcBorders>
              <w:top w:val="single" w:sz="4" w:space="0" w:color="auto"/>
              <w:left w:val="single" w:sz="4" w:space="0" w:color="auto"/>
              <w:bottom w:val="single" w:sz="4" w:space="0" w:color="auto"/>
              <w:right w:val="single" w:sz="4" w:space="0" w:color="auto"/>
            </w:tcBorders>
          </w:tcPr>
          <w:p w:rsidR="00004146" w:rsidRDefault="00004146">
            <w:pPr>
              <w:tabs>
                <w:tab w:val="left" w:pos="1080"/>
              </w:tabs>
              <w:jc w:val="center"/>
              <w:rPr>
                <w:rFonts w:ascii="Times New Roman" w:hAnsi="Times New Roman" w:cs="Times New Roman"/>
                <w:sz w:val="20"/>
                <w:szCs w:val="20"/>
              </w:rPr>
            </w:pPr>
          </w:p>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 xml:space="preserve">КПД </w:t>
            </w:r>
            <w:proofErr w:type="spellStart"/>
            <w:r>
              <w:rPr>
                <w:rFonts w:ascii="Times New Roman" w:hAnsi="Times New Roman" w:cs="Times New Roman"/>
                <w:sz w:val="20"/>
                <w:szCs w:val="20"/>
              </w:rPr>
              <w:t>насоса%</w:t>
            </w:r>
            <w:proofErr w:type="spellEnd"/>
          </w:p>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не более</w:t>
            </w:r>
          </w:p>
          <w:p w:rsidR="00004146" w:rsidRDefault="00004146">
            <w:pPr>
              <w:tabs>
                <w:tab w:val="left" w:pos="1080"/>
              </w:tabs>
              <w:jc w:val="center"/>
              <w:rPr>
                <w:rFonts w:ascii="Times New Roman" w:hAnsi="Times New Roman" w:cs="Times New Roman"/>
                <w:sz w:val="20"/>
                <w:szCs w:val="20"/>
              </w:rPr>
            </w:pPr>
          </w:p>
          <w:p w:rsidR="00004146" w:rsidRDefault="00004146">
            <w:pPr>
              <w:tabs>
                <w:tab w:val="left" w:pos="1080"/>
              </w:tabs>
              <w:jc w:val="center"/>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вода в год</w:t>
            </w:r>
          </w:p>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т</w:t>
            </w:r>
            <w:proofErr w:type="gramStart"/>
            <w:r>
              <w:rPr>
                <w:rFonts w:ascii="Times New Roman" w:hAnsi="Times New Roman" w:cs="Times New Roman"/>
                <w:sz w:val="20"/>
                <w:szCs w:val="20"/>
              </w:rPr>
              <w:t>.м</w:t>
            </w:r>
            <w:proofErr w:type="gramEnd"/>
            <w:r>
              <w:rPr>
                <w:rFonts w:ascii="Times New Roman" w:hAnsi="Times New Roman" w:cs="Times New Roman"/>
                <w:sz w:val="20"/>
                <w:szCs w:val="20"/>
                <w:vertAlign w:val="superscript"/>
              </w:rPr>
              <w:t>3</w:t>
            </w:r>
          </w:p>
        </w:tc>
      </w:tr>
      <w:tr w:rsidR="00004146" w:rsidTr="00004146">
        <w:tc>
          <w:tcPr>
            <w:tcW w:w="709"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1</w:t>
            </w:r>
          </w:p>
        </w:tc>
        <w:tc>
          <w:tcPr>
            <w:tcW w:w="2410"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2</w:t>
            </w:r>
          </w:p>
        </w:tc>
        <w:tc>
          <w:tcPr>
            <w:tcW w:w="1418"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3</w:t>
            </w:r>
          </w:p>
        </w:tc>
        <w:tc>
          <w:tcPr>
            <w:tcW w:w="1275"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4</w:t>
            </w:r>
          </w:p>
        </w:tc>
        <w:tc>
          <w:tcPr>
            <w:tcW w:w="851"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5</w:t>
            </w:r>
          </w:p>
        </w:tc>
        <w:tc>
          <w:tcPr>
            <w:tcW w:w="1134"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6</w:t>
            </w:r>
          </w:p>
        </w:tc>
        <w:tc>
          <w:tcPr>
            <w:tcW w:w="1134"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7</w:t>
            </w:r>
          </w:p>
        </w:tc>
        <w:tc>
          <w:tcPr>
            <w:tcW w:w="1559"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8</w:t>
            </w:r>
          </w:p>
        </w:tc>
        <w:tc>
          <w:tcPr>
            <w:tcW w:w="1701"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9</w:t>
            </w:r>
          </w:p>
        </w:tc>
        <w:tc>
          <w:tcPr>
            <w:tcW w:w="1559"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10</w:t>
            </w:r>
          </w:p>
        </w:tc>
        <w:tc>
          <w:tcPr>
            <w:tcW w:w="1559" w:type="dxa"/>
            <w:tcBorders>
              <w:top w:val="single" w:sz="4" w:space="0" w:color="auto"/>
              <w:left w:val="single" w:sz="4" w:space="0" w:color="auto"/>
              <w:bottom w:val="single" w:sz="4" w:space="0" w:color="auto"/>
              <w:right w:val="single" w:sz="4" w:space="0" w:color="auto"/>
            </w:tcBorders>
          </w:tcPr>
          <w:p w:rsidR="00004146" w:rsidRDefault="00004146">
            <w:pPr>
              <w:tabs>
                <w:tab w:val="left" w:pos="1080"/>
              </w:tabs>
              <w:jc w:val="center"/>
              <w:rPr>
                <w:rFonts w:ascii="Times New Roman" w:hAnsi="Times New Roman" w:cs="Times New Roman"/>
                <w:b/>
                <w:sz w:val="20"/>
                <w:szCs w:val="20"/>
              </w:rPr>
            </w:pPr>
          </w:p>
        </w:tc>
      </w:tr>
      <w:tr w:rsidR="00004146" w:rsidTr="00004146">
        <w:tc>
          <w:tcPr>
            <w:tcW w:w="709"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rPr>
                <w:rFonts w:ascii="Times New Roman" w:hAnsi="Times New Roman" w:cs="Times New Roman"/>
                <w:sz w:val="20"/>
                <w:szCs w:val="20"/>
              </w:rPr>
            </w:pPr>
            <w:r>
              <w:rPr>
                <w:rFonts w:ascii="Times New Roman" w:hAnsi="Times New Roman" w:cs="Times New Roman"/>
                <w:sz w:val="20"/>
                <w:szCs w:val="20"/>
              </w:rPr>
              <w:t>2004</w:t>
            </w:r>
          </w:p>
        </w:tc>
        <w:tc>
          <w:tcPr>
            <w:tcW w:w="2410"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Насосная станция ВОС       1-го подъема</w:t>
            </w:r>
          </w:p>
        </w:tc>
        <w:tc>
          <w:tcPr>
            <w:tcW w:w="1418"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1Д 1600-90</w:t>
            </w:r>
          </w:p>
        </w:tc>
        <w:tc>
          <w:tcPr>
            <w:tcW w:w="1275"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1600</w:t>
            </w:r>
          </w:p>
        </w:tc>
        <w:tc>
          <w:tcPr>
            <w:tcW w:w="851"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90</w:t>
            </w:r>
          </w:p>
        </w:tc>
        <w:tc>
          <w:tcPr>
            <w:tcW w:w="1134"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1450</w:t>
            </w:r>
          </w:p>
        </w:tc>
        <w:tc>
          <w:tcPr>
            <w:tcW w:w="1134"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460</w:t>
            </w:r>
          </w:p>
        </w:tc>
        <w:tc>
          <w:tcPr>
            <w:tcW w:w="1559"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1*24</w:t>
            </w:r>
          </w:p>
        </w:tc>
        <w:tc>
          <w:tcPr>
            <w:tcW w:w="1701"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7</w:t>
            </w:r>
          </w:p>
        </w:tc>
        <w:tc>
          <w:tcPr>
            <w:tcW w:w="1559"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85</w:t>
            </w:r>
          </w:p>
        </w:tc>
        <w:tc>
          <w:tcPr>
            <w:tcW w:w="1559"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9922,48</w:t>
            </w:r>
          </w:p>
        </w:tc>
      </w:tr>
      <w:tr w:rsidR="00004146" w:rsidTr="00004146">
        <w:tc>
          <w:tcPr>
            <w:tcW w:w="709" w:type="dxa"/>
            <w:tcBorders>
              <w:top w:val="single" w:sz="4" w:space="0" w:color="auto"/>
              <w:left w:val="single" w:sz="4" w:space="0" w:color="auto"/>
              <w:bottom w:val="single" w:sz="4" w:space="0" w:color="auto"/>
              <w:right w:val="single" w:sz="4" w:space="0" w:color="auto"/>
            </w:tcBorders>
          </w:tcPr>
          <w:p w:rsidR="00004146" w:rsidRDefault="00004146">
            <w:pPr>
              <w:tabs>
                <w:tab w:val="left" w:pos="1080"/>
              </w:tabs>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rPr>
                <w:rFonts w:ascii="Times New Roman" w:hAnsi="Times New Roman" w:cs="Times New Roman"/>
                <w:sz w:val="20"/>
                <w:szCs w:val="20"/>
              </w:rPr>
            </w:pPr>
            <w:r>
              <w:rPr>
                <w:rFonts w:ascii="Times New Roman" w:hAnsi="Times New Roman" w:cs="Times New Roman"/>
                <w:sz w:val="20"/>
                <w:szCs w:val="20"/>
              </w:rPr>
              <w:t>Станция очистки воды</w:t>
            </w:r>
          </w:p>
        </w:tc>
        <w:tc>
          <w:tcPr>
            <w:tcW w:w="1418"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К200/36</w:t>
            </w:r>
          </w:p>
        </w:tc>
        <w:tc>
          <w:tcPr>
            <w:tcW w:w="1275"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200</w:t>
            </w:r>
          </w:p>
        </w:tc>
        <w:tc>
          <w:tcPr>
            <w:tcW w:w="851"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36</w:t>
            </w:r>
          </w:p>
        </w:tc>
        <w:tc>
          <w:tcPr>
            <w:tcW w:w="1134"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2900</w:t>
            </w:r>
          </w:p>
        </w:tc>
        <w:tc>
          <w:tcPr>
            <w:tcW w:w="1134"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22</w:t>
            </w:r>
          </w:p>
        </w:tc>
        <w:tc>
          <w:tcPr>
            <w:tcW w:w="1559"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2*22</w:t>
            </w:r>
          </w:p>
        </w:tc>
        <w:tc>
          <w:tcPr>
            <w:tcW w:w="1701"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3,6</w:t>
            </w:r>
          </w:p>
        </w:tc>
        <w:tc>
          <w:tcPr>
            <w:tcW w:w="1559"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76</w:t>
            </w:r>
          </w:p>
        </w:tc>
        <w:tc>
          <w:tcPr>
            <w:tcW w:w="1559"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9723,68</w:t>
            </w:r>
          </w:p>
        </w:tc>
      </w:tr>
      <w:tr w:rsidR="00004146" w:rsidTr="00004146">
        <w:tc>
          <w:tcPr>
            <w:tcW w:w="709"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2007</w:t>
            </w:r>
          </w:p>
        </w:tc>
        <w:tc>
          <w:tcPr>
            <w:tcW w:w="2410"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rPr>
                <w:rFonts w:ascii="Times New Roman" w:hAnsi="Times New Roman" w:cs="Times New Roman"/>
                <w:sz w:val="20"/>
                <w:szCs w:val="20"/>
              </w:rPr>
            </w:pPr>
            <w:r>
              <w:rPr>
                <w:rFonts w:ascii="Times New Roman" w:hAnsi="Times New Roman" w:cs="Times New Roman"/>
                <w:sz w:val="20"/>
                <w:szCs w:val="20"/>
              </w:rPr>
              <w:t xml:space="preserve">Насосная станция    </w:t>
            </w:r>
          </w:p>
          <w:p w:rsidR="00004146" w:rsidRDefault="00004146">
            <w:pPr>
              <w:tabs>
                <w:tab w:val="left" w:pos="1080"/>
              </w:tabs>
              <w:rPr>
                <w:rFonts w:ascii="Times New Roman" w:hAnsi="Times New Roman" w:cs="Times New Roman"/>
                <w:sz w:val="20"/>
                <w:szCs w:val="20"/>
              </w:rPr>
            </w:pPr>
            <w:r>
              <w:rPr>
                <w:rFonts w:ascii="Times New Roman" w:hAnsi="Times New Roman" w:cs="Times New Roman"/>
                <w:sz w:val="20"/>
                <w:szCs w:val="20"/>
              </w:rPr>
              <w:t xml:space="preserve">2-го подъема                  </w:t>
            </w:r>
          </w:p>
        </w:tc>
        <w:tc>
          <w:tcPr>
            <w:tcW w:w="1418"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1Д1250-125</w:t>
            </w:r>
          </w:p>
        </w:tc>
        <w:tc>
          <w:tcPr>
            <w:tcW w:w="1275"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1250</w:t>
            </w:r>
          </w:p>
        </w:tc>
        <w:tc>
          <w:tcPr>
            <w:tcW w:w="851"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125</w:t>
            </w:r>
          </w:p>
        </w:tc>
        <w:tc>
          <w:tcPr>
            <w:tcW w:w="1134"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1450</w:t>
            </w:r>
          </w:p>
        </w:tc>
        <w:tc>
          <w:tcPr>
            <w:tcW w:w="1134"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625</w:t>
            </w:r>
          </w:p>
        </w:tc>
        <w:tc>
          <w:tcPr>
            <w:tcW w:w="1559"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1*24</w:t>
            </w:r>
          </w:p>
        </w:tc>
        <w:tc>
          <w:tcPr>
            <w:tcW w:w="1701"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5,5</w:t>
            </w:r>
          </w:p>
        </w:tc>
        <w:tc>
          <w:tcPr>
            <w:tcW w:w="1559"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82</w:t>
            </w:r>
          </w:p>
        </w:tc>
        <w:tc>
          <w:tcPr>
            <w:tcW w:w="1559"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4861,84</w:t>
            </w:r>
          </w:p>
        </w:tc>
      </w:tr>
      <w:tr w:rsidR="00004146" w:rsidTr="00004146">
        <w:tc>
          <w:tcPr>
            <w:tcW w:w="709"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1974</w:t>
            </w:r>
          </w:p>
        </w:tc>
        <w:tc>
          <w:tcPr>
            <w:tcW w:w="2410"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rPr>
                <w:rFonts w:ascii="Times New Roman" w:hAnsi="Times New Roman" w:cs="Times New Roman"/>
                <w:sz w:val="20"/>
                <w:szCs w:val="20"/>
              </w:rPr>
            </w:pPr>
            <w:r>
              <w:rPr>
                <w:rFonts w:ascii="Times New Roman" w:hAnsi="Times New Roman" w:cs="Times New Roman"/>
                <w:sz w:val="20"/>
                <w:szCs w:val="20"/>
              </w:rPr>
              <w:t>2 резервуара  чистой воды</w:t>
            </w:r>
          </w:p>
        </w:tc>
        <w:tc>
          <w:tcPr>
            <w:tcW w:w="1418"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vertAlign w:val="superscript"/>
              </w:rPr>
            </w:pPr>
            <w:r>
              <w:rPr>
                <w:rFonts w:ascii="Times New Roman" w:hAnsi="Times New Roman" w:cs="Times New Roman"/>
                <w:sz w:val="20"/>
                <w:szCs w:val="20"/>
              </w:rPr>
              <w:t>2*2000м</w:t>
            </w:r>
            <w:r>
              <w:rPr>
                <w:rFonts w:ascii="Times New Roman" w:hAnsi="Times New Roman" w:cs="Times New Roman"/>
                <w:sz w:val="20"/>
                <w:szCs w:val="20"/>
                <w:vertAlign w:val="superscript"/>
              </w:rPr>
              <w:t>3</w:t>
            </w:r>
          </w:p>
        </w:tc>
        <w:tc>
          <w:tcPr>
            <w:tcW w:w="1275" w:type="dxa"/>
            <w:tcBorders>
              <w:top w:val="single" w:sz="4" w:space="0" w:color="auto"/>
              <w:left w:val="single" w:sz="4" w:space="0" w:color="auto"/>
              <w:bottom w:val="single" w:sz="4" w:space="0" w:color="auto"/>
              <w:right w:val="single" w:sz="4" w:space="0" w:color="auto"/>
            </w:tcBorders>
          </w:tcPr>
          <w:p w:rsidR="00004146" w:rsidRDefault="00004146">
            <w:pPr>
              <w:tabs>
                <w:tab w:val="left" w:pos="1080"/>
              </w:tabs>
              <w:jc w:val="center"/>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004146" w:rsidRDefault="00004146">
            <w:pPr>
              <w:tabs>
                <w:tab w:val="left" w:pos="1080"/>
              </w:tabs>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004146" w:rsidRDefault="00004146">
            <w:pPr>
              <w:tabs>
                <w:tab w:val="left" w:pos="1080"/>
              </w:tabs>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004146" w:rsidRDefault="00004146">
            <w:pPr>
              <w:tabs>
                <w:tab w:val="left" w:pos="1080"/>
              </w:tabs>
              <w:jc w:val="center"/>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rsidR="00004146" w:rsidRDefault="00004146">
            <w:pPr>
              <w:tabs>
                <w:tab w:val="left" w:pos="1080"/>
              </w:tabs>
              <w:jc w:val="center"/>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rsidR="00004146" w:rsidRDefault="00004146">
            <w:pPr>
              <w:tabs>
                <w:tab w:val="left" w:pos="1080"/>
              </w:tabs>
              <w:jc w:val="center"/>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rsidR="00004146" w:rsidRDefault="00004146">
            <w:pPr>
              <w:tabs>
                <w:tab w:val="left" w:pos="1080"/>
              </w:tabs>
              <w:jc w:val="center"/>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rsidR="00004146" w:rsidRDefault="00004146">
            <w:pPr>
              <w:tabs>
                <w:tab w:val="left" w:pos="1080"/>
              </w:tabs>
              <w:jc w:val="center"/>
              <w:rPr>
                <w:rFonts w:ascii="Times New Roman" w:hAnsi="Times New Roman" w:cs="Times New Roman"/>
                <w:sz w:val="20"/>
                <w:szCs w:val="20"/>
              </w:rPr>
            </w:pPr>
          </w:p>
        </w:tc>
      </w:tr>
      <w:tr w:rsidR="00004146" w:rsidTr="00004146">
        <w:tc>
          <w:tcPr>
            <w:tcW w:w="709"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2007</w:t>
            </w:r>
          </w:p>
        </w:tc>
        <w:tc>
          <w:tcPr>
            <w:tcW w:w="2410"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rPr>
                <w:rFonts w:ascii="Times New Roman" w:hAnsi="Times New Roman" w:cs="Times New Roman"/>
                <w:sz w:val="20"/>
                <w:szCs w:val="20"/>
              </w:rPr>
            </w:pPr>
            <w:r>
              <w:rPr>
                <w:rFonts w:ascii="Times New Roman" w:hAnsi="Times New Roman" w:cs="Times New Roman"/>
                <w:sz w:val="20"/>
                <w:szCs w:val="20"/>
              </w:rPr>
              <w:t xml:space="preserve">Насосная станция    </w:t>
            </w:r>
          </w:p>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 xml:space="preserve">3-го подъема                  </w:t>
            </w:r>
          </w:p>
        </w:tc>
        <w:tc>
          <w:tcPr>
            <w:tcW w:w="1418"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1Д1250-125</w:t>
            </w:r>
          </w:p>
        </w:tc>
        <w:tc>
          <w:tcPr>
            <w:tcW w:w="1275"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1250</w:t>
            </w:r>
          </w:p>
        </w:tc>
        <w:tc>
          <w:tcPr>
            <w:tcW w:w="851"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125</w:t>
            </w:r>
          </w:p>
        </w:tc>
        <w:tc>
          <w:tcPr>
            <w:tcW w:w="1134"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1450</w:t>
            </w:r>
          </w:p>
        </w:tc>
        <w:tc>
          <w:tcPr>
            <w:tcW w:w="1134"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625</w:t>
            </w:r>
          </w:p>
        </w:tc>
        <w:tc>
          <w:tcPr>
            <w:tcW w:w="1559"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1*24</w:t>
            </w:r>
          </w:p>
        </w:tc>
        <w:tc>
          <w:tcPr>
            <w:tcW w:w="1701"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5,5</w:t>
            </w:r>
          </w:p>
        </w:tc>
        <w:tc>
          <w:tcPr>
            <w:tcW w:w="1559"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82</w:t>
            </w:r>
          </w:p>
        </w:tc>
        <w:tc>
          <w:tcPr>
            <w:tcW w:w="1559"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4861,84</w:t>
            </w:r>
          </w:p>
        </w:tc>
      </w:tr>
      <w:tr w:rsidR="00004146" w:rsidTr="00004146">
        <w:tc>
          <w:tcPr>
            <w:tcW w:w="709" w:type="dxa"/>
            <w:tcBorders>
              <w:top w:val="single" w:sz="4" w:space="0" w:color="auto"/>
              <w:left w:val="single" w:sz="4" w:space="0" w:color="auto"/>
              <w:bottom w:val="single" w:sz="4" w:space="0" w:color="auto"/>
              <w:right w:val="single" w:sz="4" w:space="0" w:color="auto"/>
            </w:tcBorders>
          </w:tcPr>
          <w:p w:rsidR="00004146" w:rsidRDefault="00004146">
            <w:pPr>
              <w:tabs>
                <w:tab w:val="left" w:pos="1080"/>
              </w:tabs>
              <w:jc w:val="center"/>
              <w:rPr>
                <w:rFonts w:ascii="Times New Roman" w:hAnsi="Times New Roman" w:cs="Times New Roman"/>
                <w:b/>
                <w:sz w:val="20"/>
                <w:szCs w:val="20"/>
              </w:rPr>
            </w:pPr>
          </w:p>
        </w:tc>
        <w:tc>
          <w:tcPr>
            <w:tcW w:w="2410"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итого</w:t>
            </w:r>
          </w:p>
        </w:tc>
        <w:tc>
          <w:tcPr>
            <w:tcW w:w="1418" w:type="dxa"/>
            <w:tcBorders>
              <w:top w:val="single" w:sz="4" w:space="0" w:color="auto"/>
              <w:left w:val="single" w:sz="4" w:space="0" w:color="auto"/>
              <w:bottom w:val="single" w:sz="4" w:space="0" w:color="auto"/>
              <w:right w:val="single" w:sz="4" w:space="0" w:color="auto"/>
            </w:tcBorders>
          </w:tcPr>
          <w:p w:rsidR="00004146" w:rsidRDefault="00004146">
            <w:pPr>
              <w:tabs>
                <w:tab w:val="left" w:pos="1080"/>
              </w:tabs>
              <w:jc w:val="center"/>
              <w:rPr>
                <w:rFonts w:ascii="Times New Roman" w:hAnsi="Times New Roman" w:cs="Times New Roman"/>
                <w:b/>
                <w:sz w:val="20"/>
                <w:szCs w:val="20"/>
              </w:rPr>
            </w:pPr>
          </w:p>
        </w:tc>
        <w:tc>
          <w:tcPr>
            <w:tcW w:w="1275" w:type="dxa"/>
            <w:tcBorders>
              <w:top w:val="single" w:sz="4" w:space="0" w:color="auto"/>
              <w:left w:val="single" w:sz="4" w:space="0" w:color="auto"/>
              <w:bottom w:val="single" w:sz="4" w:space="0" w:color="auto"/>
              <w:right w:val="single" w:sz="4" w:space="0" w:color="auto"/>
            </w:tcBorders>
          </w:tcPr>
          <w:p w:rsidR="00004146" w:rsidRDefault="00004146">
            <w:pPr>
              <w:tabs>
                <w:tab w:val="left" w:pos="1080"/>
              </w:tabs>
              <w:jc w:val="center"/>
              <w:rPr>
                <w:rFonts w:ascii="Times New Roman" w:hAnsi="Times New Roman" w:cs="Times New Roman"/>
                <w:b/>
                <w:sz w:val="20"/>
                <w:szCs w:val="20"/>
              </w:rPr>
            </w:pPr>
          </w:p>
        </w:tc>
        <w:tc>
          <w:tcPr>
            <w:tcW w:w="851" w:type="dxa"/>
            <w:tcBorders>
              <w:top w:val="single" w:sz="4" w:space="0" w:color="auto"/>
              <w:left w:val="single" w:sz="4" w:space="0" w:color="auto"/>
              <w:bottom w:val="single" w:sz="4" w:space="0" w:color="auto"/>
              <w:right w:val="single" w:sz="4" w:space="0" w:color="auto"/>
            </w:tcBorders>
          </w:tcPr>
          <w:p w:rsidR="00004146" w:rsidRDefault="00004146">
            <w:pPr>
              <w:tabs>
                <w:tab w:val="left" w:pos="1080"/>
              </w:tabs>
              <w:jc w:val="center"/>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004146" w:rsidRDefault="00004146">
            <w:pPr>
              <w:tabs>
                <w:tab w:val="left" w:pos="1080"/>
              </w:tabs>
              <w:jc w:val="center"/>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004146" w:rsidRDefault="00004146">
            <w:pPr>
              <w:tabs>
                <w:tab w:val="left" w:pos="1080"/>
              </w:tabs>
              <w:jc w:val="center"/>
              <w:rPr>
                <w:rFonts w:ascii="Times New Roman" w:hAnsi="Times New Roman" w:cs="Times New Roman"/>
                <w:b/>
                <w:sz w:val="20"/>
                <w:szCs w:val="20"/>
              </w:rPr>
            </w:pPr>
          </w:p>
        </w:tc>
        <w:tc>
          <w:tcPr>
            <w:tcW w:w="1559" w:type="dxa"/>
            <w:tcBorders>
              <w:top w:val="single" w:sz="4" w:space="0" w:color="auto"/>
              <w:left w:val="single" w:sz="4" w:space="0" w:color="auto"/>
              <w:bottom w:val="single" w:sz="4" w:space="0" w:color="auto"/>
              <w:right w:val="single" w:sz="4" w:space="0" w:color="auto"/>
            </w:tcBorders>
          </w:tcPr>
          <w:p w:rsidR="00004146" w:rsidRDefault="00004146">
            <w:pPr>
              <w:tabs>
                <w:tab w:val="left" w:pos="1080"/>
              </w:tabs>
              <w:jc w:val="center"/>
              <w:rPr>
                <w:rFonts w:ascii="Times New Roman" w:hAnsi="Times New Roman" w:cs="Times New Roman"/>
                <w:b/>
                <w:sz w:val="20"/>
                <w:szCs w:val="20"/>
              </w:rPr>
            </w:pPr>
          </w:p>
        </w:tc>
        <w:tc>
          <w:tcPr>
            <w:tcW w:w="1701" w:type="dxa"/>
            <w:tcBorders>
              <w:top w:val="single" w:sz="4" w:space="0" w:color="auto"/>
              <w:left w:val="single" w:sz="4" w:space="0" w:color="auto"/>
              <w:bottom w:val="single" w:sz="4" w:space="0" w:color="auto"/>
              <w:right w:val="single" w:sz="4" w:space="0" w:color="auto"/>
            </w:tcBorders>
          </w:tcPr>
          <w:p w:rsidR="00004146" w:rsidRDefault="00004146">
            <w:pPr>
              <w:tabs>
                <w:tab w:val="left" w:pos="1080"/>
              </w:tabs>
              <w:jc w:val="center"/>
              <w:rPr>
                <w:rFonts w:ascii="Times New Roman" w:hAnsi="Times New Roman" w:cs="Times New Roman"/>
                <w:b/>
                <w:sz w:val="20"/>
                <w:szCs w:val="20"/>
              </w:rPr>
            </w:pPr>
          </w:p>
        </w:tc>
        <w:tc>
          <w:tcPr>
            <w:tcW w:w="1559" w:type="dxa"/>
            <w:tcBorders>
              <w:top w:val="single" w:sz="4" w:space="0" w:color="auto"/>
              <w:left w:val="single" w:sz="4" w:space="0" w:color="auto"/>
              <w:bottom w:val="single" w:sz="4" w:space="0" w:color="auto"/>
              <w:right w:val="single" w:sz="4" w:space="0" w:color="auto"/>
            </w:tcBorders>
          </w:tcPr>
          <w:p w:rsidR="00004146" w:rsidRDefault="00004146">
            <w:pPr>
              <w:tabs>
                <w:tab w:val="left" w:pos="1080"/>
              </w:tabs>
              <w:jc w:val="center"/>
              <w:rPr>
                <w:rFonts w:ascii="Times New Roman" w:hAnsi="Times New Roman" w:cs="Times New Roman"/>
                <w:b/>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9723,68</w:t>
            </w:r>
          </w:p>
        </w:tc>
      </w:tr>
    </w:tbl>
    <w:p w:rsidR="00004146" w:rsidRDefault="00004146" w:rsidP="00004146">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Водопроводные сети г</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аспийска имеют основной источник водоснабжения – поверхностные воды из канала имени «Октябрьской Революции» по водоотводу. По договору забор воды осуществляется из озера «Рыбье», в объеме – 14698,28 т</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из которого в количестве – 4775,9 т.м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отпускается городу Избербаш. </w:t>
      </w:r>
    </w:p>
    <w:p w:rsidR="00004146" w:rsidRDefault="00004146" w:rsidP="00004146">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Насосная станция первого подъема поднимает воду в количестве 9922,48 т</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один насос марки    </w:t>
      </w:r>
      <w:r>
        <w:rPr>
          <w:rFonts w:ascii="Times New Roman" w:hAnsi="Times New Roman" w:cs="Times New Roman"/>
          <w:sz w:val="20"/>
          <w:szCs w:val="20"/>
        </w:rPr>
        <w:t xml:space="preserve">1Д 1600-90   </w:t>
      </w:r>
      <w:r>
        <w:rPr>
          <w:rFonts w:ascii="Times New Roman" w:eastAsia="Times New Roman" w:hAnsi="Times New Roman" w:cs="Times New Roman"/>
          <w:color w:val="000000"/>
          <w:sz w:val="24"/>
          <w:szCs w:val="24"/>
        </w:rPr>
        <w:t>работает 24 часа в сутки, два находятся в резерве. Затем вода подается на очистные сооружения, за минусом воды на собственные нужды на промывку фильтров и отстойников  в количестве 198,8 т</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/год. После очистки и хлорирования,  вода в количестве 9723,68 т</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подается на насосные  станции второго с маркой насоса </w:t>
      </w:r>
      <w:r>
        <w:rPr>
          <w:rFonts w:ascii="Times New Roman" w:hAnsi="Times New Roman" w:cs="Times New Roman"/>
          <w:sz w:val="20"/>
          <w:szCs w:val="20"/>
        </w:rPr>
        <w:t>1Д1250-125</w:t>
      </w:r>
      <w:r>
        <w:rPr>
          <w:rFonts w:ascii="Times New Roman" w:eastAsia="Times New Roman" w:hAnsi="Times New Roman" w:cs="Times New Roman"/>
          <w:color w:val="000000"/>
          <w:sz w:val="24"/>
          <w:szCs w:val="24"/>
        </w:rPr>
        <w:t xml:space="preserve"> и третьего подъемов с маркой насоса </w:t>
      </w:r>
      <w:r>
        <w:rPr>
          <w:rFonts w:ascii="Times New Roman" w:hAnsi="Times New Roman" w:cs="Times New Roman"/>
          <w:sz w:val="20"/>
          <w:szCs w:val="20"/>
        </w:rPr>
        <w:t>1Д1250-125</w:t>
      </w:r>
      <w:r>
        <w:rPr>
          <w:rFonts w:ascii="Times New Roman" w:eastAsia="Times New Roman" w:hAnsi="Times New Roman" w:cs="Times New Roman"/>
          <w:color w:val="000000"/>
          <w:sz w:val="24"/>
          <w:szCs w:val="24"/>
        </w:rPr>
        <w:t>, где находятся два резервуара чистой воды по 2000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Насосы работают 24 часа в сутки.</w:t>
      </w:r>
    </w:p>
    <w:p w:rsidR="00004146" w:rsidRDefault="00004146" w:rsidP="00004146">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Водоснабжение города осуществляется по двум водоводам от двух накопительных резервуаров 2-го и 3-го подъемов. </w:t>
      </w:r>
      <w:proofErr w:type="gramStart"/>
      <w:r>
        <w:rPr>
          <w:rFonts w:ascii="Times New Roman" w:eastAsia="Times New Roman" w:hAnsi="Times New Roman" w:cs="Times New Roman"/>
          <w:color w:val="000000"/>
          <w:sz w:val="24"/>
          <w:szCs w:val="24"/>
        </w:rPr>
        <w:t>Со второго подъема вода поступает на гору «</w:t>
      </w:r>
      <w:proofErr w:type="spellStart"/>
      <w:r>
        <w:rPr>
          <w:rFonts w:ascii="Times New Roman" w:eastAsia="Times New Roman" w:hAnsi="Times New Roman" w:cs="Times New Roman"/>
          <w:color w:val="000000"/>
          <w:sz w:val="24"/>
          <w:szCs w:val="24"/>
        </w:rPr>
        <w:t>Турали</w:t>
      </w:r>
      <w:proofErr w:type="spellEnd"/>
      <w:r>
        <w:rPr>
          <w:rFonts w:ascii="Times New Roman" w:eastAsia="Times New Roman" w:hAnsi="Times New Roman" w:cs="Times New Roman"/>
          <w:color w:val="000000"/>
          <w:sz w:val="24"/>
          <w:szCs w:val="24"/>
        </w:rPr>
        <w:t>» на которой находятся четыре резервуара по 2000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с  распределением  по частному сектору самотеком  на насосную станцию,  находящуюся на ул. </w:t>
      </w:r>
      <w:proofErr w:type="spellStart"/>
      <w:r>
        <w:rPr>
          <w:rFonts w:ascii="Times New Roman" w:eastAsia="Times New Roman" w:hAnsi="Times New Roman" w:cs="Times New Roman"/>
          <w:color w:val="000000"/>
          <w:sz w:val="24"/>
          <w:szCs w:val="24"/>
        </w:rPr>
        <w:t>Дахадаева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Распред</w:t>
      </w:r>
      <w:proofErr w:type="spellEnd"/>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 Узел №2) с маркой насоса Д1000м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/час с двигателем 400 кВт, работой 8 часов в сутки и насосную станцию в МКР Кирова. С распределительного узла №2, вода идет на насосную станцию,  расположенную на ул. </w:t>
      </w:r>
      <w:proofErr w:type="spellStart"/>
      <w:r>
        <w:rPr>
          <w:rFonts w:ascii="Times New Roman" w:eastAsia="Times New Roman" w:hAnsi="Times New Roman" w:cs="Times New Roman"/>
          <w:color w:val="000000"/>
          <w:sz w:val="24"/>
          <w:szCs w:val="24"/>
        </w:rPr>
        <w:t>Абдулманапова</w:t>
      </w:r>
      <w:proofErr w:type="spellEnd"/>
      <w:r>
        <w:rPr>
          <w:rFonts w:ascii="Times New Roman" w:eastAsia="Times New Roman" w:hAnsi="Times New Roman" w:cs="Times New Roman"/>
          <w:color w:val="000000"/>
          <w:sz w:val="24"/>
          <w:szCs w:val="24"/>
        </w:rPr>
        <w:t xml:space="preserve"> и питает часть городского сектора.</w:t>
      </w:r>
    </w:p>
    <w:p w:rsidR="00004146" w:rsidRDefault="00004146" w:rsidP="00004146">
      <w:pPr>
        <w:spacing w:before="100" w:beforeAutospacing="1" w:after="100" w:afterAutospacing="1" w:line="240" w:lineRule="auto"/>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 xml:space="preserve">      С третьего подъема вода идет по обводной линии самотеком, питает все садоводческие общества. </w:t>
      </w:r>
      <w:proofErr w:type="gramStart"/>
      <w:r>
        <w:rPr>
          <w:rFonts w:ascii="Times New Roman" w:eastAsia="Times New Roman" w:hAnsi="Times New Roman" w:cs="Times New Roman"/>
          <w:color w:val="000000"/>
          <w:sz w:val="24"/>
          <w:szCs w:val="24"/>
        </w:rPr>
        <w:t>Поступает на насосную станцию  «Механического техникума» на которой находятся два резервуара по 1000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на насосную по ул. </w:t>
      </w:r>
      <w:proofErr w:type="spellStart"/>
      <w:r>
        <w:rPr>
          <w:rFonts w:ascii="Times New Roman" w:eastAsia="Times New Roman" w:hAnsi="Times New Roman" w:cs="Times New Roman"/>
          <w:color w:val="000000"/>
          <w:sz w:val="24"/>
          <w:szCs w:val="24"/>
        </w:rPr>
        <w:t>Ильяшенко</w:t>
      </w:r>
      <w:proofErr w:type="spellEnd"/>
      <w:r>
        <w:rPr>
          <w:rFonts w:ascii="Times New Roman" w:eastAsia="Times New Roman" w:hAnsi="Times New Roman" w:cs="Times New Roman"/>
          <w:color w:val="000000"/>
          <w:sz w:val="24"/>
          <w:szCs w:val="24"/>
        </w:rPr>
        <w:t xml:space="preserve">, Ленина 50, </w:t>
      </w:r>
      <w:proofErr w:type="spellStart"/>
      <w:r>
        <w:rPr>
          <w:rFonts w:ascii="Times New Roman" w:eastAsia="Times New Roman" w:hAnsi="Times New Roman" w:cs="Times New Roman"/>
          <w:color w:val="000000"/>
          <w:sz w:val="24"/>
          <w:szCs w:val="24"/>
        </w:rPr>
        <w:t>Аметхана</w:t>
      </w:r>
      <w:proofErr w:type="spellEnd"/>
      <w:r>
        <w:rPr>
          <w:rFonts w:ascii="Times New Roman" w:eastAsia="Times New Roman" w:hAnsi="Times New Roman" w:cs="Times New Roman"/>
          <w:color w:val="000000"/>
          <w:sz w:val="24"/>
          <w:szCs w:val="24"/>
        </w:rPr>
        <w:t xml:space="preserve"> Султана 10, МКР -6(с двумя резервуарами по 450м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От насосной станции третьего подъема так же вода по обводной линии поступает на насосную станцию «Хазар» где находится резервуар чистой воды объемом 2000 м</w:t>
      </w:r>
      <w:r>
        <w:rPr>
          <w:rFonts w:ascii="Times New Roman" w:eastAsia="Times New Roman" w:hAnsi="Times New Roman" w:cs="Times New Roman"/>
          <w:color w:val="000000"/>
          <w:sz w:val="24"/>
          <w:szCs w:val="24"/>
          <w:vertAlign w:val="superscript"/>
        </w:rPr>
        <w:t>3</w:t>
      </w:r>
      <w:proofErr w:type="gramEnd"/>
    </w:p>
    <w:p w:rsidR="00004146" w:rsidRDefault="00004146" w:rsidP="00004146">
      <w:pPr>
        <w:rPr>
          <w:rFonts w:ascii="Times New Roman" w:hAnsi="Times New Roman" w:cs="Times New Roman"/>
          <w:b/>
          <w:sz w:val="24"/>
          <w:szCs w:val="24"/>
        </w:rPr>
      </w:pPr>
      <w:r>
        <w:rPr>
          <w:b/>
          <w:sz w:val="24"/>
          <w:szCs w:val="24"/>
        </w:rPr>
        <w:t xml:space="preserve">                                                                                  </w:t>
      </w:r>
      <w:r>
        <w:rPr>
          <w:rFonts w:ascii="Times New Roman" w:hAnsi="Times New Roman" w:cs="Times New Roman"/>
          <w:b/>
          <w:sz w:val="24"/>
          <w:szCs w:val="24"/>
        </w:rPr>
        <w:t xml:space="preserve">    2.  Сведения о насосных станциях перекачки  воды</w:t>
      </w:r>
    </w:p>
    <w:tbl>
      <w:tblPr>
        <w:tblStyle w:val="a9"/>
        <w:tblW w:w="15312" w:type="dxa"/>
        <w:tblInd w:w="-34" w:type="dxa"/>
        <w:tblLayout w:type="fixed"/>
        <w:tblLook w:val="04A0"/>
      </w:tblPr>
      <w:tblGrid>
        <w:gridCol w:w="708"/>
        <w:gridCol w:w="2406"/>
        <w:gridCol w:w="1420"/>
        <w:gridCol w:w="1275"/>
        <w:gridCol w:w="851"/>
        <w:gridCol w:w="1140"/>
        <w:gridCol w:w="15"/>
        <w:gridCol w:w="1113"/>
        <w:gridCol w:w="1559"/>
        <w:gridCol w:w="1695"/>
        <w:gridCol w:w="1565"/>
        <w:gridCol w:w="1565"/>
      </w:tblGrid>
      <w:tr w:rsidR="00004146" w:rsidTr="00004146">
        <w:trPr>
          <w:trHeight w:val="2051"/>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Количество насосов задействованных для обеспечения водой населения</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Марка насосов</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подача воды</w:t>
            </w:r>
          </w:p>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м</w:t>
            </w:r>
            <w:r>
              <w:rPr>
                <w:rFonts w:ascii="Times New Roman" w:hAnsi="Times New Roman" w:cs="Times New Roman"/>
                <w:sz w:val="20"/>
                <w:szCs w:val="20"/>
                <w:vertAlign w:val="superscript"/>
              </w:rPr>
              <w:t>3</w:t>
            </w:r>
            <w:r>
              <w:rPr>
                <w:rFonts w:ascii="Times New Roman" w:hAnsi="Times New Roman" w:cs="Times New Roman"/>
                <w:sz w:val="20"/>
                <w:szCs w:val="20"/>
              </w:rPr>
              <w:t>/час</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sz w:val="20"/>
                <w:szCs w:val="20"/>
              </w:rPr>
            </w:pPr>
          </w:p>
          <w:p w:rsidR="00004146" w:rsidRDefault="00004146">
            <w:pPr>
              <w:tabs>
                <w:tab w:val="left" w:pos="1080"/>
              </w:tabs>
              <w:jc w:val="center"/>
              <w:rPr>
                <w:rFonts w:ascii="Times New Roman" w:hAnsi="Times New Roman" w:cs="Times New Roman"/>
                <w:sz w:val="20"/>
                <w:szCs w:val="20"/>
              </w:rPr>
            </w:pPr>
          </w:p>
          <w:p w:rsidR="00004146" w:rsidRDefault="00004146">
            <w:pPr>
              <w:rPr>
                <w:rFonts w:ascii="Times New Roman" w:hAnsi="Times New Roman" w:cs="Times New Roman"/>
                <w:sz w:val="20"/>
                <w:szCs w:val="20"/>
              </w:rPr>
            </w:pPr>
            <w:r>
              <w:rPr>
                <w:rFonts w:ascii="Times New Roman" w:hAnsi="Times New Roman" w:cs="Times New Roman"/>
                <w:sz w:val="20"/>
                <w:szCs w:val="20"/>
              </w:rPr>
              <w:t>напор</w:t>
            </w: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частота вращения</w:t>
            </w:r>
          </w:p>
          <w:p w:rsidR="00004146" w:rsidRDefault="00004146">
            <w:pPr>
              <w:tabs>
                <w:tab w:val="left" w:pos="1080"/>
              </w:tabs>
              <w:jc w:val="center"/>
              <w:rPr>
                <w:rFonts w:ascii="Times New Roman" w:hAnsi="Times New Roman" w:cs="Times New Roman"/>
                <w:sz w:val="20"/>
                <w:szCs w:val="20"/>
              </w:rPr>
            </w:pPr>
            <w:proofErr w:type="gramStart"/>
            <w:r>
              <w:rPr>
                <w:rFonts w:ascii="Times New Roman" w:hAnsi="Times New Roman" w:cs="Times New Roman"/>
                <w:sz w:val="20"/>
                <w:szCs w:val="20"/>
              </w:rPr>
              <w:t>об</w:t>
            </w:r>
            <w:proofErr w:type="gramEnd"/>
            <w:r>
              <w:rPr>
                <w:rFonts w:ascii="Times New Roman" w:hAnsi="Times New Roman" w:cs="Times New Roman"/>
                <w:sz w:val="20"/>
                <w:szCs w:val="20"/>
              </w:rPr>
              <w:t>/мин</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 xml:space="preserve">потребляемая мощность </w:t>
            </w:r>
            <w:proofErr w:type="spellStart"/>
            <w:r>
              <w:rPr>
                <w:rFonts w:ascii="Times New Roman" w:hAnsi="Times New Roman" w:cs="Times New Roman"/>
                <w:sz w:val="20"/>
                <w:szCs w:val="20"/>
              </w:rPr>
              <w:t>Квт</w:t>
            </w:r>
            <w:proofErr w:type="spellEnd"/>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Продолжительность работы насоса, часа в сутки</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 xml:space="preserve">допускаемый </w:t>
            </w:r>
            <w:proofErr w:type="spellStart"/>
            <w:r>
              <w:rPr>
                <w:rFonts w:ascii="Times New Roman" w:hAnsi="Times New Roman" w:cs="Times New Roman"/>
                <w:sz w:val="20"/>
                <w:szCs w:val="20"/>
              </w:rPr>
              <w:t>кавитационный</w:t>
            </w:r>
            <w:proofErr w:type="spellEnd"/>
            <w:r>
              <w:rPr>
                <w:rFonts w:ascii="Times New Roman" w:hAnsi="Times New Roman" w:cs="Times New Roman"/>
                <w:sz w:val="20"/>
                <w:szCs w:val="20"/>
              </w:rPr>
              <w:t xml:space="preserve"> запас, </w:t>
            </w:r>
            <w:proofErr w:type="gramStart"/>
            <w:r>
              <w:rPr>
                <w:rFonts w:ascii="Times New Roman" w:hAnsi="Times New Roman" w:cs="Times New Roman"/>
                <w:sz w:val="20"/>
                <w:szCs w:val="20"/>
              </w:rPr>
              <w:t>м</w:t>
            </w:r>
            <w:proofErr w:type="gramEnd"/>
            <w:r>
              <w:rPr>
                <w:rFonts w:ascii="Times New Roman" w:hAnsi="Times New Roman" w:cs="Times New Roman"/>
                <w:sz w:val="20"/>
                <w:szCs w:val="20"/>
              </w:rPr>
              <w:t>, не более</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 xml:space="preserve">КПД </w:t>
            </w:r>
            <w:proofErr w:type="spellStart"/>
            <w:r>
              <w:rPr>
                <w:rFonts w:ascii="Times New Roman" w:hAnsi="Times New Roman" w:cs="Times New Roman"/>
                <w:sz w:val="20"/>
                <w:szCs w:val="20"/>
              </w:rPr>
              <w:t>насоса%</w:t>
            </w:r>
            <w:proofErr w:type="spellEnd"/>
          </w:p>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не более</w:t>
            </w:r>
          </w:p>
          <w:p w:rsidR="00004146" w:rsidRDefault="00004146">
            <w:pPr>
              <w:tabs>
                <w:tab w:val="left" w:pos="1080"/>
              </w:tabs>
              <w:jc w:val="center"/>
              <w:rPr>
                <w:rFonts w:ascii="Times New Roman" w:hAnsi="Times New Roman" w:cs="Times New Roman"/>
                <w:sz w:val="20"/>
                <w:szCs w:val="20"/>
              </w:rPr>
            </w:pPr>
          </w:p>
          <w:p w:rsidR="00004146" w:rsidRDefault="00004146">
            <w:pPr>
              <w:tabs>
                <w:tab w:val="left" w:pos="1080"/>
              </w:tabs>
              <w:jc w:val="center"/>
              <w:rPr>
                <w:rFonts w:ascii="Times New Roman" w:hAnsi="Times New Roman" w:cs="Times New Roman"/>
                <w:sz w:val="20"/>
                <w:szCs w:val="20"/>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sz w:val="20"/>
                <w:szCs w:val="20"/>
              </w:rPr>
            </w:pPr>
          </w:p>
        </w:tc>
      </w:tr>
      <w:tr w:rsidR="00004146" w:rsidTr="0000414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1</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2</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3</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5</w:t>
            </w: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6</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7</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8</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9</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10</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11</w:t>
            </w:r>
          </w:p>
        </w:tc>
      </w:tr>
      <w:tr w:rsidR="00004146" w:rsidTr="0000414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rPr>
                <w:rFonts w:cs="Times New Roman"/>
              </w:rPr>
            </w:pP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pStyle w:val="a6"/>
              <w:tabs>
                <w:tab w:val="left" w:pos="1080"/>
              </w:tabs>
              <w:rPr>
                <w:rFonts w:ascii="Times New Roman" w:hAnsi="Times New Roman" w:cs="Times New Roman"/>
                <w:sz w:val="20"/>
                <w:szCs w:val="20"/>
              </w:rPr>
            </w:pPr>
            <w:r>
              <w:rPr>
                <w:rFonts w:ascii="Times New Roman" w:hAnsi="Times New Roman" w:cs="Times New Roman"/>
                <w:sz w:val="20"/>
                <w:szCs w:val="20"/>
              </w:rPr>
              <w:t xml:space="preserve">Гора </w:t>
            </w:r>
            <w:proofErr w:type="spellStart"/>
            <w:r>
              <w:rPr>
                <w:rFonts w:ascii="Times New Roman" w:hAnsi="Times New Roman" w:cs="Times New Roman"/>
                <w:sz w:val="20"/>
                <w:szCs w:val="20"/>
              </w:rPr>
              <w:t>Турали</w:t>
            </w:r>
            <w:proofErr w:type="spellEnd"/>
            <w:r>
              <w:rPr>
                <w:rFonts w:ascii="Times New Roman" w:hAnsi="Times New Roman" w:cs="Times New Roman"/>
                <w:sz w:val="20"/>
                <w:szCs w:val="20"/>
              </w:rPr>
              <w:t xml:space="preserve">  4 резервуара (со второго подъема)</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vertAlign w:val="superscript"/>
              </w:rPr>
            </w:pPr>
            <w:r>
              <w:rPr>
                <w:rFonts w:ascii="Times New Roman" w:hAnsi="Times New Roman" w:cs="Times New Roman"/>
                <w:sz w:val="20"/>
                <w:szCs w:val="20"/>
              </w:rPr>
              <w:t>4*2000м</w:t>
            </w:r>
            <w:r>
              <w:rPr>
                <w:rFonts w:ascii="Times New Roman" w:hAnsi="Times New Roman" w:cs="Times New Roman"/>
                <w:sz w:val="20"/>
                <w:szCs w:val="20"/>
                <w:vertAlign w:val="superscript"/>
              </w:rPr>
              <w:t>3</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rPr>
                <w:rFonts w:cs="Times New Roman"/>
              </w:rPr>
            </w:pP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tcPr>
          <w:p w:rsidR="00004146" w:rsidRDefault="00004146">
            <w:pPr>
              <w:tabs>
                <w:tab w:val="left" w:pos="1080"/>
              </w:tabs>
              <w:jc w:val="center"/>
              <w:rPr>
                <w:rFonts w:ascii="Times New Roman" w:hAnsi="Times New Roman" w:cs="Times New Roman"/>
                <w:sz w:val="20"/>
                <w:szCs w:val="20"/>
              </w:rPr>
            </w:pP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sz w:val="20"/>
                <w:szCs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rPr>
                <w:rFonts w:cs="Times New Roman"/>
              </w:rPr>
            </w:pP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rPr>
                <w:rFonts w:cs="Times New Roman"/>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sz w:val="20"/>
                <w:szCs w:val="20"/>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sz w:val="20"/>
                <w:szCs w:val="20"/>
              </w:rPr>
            </w:pPr>
          </w:p>
        </w:tc>
      </w:tr>
      <w:tr w:rsidR="00004146" w:rsidTr="0000414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2003</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rsidP="00004146">
            <w:pPr>
              <w:pStyle w:val="a6"/>
              <w:numPr>
                <w:ilvl w:val="0"/>
                <w:numId w:val="50"/>
              </w:numPr>
              <w:tabs>
                <w:tab w:val="left" w:pos="1080"/>
              </w:tabs>
              <w:jc w:val="center"/>
              <w:rPr>
                <w:rFonts w:ascii="Times New Roman" w:hAnsi="Times New Roman" w:cs="Times New Roman"/>
                <w:sz w:val="20"/>
                <w:szCs w:val="20"/>
              </w:rPr>
            </w:pPr>
            <w:proofErr w:type="spellStart"/>
            <w:r>
              <w:rPr>
                <w:rFonts w:ascii="Times New Roman" w:hAnsi="Times New Roman" w:cs="Times New Roman"/>
                <w:sz w:val="20"/>
                <w:szCs w:val="20"/>
              </w:rPr>
              <w:t>Насоная</w:t>
            </w:r>
            <w:proofErr w:type="spellEnd"/>
            <w:r>
              <w:rPr>
                <w:rFonts w:ascii="Times New Roman" w:hAnsi="Times New Roman" w:cs="Times New Roman"/>
                <w:sz w:val="20"/>
                <w:szCs w:val="20"/>
              </w:rPr>
              <w:t xml:space="preserve"> станция на </w:t>
            </w:r>
            <w:proofErr w:type="spellStart"/>
            <w:r>
              <w:rPr>
                <w:rFonts w:ascii="Times New Roman" w:hAnsi="Times New Roman" w:cs="Times New Roman"/>
                <w:sz w:val="20"/>
                <w:szCs w:val="20"/>
              </w:rPr>
              <w:t>Дахадаева</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Распед</w:t>
            </w:r>
            <w:proofErr w:type="spellEnd"/>
            <w:r>
              <w:rPr>
                <w:rFonts w:ascii="Times New Roman" w:hAnsi="Times New Roman" w:cs="Times New Roman"/>
                <w:sz w:val="20"/>
                <w:szCs w:val="20"/>
              </w:rPr>
              <w:t>. Узел №2 (со второго подъема)</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1Д1250-125</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1250*8 ч.</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125</w:t>
            </w: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1450</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6254</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1*8</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5,5</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82</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3650</w:t>
            </w:r>
          </w:p>
        </w:tc>
      </w:tr>
      <w:tr w:rsidR="00004146" w:rsidTr="0000414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1999</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rsidP="00004146">
            <w:pPr>
              <w:pStyle w:val="a6"/>
              <w:numPr>
                <w:ilvl w:val="0"/>
                <w:numId w:val="50"/>
              </w:numPr>
              <w:tabs>
                <w:tab w:val="left" w:pos="1080"/>
              </w:tabs>
              <w:rPr>
                <w:rFonts w:ascii="Times New Roman" w:hAnsi="Times New Roman" w:cs="Times New Roman"/>
                <w:sz w:val="20"/>
                <w:szCs w:val="20"/>
              </w:rPr>
            </w:pPr>
            <w:r>
              <w:rPr>
                <w:rFonts w:ascii="Times New Roman" w:hAnsi="Times New Roman" w:cs="Times New Roman"/>
                <w:sz w:val="20"/>
                <w:szCs w:val="20"/>
              </w:rPr>
              <w:t xml:space="preserve">Насосная станция ул. </w:t>
            </w:r>
            <w:proofErr w:type="spellStart"/>
            <w:r>
              <w:rPr>
                <w:rFonts w:ascii="Times New Roman" w:hAnsi="Times New Roman" w:cs="Times New Roman"/>
                <w:sz w:val="20"/>
                <w:szCs w:val="20"/>
              </w:rPr>
              <w:t>Абдулманапов</w:t>
            </w:r>
            <w:proofErr w:type="gramStart"/>
            <w:r>
              <w:rPr>
                <w:rFonts w:ascii="Times New Roman" w:hAnsi="Times New Roman" w:cs="Times New Roman"/>
                <w:sz w:val="20"/>
                <w:szCs w:val="20"/>
              </w:rPr>
              <w:t>а</w:t>
            </w:r>
            <w:proofErr w:type="spellEnd"/>
            <w:r>
              <w:rPr>
                <w:rFonts w:ascii="Times New Roman" w:hAnsi="Times New Roman" w:cs="Times New Roman"/>
                <w:sz w:val="20"/>
                <w:szCs w:val="20"/>
              </w:rPr>
              <w:t>(</w:t>
            </w:r>
            <w:proofErr w:type="gramEnd"/>
            <w:r>
              <w:rPr>
                <w:rFonts w:ascii="Times New Roman" w:hAnsi="Times New Roman" w:cs="Times New Roman"/>
                <w:sz w:val="20"/>
                <w:szCs w:val="20"/>
              </w:rPr>
              <w:t xml:space="preserve"> с </w:t>
            </w:r>
            <w:proofErr w:type="spellStart"/>
            <w:r>
              <w:rPr>
                <w:rFonts w:ascii="Times New Roman" w:hAnsi="Times New Roman" w:cs="Times New Roman"/>
                <w:sz w:val="20"/>
                <w:szCs w:val="20"/>
              </w:rPr>
              <w:t>распред</w:t>
            </w:r>
            <w:proofErr w:type="spellEnd"/>
            <w:r>
              <w:rPr>
                <w:rFonts w:ascii="Times New Roman" w:hAnsi="Times New Roman" w:cs="Times New Roman"/>
                <w:sz w:val="20"/>
                <w:szCs w:val="20"/>
              </w:rPr>
              <w:t>. Узла№2)</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К80-65-160</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60*8 ч.</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29</w:t>
            </w: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2900</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6,6</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1*8</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3</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72</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175,2</w:t>
            </w:r>
          </w:p>
        </w:tc>
      </w:tr>
      <w:tr w:rsidR="00004146" w:rsidTr="0000414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rPr>
                <w:rFonts w:cs="Times New Roman"/>
              </w:rPr>
            </w:pP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rsidP="00004146">
            <w:pPr>
              <w:pStyle w:val="a6"/>
              <w:numPr>
                <w:ilvl w:val="0"/>
                <w:numId w:val="50"/>
              </w:numPr>
              <w:tabs>
                <w:tab w:val="left" w:pos="1080"/>
              </w:tabs>
              <w:rPr>
                <w:rFonts w:ascii="Times New Roman" w:hAnsi="Times New Roman" w:cs="Times New Roman"/>
                <w:sz w:val="20"/>
                <w:szCs w:val="20"/>
              </w:rPr>
            </w:pPr>
            <w:r>
              <w:rPr>
                <w:rFonts w:ascii="Times New Roman" w:hAnsi="Times New Roman" w:cs="Times New Roman"/>
                <w:sz w:val="20"/>
                <w:szCs w:val="20"/>
              </w:rPr>
              <w:t>Насосная станция ул. Киров</w:t>
            </w:r>
            <w:proofErr w:type="gramStart"/>
            <w:r>
              <w:rPr>
                <w:rFonts w:ascii="Times New Roman" w:hAnsi="Times New Roman" w:cs="Times New Roman"/>
                <w:sz w:val="20"/>
                <w:szCs w:val="20"/>
              </w:rPr>
              <w:t>а(</w:t>
            </w:r>
            <w:proofErr w:type="gramEnd"/>
            <w:r>
              <w:rPr>
                <w:rFonts w:ascii="Times New Roman" w:hAnsi="Times New Roman" w:cs="Times New Roman"/>
                <w:sz w:val="20"/>
                <w:szCs w:val="20"/>
              </w:rPr>
              <w:t xml:space="preserve"> с горы </w:t>
            </w:r>
            <w:proofErr w:type="spellStart"/>
            <w:r>
              <w:rPr>
                <w:rFonts w:ascii="Times New Roman" w:hAnsi="Times New Roman" w:cs="Times New Roman"/>
                <w:sz w:val="20"/>
                <w:szCs w:val="20"/>
              </w:rPr>
              <w:t>Турали</w:t>
            </w:r>
            <w:proofErr w:type="spellEnd"/>
            <w:r>
              <w:rPr>
                <w:rFonts w:ascii="Times New Roman" w:hAnsi="Times New Roman" w:cs="Times New Roman"/>
                <w:sz w:val="20"/>
                <w:szCs w:val="20"/>
              </w:rPr>
              <w:t>)</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К100-65</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100*8 ч.</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50</w:t>
            </w: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2900</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22</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1*8</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3,6</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76</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292,0</w:t>
            </w:r>
          </w:p>
        </w:tc>
      </w:tr>
      <w:tr w:rsidR="00004146" w:rsidTr="0000414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rPr>
                <w:rFonts w:cs="Times New Roman"/>
              </w:rPr>
            </w:pP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rsidP="00004146">
            <w:pPr>
              <w:pStyle w:val="a6"/>
              <w:numPr>
                <w:ilvl w:val="0"/>
                <w:numId w:val="50"/>
              </w:numPr>
              <w:tabs>
                <w:tab w:val="left" w:pos="1080"/>
              </w:tabs>
              <w:rPr>
                <w:rFonts w:ascii="Times New Roman" w:hAnsi="Times New Roman" w:cs="Times New Roman"/>
                <w:sz w:val="20"/>
                <w:szCs w:val="20"/>
              </w:rPr>
            </w:pPr>
            <w:r>
              <w:rPr>
                <w:rFonts w:ascii="Times New Roman" w:hAnsi="Times New Roman" w:cs="Times New Roman"/>
                <w:sz w:val="20"/>
                <w:szCs w:val="20"/>
              </w:rPr>
              <w:t>Насосная станция ЗТМ (с третьего подъема)</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1Д320-50</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320*8 ч.</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50</w:t>
            </w: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1450</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76</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1*8</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4,5</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77</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934,4</w:t>
            </w:r>
          </w:p>
        </w:tc>
      </w:tr>
      <w:tr w:rsidR="00004146" w:rsidTr="0000414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1999</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pStyle w:val="a6"/>
              <w:tabs>
                <w:tab w:val="left" w:pos="1080"/>
              </w:tabs>
              <w:rPr>
                <w:rFonts w:ascii="Times New Roman" w:hAnsi="Times New Roman" w:cs="Times New Roman"/>
                <w:sz w:val="20"/>
                <w:szCs w:val="20"/>
              </w:rPr>
            </w:pPr>
            <w:r>
              <w:rPr>
                <w:rFonts w:ascii="Times New Roman" w:hAnsi="Times New Roman" w:cs="Times New Roman"/>
                <w:sz w:val="20"/>
                <w:szCs w:val="20"/>
              </w:rPr>
              <w:t>На насосной станции ЗТМ резервуары</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vertAlign w:val="superscript"/>
              </w:rPr>
            </w:pPr>
            <w:r>
              <w:rPr>
                <w:rFonts w:ascii="Times New Roman" w:hAnsi="Times New Roman" w:cs="Times New Roman"/>
                <w:sz w:val="20"/>
                <w:szCs w:val="20"/>
              </w:rPr>
              <w:t>2*1000</w:t>
            </w:r>
            <w:r>
              <w:rPr>
                <w:rFonts w:ascii="Times New Roman" w:hAnsi="Times New Roman" w:cs="Times New Roman"/>
                <w:sz w:val="20"/>
                <w:szCs w:val="20"/>
                <w:vertAlign w:val="superscript"/>
              </w:rPr>
              <w:t>3</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rPr>
                <w:rFonts w:cs="Times New Roman"/>
              </w:rPr>
            </w:pP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tcPr>
          <w:p w:rsidR="00004146" w:rsidRDefault="00004146">
            <w:pPr>
              <w:tabs>
                <w:tab w:val="left" w:pos="1080"/>
              </w:tabs>
              <w:jc w:val="center"/>
              <w:rPr>
                <w:rFonts w:ascii="Times New Roman" w:hAnsi="Times New Roman" w:cs="Times New Roman"/>
                <w:sz w:val="20"/>
                <w:szCs w:val="20"/>
              </w:rPr>
            </w:pP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sz w:val="20"/>
                <w:szCs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rPr>
                <w:rFonts w:cs="Times New Roman"/>
              </w:rPr>
            </w:pP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rPr>
                <w:rFonts w:cs="Times New Roman"/>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sz w:val="20"/>
                <w:szCs w:val="20"/>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sz w:val="20"/>
                <w:szCs w:val="20"/>
              </w:rPr>
            </w:pPr>
          </w:p>
        </w:tc>
      </w:tr>
      <w:tr w:rsidR="00004146" w:rsidTr="0000414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2008</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rsidP="00004146">
            <w:pPr>
              <w:pStyle w:val="a6"/>
              <w:numPr>
                <w:ilvl w:val="0"/>
                <w:numId w:val="50"/>
              </w:numPr>
              <w:tabs>
                <w:tab w:val="left" w:pos="1080"/>
              </w:tabs>
              <w:rPr>
                <w:rFonts w:ascii="Times New Roman" w:hAnsi="Times New Roman" w:cs="Times New Roman"/>
                <w:sz w:val="20"/>
                <w:szCs w:val="20"/>
              </w:rPr>
            </w:pPr>
            <w:r>
              <w:rPr>
                <w:rFonts w:ascii="Times New Roman" w:hAnsi="Times New Roman" w:cs="Times New Roman"/>
                <w:sz w:val="20"/>
                <w:szCs w:val="20"/>
              </w:rPr>
              <w:t xml:space="preserve">Насосная станция </w:t>
            </w:r>
            <w:proofErr w:type="spellStart"/>
            <w:r>
              <w:rPr>
                <w:rFonts w:ascii="Times New Roman" w:hAnsi="Times New Roman" w:cs="Times New Roman"/>
                <w:sz w:val="20"/>
                <w:szCs w:val="20"/>
              </w:rPr>
              <w:t>Ильяшенко</w:t>
            </w:r>
            <w:proofErr w:type="spellEnd"/>
            <w:r>
              <w:rPr>
                <w:rFonts w:ascii="Times New Roman" w:hAnsi="Times New Roman" w:cs="Times New Roman"/>
                <w:sz w:val="20"/>
                <w:szCs w:val="20"/>
              </w:rPr>
              <w:t>, 7 (с третьего подъема)</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К 100-65</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100*8 ч.</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50</w:t>
            </w: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2900</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22</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1*8</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3,6</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76</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292,0</w:t>
            </w:r>
          </w:p>
        </w:tc>
      </w:tr>
      <w:tr w:rsidR="00004146" w:rsidTr="0000414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1999</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rsidP="00004146">
            <w:pPr>
              <w:pStyle w:val="a6"/>
              <w:numPr>
                <w:ilvl w:val="0"/>
                <w:numId w:val="50"/>
              </w:numPr>
              <w:tabs>
                <w:tab w:val="left" w:pos="1080"/>
              </w:tabs>
              <w:jc w:val="center"/>
              <w:rPr>
                <w:rFonts w:ascii="Times New Roman" w:hAnsi="Times New Roman" w:cs="Times New Roman"/>
                <w:sz w:val="20"/>
                <w:szCs w:val="20"/>
              </w:rPr>
            </w:pPr>
            <w:r>
              <w:rPr>
                <w:rFonts w:ascii="Times New Roman" w:hAnsi="Times New Roman" w:cs="Times New Roman"/>
                <w:sz w:val="20"/>
                <w:szCs w:val="20"/>
              </w:rPr>
              <w:t>Насосная станция 6 МКР (с третьего подъема)</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1Д315-50</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320* 8ч.</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50</w:t>
            </w: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1450</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76</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1*8</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4,5</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77</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934,4</w:t>
            </w:r>
          </w:p>
        </w:tc>
      </w:tr>
      <w:tr w:rsidR="00004146" w:rsidTr="0000414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2012</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rsidP="00004146">
            <w:pPr>
              <w:pStyle w:val="a6"/>
              <w:numPr>
                <w:ilvl w:val="0"/>
                <w:numId w:val="50"/>
              </w:numPr>
              <w:tabs>
                <w:tab w:val="left" w:pos="1080"/>
              </w:tabs>
              <w:jc w:val="center"/>
              <w:rPr>
                <w:rFonts w:ascii="Times New Roman" w:hAnsi="Times New Roman" w:cs="Times New Roman"/>
                <w:sz w:val="20"/>
                <w:szCs w:val="20"/>
              </w:rPr>
            </w:pPr>
            <w:r>
              <w:rPr>
                <w:rFonts w:ascii="Times New Roman" w:hAnsi="Times New Roman" w:cs="Times New Roman"/>
                <w:sz w:val="20"/>
                <w:szCs w:val="20"/>
              </w:rPr>
              <w:t>Насосная станция на ул. Ленина 56 (с третьего подъема)</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К100-65</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100*8 ч.</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50</w:t>
            </w: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2900</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22</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1*8</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3,6</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76</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292,0</w:t>
            </w:r>
          </w:p>
        </w:tc>
      </w:tr>
      <w:tr w:rsidR="00004146" w:rsidTr="0000414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2008</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rsidP="00004146">
            <w:pPr>
              <w:pStyle w:val="a6"/>
              <w:numPr>
                <w:ilvl w:val="0"/>
                <w:numId w:val="50"/>
              </w:numPr>
              <w:tabs>
                <w:tab w:val="left" w:pos="1080"/>
              </w:tabs>
              <w:jc w:val="center"/>
              <w:rPr>
                <w:rFonts w:ascii="Times New Roman" w:hAnsi="Times New Roman" w:cs="Times New Roman"/>
                <w:sz w:val="20"/>
                <w:szCs w:val="20"/>
              </w:rPr>
            </w:pPr>
            <w:r>
              <w:rPr>
                <w:rFonts w:ascii="Times New Roman" w:hAnsi="Times New Roman" w:cs="Times New Roman"/>
                <w:sz w:val="20"/>
                <w:szCs w:val="20"/>
              </w:rPr>
              <w:t>Насосная станция Ленина, 50 (с третьего подъема)</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К 100-65</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100*8 ч.</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50</w:t>
            </w:r>
          </w:p>
        </w:tc>
        <w:tc>
          <w:tcPr>
            <w:tcW w:w="1155" w:type="dxa"/>
            <w:gridSpan w:val="2"/>
            <w:tcBorders>
              <w:top w:val="single" w:sz="4" w:space="0" w:color="000000" w:themeColor="text1"/>
              <w:left w:val="single" w:sz="4" w:space="0" w:color="auto"/>
              <w:bottom w:val="single" w:sz="4" w:space="0" w:color="000000" w:themeColor="text1"/>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2900</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22</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1*8</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3,6</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76</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292,0</w:t>
            </w:r>
          </w:p>
        </w:tc>
      </w:tr>
      <w:tr w:rsidR="00004146" w:rsidTr="0000414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sz w:val="20"/>
                <w:szCs w:val="20"/>
              </w:rPr>
            </w:pP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rsidP="00004146">
            <w:pPr>
              <w:pStyle w:val="a6"/>
              <w:numPr>
                <w:ilvl w:val="0"/>
                <w:numId w:val="50"/>
              </w:numPr>
              <w:tabs>
                <w:tab w:val="left" w:pos="1080"/>
              </w:tabs>
              <w:jc w:val="center"/>
              <w:rPr>
                <w:rFonts w:ascii="Times New Roman" w:hAnsi="Times New Roman" w:cs="Times New Roman"/>
                <w:sz w:val="20"/>
                <w:szCs w:val="20"/>
              </w:rPr>
            </w:pPr>
            <w:r>
              <w:rPr>
                <w:rFonts w:ascii="Times New Roman" w:hAnsi="Times New Roman" w:cs="Times New Roman"/>
                <w:sz w:val="20"/>
                <w:szCs w:val="20"/>
              </w:rPr>
              <w:t>Насосная станция спорт</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к</w:t>
            </w:r>
            <w:proofErr w:type="gramEnd"/>
            <w:r>
              <w:rPr>
                <w:rFonts w:ascii="Times New Roman" w:hAnsi="Times New Roman" w:cs="Times New Roman"/>
                <w:sz w:val="20"/>
                <w:szCs w:val="20"/>
              </w:rPr>
              <w:t xml:space="preserve">омплекса «Хазар» с третьего подъема по обводной линии </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К 100-65</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100*8ч.</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50</w:t>
            </w:r>
          </w:p>
        </w:tc>
        <w:tc>
          <w:tcPr>
            <w:tcW w:w="1140" w:type="dxa"/>
            <w:tcBorders>
              <w:top w:val="single" w:sz="4" w:space="0" w:color="000000" w:themeColor="text1"/>
              <w:left w:val="single" w:sz="4" w:space="0" w:color="auto"/>
              <w:bottom w:val="single" w:sz="4" w:space="0" w:color="000000" w:themeColor="text1"/>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2900</w:t>
            </w:r>
          </w:p>
        </w:tc>
        <w:tc>
          <w:tcPr>
            <w:tcW w:w="11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22</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1*8</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3,6</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76</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292,0</w:t>
            </w:r>
          </w:p>
        </w:tc>
      </w:tr>
      <w:tr w:rsidR="00004146" w:rsidTr="0000414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rPr>
                <w:rFonts w:cs="Times New Roman"/>
              </w:rPr>
            </w:pP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 xml:space="preserve">На насосной станции «Хазар» резервуар </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vertAlign w:val="superscript"/>
              </w:rPr>
            </w:pPr>
            <w:r>
              <w:rPr>
                <w:rFonts w:ascii="Times New Roman" w:hAnsi="Times New Roman" w:cs="Times New Roman"/>
                <w:sz w:val="20"/>
                <w:szCs w:val="20"/>
              </w:rPr>
              <w:t>1*2000м</w:t>
            </w:r>
            <w:r>
              <w:rPr>
                <w:rFonts w:ascii="Times New Roman" w:hAnsi="Times New Roman" w:cs="Times New Roman"/>
                <w:sz w:val="20"/>
                <w:szCs w:val="20"/>
                <w:vertAlign w:val="superscript"/>
              </w:rPr>
              <w:t>3</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rPr>
                <w:rFonts w:cs="Times New Roman"/>
              </w:rPr>
            </w:pPr>
          </w:p>
        </w:tc>
        <w:tc>
          <w:tcPr>
            <w:tcW w:w="1140" w:type="dxa"/>
            <w:tcBorders>
              <w:top w:val="single" w:sz="4" w:space="0" w:color="000000" w:themeColor="text1"/>
              <w:left w:val="single" w:sz="4" w:space="0" w:color="auto"/>
              <w:bottom w:val="single" w:sz="4" w:space="0" w:color="000000" w:themeColor="text1"/>
              <w:right w:val="single" w:sz="4" w:space="0" w:color="auto"/>
            </w:tcBorders>
          </w:tcPr>
          <w:p w:rsidR="00004146" w:rsidRDefault="00004146">
            <w:pPr>
              <w:tabs>
                <w:tab w:val="left" w:pos="1080"/>
              </w:tabs>
              <w:jc w:val="center"/>
              <w:rPr>
                <w:rFonts w:ascii="Times New Roman" w:hAnsi="Times New Roman" w:cs="Times New Roman"/>
                <w:sz w:val="20"/>
                <w:szCs w:val="20"/>
              </w:rPr>
            </w:pPr>
          </w:p>
        </w:tc>
        <w:tc>
          <w:tcPr>
            <w:tcW w:w="11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sz w:val="20"/>
                <w:szCs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rPr>
                <w:rFonts w:cs="Times New Roman"/>
              </w:rPr>
            </w:pP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rPr>
                <w:rFonts w:cs="Times New Roman"/>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sz w:val="20"/>
                <w:szCs w:val="20"/>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sz w:val="20"/>
                <w:szCs w:val="20"/>
              </w:rPr>
            </w:pPr>
          </w:p>
        </w:tc>
      </w:tr>
      <w:tr w:rsidR="00004146" w:rsidTr="0000414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sz w:val="20"/>
                <w:szCs w:val="20"/>
              </w:rPr>
            </w:pP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rsidP="00004146">
            <w:pPr>
              <w:pStyle w:val="a6"/>
              <w:numPr>
                <w:ilvl w:val="0"/>
                <w:numId w:val="50"/>
              </w:numPr>
              <w:tabs>
                <w:tab w:val="left" w:pos="1080"/>
              </w:tabs>
              <w:jc w:val="center"/>
              <w:rPr>
                <w:rFonts w:ascii="Times New Roman" w:hAnsi="Times New Roman" w:cs="Times New Roman"/>
                <w:sz w:val="20"/>
                <w:szCs w:val="20"/>
              </w:rPr>
            </w:pPr>
            <w:r>
              <w:rPr>
                <w:rFonts w:ascii="Times New Roman" w:hAnsi="Times New Roman" w:cs="Times New Roman"/>
                <w:sz w:val="20"/>
                <w:szCs w:val="20"/>
              </w:rPr>
              <w:t xml:space="preserve">Насосная станция Ленина, </w:t>
            </w:r>
            <w:r>
              <w:rPr>
                <w:rFonts w:ascii="Times New Roman" w:hAnsi="Times New Roman" w:cs="Times New Roman"/>
                <w:sz w:val="20"/>
                <w:szCs w:val="20"/>
              </w:rPr>
              <w:lastRenderedPageBreak/>
              <w:t>36</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lastRenderedPageBreak/>
              <w:t>К 20/30</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25*8ч.</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32</w:t>
            </w:r>
          </w:p>
        </w:tc>
        <w:tc>
          <w:tcPr>
            <w:tcW w:w="1140" w:type="dxa"/>
            <w:tcBorders>
              <w:top w:val="single" w:sz="4" w:space="0" w:color="000000" w:themeColor="text1"/>
              <w:left w:val="single" w:sz="4" w:space="0" w:color="auto"/>
              <w:bottom w:val="single" w:sz="4" w:space="0" w:color="000000" w:themeColor="text1"/>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2900</w:t>
            </w:r>
          </w:p>
        </w:tc>
        <w:tc>
          <w:tcPr>
            <w:tcW w:w="11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3,5</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1*8</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3,8</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72</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73,0</w:t>
            </w:r>
          </w:p>
        </w:tc>
      </w:tr>
      <w:tr w:rsidR="00004146" w:rsidTr="0000414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sz w:val="20"/>
                <w:szCs w:val="20"/>
              </w:rPr>
            </w:pP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rsidP="00004146">
            <w:pPr>
              <w:pStyle w:val="a6"/>
              <w:numPr>
                <w:ilvl w:val="0"/>
                <w:numId w:val="50"/>
              </w:numPr>
              <w:tabs>
                <w:tab w:val="left" w:pos="1080"/>
              </w:tabs>
              <w:jc w:val="center"/>
              <w:rPr>
                <w:rFonts w:ascii="Times New Roman" w:hAnsi="Times New Roman" w:cs="Times New Roman"/>
                <w:sz w:val="20"/>
                <w:szCs w:val="20"/>
              </w:rPr>
            </w:pPr>
            <w:r>
              <w:rPr>
                <w:rFonts w:ascii="Times New Roman" w:hAnsi="Times New Roman" w:cs="Times New Roman"/>
                <w:sz w:val="20"/>
                <w:szCs w:val="20"/>
              </w:rPr>
              <w:t>Насосная станция А.Султана 10</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К 20/30</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25*8ч.</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32</w:t>
            </w:r>
          </w:p>
        </w:tc>
        <w:tc>
          <w:tcPr>
            <w:tcW w:w="1140" w:type="dxa"/>
            <w:tcBorders>
              <w:top w:val="single" w:sz="4" w:space="0" w:color="000000" w:themeColor="text1"/>
              <w:left w:val="single" w:sz="4" w:space="0" w:color="auto"/>
              <w:bottom w:val="single" w:sz="4" w:space="0" w:color="000000" w:themeColor="text1"/>
              <w:right w:val="single" w:sz="4" w:space="0" w:color="auto"/>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2900</w:t>
            </w:r>
          </w:p>
        </w:tc>
        <w:tc>
          <w:tcPr>
            <w:tcW w:w="11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3,5</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1*8</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3,8</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72</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sz w:val="20"/>
                <w:szCs w:val="20"/>
              </w:rPr>
            </w:pPr>
            <w:r>
              <w:rPr>
                <w:rFonts w:ascii="Times New Roman" w:hAnsi="Times New Roman" w:cs="Times New Roman"/>
                <w:sz w:val="20"/>
                <w:szCs w:val="20"/>
              </w:rPr>
              <w:t>73,0</w:t>
            </w:r>
          </w:p>
        </w:tc>
      </w:tr>
      <w:tr w:rsidR="00004146" w:rsidTr="0000414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b/>
                <w:sz w:val="20"/>
                <w:szCs w:val="20"/>
              </w:rPr>
            </w:pP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итого</w:t>
            </w:r>
          </w:p>
        </w:tc>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b/>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b/>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b/>
                <w:sz w:val="20"/>
                <w:szCs w:val="20"/>
              </w:rPr>
            </w:pPr>
          </w:p>
        </w:tc>
        <w:tc>
          <w:tcPr>
            <w:tcW w:w="1140" w:type="dxa"/>
            <w:tcBorders>
              <w:top w:val="single" w:sz="4" w:space="0" w:color="000000" w:themeColor="text1"/>
              <w:left w:val="single" w:sz="4" w:space="0" w:color="auto"/>
              <w:bottom w:val="single" w:sz="4" w:space="0" w:color="000000" w:themeColor="text1"/>
              <w:right w:val="single" w:sz="4" w:space="0" w:color="auto"/>
            </w:tcBorders>
          </w:tcPr>
          <w:p w:rsidR="00004146" w:rsidRDefault="00004146">
            <w:pPr>
              <w:tabs>
                <w:tab w:val="left" w:pos="1080"/>
              </w:tabs>
              <w:jc w:val="center"/>
              <w:rPr>
                <w:rFonts w:ascii="Times New Roman" w:hAnsi="Times New Roman" w:cs="Times New Roman"/>
                <w:b/>
                <w:sz w:val="20"/>
                <w:szCs w:val="20"/>
              </w:rPr>
            </w:pPr>
          </w:p>
        </w:tc>
        <w:tc>
          <w:tcPr>
            <w:tcW w:w="11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b/>
                <w:sz w:val="20"/>
                <w:szCs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b/>
                <w:sz w:val="20"/>
                <w:szCs w:val="20"/>
              </w:rPr>
            </w:pP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rPr>
                <w:rFonts w:cs="Times New Roman"/>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4146" w:rsidRDefault="00004146">
            <w:pPr>
              <w:tabs>
                <w:tab w:val="left" w:pos="1080"/>
              </w:tabs>
              <w:jc w:val="center"/>
              <w:rPr>
                <w:rFonts w:ascii="Times New Roman" w:hAnsi="Times New Roman" w:cs="Times New Roman"/>
                <w:b/>
                <w:sz w:val="20"/>
                <w:szCs w:val="20"/>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4146" w:rsidRDefault="00004146">
            <w:pPr>
              <w:tabs>
                <w:tab w:val="left" w:pos="1080"/>
              </w:tabs>
              <w:jc w:val="center"/>
              <w:rPr>
                <w:rFonts w:ascii="Times New Roman" w:hAnsi="Times New Roman" w:cs="Times New Roman"/>
                <w:b/>
                <w:sz w:val="20"/>
                <w:szCs w:val="20"/>
              </w:rPr>
            </w:pPr>
            <w:r>
              <w:rPr>
                <w:rFonts w:ascii="Times New Roman" w:hAnsi="Times New Roman" w:cs="Times New Roman"/>
                <w:b/>
                <w:sz w:val="20"/>
                <w:szCs w:val="20"/>
              </w:rPr>
              <w:t>7300,0</w:t>
            </w:r>
          </w:p>
        </w:tc>
      </w:tr>
    </w:tbl>
    <w:p w:rsidR="00004146" w:rsidRDefault="00004146" w:rsidP="00004146">
      <w:pPr>
        <w:rPr>
          <w:rFonts w:ascii="Times New Roman" w:hAnsi="Times New Roman" w:cs="Times New Roman"/>
          <w:b/>
          <w:sz w:val="24"/>
          <w:szCs w:val="24"/>
        </w:rPr>
      </w:pPr>
      <w:r>
        <w:rPr>
          <w:b/>
          <w:sz w:val="24"/>
          <w:szCs w:val="24"/>
        </w:rPr>
        <w:t xml:space="preserve">                                       </w:t>
      </w:r>
      <w:r>
        <w:rPr>
          <w:rFonts w:ascii="Times New Roman" w:hAnsi="Times New Roman" w:cs="Times New Roman"/>
          <w:b/>
          <w:sz w:val="24"/>
          <w:szCs w:val="24"/>
        </w:rPr>
        <w:t xml:space="preserve">                                                                             </w:t>
      </w:r>
    </w:p>
    <w:p w:rsidR="00004146" w:rsidRDefault="00004146" w:rsidP="00004146">
      <w:pPr>
        <w:spacing w:after="0" w:line="240" w:lineRule="auto"/>
        <w:contextualSpacing/>
        <w:jc w:val="center"/>
        <w:rPr>
          <w:rFonts w:ascii="Times New Roman" w:eastAsia="Times New Roman" w:hAnsi="Times New Roman" w:cs="Times New Roman"/>
          <w:color w:val="000000"/>
          <w:sz w:val="27"/>
          <w:szCs w:val="27"/>
          <w:lang w:eastAsia="ru-RU"/>
        </w:rPr>
      </w:pPr>
      <w:r>
        <w:rPr>
          <w:rFonts w:ascii="Times New Roman" w:eastAsia="Times New Roman" w:hAnsi="Times New Roman" w:cs="Times New Roman"/>
          <w:b/>
          <w:bCs/>
          <w:color w:val="000000"/>
          <w:sz w:val="27"/>
          <w:szCs w:val="27"/>
          <w:lang w:eastAsia="ru-RU"/>
        </w:rPr>
        <w:t>ТЕХНИЧЕСКОЕ ОПИСАНИЕ</w:t>
      </w:r>
    </w:p>
    <w:p w:rsidR="00004146" w:rsidRDefault="00004146" w:rsidP="00004146">
      <w:pPr>
        <w:spacing w:after="0" w:line="240" w:lineRule="auto"/>
        <w:contextualSpacing/>
        <w:jc w:val="center"/>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объектов концессионного соглашения</w:t>
      </w:r>
    </w:p>
    <w:p w:rsidR="00004146" w:rsidRDefault="00004146" w:rsidP="00004146">
      <w:pPr>
        <w:spacing w:after="0" w:line="240" w:lineRule="auto"/>
        <w:contextualSpacing/>
        <w:jc w:val="center"/>
        <w:rPr>
          <w:rFonts w:ascii="Times New Roman" w:eastAsia="Times New Roman" w:hAnsi="Times New Roman" w:cs="Times New Roman"/>
          <w:color w:val="000000"/>
          <w:sz w:val="27"/>
          <w:szCs w:val="27"/>
          <w:lang w:eastAsia="ru-RU"/>
        </w:rPr>
      </w:pPr>
    </w:p>
    <w:p w:rsidR="00004146" w:rsidRDefault="00004146" w:rsidP="00004146">
      <w:pPr>
        <w:jc w:val="center"/>
      </w:pPr>
      <w:r>
        <w:rPr>
          <w:rFonts w:ascii="Times New Roman" w:hAnsi="Times New Roman"/>
        </w:rPr>
        <w:t>Характеристика системы водоснабжения</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75"/>
        <w:gridCol w:w="4820"/>
        <w:gridCol w:w="8113"/>
      </w:tblGrid>
      <w:tr w:rsidR="00004146" w:rsidTr="00004146">
        <w:tc>
          <w:tcPr>
            <w:tcW w:w="675"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rPr>
                <w:rFonts w:ascii="Times New Roman" w:hAnsi="Times New Roman"/>
                <w:color w:val="000000"/>
                <w:sz w:val="24"/>
                <w:szCs w:val="24"/>
              </w:rPr>
            </w:pPr>
            <w:r>
              <w:rPr>
                <w:rFonts w:ascii="Times New Roman" w:hAnsi="Times New Roman"/>
                <w:color w:val="000000"/>
                <w:sz w:val="24"/>
                <w:szCs w:val="24"/>
              </w:rPr>
              <w:t>№</w:t>
            </w:r>
          </w:p>
        </w:tc>
        <w:tc>
          <w:tcPr>
            <w:tcW w:w="4820"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rPr>
                <w:rFonts w:ascii="Times New Roman" w:hAnsi="Times New Roman"/>
                <w:color w:val="000000"/>
                <w:sz w:val="24"/>
                <w:szCs w:val="24"/>
              </w:rPr>
            </w:pPr>
            <w:r>
              <w:rPr>
                <w:rFonts w:ascii="Times New Roman" w:hAnsi="Times New Roman"/>
                <w:color w:val="000000"/>
                <w:sz w:val="24"/>
                <w:szCs w:val="24"/>
              </w:rPr>
              <w:t>Наименование</w:t>
            </w:r>
          </w:p>
        </w:tc>
        <w:tc>
          <w:tcPr>
            <w:tcW w:w="8113"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rPr>
                <w:rFonts w:ascii="Times New Roman" w:hAnsi="Times New Roman"/>
                <w:color w:val="000000"/>
                <w:sz w:val="24"/>
                <w:szCs w:val="24"/>
              </w:rPr>
            </w:pPr>
            <w:r>
              <w:rPr>
                <w:rFonts w:ascii="Times New Roman" w:hAnsi="Times New Roman"/>
                <w:color w:val="000000"/>
                <w:sz w:val="24"/>
                <w:szCs w:val="24"/>
              </w:rPr>
              <w:t>Характеристика</w:t>
            </w:r>
          </w:p>
        </w:tc>
      </w:tr>
      <w:tr w:rsidR="00004146" w:rsidTr="00004146">
        <w:tc>
          <w:tcPr>
            <w:tcW w:w="675"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1</w:t>
            </w:r>
          </w:p>
        </w:tc>
        <w:tc>
          <w:tcPr>
            <w:tcW w:w="4820" w:type="dxa"/>
            <w:tcBorders>
              <w:top w:val="single" w:sz="4" w:space="0" w:color="000000"/>
              <w:left w:val="single" w:sz="4" w:space="0" w:color="000000"/>
              <w:bottom w:val="single" w:sz="4" w:space="0" w:color="000000"/>
              <w:right w:val="single" w:sz="4" w:space="0" w:color="000000"/>
            </w:tcBorders>
            <w:hideMark/>
          </w:tcPr>
          <w:p w:rsidR="00004146" w:rsidRDefault="00004146">
            <w:pPr>
              <w:spacing w:after="100" w:afterAutospacing="1"/>
              <w:contextualSpacing/>
              <w:rPr>
                <w:rFonts w:ascii="Times New Roman" w:hAnsi="Times New Roman"/>
                <w:color w:val="000000"/>
                <w:sz w:val="24"/>
                <w:szCs w:val="24"/>
              </w:rPr>
            </w:pPr>
            <w:r>
              <w:rPr>
                <w:rFonts w:ascii="Times New Roman" w:hAnsi="Times New Roman"/>
                <w:color w:val="000000"/>
                <w:sz w:val="24"/>
                <w:szCs w:val="24"/>
              </w:rPr>
              <w:t>Водохранилище</w:t>
            </w:r>
          </w:p>
          <w:p w:rsidR="00004146" w:rsidRDefault="00004146">
            <w:pPr>
              <w:spacing w:after="100" w:afterAutospacing="1"/>
              <w:contextualSpacing/>
              <w:rPr>
                <w:rFonts w:ascii="Times New Roman" w:hAnsi="Times New Roman"/>
                <w:color w:val="000000"/>
                <w:sz w:val="24"/>
                <w:szCs w:val="24"/>
              </w:rPr>
            </w:pPr>
            <w:r>
              <w:rPr>
                <w:rFonts w:ascii="Times New Roman" w:hAnsi="Times New Roman"/>
                <w:color w:val="000000"/>
                <w:sz w:val="24"/>
                <w:szCs w:val="24"/>
              </w:rPr>
              <w:t>Насосная станция 1 подъема</w:t>
            </w:r>
          </w:p>
        </w:tc>
        <w:tc>
          <w:tcPr>
            <w:tcW w:w="8113"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1ед. 800 тыс. м</w:t>
            </w:r>
            <w:r>
              <w:rPr>
                <w:rFonts w:ascii="Times New Roman" w:hAnsi="Times New Roman"/>
                <w:color w:val="000000"/>
                <w:sz w:val="24"/>
                <w:szCs w:val="24"/>
                <w:vertAlign w:val="superscript"/>
              </w:rPr>
              <w:t xml:space="preserve">3 </w:t>
            </w:r>
            <w:r>
              <w:rPr>
                <w:rFonts w:ascii="Times New Roman" w:hAnsi="Times New Roman"/>
                <w:color w:val="000000"/>
                <w:sz w:val="24"/>
                <w:szCs w:val="24"/>
              </w:rPr>
              <w:t>верхнее озеро</w:t>
            </w:r>
            <w:r>
              <w:rPr>
                <w:rFonts w:ascii="Times New Roman" w:hAnsi="Times New Roman"/>
                <w:color w:val="000000"/>
                <w:sz w:val="24"/>
                <w:szCs w:val="24"/>
                <w:vertAlign w:val="superscript"/>
              </w:rPr>
              <w:t xml:space="preserve">   </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1 ед. 600 тыс. м</w:t>
            </w:r>
            <w:r>
              <w:rPr>
                <w:rFonts w:ascii="Times New Roman" w:hAnsi="Times New Roman"/>
                <w:color w:val="000000"/>
                <w:sz w:val="24"/>
                <w:szCs w:val="24"/>
                <w:vertAlign w:val="superscript"/>
              </w:rPr>
              <w:t>3</w:t>
            </w:r>
            <w:r>
              <w:rPr>
                <w:rFonts w:ascii="Times New Roman" w:hAnsi="Times New Roman"/>
                <w:color w:val="000000"/>
                <w:sz w:val="24"/>
                <w:szCs w:val="24"/>
              </w:rPr>
              <w:t>. нижнее озеро</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Эл</w:t>
            </w:r>
            <w:proofErr w:type="gramStart"/>
            <w:r>
              <w:rPr>
                <w:rFonts w:ascii="Times New Roman" w:hAnsi="Times New Roman"/>
                <w:color w:val="000000"/>
                <w:sz w:val="24"/>
                <w:szCs w:val="24"/>
              </w:rPr>
              <w:t>.д</w:t>
            </w:r>
            <w:proofErr w:type="gramEnd"/>
            <w:r>
              <w:rPr>
                <w:rFonts w:ascii="Times New Roman" w:hAnsi="Times New Roman"/>
                <w:color w:val="000000"/>
                <w:sz w:val="24"/>
                <w:szCs w:val="24"/>
              </w:rPr>
              <w:t>в.2шт*400кВт  насос 1450 т.м</w:t>
            </w:r>
            <w:r>
              <w:rPr>
                <w:rFonts w:ascii="Times New Roman" w:hAnsi="Times New Roman"/>
                <w:color w:val="000000"/>
                <w:sz w:val="24"/>
                <w:szCs w:val="24"/>
                <w:vertAlign w:val="superscript"/>
              </w:rPr>
              <w:t>3</w:t>
            </w:r>
            <w:r>
              <w:rPr>
                <w:rFonts w:ascii="Times New Roman" w:hAnsi="Times New Roman"/>
                <w:color w:val="000000"/>
                <w:sz w:val="24"/>
                <w:szCs w:val="24"/>
              </w:rPr>
              <w:t xml:space="preserve"> в работе</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1шт.160 кВт             630 т</w:t>
            </w:r>
            <w:proofErr w:type="gramStart"/>
            <w:r>
              <w:rPr>
                <w:rFonts w:ascii="Times New Roman" w:hAnsi="Times New Roman"/>
                <w:color w:val="000000"/>
                <w:sz w:val="24"/>
                <w:szCs w:val="24"/>
              </w:rPr>
              <w:t>.м</w:t>
            </w:r>
            <w:proofErr w:type="gramEnd"/>
            <w:r>
              <w:rPr>
                <w:rFonts w:ascii="Times New Roman" w:hAnsi="Times New Roman"/>
                <w:color w:val="000000"/>
                <w:sz w:val="24"/>
                <w:szCs w:val="24"/>
                <w:vertAlign w:val="superscript"/>
              </w:rPr>
              <w:t>3</w:t>
            </w:r>
          </w:p>
        </w:tc>
      </w:tr>
      <w:tr w:rsidR="00004146" w:rsidTr="00004146">
        <w:tc>
          <w:tcPr>
            <w:tcW w:w="675"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2</w:t>
            </w:r>
          </w:p>
        </w:tc>
        <w:tc>
          <w:tcPr>
            <w:tcW w:w="4820"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Станция очистки воды</w:t>
            </w:r>
          </w:p>
        </w:tc>
        <w:tc>
          <w:tcPr>
            <w:tcW w:w="8113"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Проектная производительность </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30 тыс.м</w:t>
            </w:r>
            <w:r>
              <w:rPr>
                <w:rFonts w:ascii="Times New Roman" w:hAnsi="Times New Roman"/>
                <w:color w:val="000000"/>
                <w:sz w:val="24"/>
                <w:szCs w:val="24"/>
                <w:vertAlign w:val="superscript"/>
              </w:rPr>
              <w:t>3</w:t>
            </w:r>
            <w:r>
              <w:rPr>
                <w:rFonts w:ascii="Times New Roman" w:hAnsi="Times New Roman"/>
                <w:color w:val="000000"/>
                <w:sz w:val="24"/>
                <w:szCs w:val="24"/>
              </w:rPr>
              <w:t>./</w:t>
            </w:r>
            <w:proofErr w:type="spellStart"/>
            <w:r>
              <w:rPr>
                <w:rFonts w:ascii="Times New Roman" w:hAnsi="Times New Roman"/>
                <w:color w:val="000000"/>
                <w:sz w:val="24"/>
                <w:szCs w:val="24"/>
              </w:rPr>
              <w:t>сут</w:t>
            </w:r>
            <w:proofErr w:type="spellEnd"/>
            <w:r>
              <w:rPr>
                <w:rFonts w:ascii="Times New Roman" w:hAnsi="Times New Roman"/>
                <w:color w:val="000000"/>
                <w:sz w:val="24"/>
                <w:szCs w:val="24"/>
              </w:rPr>
              <w:t>.</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2 смесителя, 4 камеры реакции, 4 отстойника, 8 фильтров, </w:t>
            </w:r>
            <w:proofErr w:type="spellStart"/>
            <w:r>
              <w:rPr>
                <w:rFonts w:ascii="Times New Roman" w:hAnsi="Times New Roman"/>
                <w:color w:val="000000"/>
                <w:sz w:val="24"/>
                <w:szCs w:val="24"/>
              </w:rPr>
              <w:t>коагулянтное</w:t>
            </w:r>
            <w:proofErr w:type="spellEnd"/>
            <w:r>
              <w:rPr>
                <w:rFonts w:ascii="Times New Roman" w:hAnsi="Times New Roman"/>
                <w:color w:val="000000"/>
                <w:sz w:val="24"/>
                <w:szCs w:val="24"/>
              </w:rPr>
              <w:t xml:space="preserve"> хозяйство, </w:t>
            </w:r>
            <w:proofErr w:type="spellStart"/>
            <w:r>
              <w:rPr>
                <w:rFonts w:ascii="Times New Roman" w:hAnsi="Times New Roman"/>
                <w:color w:val="000000"/>
                <w:sz w:val="24"/>
                <w:szCs w:val="24"/>
              </w:rPr>
              <w:t>хлораторное</w:t>
            </w:r>
            <w:proofErr w:type="spellEnd"/>
            <w:r>
              <w:rPr>
                <w:rFonts w:ascii="Times New Roman" w:hAnsi="Times New Roman"/>
                <w:color w:val="000000"/>
                <w:sz w:val="24"/>
                <w:szCs w:val="24"/>
              </w:rPr>
              <w:t xml:space="preserve"> компрессорное; 2 насоса – 100 м</w:t>
            </w:r>
            <w:r>
              <w:rPr>
                <w:rFonts w:ascii="Times New Roman" w:hAnsi="Times New Roman"/>
                <w:color w:val="000000"/>
                <w:sz w:val="24"/>
                <w:szCs w:val="24"/>
                <w:vertAlign w:val="superscript"/>
              </w:rPr>
              <w:t>3</w:t>
            </w:r>
            <w:r>
              <w:rPr>
                <w:rFonts w:ascii="Times New Roman" w:hAnsi="Times New Roman"/>
                <w:color w:val="000000"/>
                <w:sz w:val="24"/>
                <w:szCs w:val="24"/>
              </w:rPr>
              <w:t>/час</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2 </w:t>
            </w:r>
            <w:proofErr w:type="spellStart"/>
            <w:r>
              <w:rPr>
                <w:rFonts w:ascii="Times New Roman" w:hAnsi="Times New Roman"/>
                <w:color w:val="000000"/>
                <w:sz w:val="24"/>
                <w:szCs w:val="24"/>
              </w:rPr>
              <w:t>эл.дв</w:t>
            </w:r>
            <w:proofErr w:type="spellEnd"/>
            <w:r>
              <w:rPr>
                <w:rFonts w:ascii="Times New Roman" w:hAnsi="Times New Roman"/>
                <w:color w:val="000000"/>
                <w:sz w:val="24"/>
                <w:szCs w:val="24"/>
              </w:rPr>
              <w:t>. * 37 кВт. (1в резерве)</w:t>
            </w:r>
          </w:p>
        </w:tc>
      </w:tr>
      <w:tr w:rsidR="00004146" w:rsidTr="00004146">
        <w:tc>
          <w:tcPr>
            <w:tcW w:w="675"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3</w:t>
            </w:r>
          </w:p>
        </w:tc>
        <w:tc>
          <w:tcPr>
            <w:tcW w:w="4820"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proofErr w:type="spellStart"/>
            <w:r>
              <w:rPr>
                <w:rFonts w:ascii="Times New Roman" w:hAnsi="Times New Roman"/>
                <w:color w:val="000000"/>
                <w:sz w:val="24"/>
                <w:szCs w:val="24"/>
              </w:rPr>
              <w:t>Химбаклаборатория</w:t>
            </w:r>
            <w:proofErr w:type="spellEnd"/>
          </w:p>
        </w:tc>
        <w:tc>
          <w:tcPr>
            <w:tcW w:w="8113"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1 ед.</w:t>
            </w:r>
          </w:p>
        </w:tc>
      </w:tr>
      <w:tr w:rsidR="00004146" w:rsidTr="00004146">
        <w:tc>
          <w:tcPr>
            <w:tcW w:w="675"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4</w:t>
            </w:r>
          </w:p>
        </w:tc>
        <w:tc>
          <w:tcPr>
            <w:tcW w:w="4820"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Насосная станция 2 подъема</w:t>
            </w:r>
          </w:p>
        </w:tc>
        <w:tc>
          <w:tcPr>
            <w:tcW w:w="8113"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3 нас. 1Д 1250/125 * 1250 м</w:t>
            </w:r>
            <w:r>
              <w:rPr>
                <w:rFonts w:ascii="Times New Roman" w:hAnsi="Times New Roman"/>
                <w:color w:val="000000"/>
                <w:sz w:val="24"/>
                <w:szCs w:val="24"/>
                <w:vertAlign w:val="superscript"/>
              </w:rPr>
              <w:t>3</w:t>
            </w:r>
            <w:r>
              <w:rPr>
                <w:rFonts w:ascii="Times New Roman" w:hAnsi="Times New Roman"/>
                <w:color w:val="000000"/>
                <w:sz w:val="24"/>
                <w:szCs w:val="24"/>
              </w:rPr>
              <w:t>/час (1 резервный)</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3 </w:t>
            </w:r>
            <w:proofErr w:type="spellStart"/>
            <w:r>
              <w:rPr>
                <w:rFonts w:ascii="Times New Roman" w:hAnsi="Times New Roman"/>
                <w:color w:val="000000"/>
                <w:sz w:val="24"/>
                <w:szCs w:val="24"/>
              </w:rPr>
              <w:t>эл</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дв</w:t>
            </w:r>
            <w:proofErr w:type="spellEnd"/>
            <w:r>
              <w:rPr>
                <w:rFonts w:ascii="Times New Roman" w:hAnsi="Times New Roman"/>
                <w:color w:val="000000"/>
                <w:sz w:val="24"/>
                <w:szCs w:val="24"/>
              </w:rPr>
              <w:t>. * 630 кВт</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2 </w:t>
            </w:r>
            <w:proofErr w:type="spellStart"/>
            <w:r>
              <w:rPr>
                <w:rFonts w:ascii="Times New Roman" w:hAnsi="Times New Roman"/>
                <w:color w:val="000000"/>
                <w:sz w:val="24"/>
                <w:szCs w:val="24"/>
              </w:rPr>
              <w:t>эл</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двиг</w:t>
            </w:r>
            <w:proofErr w:type="spellEnd"/>
            <w:r>
              <w:rPr>
                <w:rFonts w:ascii="Times New Roman" w:hAnsi="Times New Roman"/>
                <w:color w:val="000000"/>
                <w:sz w:val="24"/>
                <w:szCs w:val="24"/>
              </w:rPr>
              <w:t>. *250 кВт</w:t>
            </w:r>
          </w:p>
        </w:tc>
      </w:tr>
      <w:tr w:rsidR="00004146" w:rsidTr="00004146">
        <w:tc>
          <w:tcPr>
            <w:tcW w:w="675"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5</w:t>
            </w:r>
          </w:p>
        </w:tc>
        <w:tc>
          <w:tcPr>
            <w:tcW w:w="4820"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Насосная станция 3 подъема</w:t>
            </w:r>
          </w:p>
        </w:tc>
        <w:tc>
          <w:tcPr>
            <w:tcW w:w="8113"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2 нас. 1Д1250/125*1250м</w:t>
            </w:r>
            <w:r>
              <w:rPr>
                <w:rFonts w:ascii="Times New Roman" w:hAnsi="Times New Roman"/>
                <w:color w:val="000000"/>
                <w:sz w:val="24"/>
                <w:szCs w:val="24"/>
                <w:vertAlign w:val="superscript"/>
              </w:rPr>
              <w:t>3</w:t>
            </w:r>
            <w:r>
              <w:rPr>
                <w:rFonts w:ascii="Times New Roman" w:hAnsi="Times New Roman"/>
                <w:color w:val="000000"/>
                <w:sz w:val="24"/>
                <w:szCs w:val="24"/>
              </w:rPr>
              <w:t>/час (1 рез.)</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2 </w:t>
            </w:r>
            <w:proofErr w:type="spellStart"/>
            <w:r>
              <w:rPr>
                <w:rFonts w:ascii="Times New Roman" w:hAnsi="Times New Roman"/>
                <w:color w:val="000000"/>
                <w:sz w:val="24"/>
                <w:szCs w:val="24"/>
              </w:rPr>
              <w:t>эл</w:t>
            </w:r>
            <w:proofErr w:type="spellEnd"/>
            <w:r>
              <w:rPr>
                <w:rFonts w:ascii="Times New Roman" w:hAnsi="Times New Roman"/>
                <w:color w:val="000000"/>
                <w:sz w:val="24"/>
                <w:szCs w:val="24"/>
              </w:rPr>
              <w:t>. двиг.630 кВт</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1 нас. 720м</w:t>
            </w:r>
            <w:r>
              <w:rPr>
                <w:rFonts w:ascii="Times New Roman" w:hAnsi="Times New Roman"/>
                <w:color w:val="000000"/>
                <w:sz w:val="24"/>
                <w:szCs w:val="24"/>
                <w:vertAlign w:val="superscript"/>
              </w:rPr>
              <w:t>3</w:t>
            </w:r>
            <w:r>
              <w:rPr>
                <w:rFonts w:ascii="Times New Roman" w:hAnsi="Times New Roman"/>
                <w:color w:val="000000"/>
                <w:sz w:val="24"/>
                <w:szCs w:val="24"/>
              </w:rPr>
              <w:t>/час (рез)</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1 </w:t>
            </w:r>
            <w:proofErr w:type="spellStart"/>
            <w:r>
              <w:rPr>
                <w:rFonts w:ascii="Times New Roman" w:hAnsi="Times New Roman"/>
                <w:color w:val="000000"/>
                <w:sz w:val="24"/>
                <w:szCs w:val="24"/>
              </w:rPr>
              <w:t>эл</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дв</w:t>
            </w:r>
            <w:proofErr w:type="spellEnd"/>
            <w:r>
              <w:rPr>
                <w:rFonts w:ascii="Times New Roman" w:hAnsi="Times New Roman"/>
                <w:color w:val="000000"/>
                <w:sz w:val="24"/>
                <w:szCs w:val="24"/>
              </w:rPr>
              <w:t>. 250 кВт</w:t>
            </w:r>
          </w:p>
        </w:tc>
      </w:tr>
      <w:tr w:rsidR="00004146" w:rsidTr="00004146">
        <w:trPr>
          <w:trHeight w:val="1169"/>
        </w:trPr>
        <w:tc>
          <w:tcPr>
            <w:tcW w:w="675"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lastRenderedPageBreak/>
              <w:t xml:space="preserve">6 </w:t>
            </w:r>
          </w:p>
        </w:tc>
        <w:tc>
          <w:tcPr>
            <w:tcW w:w="4820"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Насосная станция «База»</w:t>
            </w:r>
          </w:p>
        </w:tc>
        <w:tc>
          <w:tcPr>
            <w:tcW w:w="8113"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1 нас. 900 м</w:t>
            </w:r>
            <w:r>
              <w:rPr>
                <w:rFonts w:ascii="Times New Roman" w:hAnsi="Times New Roman"/>
                <w:color w:val="000000"/>
                <w:sz w:val="24"/>
                <w:szCs w:val="24"/>
                <w:vertAlign w:val="superscript"/>
              </w:rPr>
              <w:t>3</w:t>
            </w:r>
            <w:r>
              <w:rPr>
                <w:rFonts w:ascii="Times New Roman" w:hAnsi="Times New Roman"/>
                <w:color w:val="000000"/>
                <w:sz w:val="24"/>
                <w:szCs w:val="24"/>
              </w:rPr>
              <w:t>/час (резервный)</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1 </w:t>
            </w:r>
            <w:proofErr w:type="spellStart"/>
            <w:r>
              <w:rPr>
                <w:rFonts w:ascii="Times New Roman" w:hAnsi="Times New Roman"/>
                <w:color w:val="000000"/>
                <w:sz w:val="24"/>
                <w:szCs w:val="24"/>
              </w:rPr>
              <w:t>эл</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дв</w:t>
            </w:r>
            <w:proofErr w:type="spellEnd"/>
            <w:r>
              <w:rPr>
                <w:rFonts w:ascii="Times New Roman" w:hAnsi="Times New Roman"/>
                <w:color w:val="000000"/>
                <w:sz w:val="24"/>
                <w:szCs w:val="24"/>
              </w:rPr>
              <w:t>. * 400 кВт</w:t>
            </w:r>
          </w:p>
        </w:tc>
      </w:tr>
      <w:tr w:rsidR="00004146" w:rsidTr="00004146">
        <w:tc>
          <w:tcPr>
            <w:tcW w:w="675"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7</w:t>
            </w:r>
          </w:p>
        </w:tc>
        <w:tc>
          <w:tcPr>
            <w:tcW w:w="4820"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Насосная станция ЗТМ</w:t>
            </w:r>
          </w:p>
        </w:tc>
        <w:tc>
          <w:tcPr>
            <w:tcW w:w="8113"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2 нас. 1Д 315/50 * 315 м</w:t>
            </w:r>
            <w:r>
              <w:rPr>
                <w:rFonts w:ascii="Times New Roman" w:hAnsi="Times New Roman"/>
                <w:color w:val="000000"/>
                <w:sz w:val="24"/>
                <w:szCs w:val="24"/>
                <w:vertAlign w:val="superscript"/>
              </w:rPr>
              <w:t>3</w:t>
            </w:r>
            <w:r>
              <w:rPr>
                <w:rFonts w:ascii="Times New Roman" w:hAnsi="Times New Roman"/>
                <w:color w:val="000000"/>
                <w:sz w:val="24"/>
                <w:szCs w:val="24"/>
              </w:rPr>
              <w:t xml:space="preserve">/час (1 </w:t>
            </w:r>
            <w:proofErr w:type="spellStart"/>
            <w:r>
              <w:rPr>
                <w:rFonts w:ascii="Times New Roman" w:hAnsi="Times New Roman"/>
                <w:color w:val="000000"/>
                <w:sz w:val="24"/>
                <w:szCs w:val="24"/>
              </w:rPr>
              <w:t>резервн</w:t>
            </w:r>
            <w:proofErr w:type="spellEnd"/>
            <w:r>
              <w:rPr>
                <w:rFonts w:ascii="Times New Roman" w:hAnsi="Times New Roman"/>
                <w:color w:val="000000"/>
                <w:sz w:val="24"/>
                <w:szCs w:val="24"/>
              </w:rPr>
              <w:t>.)</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2 </w:t>
            </w:r>
            <w:proofErr w:type="spellStart"/>
            <w:r>
              <w:rPr>
                <w:rFonts w:ascii="Times New Roman" w:hAnsi="Times New Roman"/>
                <w:color w:val="000000"/>
                <w:sz w:val="24"/>
                <w:szCs w:val="24"/>
              </w:rPr>
              <w:t>эл</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дв</w:t>
            </w:r>
            <w:proofErr w:type="spellEnd"/>
            <w:r>
              <w:rPr>
                <w:rFonts w:ascii="Times New Roman" w:hAnsi="Times New Roman"/>
                <w:color w:val="000000"/>
                <w:sz w:val="24"/>
                <w:szCs w:val="24"/>
              </w:rPr>
              <w:t>. * 90 кВт</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1нас. 500 м</w:t>
            </w:r>
            <w:r>
              <w:rPr>
                <w:rFonts w:ascii="Times New Roman" w:hAnsi="Times New Roman"/>
                <w:color w:val="000000"/>
                <w:sz w:val="24"/>
                <w:szCs w:val="24"/>
                <w:vertAlign w:val="superscript"/>
              </w:rPr>
              <w:t>3</w:t>
            </w:r>
            <w:r>
              <w:rPr>
                <w:rFonts w:ascii="Times New Roman" w:hAnsi="Times New Roman"/>
                <w:color w:val="000000"/>
                <w:sz w:val="24"/>
                <w:szCs w:val="24"/>
              </w:rPr>
              <w:t>/час</w:t>
            </w:r>
          </w:p>
        </w:tc>
      </w:tr>
      <w:tr w:rsidR="00004146" w:rsidTr="00004146">
        <w:tc>
          <w:tcPr>
            <w:tcW w:w="675"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8</w:t>
            </w:r>
          </w:p>
        </w:tc>
        <w:tc>
          <w:tcPr>
            <w:tcW w:w="4820"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Насосная станция МКР-6</w:t>
            </w:r>
          </w:p>
        </w:tc>
        <w:tc>
          <w:tcPr>
            <w:tcW w:w="8113"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2 нас. Д 320/50 * 320м</w:t>
            </w:r>
            <w:r>
              <w:rPr>
                <w:rFonts w:ascii="Times New Roman" w:hAnsi="Times New Roman"/>
                <w:color w:val="000000"/>
                <w:sz w:val="24"/>
                <w:szCs w:val="24"/>
                <w:vertAlign w:val="superscript"/>
              </w:rPr>
              <w:t>3</w:t>
            </w:r>
            <w:r>
              <w:rPr>
                <w:rFonts w:ascii="Times New Roman" w:hAnsi="Times New Roman"/>
                <w:color w:val="000000"/>
                <w:sz w:val="24"/>
                <w:szCs w:val="24"/>
              </w:rPr>
              <w:t xml:space="preserve">/час (1 </w:t>
            </w:r>
            <w:proofErr w:type="spellStart"/>
            <w:r>
              <w:rPr>
                <w:rFonts w:ascii="Times New Roman" w:hAnsi="Times New Roman"/>
                <w:color w:val="000000"/>
                <w:sz w:val="24"/>
                <w:szCs w:val="24"/>
              </w:rPr>
              <w:t>резервн</w:t>
            </w:r>
            <w:proofErr w:type="spellEnd"/>
            <w:r>
              <w:rPr>
                <w:rFonts w:ascii="Times New Roman" w:hAnsi="Times New Roman"/>
                <w:color w:val="000000"/>
                <w:sz w:val="24"/>
                <w:szCs w:val="24"/>
              </w:rPr>
              <w:t>.)</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2 </w:t>
            </w:r>
            <w:proofErr w:type="spellStart"/>
            <w:r>
              <w:rPr>
                <w:rFonts w:ascii="Times New Roman" w:hAnsi="Times New Roman"/>
                <w:color w:val="000000"/>
                <w:sz w:val="24"/>
                <w:szCs w:val="24"/>
              </w:rPr>
              <w:t>эл.дв</w:t>
            </w:r>
            <w:proofErr w:type="spellEnd"/>
            <w:r>
              <w:rPr>
                <w:rFonts w:ascii="Times New Roman" w:hAnsi="Times New Roman"/>
                <w:color w:val="000000"/>
                <w:sz w:val="24"/>
                <w:szCs w:val="24"/>
              </w:rPr>
              <w:t>. * 90 кВт/час.</w:t>
            </w:r>
          </w:p>
        </w:tc>
      </w:tr>
      <w:tr w:rsidR="00004146" w:rsidTr="00004146">
        <w:tc>
          <w:tcPr>
            <w:tcW w:w="675"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9</w:t>
            </w:r>
          </w:p>
        </w:tc>
        <w:tc>
          <w:tcPr>
            <w:tcW w:w="4820"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Насосная станция </w:t>
            </w:r>
            <w:proofErr w:type="spellStart"/>
            <w:r>
              <w:rPr>
                <w:rFonts w:ascii="Times New Roman" w:hAnsi="Times New Roman"/>
                <w:color w:val="000000"/>
                <w:sz w:val="24"/>
                <w:szCs w:val="24"/>
              </w:rPr>
              <w:t>Абдулманапова</w:t>
            </w:r>
            <w:proofErr w:type="spellEnd"/>
          </w:p>
        </w:tc>
        <w:tc>
          <w:tcPr>
            <w:tcW w:w="8113"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2 нас. К 80/50*80м</w:t>
            </w:r>
            <w:r>
              <w:rPr>
                <w:rFonts w:ascii="Times New Roman" w:hAnsi="Times New Roman"/>
                <w:color w:val="000000"/>
                <w:sz w:val="24"/>
                <w:szCs w:val="24"/>
                <w:vertAlign w:val="superscript"/>
              </w:rPr>
              <w:t>3</w:t>
            </w:r>
            <w:r>
              <w:rPr>
                <w:rFonts w:ascii="Times New Roman" w:hAnsi="Times New Roman"/>
                <w:color w:val="000000"/>
                <w:sz w:val="24"/>
                <w:szCs w:val="24"/>
              </w:rPr>
              <w:t xml:space="preserve">/час (1 </w:t>
            </w:r>
            <w:proofErr w:type="spellStart"/>
            <w:r>
              <w:rPr>
                <w:rFonts w:ascii="Times New Roman" w:hAnsi="Times New Roman"/>
                <w:color w:val="000000"/>
                <w:sz w:val="24"/>
                <w:szCs w:val="24"/>
              </w:rPr>
              <w:t>резервн</w:t>
            </w:r>
            <w:proofErr w:type="spellEnd"/>
            <w:r>
              <w:rPr>
                <w:rFonts w:ascii="Times New Roman" w:hAnsi="Times New Roman"/>
                <w:color w:val="000000"/>
                <w:sz w:val="24"/>
                <w:szCs w:val="24"/>
              </w:rPr>
              <w:t>.)</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2 </w:t>
            </w:r>
            <w:proofErr w:type="spellStart"/>
            <w:r>
              <w:rPr>
                <w:rFonts w:ascii="Times New Roman" w:hAnsi="Times New Roman"/>
                <w:color w:val="000000"/>
                <w:sz w:val="24"/>
                <w:szCs w:val="24"/>
              </w:rPr>
              <w:t>эл.дв</w:t>
            </w:r>
            <w:proofErr w:type="spellEnd"/>
            <w:r>
              <w:rPr>
                <w:rFonts w:ascii="Times New Roman" w:hAnsi="Times New Roman"/>
                <w:color w:val="000000"/>
                <w:sz w:val="24"/>
                <w:szCs w:val="24"/>
              </w:rPr>
              <w:t>. * 22 кВт/час.</w:t>
            </w:r>
          </w:p>
        </w:tc>
      </w:tr>
      <w:tr w:rsidR="00004146" w:rsidTr="00004146">
        <w:tc>
          <w:tcPr>
            <w:tcW w:w="675"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10</w:t>
            </w:r>
          </w:p>
        </w:tc>
        <w:tc>
          <w:tcPr>
            <w:tcW w:w="4820"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Насосная станция МКР Кирова</w:t>
            </w:r>
          </w:p>
        </w:tc>
        <w:tc>
          <w:tcPr>
            <w:tcW w:w="8113"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vertAlign w:val="superscript"/>
              </w:rPr>
            </w:pPr>
            <w:r>
              <w:rPr>
                <w:rFonts w:ascii="Times New Roman" w:hAnsi="Times New Roman"/>
                <w:color w:val="000000"/>
                <w:sz w:val="24"/>
                <w:szCs w:val="24"/>
              </w:rPr>
              <w:t>Резервуар емк. 400 м</w:t>
            </w:r>
            <w:r>
              <w:rPr>
                <w:rFonts w:ascii="Times New Roman" w:hAnsi="Times New Roman"/>
                <w:color w:val="000000"/>
                <w:sz w:val="24"/>
                <w:szCs w:val="24"/>
                <w:vertAlign w:val="superscript"/>
              </w:rPr>
              <w:t>3</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Насос</w:t>
            </w:r>
            <w:proofErr w:type="gramStart"/>
            <w:r>
              <w:rPr>
                <w:rFonts w:ascii="Times New Roman" w:hAnsi="Times New Roman"/>
                <w:color w:val="000000"/>
                <w:sz w:val="24"/>
                <w:szCs w:val="24"/>
              </w:rPr>
              <w:t xml:space="preserve"> К</w:t>
            </w:r>
            <w:proofErr w:type="gramEnd"/>
            <w:r>
              <w:rPr>
                <w:rFonts w:ascii="Times New Roman" w:hAnsi="Times New Roman"/>
                <w:color w:val="000000"/>
                <w:sz w:val="24"/>
                <w:szCs w:val="24"/>
              </w:rPr>
              <w:t xml:space="preserve"> </w:t>
            </w:r>
            <w:smartTag w:uri="urn:schemas-microsoft-com:office:smarttags" w:element="metricconverter">
              <w:smartTagPr>
                <w:attr w:name="ProductID" w:val="100 м3"/>
              </w:smartTagPr>
              <w:r>
                <w:rPr>
                  <w:rFonts w:ascii="Times New Roman" w:hAnsi="Times New Roman"/>
                  <w:color w:val="000000"/>
                  <w:sz w:val="24"/>
                  <w:szCs w:val="24"/>
                </w:rPr>
                <w:t>100 м</w:t>
              </w:r>
              <w:r>
                <w:rPr>
                  <w:rFonts w:ascii="Times New Roman" w:hAnsi="Times New Roman"/>
                  <w:color w:val="000000"/>
                  <w:sz w:val="24"/>
                  <w:szCs w:val="24"/>
                  <w:vertAlign w:val="superscript"/>
                </w:rPr>
                <w:t>3</w:t>
              </w:r>
            </w:smartTag>
            <w:r>
              <w:rPr>
                <w:rFonts w:ascii="Times New Roman" w:hAnsi="Times New Roman"/>
                <w:color w:val="000000"/>
                <w:sz w:val="24"/>
                <w:szCs w:val="24"/>
              </w:rPr>
              <w:t xml:space="preserve"> 65/200 -1 шт.</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Эл</w:t>
            </w:r>
            <w:proofErr w:type="gramStart"/>
            <w:r>
              <w:rPr>
                <w:rFonts w:ascii="Times New Roman" w:hAnsi="Times New Roman"/>
                <w:color w:val="000000"/>
                <w:sz w:val="24"/>
                <w:szCs w:val="24"/>
              </w:rPr>
              <w:t>.</w:t>
            </w:r>
            <w:proofErr w:type="gramEnd"/>
            <w:r>
              <w:rPr>
                <w:rFonts w:ascii="Times New Roman" w:hAnsi="Times New Roman"/>
                <w:color w:val="000000"/>
                <w:sz w:val="24"/>
                <w:szCs w:val="24"/>
              </w:rPr>
              <w:t xml:space="preserve"> </w:t>
            </w:r>
            <w:proofErr w:type="spellStart"/>
            <w:proofErr w:type="gramStart"/>
            <w:r>
              <w:rPr>
                <w:rFonts w:ascii="Times New Roman" w:hAnsi="Times New Roman"/>
                <w:color w:val="000000"/>
                <w:sz w:val="24"/>
                <w:szCs w:val="24"/>
              </w:rPr>
              <w:t>д</w:t>
            </w:r>
            <w:proofErr w:type="gramEnd"/>
            <w:r>
              <w:rPr>
                <w:rFonts w:ascii="Times New Roman" w:hAnsi="Times New Roman"/>
                <w:color w:val="000000"/>
                <w:sz w:val="24"/>
                <w:szCs w:val="24"/>
              </w:rPr>
              <w:t>виг</w:t>
            </w:r>
            <w:proofErr w:type="spellEnd"/>
            <w:r>
              <w:rPr>
                <w:rFonts w:ascii="Times New Roman" w:hAnsi="Times New Roman"/>
                <w:color w:val="000000"/>
                <w:sz w:val="24"/>
                <w:szCs w:val="24"/>
              </w:rPr>
              <w:t>. 30кВт 300 об./мин – 1 шт.</w:t>
            </w:r>
          </w:p>
        </w:tc>
      </w:tr>
      <w:tr w:rsidR="00004146" w:rsidTr="00004146">
        <w:tc>
          <w:tcPr>
            <w:tcW w:w="675"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11</w:t>
            </w:r>
          </w:p>
        </w:tc>
        <w:tc>
          <w:tcPr>
            <w:tcW w:w="4820"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proofErr w:type="spellStart"/>
            <w:r>
              <w:rPr>
                <w:rFonts w:ascii="Times New Roman" w:hAnsi="Times New Roman"/>
                <w:color w:val="000000"/>
                <w:sz w:val="24"/>
                <w:szCs w:val="24"/>
              </w:rPr>
              <w:t>Электроподстанция</w:t>
            </w:r>
            <w:proofErr w:type="spellEnd"/>
          </w:p>
        </w:tc>
        <w:tc>
          <w:tcPr>
            <w:tcW w:w="8113"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Воздушные линии </w:t>
            </w:r>
            <w:proofErr w:type="spellStart"/>
            <w:r>
              <w:rPr>
                <w:rFonts w:ascii="Times New Roman" w:hAnsi="Times New Roman"/>
                <w:color w:val="000000"/>
                <w:sz w:val="24"/>
                <w:szCs w:val="24"/>
              </w:rPr>
              <w:t>электроп</w:t>
            </w:r>
            <w:proofErr w:type="spellEnd"/>
            <w:r>
              <w:rPr>
                <w:rFonts w:ascii="Times New Roman" w:hAnsi="Times New Roman"/>
                <w:color w:val="000000"/>
                <w:sz w:val="24"/>
                <w:szCs w:val="24"/>
              </w:rPr>
              <w:t xml:space="preserve">. </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6кв – </w:t>
            </w:r>
            <w:smartTag w:uri="urn:schemas-microsoft-com:office:smarttags" w:element="metricconverter">
              <w:smartTagPr>
                <w:attr w:name="ProductID" w:val="12 км"/>
              </w:smartTagPr>
              <w:r>
                <w:rPr>
                  <w:rFonts w:ascii="Times New Roman" w:hAnsi="Times New Roman"/>
                  <w:color w:val="000000"/>
                  <w:sz w:val="24"/>
                  <w:szCs w:val="24"/>
                </w:rPr>
                <w:t>12 км</w:t>
              </w:r>
            </w:smartTag>
            <w:r>
              <w:rPr>
                <w:rFonts w:ascii="Times New Roman" w:hAnsi="Times New Roman"/>
                <w:color w:val="000000"/>
                <w:sz w:val="24"/>
                <w:szCs w:val="24"/>
              </w:rPr>
              <w:t>.</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Кабельные линии </w:t>
            </w:r>
            <w:proofErr w:type="spellStart"/>
            <w:r>
              <w:rPr>
                <w:rFonts w:ascii="Times New Roman" w:hAnsi="Times New Roman"/>
                <w:color w:val="000000"/>
                <w:sz w:val="24"/>
                <w:szCs w:val="24"/>
              </w:rPr>
              <w:t>электороп</w:t>
            </w:r>
            <w:proofErr w:type="spellEnd"/>
            <w:r>
              <w:rPr>
                <w:rFonts w:ascii="Times New Roman" w:hAnsi="Times New Roman"/>
                <w:color w:val="000000"/>
                <w:sz w:val="24"/>
                <w:szCs w:val="24"/>
              </w:rPr>
              <w:t xml:space="preserve">. </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6 </w:t>
            </w:r>
            <w:proofErr w:type="spellStart"/>
            <w:r>
              <w:rPr>
                <w:rFonts w:ascii="Times New Roman" w:hAnsi="Times New Roman"/>
                <w:color w:val="000000"/>
                <w:sz w:val="24"/>
                <w:szCs w:val="24"/>
              </w:rPr>
              <w:t>кв</w:t>
            </w:r>
            <w:proofErr w:type="spellEnd"/>
            <w:r>
              <w:rPr>
                <w:rFonts w:ascii="Times New Roman" w:hAnsi="Times New Roman"/>
                <w:color w:val="000000"/>
                <w:sz w:val="24"/>
                <w:szCs w:val="24"/>
              </w:rPr>
              <w:t xml:space="preserve"> – </w:t>
            </w:r>
            <w:smartTag w:uri="urn:schemas-microsoft-com:office:smarttags" w:element="metricconverter">
              <w:smartTagPr>
                <w:attr w:name="ProductID" w:val="0,4 км"/>
              </w:smartTagPr>
              <w:r>
                <w:rPr>
                  <w:rFonts w:ascii="Times New Roman" w:hAnsi="Times New Roman"/>
                  <w:color w:val="000000"/>
                  <w:sz w:val="24"/>
                  <w:szCs w:val="24"/>
                </w:rPr>
                <w:t>0,4 км</w:t>
              </w:r>
            </w:smartTag>
            <w:r>
              <w:rPr>
                <w:rFonts w:ascii="Times New Roman" w:hAnsi="Times New Roman"/>
                <w:color w:val="000000"/>
                <w:sz w:val="24"/>
                <w:szCs w:val="24"/>
              </w:rPr>
              <w:t>.</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С одним трансформатором – 4 ед.</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С двумя трансформаторами – 2 ед.</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Распределительные пункты – 3 ед.</w:t>
            </w:r>
          </w:p>
        </w:tc>
      </w:tr>
      <w:tr w:rsidR="00004146" w:rsidTr="00004146">
        <w:tc>
          <w:tcPr>
            <w:tcW w:w="675"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12</w:t>
            </w:r>
          </w:p>
        </w:tc>
        <w:tc>
          <w:tcPr>
            <w:tcW w:w="4820"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Котельная </w:t>
            </w:r>
          </w:p>
        </w:tc>
        <w:tc>
          <w:tcPr>
            <w:tcW w:w="8113"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2 котла</w:t>
            </w:r>
          </w:p>
        </w:tc>
      </w:tr>
      <w:tr w:rsidR="00004146" w:rsidTr="00004146">
        <w:tc>
          <w:tcPr>
            <w:tcW w:w="675"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13</w:t>
            </w:r>
          </w:p>
        </w:tc>
        <w:tc>
          <w:tcPr>
            <w:tcW w:w="4820"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Водопроводные сети </w:t>
            </w:r>
          </w:p>
        </w:tc>
        <w:tc>
          <w:tcPr>
            <w:tcW w:w="8113" w:type="dxa"/>
            <w:tcBorders>
              <w:top w:val="single" w:sz="4" w:space="0" w:color="000000"/>
              <w:left w:val="single" w:sz="4" w:space="0" w:color="000000"/>
              <w:bottom w:val="single" w:sz="4" w:space="0" w:color="000000"/>
              <w:right w:val="single" w:sz="4" w:space="0" w:color="000000"/>
            </w:tcBorders>
          </w:tcPr>
          <w:p w:rsidR="00004146" w:rsidRDefault="00004146">
            <w:pPr>
              <w:spacing w:before="100" w:beforeAutospacing="1" w:after="100" w:afterAutospacing="1"/>
              <w:contextualSpacing/>
              <w:rPr>
                <w:rFonts w:ascii="Times New Roman" w:hAnsi="Times New Roman"/>
                <w:color w:val="000000"/>
                <w:sz w:val="24"/>
                <w:szCs w:val="24"/>
              </w:rPr>
            </w:pPr>
            <w:smartTag w:uri="urn:schemas-microsoft-com:office:smarttags" w:element="metricconverter">
              <w:smartTagPr>
                <w:attr w:name="ProductID" w:val="231,9 км"/>
              </w:smartTagPr>
              <w:r>
                <w:rPr>
                  <w:rFonts w:ascii="Times New Roman" w:hAnsi="Times New Roman"/>
                  <w:color w:val="000000"/>
                  <w:sz w:val="24"/>
                  <w:szCs w:val="24"/>
                </w:rPr>
                <w:t>231,9 км</w:t>
              </w:r>
            </w:smartTag>
            <w:r>
              <w:rPr>
                <w:rFonts w:ascii="Times New Roman" w:hAnsi="Times New Roman"/>
                <w:color w:val="000000"/>
                <w:sz w:val="24"/>
                <w:szCs w:val="24"/>
              </w:rPr>
              <w:t>.</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В т.ч. Ø 500 </w:t>
            </w:r>
            <w:smartTag w:uri="urn:schemas-microsoft-com:office:smarttags" w:element="metricconverter">
              <w:smartTagPr>
                <w:attr w:name="ProductID" w:val="-1000 мм"/>
              </w:smartTagPr>
              <w:r>
                <w:rPr>
                  <w:rFonts w:ascii="Times New Roman" w:hAnsi="Times New Roman"/>
                  <w:color w:val="000000"/>
                  <w:sz w:val="24"/>
                  <w:szCs w:val="24"/>
                </w:rPr>
                <w:t>-1000 мм</w:t>
              </w:r>
            </w:smartTag>
            <w:r>
              <w:rPr>
                <w:rFonts w:ascii="Times New Roman" w:hAnsi="Times New Roman"/>
                <w:color w:val="000000"/>
                <w:sz w:val="24"/>
                <w:szCs w:val="24"/>
              </w:rPr>
              <w:t>. – 111,3км.</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           Ø 50 - </w:t>
            </w:r>
            <w:smartTag w:uri="urn:schemas-microsoft-com:office:smarttags" w:element="metricconverter">
              <w:smartTagPr>
                <w:attr w:name="ProductID" w:val="400 мм"/>
              </w:smartTagPr>
              <w:r>
                <w:rPr>
                  <w:rFonts w:ascii="Times New Roman" w:hAnsi="Times New Roman"/>
                  <w:color w:val="000000"/>
                  <w:sz w:val="24"/>
                  <w:szCs w:val="24"/>
                </w:rPr>
                <w:t>400 мм</w:t>
              </w:r>
            </w:smartTag>
            <w:r>
              <w:rPr>
                <w:rFonts w:ascii="Times New Roman" w:hAnsi="Times New Roman"/>
                <w:color w:val="000000"/>
                <w:sz w:val="24"/>
                <w:szCs w:val="24"/>
              </w:rPr>
              <w:t xml:space="preserve">. – </w:t>
            </w:r>
            <w:smartTag w:uri="urn:schemas-microsoft-com:office:smarttags" w:element="metricconverter">
              <w:smartTagPr>
                <w:attr w:name="ProductID" w:val="120,6 км"/>
              </w:smartTagPr>
              <w:r>
                <w:rPr>
                  <w:rFonts w:ascii="Times New Roman" w:hAnsi="Times New Roman"/>
                  <w:color w:val="000000"/>
                  <w:sz w:val="24"/>
                  <w:szCs w:val="24"/>
                </w:rPr>
                <w:t>120,6 км</w:t>
              </w:r>
            </w:smartTag>
            <w:r>
              <w:rPr>
                <w:rFonts w:ascii="Times New Roman" w:hAnsi="Times New Roman"/>
                <w:color w:val="000000"/>
                <w:sz w:val="24"/>
                <w:szCs w:val="24"/>
              </w:rPr>
              <w:t>.</w:t>
            </w:r>
          </w:p>
          <w:p w:rsidR="00004146" w:rsidRDefault="00004146">
            <w:pPr>
              <w:spacing w:before="100" w:beforeAutospacing="1" w:after="100" w:afterAutospacing="1"/>
              <w:contextualSpacing/>
              <w:rPr>
                <w:rFonts w:ascii="Times New Roman" w:hAnsi="Times New Roman"/>
                <w:color w:val="000000"/>
                <w:sz w:val="24"/>
                <w:szCs w:val="24"/>
              </w:rPr>
            </w:pPr>
          </w:p>
        </w:tc>
      </w:tr>
      <w:tr w:rsidR="00004146" w:rsidTr="00004146">
        <w:tc>
          <w:tcPr>
            <w:tcW w:w="675"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14</w:t>
            </w:r>
          </w:p>
        </w:tc>
        <w:tc>
          <w:tcPr>
            <w:tcW w:w="4820"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Резервуары</w:t>
            </w:r>
          </w:p>
        </w:tc>
        <w:tc>
          <w:tcPr>
            <w:tcW w:w="8113" w:type="dxa"/>
            <w:tcBorders>
              <w:top w:val="single" w:sz="4" w:space="0" w:color="000000"/>
              <w:left w:val="single" w:sz="4" w:space="0" w:color="000000"/>
              <w:bottom w:val="single" w:sz="4" w:space="0" w:color="000000"/>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2 ед. по </w:t>
            </w:r>
            <w:smartTag w:uri="urn:schemas-microsoft-com:office:smarttags" w:element="metricconverter">
              <w:smartTagPr>
                <w:attr w:name="ProductID" w:val="2000 м3"/>
              </w:smartTagPr>
              <w:r>
                <w:rPr>
                  <w:rFonts w:ascii="Times New Roman" w:hAnsi="Times New Roman"/>
                  <w:color w:val="000000"/>
                  <w:sz w:val="24"/>
                  <w:szCs w:val="24"/>
                </w:rPr>
                <w:t>2000 м</w:t>
              </w:r>
              <w:r>
                <w:rPr>
                  <w:rFonts w:ascii="Times New Roman" w:hAnsi="Times New Roman"/>
                  <w:color w:val="000000"/>
                  <w:sz w:val="24"/>
                  <w:szCs w:val="24"/>
                  <w:vertAlign w:val="superscript"/>
                </w:rPr>
                <w:t>3</w:t>
              </w:r>
            </w:smartTag>
            <w:r>
              <w:rPr>
                <w:rFonts w:ascii="Times New Roman" w:hAnsi="Times New Roman"/>
                <w:color w:val="000000"/>
                <w:sz w:val="24"/>
                <w:szCs w:val="24"/>
              </w:rPr>
              <w:t xml:space="preserve"> – очистные сооружения</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4 ед. по </w:t>
            </w:r>
            <w:smartTag w:uri="urn:schemas-microsoft-com:office:smarttags" w:element="metricconverter">
              <w:smartTagPr>
                <w:attr w:name="ProductID" w:val="2000 м3"/>
              </w:smartTagPr>
              <w:r>
                <w:rPr>
                  <w:rFonts w:ascii="Times New Roman" w:hAnsi="Times New Roman"/>
                  <w:color w:val="000000"/>
                  <w:sz w:val="24"/>
                  <w:szCs w:val="24"/>
                </w:rPr>
                <w:t>2000 м</w:t>
              </w:r>
              <w:r>
                <w:rPr>
                  <w:rFonts w:ascii="Times New Roman" w:hAnsi="Times New Roman"/>
                  <w:color w:val="000000"/>
                  <w:sz w:val="24"/>
                  <w:szCs w:val="24"/>
                  <w:vertAlign w:val="superscript"/>
                </w:rPr>
                <w:t>3</w:t>
              </w:r>
            </w:smartTag>
            <w:r>
              <w:rPr>
                <w:rFonts w:ascii="Times New Roman" w:hAnsi="Times New Roman"/>
                <w:color w:val="000000"/>
                <w:sz w:val="24"/>
                <w:szCs w:val="24"/>
              </w:rPr>
              <w:t xml:space="preserve"> – гора «</w:t>
            </w:r>
            <w:proofErr w:type="spellStart"/>
            <w:r>
              <w:rPr>
                <w:rFonts w:ascii="Times New Roman" w:hAnsi="Times New Roman"/>
                <w:color w:val="000000"/>
                <w:sz w:val="24"/>
                <w:szCs w:val="24"/>
              </w:rPr>
              <w:t>Турали</w:t>
            </w:r>
            <w:proofErr w:type="spellEnd"/>
            <w:r>
              <w:rPr>
                <w:rFonts w:ascii="Times New Roman" w:hAnsi="Times New Roman"/>
                <w:color w:val="000000"/>
                <w:sz w:val="24"/>
                <w:szCs w:val="24"/>
              </w:rPr>
              <w:t>»</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2ед. по </w:t>
            </w:r>
            <w:smartTag w:uri="urn:schemas-microsoft-com:office:smarttags" w:element="metricconverter">
              <w:smartTagPr>
                <w:attr w:name="ProductID" w:val="1000 м3"/>
              </w:smartTagPr>
              <w:r>
                <w:rPr>
                  <w:rFonts w:ascii="Times New Roman" w:hAnsi="Times New Roman"/>
                  <w:color w:val="000000"/>
                  <w:sz w:val="24"/>
                  <w:szCs w:val="24"/>
                </w:rPr>
                <w:t>1000 м</w:t>
              </w:r>
              <w:r>
                <w:rPr>
                  <w:rFonts w:ascii="Times New Roman" w:hAnsi="Times New Roman"/>
                  <w:color w:val="000000"/>
                  <w:sz w:val="24"/>
                  <w:szCs w:val="24"/>
                  <w:vertAlign w:val="superscript"/>
                </w:rPr>
                <w:t>3</w:t>
              </w:r>
            </w:smartTag>
            <w:r>
              <w:rPr>
                <w:rFonts w:ascii="Times New Roman" w:hAnsi="Times New Roman"/>
                <w:color w:val="000000"/>
                <w:sz w:val="24"/>
                <w:szCs w:val="24"/>
              </w:rPr>
              <w:t xml:space="preserve"> – насосная станция ЗТМ</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lastRenderedPageBreak/>
              <w:t xml:space="preserve">1 ед. </w:t>
            </w:r>
            <w:smartTag w:uri="urn:schemas-microsoft-com:office:smarttags" w:element="metricconverter">
              <w:smartTagPr>
                <w:attr w:name="ProductID" w:val="450 м3"/>
              </w:smartTagPr>
              <w:r>
                <w:rPr>
                  <w:rFonts w:ascii="Times New Roman" w:hAnsi="Times New Roman"/>
                  <w:color w:val="000000"/>
                  <w:sz w:val="24"/>
                  <w:szCs w:val="24"/>
                </w:rPr>
                <w:t>450 м</w:t>
              </w:r>
              <w:r>
                <w:rPr>
                  <w:rFonts w:ascii="Times New Roman" w:hAnsi="Times New Roman"/>
                  <w:color w:val="000000"/>
                  <w:sz w:val="24"/>
                  <w:szCs w:val="24"/>
                  <w:vertAlign w:val="superscript"/>
                </w:rPr>
                <w:t>3</w:t>
              </w:r>
            </w:smartTag>
            <w:r>
              <w:rPr>
                <w:rFonts w:ascii="Times New Roman" w:hAnsi="Times New Roman"/>
                <w:color w:val="000000"/>
                <w:sz w:val="24"/>
                <w:szCs w:val="24"/>
              </w:rPr>
              <w:t xml:space="preserve"> , 1 ед.- </w:t>
            </w:r>
            <w:smartTag w:uri="urn:schemas-microsoft-com:office:smarttags" w:element="metricconverter">
              <w:smartTagPr>
                <w:attr w:name="ProductID" w:val="500 м3"/>
              </w:smartTagPr>
              <w:r>
                <w:rPr>
                  <w:rFonts w:ascii="Times New Roman" w:hAnsi="Times New Roman"/>
                  <w:color w:val="000000"/>
                  <w:sz w:val="24"/>
                  <w:szCs w:val="24"/>
                </w:rPr>
                <w:t>500 м</w:t>
              </w:r>
              <w:r>
                <w:rPr>
                  <w:rFonts w:ascii="Times New Roman" w:hAnsi="Times New Roman"/>
                  <w:color w:val="000000"/>
                  <w:sz w:val="24"/>
                  <w:szCs w:val="24"/>
                  <w:vertAlign w:val="superscript"/>
                </w:rPr>
                <w:t>3</w:t>
              </w:r>
            </w:smartTag>
            <w:r>
              <w:rPr>
                <w:rFonts w:ascii="Times New Roman" w:hAnsi="Times New Roman"/>
                <w:color w:val="000000"/>
                <w:sz w:val="24"/>
                <w:szCs w:val="24"/>
              </w:rPr>
              <w:t>. - МКР 6</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1 ед. 400 м</w:t>
            </w:r>
            <w:r>
              <w:rPr>
                <w:rFonts w:ascii="Times New Roman" w:hAnsi="Times New Roman"/>
                <w:color w:val="000000"/>
                <w:sz w:val="24"/>
                <w:szCs w:val="24"/>
                <w:vertAlign w:val="superscript"/>
              </w:rPr>
              <w:t>3</w:t>
            </w:r>
            <w:r>
              <w:rPr>
                <w:rFonts w:ascii="Times New Roman" w:hAnsi="Times New Roman"/>
                <w:color w:val="000000"/>
                <w:sz w:val="24"/>
                <w:szCs w:val="24"/>
              </w:rPr>
              <w:t xml:space="preserve"> – МКР  Кирова</w:t>
            </w:r>
          </w:p>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 xml:space="preserve">1 ед. </w:t>
            </w:r>
            <w:smartTag w:uri="urn:schemas-microsoft-com:office:smarttags" w:element="metricconverter">
              <w:smartTagPr>
                <w:attr w:name="ProductID" w:val="30 м3"/>
              </w:smartTagPr>
              <w:r>
                <w:rPr>
                  <w:rFonts w:ascii="Times New Roman" w:hAnsi="Times New Roman"/>
                  <w:color w:val="000000"/>
                  <w:sz w:val="24"/>
                  <w:szCs w:val="24"/>
                </w:rPr>
                <w:t>30 м</w:t>
              </w:r>
              <w:r>
                <w:rPr>
                  <w:rFonts w:ascii="Times New Roman" w:hAnsi="Times New Roman"/>
                  <w:color w:val="000000"/>
                  <w:sz w:val="24"/>
                  <w:szCs w:val="24"/>
                  <w:vertAlign w:val="superscript"/>
                </w:rPr>
                <w:t>3</w:t>
              </w:r>
            </w:smartTag>
            <w:r>
              <w:rPr>
                <w:rFonts w:ascii="Times New Roman" w:hAnsi="Times New Roman"/>
                <w:color w:val="000000"/>
                <w:sz w:val="24"/>
                <w:szCs w:val="24"/>
              </w:rPr>
              <w:t xml:space="preserve"> – ул. </w:t>
            </w:r>
            <w:proofErr w:type="spellStart"/>
            <w:r>
              <w:rPr>
                <w:rFonts w:ascii="Times New Roman" w:hAnsi="Times New Roman"/>
                <w:color w:val="000000"/>
                <w:sz w:val="24"/>
                <w:szCs w:val="24"/>
              </w:rPr>
              <w:t>Абдулманапова</w:t>
            </w:r>
            <w:proofErr w:type="spellEnd"/>
          </w:p>
        </w:tc>
      </w:tr>
      <w:tr w:rsidR="00004146" w:rsidTr="00004146">
        <w:trPr>
          <w:trHeight w:val="690"/>
        </w:trPr>
        <w:tc>
          <w:tcPr>
            <w:tcW w:w="675" w:type="dxa"/>
            <w:tcBorders>
              <w:top w:val="single" w:sz="4" w:space="0" w:color="000000"/>
              <w:left w:val="single" w:sz="4" w:space="0" w:color="000000"/>
              <w:bottom w:val="single" w:sz="4" w:space="0" w:color="auto"/>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lastRenderedPageBreak/>
              <w:t>15</w:t>
            </w:r>
          </w:p>
        </w:tc>
        <w:tc>
          <w:tcPr>
            <w:tcW w:w="4820" w:type="dxa"/>
            <w:tcBorders>
              <w:top w:val="single" w:sz="4" w:space="0" w:color="000000"/>
              <w:left w:val="single" w:sz="4" w:space="0" w:color="000000"/>
              <w:bottom w:val="single" w:sz="4" w:space="0" w:color="auto"/>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Распределительное устройство №1 на горе «</w:t>
            </w:r>
            <w:proofErr w:type="spellStart"/>
            <w:r>
              <w:rPr>
                <w:rFonts w:ascii="Times New Roman" w:hAnsi="Times New Roman"/>
                <w:color w:val="000000"/>
                <w:sz w:val="24"/>
                <w:szCs w:val="24"/>
              </w:rPr>
              <w:t>Турали</w:t>
            </w:r>
            <w:proofErr w:type="spellEnd"/>
            <w:r>
              <w:rPr>
                <w:rFonts w:ascii="Times New Roman" w:hAnsi="Times New Roman"/>
                <w:color w:val="000000"/>
                <w:sz w:val="24"/>
                <w:szCs w:val="24"/>
              </w:rPr>
              <w:t>»</w:t>
            </w:r>
          </w:p>
        </w:tc>
        <w:tc>
          <w:tcPr>
            <w:tcW w:w="8113" w:type="dxa"/>
            <w:tcBorders>
              <w:top w:val="single" w:sz="4" w:space="0" w:color="000000"/>
              <w:left w:val="single" w:sz="4" w:space="0" w:color="000000"/>
              <w:bottom w:val="single" w:sz="4" w:space="0" w:color="auto"/>
              <w:right w:val="single" w:sz="4" w:space="0" w:color="000000"/>
            </w:tcBorders>
            <w:hideMark/>
          </w:tcPr>
          <w:p w:rsidR="00004146" w:rsidRDefault="00004146">
            <w:pPr>
              <w:spacing w:before="100" w:beforeAutospacing="1" w:after="100" w:afterAutospacing="1"/>
              <w:contextualSpacing/>
              <w:rPr>
                <w:rFonts w:ascii="Times New Roman" w:hAnsi="Times New Roman"/>
                <w:color w:val="000000"/>
                <w:sz w:val="24"/>
                <w:szCs w:val="24"/>
              </w:rPr>
            </w:pPr>
            <w:r>
              <w:rPr>
                <w:rFonts w:ascii="Times New Roman" w:hAnsi="Times New Roman"/>
                <w:color w:val="000000"/>
                <w:sz w:val="24"/>
                <w:szCs w:val="24"/>
              </w:rPr>
              <w:t>Задвижки – 9 ед.</w:t>
            </w:r>
          </w:p>
        </w:tc>
      </w:tr>
    </w:tbl>
    <w:p w:rsidR="00004146" w:rsidRDefault="00004146" w:rsidP="00004146">
      <w:pPr>
        <w:spacing w:before="100" w:beforeAutospacing="1" w:after="0" w:line="240" w:lineRule="auto"/>
        <w:jc w:val="both"/>
        <w:rPr>
          <w:rFonts w:ascii="Times New Roman" w:eastAsia="Times New Roman" w:hAnsi="Times New Roman" w:cs="Times New Roman"/>
          <w:color w:val="000000"/>
          <w:sz w:val="27"/>
          <w:szCs w:val="27"/>
          <w:lang w:eastAsia="ru-RU"/>
        </w:rPr>
      </w:pPr>
    </w:p>
    <w:p w:rsidR="00F23128" w:rsidRPr="00E473AF" w:rsidRDefault="00F23128" w:rsidP="00004146">
      <w:pPr>
        <w:spacing w:after="0" w:line="240" w:lineRule="auto"/>
        <w:ind w:left="3958"/>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Приложение № 3</w:t>
      </w:r>
    </w:p>
    <w:p w:rsidR="00F23128" w:rsidRDefault="00F23128" w:rsidP="00004146">
      <w:pPr>
        <w:spacing w:after="0" w:line="240" w:lineRule="auto"/>
        <w:ind w:left="3958"/>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t>к конкурсной документации открытого конкурса на право заключения концессионного соглашения в отношении объектов водоснабжения</w:t>
      </w:r>
      <w:r>
        <w:rPr>
          <w:rFonts w:ascii="Times New Roman" w:eastAsia="Times New Roman" w:hAnsi="Times New Roman" w:cs="Times New Roman"/>
          <w:color w:val="000000"/>
          <w:sz w:val="24"/>
          <w:szCs w:val="24"/>
          <w:lang w:eastAsia="ru-RU"/>
        </w:rPr>
        <w:t xml:space="preserve">  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B8434D" w:rsidRDefault="00B8434D" w:rsidP="00F23128">
      <w:pPr>
        <w:spacing w:before="100" w:beforeAutospacing="1" w:after="0" w:line="240" w:lineRule="auto"/>
        <w:ind w:left="3960"/>
        <w:jc w:val="both"/>
        <w:rPr>
          <w:rFonts w:ascii="Times New Roman" w:hAnsi="Times New Roman" w:cs="Times New Roman"/>
          <w:sz w:val="24"/>
          <w:szCs w:val="24"/>
        </w:rPr>
      </w:pPr>
    </w:p>
    <w:p w:rsidR="0061510F" w:rsidRDefault="0061510F" w:rsidP="0061510F">
      <w:pPr>
        <w:spacing w:after="0" w:line="240" w:lineRule="auto"/>
        <w:ind w:firstLine="709"/>
        <w:contextualSpacing/>
        <w:jc w:val="center"/>
        <w:rPr>
          <w:rFonts w:ascii="Times New Roman" w:hAnsi="Times New Roman"/>
          <w:sz w:val="28"/>
          <w:szCs w:val="20"/>
        </w:rPr>
      </w:pPr>
      <w:r w:rsidRPr="00781357">
        <w:rPr>
          <w:rFonts w:ascii="Times New Roman" w:hAnsi="Times New Roman"/>
          <w:sz w:val="28"/>
          <w:szCs w:val="20"/>
        </w:rPr>
        <w:t>СОСТАВ И ТЕХНИКО-ЭКОНОМИЧЕСКОЕ ОПИСАНИЕ ИНОГО</w:t>
      </w:r>
      <w:r>
        <w:rPr>
          <w:rFonts w:ascii="Times New Roman" w:hAnsi="Times New Roman"/>
          <w:sz w:val="28"/>
          <w:szCs w:val="20"/>
        </w:rPr>
        <w:t xml:space="preserve">  </w:t>
      </w:r>
      <w:r w:rsidRPr="00781357">
        <w:rPr>
          <w:rFonts w:ascii="Times New Roman" w:hAnsi="Times New Roman"/>
          <w:sz w:val="28"/>
          <w:szCs w:val="20"/>
        </w:rPr>
        <w:t>ИМУЩЕСТВА</w:t>
      </w:r>
    </w:p>
    <w:p w:rsidR="0061510F" w:rsidRPr="00781357" w:rsidRDefault="0061510F" w:rsidP="0061510F">
      <w:pPr>
        <w:spacing w:after="0" w:line="240" w:lineRule="auto"/>
        <w:ind w:firstLine="709"/>
        <w:contextualSpacing/>
        <w:jc w:val="center"/>
        <w:rPr>
          <w:rFonts w:ascii="Times New Roman" w:hAnsi="Times New Roman"/>
          <w:sz w:val="28"/>
          <w:szCs w:val="20"/>
        </w:rPr>
      </w:pPr>
    </w:p>
    <w:p w:rsidR="0061510F" w:rsidRDefault="0061510F" w:rsidP="0061510F">
      <w:pPr>
        <w:spacing w:after="0" w:line="240" w:lineRule="auto"/>
        <w:contextualSpacing/>
        <w:jc w:val="center"/>
        <w:rPr>
          <w:rFonts w:ascii="Times New Roman" w:hAnsi="Times New Roman"/>
          <w:sz w:val="20"/>
          <w:szCs w:val="20"/>
        </w:rPr>
      </w:pPr>
      <w:r w:rsidRPr="00781357">
        <w:rPr>
          <w:rFonts w:ascii="Times New Roman" w:hAnsi="Times New Roman"/>
          <w:sz w:val="20"/>
          <w:szCs w:val="20"/>
        </w:rPr>
        <w:t>Основные технические характеристики объектов имущества, входящих в состав</w:t>
      </w:r>
      <w:proofErr w:type="gramStart"/>
      <w:r>
        <w:rPr>
          <w:rFonts w:ascii="Times New Roman" w:hAnsi="Times New Roman"/>
          <w:sz w:val="20"/>
          <w:szCs w:val="20"/>
        </w:rPr>
        <w:t xml:space="preserve"> </w:t>
      </w:r>
      <w:r w:rsidRPr="00781357">
        <w:rPr>
          <w:rFonts w:ascii="Times New Roman" w:hAnsi="Times New Roman"/>
          <w:sz w:val="20"/>
          <w:szCs w:val="20"/>
        </w:rPr>
        <w:t xml:space="preserve"> И</w:t>
      </w:r>
      <w:proofErr w:type="gramEnd"/>
      <w:r w:rsidRPr="00781357">
        <w:rPr>
          <w:rFonts w:ascii="Times New Roman" w:hAnsi="Times New Roman"/>
          <w:sz w:val="20"/>
          <w:szCs w:val="20"/>
        </w:rPr>
        <w:t>ного имущества</w:t>
      </w:r>
    </w:p>
    <w:p w:rsidR="0061510F" w:rsidRPr="00004146" w:rsidRDefault="0061510F" w:rsidP="0061510F">
      <w:pPr>
        <w:spacing w:after="0" w:line="240" w:lineRule="auto"/>
        <w:contextualSpacing/>
        <w:jc w:val="both"/>
        <w:rPr>
          <w:rFonts w:ascii="Times New Roman" w:hAnsi="Times New Roman"/>
          <w:sz w:val="8"/>
          <w:szCs w:val="8"/>
        </w:rPr>
      </w:pPr>
    </w:p>
    <w:p w:rsidR="0061510F" w:rsidRPr="00781357" w:rsidRDefault="00004146" w:rsidP="0061510F">
      <w:pPr>
        <w:spacing w:after="0" w:line="240" w:lineRule="auto"/>
        <w:contextualSpacing/>
        <w:jc w:val="right"/>
        <w:rPr>
          <w:rFonts w:ascii="Times New Roman" w:hAnsi="Times New Roman"/>
          <w:sz w:val="28"/>
          <w:szCs w:val="28"/>
        </w:rPr>
      </w:pPr>
      <w:r>
        <w:rPr>
          <w:rFonts w:ascii="Times New Roman" w:hAnsi="Times New Roman"/>
        </w:rPr>
        <w:t xml:space="preserve"> </w:t>
      </w:r>
    </w:p>
    <w:tbl>
      <w:tblPr>
        <w:tblW w:w="4787" w:type="pct"/>
        <w:tblInd w:w="675" w:type="dxa"/>
        <w:tblLook w:val="04A0"/>
      </w:tblPr>
      <w:tblGrid>
        <w:gridCol w:w="821"/>
        <w:gridCol w:w="3397"/>
        <w:gridCol w:w="5275"/>
        <w:gridCol w:w="2189"/>
        <w:gridCol w:w="2474"/>
      </w:tblGrid>
      <w:tr w:rsidR="0061510F" w:rsidRPr="00781357" w:rsidTr="0061510F">
        <w:trPr>
          <w:trHeight w:val="402"/>
        </w:trPr>
        <w:tc>
          <w:tcPr>
            <w:tcW w:w="290" w:type="pct"/>
            <w:tcBorders>
              <w:top w:val="single" w:sz="4" w:space="0" w:color="auto"/>
              <w:left w:val="single" w:sz="4" w:space="0" w:color="auto"/>
              <w:bottom w:val="single" w:sz="4" w:space="0" w:color="auto"/>
              <w:right w:val="single" w:sz="4" w:space="0" w:color="000000"/>
            </w:tcBorders>
          </w:tcPr>
          <w:p w:rsidR="0061510F" w:rsidRPr="008101E0" w:rsidRDefault="0061510F" w:rsidP="004610B7">
            <w:pPr>
              <w:spacing w:after="0" w:line="240" w:lineRule="auto"/>
              <w:contextualSpacing/>
              <w:jc w:val="center"/>
              <w:outlineLvl w:val="3"/>
              <w:rPr>
                <w:rFonts w:ascii="Times New Roman" w:hAnsi="Times New Roman"/>
                <w:b/>
                <w:sz w:val="18"/>
                <w:szCs w:val="18"/>
              </w:rPr>
            </w:pPr>
            <w:r w:rsidRPr="008101E0">
              <w:rPr>
                <w:rFonts w:ascii="Times New Roman" w:hAnsi="Times New Roman"/>
                <w:b/>
                <w:sz w:val="18"/>
                <w:szCs w:val="18"/>
              </w:rPr>
              <w:t>№№</w:t>
            </w:r>
          </w:p>
          <w:p w:rsidR="0061510F" w:rsidRPr="008101E0" w:rsidRDefault="0061510F" w:rsidP="004610B7">
            <w:pPr>
              <w:spacing w:after="0" w:line="240" w:lineRule="auto"/>
              <w:contextualSpacing/>
              <w:jc w:val="center"/>
              <w:outlineLvl w:val="3"/>
              <w:rPr>
                <w:rFonts w:ascii="Times New Roman" w:hAnsi="Times New Roman"/>
                <w:b/>
                <w:sz w:val="18"/>
                <w:szCs w:val="18"/>
              </w:rPr>
            </w:pPr>
            <w:proofErr w:type="spellStart"/>
            <w:proofErr w:type="gramStart"/>
            <w:r w:rsidRPr="008101E0">
              <w:rPr>
                <w:rFonts w:ascii="Times New Roman" w:hAnsi="Times New Roman"/>
                <w:b/>
                <w:sz w:val="18"/>
                <w:szCs w:val="18"/>
              </w:rPr>
              <w:t>п</w:t>
            </w:r>
            <w:proofErr w:type="spellEnd"/>
            <w:proofErr w:type="gramEnd"/>
            <w:r w:rsidRPr="008101E0">
              <w:rPr>
                <w:rFonts w:ascii="Times New Roman" w:hAnsi="Times New Roman"/>
                <w:b/>
                <w:sz w:val="18"/>
                <w:szCs w:val="18"/>
              </w:rPr>
              <w:t>/</w:t>
            </w:r>
            <w:proofErr w:type="spellStart"/>
            <w:r w:rsidRPr="008101E0">
              <w:rPr>
                <w:rFonts w:ascii="Times New Roman" w:hAnsi="Times New Roman"/>
                <w:b/>
                <w:sz w:val="18"/>
                <w:szCs w:val="18"/>
              </w:rPr>
              <w:t>п</w:t>
            </w:r>
            <w:proofErr w:type="spellEnd"/>
          </w:p>
        </w:tc>
        <w:tc>
          <w:tcPr>
            <w:tcW w:w="1200"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61510F" w:rsidRPr="008101E0" w:rsidRDefault="0061510F" w:rsidP="004610B7">
            <w:pPr>
              <w:spacing w:after="0" w:line="240" w:lineRule="auto"/>
              <w:ind w:firstLineChars="100" w:firstLine="201"/>
              <w:contextualSpacing/>
              <w:jc w:val="center"/>
              <w:outlineLvl w:val="3"/>
              <w:rPr>
                <w:rFonts w:ascii="Times New Roman" w:hAnsi="Times New Roman"/>
                <w:b/>
                <w:sz w:val="20"/>
                <w:szCs w:val="20"/>
              </w:rPr>
            </w:pPr>
            <w:r w:rsidRPr="008101E0">
              <w:rPr>
                <w:rFonts w:ascii="Times New Roman" w:hAnsi="Times New Roman"/>
                <w:b/>
                <w:sz w:val="20"/>
                <w:szCs w:val="20"/>
              </w:rPr>
              <w:t>Наименование</w:t>
            </w:r>
          </w:p>
        </w:tc>
        <w:tc>
          <w:tcPr>
            <w:tcW w:w="1863" w:type="pct"/>
            <w:tcBorders>
              <w:top w:val="single" w:sz="4" w:space="0" w:color="auto"/>
              <w:left w:val="single" w:sz="4" w:space="0" w:color="auto"/>
              <w:bottom w:val="single" w:sz="4" w:space="0" w:color="auto"/>
              <w:right w:val="single" w:sz="4" w:space="0" w:color="000000"/>
            </w:tcBorders>
          </w:tcPr>
          <w:p w:rsidR="0061510F" w:rsidRPr="008101E0" w:rsidRDefault="0061510F" w:rsidP="004610B7">
            <w:pPr>
              <w:spacing w:after="0" w:line="240" w:lineRule="auto"/>
              <w:ind w:firstLineChars="100" w:firstLine="201"/>
              <w:contextualSpacing/>
              <w:jc w:val="center"/>
              <w:outlineLvl w:val="3"/>
              <w:rPr>
                <w:rFonts w:ascii="Times New Roman" w:hAnsi="Times New Roman"/>
                <w:b/>
                <w:sz w:val="20"/>
                <w:szCs w:val="20"/>
              </w:rPr>
            </w:pPr>
            <w:r w:rsidRPr="008101E0">
              <w:rPr>
                <w:rFonts w:ascii="Times New Roman" w:hAnsi="Times New Roman"/>
                <w:b/>
                <w:sz w:val="20"/>
                <w:szCs w:val="20"/>
              </w:rPr>
              <w:t>Адрес</w:t>
            </w:r>
          </w:p>
        </w:tc>
        <w:tc>
          <w:tcPr>
            <w:tcW w:w="773" w:type="pct"/>
            <w:tcBorders>
              <w:top w:val="single" w:sz="4" w:space="0" w:color="auto"/>
              <w:left w:val="single" w:sz="4" w:space="0" w:color="auto"/>
              <w:bottom w:val="single" w:sz="4" w:space="0" w:color="auto"/>
              <w:right w:val="single" w:sz="4" w:space="0" w:color="auto"/>
            </w:tcBorders>
          </w:tcPr>
          <w:p w:rsidR="0061510F" w:rsidRPr="008101E0" w:rsidRDefault="0061510F" w:rsidP="004610B7">
            <w:pPr>
              <w:spacing w:after="0" w:line="240" w:lineRule="auto"/>
              <w:ind w:firstLineChars="100" w:firstLine="201"/>
              <w:contextualSpacing/>
              <w:jc w:val="center"/>
              <w:outlineLvl w:val="3"/>
              <w:rPr>
                <w:rFonts w:ascii="Times New Roman" w:hAnsi="Times New Roman"/>
                <w:b/>
                <w:sz w:val="20"/>
                <w:szCs w:val="20"/>
              </w:rPr>
            </w:pPr>
            <w:r w:rsidRPr="008101E0">
              <w:rPr>
                <w:rFonts w:ascii="Times New Roman" w:hAnsi="Times New Roman"/>
                <w:b/>
                <w:sz w:val="20"/>
                <w:szCs w:val="20"/>
              </w:rPr>
              <w:t>Процент износа</w:t>
            </w:r>
          </w:p>
        </w:tc>
        <w:tc>
          <w:tcPr>
            <w:tcW w:w="874" w:type="pct"/>
            <w:tcBorders>
              <w:top w:val="single" w:sz="4" w:space="0" w:color="auto"/>
              <w:left w:val="single" w:sz="4" w:space="0" w:color="auto"/>
              <w:bottom w:val="single" w:sz="4" w:space="0" w:color="auto"/>
              <w:right w:val="single" w:sz="4" w:space="0" w:color="000000"/>
            </w:tcBorders>
          </w:tcPr>
          <w:p w:rsidR="0061510F" w:rsidRPr="008101E0" w:rsidRDefault="0061510F" w:rsidP="004610B7">
            <w:pPr>
              <w:spacing w:after="0" w:line="240" w:lineRule="auto"/>
              <w:ind w:firstLineChars="100" w:firstLine="201"/>
              <w:contextualSpacing/>
              <w:jc w:val="center"/>
              <w:outlineLvl w:val="3"/>
              <w:rPr>
                <w:rFonts w:ascii="Times New Roman" w:hAnsi="Times New Roman"/>
                <w:b/>
                <w:sz w:val="20"/>
                <w:szCs w:val="20"/>
              </w:rPr>
            </w:pPr>
            <w:r w:rsidRPr="008101E0">
              <w:rPr>
                <w:rFonts w:ascii="Times New Roman" w:hAnsi="Times New Roman"/>
                <w:b/>
                <w:sz w:val="20"/>
                <w:szCs w:val="20"/>
              </w:rPr>
              <w:t>Площадь, протяженность</w:t>
            </w:r>
          </w:p>
        </w:tc>
      </w:tr>
      <w:tr w:rsidR="0061510F" w:rsidRPr="00781357" w:rsidTr="0061510F">
        <w:trPr>
          <w:trHeight w:val="402"/>
        </w:trPr>
        <w:tc>
          <w:tcPr>
            <w:tcW w:w="290" w:type="pct"/>
            <w:tcBorders>
              <w:top w:val="single" w:sz="4" w:space="0" w:color="auto"/>
              <w:left w:val="single" w:sz="4" w:space="0" w:color="auto"/>
              <w:bottom w:val="single" w:sz="4" w:space="0" w:color="auto"/>
              <w:right w:val="single" w:sz="4" w:space="0" w:color="000000"/>
            </w:tcBorders>
            <w:vAlign w:val="center"/>
          </w:tcPr>
          <w:p w:rsidR="0061510F" w:rsidRPr="008101E0" w:rsidRDefault="0061510F" w:rsidP="004610B7">
            <w:pPr>
              <w:spacing w:after="0" w:line="240" w:lineRule="auto"/>
              <w:contextualSpacing/>
              <w:jc w:val="center"/>
              <w:outlineLvl w:val="3"/>
              <w:rPr>
                <w:rFonts w:ascii="Times New Roman" w:hAnsi="Times New Roman"/>
                <w:b/>
                <w:sz w:val="18"/>
                <w:szCs w:val="18"/>
              </w:rPr>
            </w:pPr>
            <w:r w:rsidRPr="008101E0">
              <w:rPr>
                <w:rFonts w:ascii="Times New Roman" w:hAnsi="Times New Roman"/>
                <w:b/>
                <w:sz w:val="18"/>
                <w:szCs w:val="18"/>
              </w:rPr>
              <w:t>1</w:t>
            </w:r>
          </w:p>
        </w:tc>
        <w:tc>
          <w:tcPr>
            <w:tcW w:w="1200"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61510F" w:rsidRPr="00781357" w:rsidRDefault="0061510F" w:rsidP="004610B7">
            <w:pPr>
              <w:spacing w:after="0" w:line="240" w:lineRule="auto"/>
              <w:ind w:firstLineChars="100" w:firstLine="201"/>
              <w:contextualSpacing/>
              <w:jc w:val="center"/>
              <w:outlineLvl w:val="3"/>
              <w:rPr>
                <w:rFonts w:ascii="Times New Roman" w:hAnsi="Times New Roman"/>
                <w:b/>
                <w:sz w:val="20"/>
                <w:szCs w:val="20"/>
              </w:rPr>
            </w:pPr>
            <w:r w:rsidRPr="00781357">
              <w:rPr>
                <w:rFonts w:ascii="Times New Roman" w:hAnsi="Times New Roman"/>
                <w:b/>
                <w:sz w:val="20"/>
                <w:szCs w:val="20"/>
              </w:rPr>
              <w:t>2</w:t>
            </w:r>
          </w:p>
        </w:tc>
        <w:tc>
          <w:tcPr>
            <w:tcW w:w="1863" w:type="pct"/>
            <w:tcBorders>
              <w:top w:val="single" w:sz="4" w:space="0" w:color="auto"/>
              <w:left w:val="single" w:sz="4" w:space="0" w:color="auto"/>
              <w:bottom w:val="single" w:sz="4" w:space="0" w:color="auto"/>
              <w:right w:val="single" w:sz="4" w:space="0" w:color="000000"/>
            </w:tcBorders>
            <w:vAlign w:val="center"/>
          </w:tcPr>
          <w:p w:rsidR="0061510F" w:rsidRPr="00781357" w:rsidRDefault="0061510F" w:rsidP="004610B7">
            <w:pPr>
              <w:spacing w:after="0" w:line="240" w:lineRule="auto"/>
              <w:ind w:firstLineChars="100" w:firstLine="201"/>
              <w:contextualSpacing/>
              <w:jc w:val="center"/>
              <w:outlineLvl w:val="3"/>
              <w:rPr>
                <w:rFonts w:ascii="Times New Roman" w:hAnsi="Times New Roman"/>
                <w:b/>
                <w:sz w:val="20"/>
                <w:szCs w:val="20"/>
              </w:rPr>
            </w:pPr>
            <w:r w:rsidRPr="00781357">
              <w:rPr>
                <w:rFonts w:ascii="Times New Roman" w:hAnsi="Times New Roman"/>
                <w:b/>
                <w:sz w:val="20"/>
                <w:szCs w:val="20"/>
              </w:rPr>
              <w:t>3</w:t>
            </w:r>
          </w:p>
        </w:tc>
        <w:tc>
          <w:tcPr>
            <w:tcW w:w="773" w:type="pct"/>
            <w:tcBorders>
              <w:top w:val="single" w:sz="4" w:space="0" w:color="auto"/>
              <w:left w:val="single" w:sz="4" w:space="0" w:color="auto"/>
              <w:bottom w:val="single" w:sz="4" w:space="0" w:color="auto"/>
              <w:right w:val="single" w:sz="4" w:space="0" w:color="auto"/>
            </w:tcBorders>
            <w:vAlign w:val="center"/>
          </w:tcPr>
          <w:p w:rsidR="0061510F" w:rsidRPr="00781357" w:rsidRDefault="0061510F" w:rsidP="004610B7">
            <w:pPr>
              <w:spacing w:after="0" w:line="240" w:lineRule="auto"/>
              <w:ind w:firstLineChars="100" w:firstLine="201"/>
              <w:contextualSpacing/>
              <w:jc w:val="center"/>
              <w:outlineLvl w:val="3"/>
              <w:rPr>
                <w:rFonts w:ascii="Times New Roman" w:hAnsi="Times New Roman"/>
                <w:b/>
                <w:sz w:val="20"/>
                <w:szCs w:val="20"/>
              </w:rPr>
            </w:pPr>
            <w:r w:rsidRPr="00781357">
              <w:rPr>
                <w:rFonts w:ascii="Times New Roman" w:hAnsi="Times New Roman"/>
                <w:b/>
                <w:sz w:val="20"/>
                <w:szCs w:val="20"/>
              </w:rPr>
              <w:t>4</w:t>
            </w:r>
          </w:p>
        </w:tc>
        <w:tc>
          <w:tcPr>
            <w:tcW w:w="874" w:type="pct"/>
            <w:tcBorders>
              <w:top w:val="single" w:sz="4" w:space="0" w:color="auto"/>
              <w:left w:val="single" w:sz="4" w:space="0" w:color="auto"/>
              <w:bottom w:val="single" w:sz="4" w:space="0" w:color="auto"/>
              <w:right w:val="single" w:sz="4" w:space="0" w:color="000000"/>
            </w:tcBorders>
            <w:vAlign w:val="center"/>
          </w:tcPr>
          <w:p w:rsidR="0061510F" w:rsidRPr="00781357" w:rsidRDefault="0061510F" w:rsidP="004610B7">
            <w:pPr>
              <w:spacing w:after="0" w:line="240" w:lineRule="auto"/>
              <w:contextualSpacing/>
              <w:jc w:val="center"/>
              <w:outlineLvl w:val="3"/>
              <w:rPr>
                <w:rFonts w:ascii="Times New Roman" w:hAnsi="Times New Roman"/>
                <w:b/>
                <w:sz w:val="20"/>
                <w:szCs w:val="20"/>
              </w:rPr>
            </w:pPr>
            <w:r w:rsidRPr="00781357">
              <w:rPr>
                <w:rFonts w:ascii="Times New Roman" w:hAnsi="Times New Roman"/>
                <w:b/>
                <w:sz w:val="20"/>
                <w:szCs w:val="20"/>
              </w:rPr>
              <w:t>5</w:t>
            </w:r>
          </w:p>
        </w:tc>
      </w:tr>
      <w:tr w:rsidR="0061510F" w:rsidRPr="00781357" w:rsidTr="0061510F">
        <w:trPr>
          <w:trHeight w:val="402"/>
        </w:trPr>
        <w:tc>
          <w:tcPr>
            <w:tcW w:w="290" w:type="pct"/>
            <w:tcBorders>
              <w:top w:val="single" w:sz="4" w:space="0" w:color="auto"/>
              <w:left w:val="single" w:sz="4" w:space="0" w:color="auto"/>
              <w:bottom w:val="single" w:sz="4" w:space="0" w:color="auto"/>
              <w:right w:val="single" w:sz="4" w:space="0" w:color="000000"/>
            </w:tcBorders>
          </w:tcPr>
          <w:p w:rsidR="0061510F" w:rsidRPr="008101E0" w:rsidRDefault="0061510F" w:rsidP="004610B7">
            <w:pPr>
              <w:spacing w:after="0" w:line="240" w:lineRule="auto"/>
              <w:contextualSpacing/>
              <w:jc w:val="center"/>
              <w:outlineLvl w:val="3"/>
              <w:rPr>
                <w:rFonts w:ascii="Times New Roman" w:hAnsi="Times New Roman"/>
                <w:b/>
                <w:sz w:val="18"/>
                <w:szCs w:val="18"/>
              </w:rPr>
            </w:pPr>
            <w:r w:rsidRPr="008101E0">
              <w:rPr>
                <w:rFonts w:ascii="Times New Roman" w:hAnsi="Times New Roman"/>
                <w:b/>
                <w:sz w:val="18"/>
                <w:szCs w:val="18"/>
              </w:rPr>
              <w:t>1.</w:t>
            </w:r>
          </w:p>
        </w:tc>
        <w:tc>
          <w:tcPr>
            <w:tcW w:w="1200"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61510F" w:rsidRPr="00781357" w:rsidRDefault="0061510F" w:rsidP="004610B7">
            <w:pPr>
              <w:spacing w:after="0" w:line="240" w:lineRule="auto"/>
              <w:contextualSpacing/>
              <w:outlineLvl w:val="3"/>
              <w:rPr>
                <w:rFonts w:ascii="Times New Roman" w:hAnsi="Times New Roman"/>
                <w:sz w:val="20"/>
                <w:szCs w:val="20"/>
              </w:rPr>
            </w:pPr>
            <w:r w:rsidRPr="00FA5A1C">
              <w:rPr>
                <w:rFonts w:ascii="Times New Roman" w:hAnsi="Times New Roman"/>
              </w:rPr>
              <w:t xml:space="preserve">Административное здание </w:t>
            </w:r>
            <w:r>
              <w:rPr>
                <w:rFonts w:ascii="Times New Roman" w:hAnsi="Times New Roman"/>
              </w:rPr>
              <w:t xml:space="preserve"> </w:t>
            </w:r>
            <w:r w:rsidRPr="00FA5A1C">
              <w:rPr>
                <w:rFonts w:ascii="Times New Roman" w:hAnsi="Times New Roman"/>
              </w:rPr>
              <w:t xml:space="preserve"> </w:t>
            </w:r>
          </w:p>
        </w:tc>
        <w:tc>
          <w:tcPr>
            <w:tcW w:w="1863" w:type="pct"/>
            <w:tcBorders>
              <w:top w:val="single" w:sz="4" w:space="0" w:color="auto"/>
              <w:left w:val="single" w:sz="4" w:space="0" w:color="auto"/>
              <w:bottom w:val="single" w:sz="4" w:space="0" w:color="auto"/>
              <w:right w:val="single" w:sz="4" w:space="0" w:color="000000"/>
            </w:tcBorders>
          </w:tcPr>
          <w:p w:rsidR="0061510F" w:rsidRPr="00781357" w:rsidRDefault="0061510F" w:rsidP="004610B7">
            <w:pPr>
              <w:spacing w:after="0" w:line="240" w:lineRule="auto"/>
              <w:contextualSpacing/>
              <w:jc w:val="both"/>
              <w:outlineLvl w:val="3"/>
              <w:rPr>
                <w:rFonts w:ascii="Times New Roman" w:hAnsi="Times New Roman"/>
                <w:sz w:val="20"/>
                <w:szCs w:val="20"/>
              </w:rPr>
            </w:pPr>
            <w:r>
              <w:rPr>
                <w:rFonts w:ascii="Times New Roman" w:hAnsi="Times New Roman"/>
                <w:sz w:val="20"/>
                <w:szCs w:val="20"/>
              </w:rPr>
              <w:t xml:space="preserve">Гор. Каспийск, </w:t>
            </w:r>
            <w:proofErr w:type="spellStart"/>
            <w:r>
              <w:rPr>
                <w:rFonts w:ascii="Times New Roman" w:hAnsi="Times New Roman"/>
                <w:sz w:val="20"/>
                <w:szCs w:val="20"/>
              </w:rPr>
              <w:t>ул</w:t>
            </w:r>
            <w:proofErr w:type="gramStart"/>
            <w:r>
              <w:rPr>
                <w:rFonts w:ascii="Times New Roman" w:hAnsi="Times New Roman"/>
                <w:sz w:val="20"/>
                <w:szCs w:val="20"/>
              </w:rPr>
              <w:t>.Д</w:t>
            </w:r>
            <w:proofErr w:type="gramEnd"/>
            <w:r>
              <w:rPr>
                <w:rFonts w:ascii="Times New Roman" w:hAnsi="Times New Roman"/>
                <w:sz w:val="20"/>
                <w:szCs w:val="20"/>
              </w:rPr>
              <w:t>ахадаева</w:t>
            </w:r>
            <w:proofErr w:type="spellEnd"/>
            <w:r w:rsidRPr="00781357">
              <w:rPr>
                <w:rFonts w:ascii="Times New Roman" w:hAnsi="Times New Roman"/>
                <w:sz w:val="20"/>
                <w:szCs w:val="20"/>
              </w:rPr>
              <w:t xml:space="preserve">, </w:t>
            </w:r>
            <w:r>
              <w:rPr>
                <w:rFonts w:ascii="Times New Roman" w:hAnsi="Times New Roman"/>
                <w:sz w:val="20"/>
                <w:szCs w:val="20"/>
              </w:rPr>
              <w:t>14 «А»</w:t>
            </w:r>
          </w:p>
        </w:tc>
        <w:tc>
          <w:tcPr>
            <w:tcW w:w="773" w:type="pct"/>
            <w:tcBorders>
              <w:top w:val="single" w:sz="4" w:space="0" w:color="auto"/>
              <w:left w:val="single" w:sz="4" w:space="0" w:color="auto"/>
              <w:bottom w:val="single" w:sz="4" w:space="0" w:color="auto"/>
              <w:right w:val="single" w:sz="4" w:space="0" w:color="auto"/>
            </w:tcBorders>
          </w:tcPr>
          <w:p w:rsidR="0061510F" w:rsidRPr="00781357" w:rsidRDefault="0061510F" w:rsidP="004610B7">
            <w:pPr>
              <w:spacing w:after="0" w:line="240" w:lineRule="auto"/>
              <w:ind w:firstLineChars="100" w:firstLine="200"/>
              <w:contextualSpacing/>
              <w:outlineLvl w:val="3"/>
              <w:rPr>
                <w:rFonts w:ascii="Times New Roman" w:hAnsi="Times New Roman"/>
                <w:sz w:val="20"/>
                <w:szCs w:val="20"/>
              </w:rPr>
            </w:pPr>
            <w:r>
              <w:rPr>
                <w:rFonts w:ascii="Times New Roman" w:hAnsi="Times New Roman"/>
                <w:sz w:val="20"/>
                <w:szCs w:val="20"/>
              </w:rPr>
              <w:t xml:space="preserve"> 58,8</w:t>
            </w:r>
          </w:p>
        </w:tc>
        <w:tc>
          <w:tcPr>
            <w:tcW w:w="874" w:type="pct"/>
            <w:tcBorders>
              <w:top w:val="single" w:sz="4" w:space="0" w:color="auto"/>
              <w:left w:val="single" w:sz="4" w:space="0" w:color="auto"/>
              <w:bottom w:val="single" w:sz="4" w:space="0" w:color="auto"/>
              <w:right w:val="single" w:sz="4" w:space="0" w:color="000000"/>
            </w:tcBorders>
            <w:vAlign w:val="center"/>
          </w:tcPr>
          <w:p w:rsidR="0061510F" w:rsidRPr="00781357" w:rsidRDefault="0061510F" w:rsidP="004610B7">
            <w:pPr>
              <w:tabs>
                <w:tab w:val="left" w:pos="599"/>
              </w:tabs>
              <w:spacing w:after="0" w:line="240" w:lineRule="auto"/>
              <w:contextualSpacing/>
              <w:outlineLvl w:val="3"/>
              <w:rPr>
                <w:rFonts w:ascii="Times New Roman" w:hAnsi="Times New Roman"/>
                <w:sz w:val="20"/>
                <w:szCs w:val="20"/>
              </w:rPr>
            </w:pPr>
            <w:r>
              <w:rPr>
                <w:rFonts w:ascii="Times New Roman" w:hAnsi="Times New Roman"/>
              </w:rPr>
              <w:t xml:space="preserve">  </w:t>
            </w:r>
            <w:r w:rsidRPr="00FA5A1C">
              <w:rPr>
                <w:rFonts w:ascii="Times New Roman" w:hAnsi="Times New Roman"/>
              </w:rPr>
              <w:t>397,5</w:t>
            </w:r>
            <w:r>
              <w:rPr>
                <w:rFonts w:ascii="Times New Roman" w:hAnsi="Times New Roman"/>
              </w:rPr>
              <w:t xml:space="preserve"> </w:t>
            </w:r>
            <w:r w:rsidRPr="00FA5A1C">
              <w:rPr>
                <w:rFonts w:ascii="Times New Roman" w:hAnsi="Times New Roman"/>
              </w:rPr>
              <w:t xml:space="preserve"> кв.м.  </w:t>
            </w:r>
            <w:r>
              <w:rPr>
                <w:rFonts w:ascii="Times New Roman" w:hAnsi="Times New Roman"/>
                <w:sz w:val="20"/>
                <w:szCs w:val="20"/>
              </w:rPr>
              <w:t xml:space="preserve"> </w:t>
            </w:r>
          </w:p>
        </w:tc>
      </w:tr>
      <w:tr w:rsidR="0061510F" w:rsidRPr="00781357" w:rsidTr="0061510F">
        <w:trPr>
          <w:trHeight w:val="402"/>
        </w:trPr>
        <w:tc>
          <w:tcPr>
            <w:tcW w:w="290" w:type="pct"/>
            <w:tcBorders>
              <w:top w:val="single" w:sz="4" w:space="0" w:color="auto"/>
              <w:left w:val="single" w:sz="4" w:space="0" w:color="auto"/>
              <w:bottom w:val="single" w:sz="4" w:space="0" w:color="auto"/>
              <w:right w:val="single" w:sz="4" w:space="0" w:color="000000"/>
            </w:tcBorders>
          </w:tcPr>
          <w:p w:rsidR="0061510F" w:rsidRPr="008101E0" w:rsidRDefault="0061510F" w:rsidP="004610B7">
            <w:pPr>
              <w:spacing w:after="0" w:line="240" w:lineRule="auto"/>
              <w:contextualSpacing/>
              <w:jc w:val="center"/>
              <w:outlineLvl w:val="3"/>
              <w:rPr>
                <w:rFonts w:ascii="Times New Roman" w:hAnsi="Times New Roman"/>
                <w:b/>
                <w:sz w:val="18"/>
                <w:szCs w:val="18"/>
              </w:rPr>
            </w:pPr>
            <w:r w:rsidRPr="008101E0">
              <w:rPr>
                <w:rFonts w:ascii="Times New Roman" w:hAnsi="Times New Roman"/>
                <w:b/>
                <w:sz w:val="18"/>
                <w:szCs w:val="18"/>
              </w:rPr>
              <w:t>2.</w:t>
            </w:r>
          </w:p>
        </w:tc>
        <w:tc>
          <w:tcPr>
            <w:tcW w:w="1200"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61510F" w:rsidRPr="00781357" w:rsidRDefault="0061510F" w:rsidP="004610B7">
            <w:pPr>
              <w:spacing w:after="0" w:line="240" w:lineRule="auto"/>
              <w:contextualSpacing/>
              <w:outlineLvl w:val="3"/>
              <w:rPr>
                <w:rFonts w:ascii="Times New Roman" w:hAnsi="Times New Roman"/>
                <w:sz w:val="20"/>
                <w:szCs w:val="20"/>
              </w:rPr>
            </w:pPr>
            <w:r w:rsidRPr="00FA5A1C">
              <w:rPr>
                <w:rFonts w:ascii="Times New Roman" w:hAnsi="Times New Roman"/>
              </w:rPr>
              <w:t>Здание караула</w:t>
            </w:r>
            <w:r>
              <w:rPr>
                <w:rFonts w:ascii="Times New Roman" w:hAnsi="Times New Roman"/>
              </w:rPr>
              <w:t xml:space="preserve"> </w:t>
            </w:r>
            <w:r w:rsidRPr="00FA5A1C">
              <w:rPr>
                <w:rFonts w:ascii="Times New Roman" w:hAnsi="Times New Roman"/>
              </w:rPr>
              <w:t xml:space="preserve"> </w:t>
            </w:r>
            <w:r>
              <w:rPr>
                <w:rFonts w:ascii="Times New Roman" w:hAnsi="Times New Roman"/>
              </w:rPr>
              <w:t xml:space="preserve"> </w:t>
            </w:r>
            <w:r w:rsidRPr="00FA5A1C">
              <w:rPr>
                <w:rFonts w:ascii="Times New Roman" w:hAnsi="Times New Roman"/>
              </w:rPr>
              <w:t xml:space="preserve"> </w:t>
            </w:r>
          </w:p>
        </w:tc>
        <w:tc>
          <w:tcPr>
            <w:tcW w:w="1863" w:type="pct"/>
            <w:tcBorders>
              <w:top w:val="single" w:sz="4" w:space="0" w:color="auto"/>
              <w:left w:val="single" w:sz="4" w:space="0" w:color="auto"/>
              <w:bottom w:val="single" w:sz="4" w:space="0" w:color="auto"/>
              <w:right w:val="single" w:sz="4" w:space="0" w:color="000000"/>
            </w:tcBorders>
          </w:tcPr>
          <w:p w:rsidR="0061510F" w:rsidRPr="00781357" w:rsidRDefault="0061510F" w:rsidP="004610B7">
            <w:pPr>
              <w:spacing w:after="0" w:line="240" w:lineRule="auto"/>
              <w:contextualSpacing/>
              <w:jc w:val="both"/>
              <w:outlineLvl w:val="3"/>
              <w:rPr>
                <w:rFonts w:ascii="Times New Roman" w:hAnsi="Times New Roman"/>
                <w:sz w:val="20"/>
                <w:szCs w:val="20"/>
              </w:rPr>
            </w:pPr>
            <w:r>
              <w:rPr>
                <w:rFonts w:ascii="Times New Roman" w:hAnsi="Times New Roman"/>
                <w:sz w:val="20"/>
                <w:szCs w:val="20"/>
              </w:rPr>
              <w:t xml:space="preserve">Гор. Каспийск, </w:t>
            </w:r>
            <w:proofErr w:type="spellStart"/>
            <w:r>
              <w:rPr>
                <w:rFonts w:ascii="Times New Roman" w:hAnsi="Times New Roman"/>
                <w:sz w:val="20"/>
                <w:szCs w:val="20"/>
              </w:rPr>
              <w:t>ул</w:t>
            </w:r>
            <w:proofErr w:type="gramStart"/>
            <w:r>
              <w:rPr>
                <w:rFonts w:ascii="Times New Roman" w:hAnsi="Times New Roman"/>
                <w:sz w:val="20"/>
                <w:szCs w:val="20"/>
              </w:rPr>
              <w:t>.Д</w:t>
            </w:r>
            <w:proofErr w:type="gramEnd"/>
            <w:r>
              <w:rPr>
                <w:rFonts w:ascii="Times New Roman" w:hAnsi="Times New Roman"/>
                <w:sz w:val="20"/>
                <w:szCs w:val="20"/>
              </w:rPr>
              <w:t>ахадаева</w:t>
            </w:r>
            <w:proofErr w:type="spellEnd"/>
            <w:r w:rsidRPr="00781357">
              <w:rPr>
                <w:rFonts w:ascii="Times New Roman" w:hAnsi="Times New Roman"/>
                <w:sz w:val="20"/>
                <w:szCs w:val="20"/>
              </w:rPr>
              <w:t xml:space="preserve">, </w:t>
            </w:r>
            <w:r>
              <w:rPr>
                <w:rFonts w:ascii="Times New Roman" w:hAnsi="Times New Roman"/>
                <w:sz w:val="20"/>
                <w:szCs w:val="20"/>
              </w:rPr>
              <w:t>14 «А»</w:t>
            </w:r>
          </w:p>
        </w:tc>
        <w:tc>
          <w:tcPr>
            <w:tcW w:w="773" w:type="pct"/>
            <w:tcBorders>
              <w:top w:val="single" w:sz="4" w:space="0" w:color="auto"/>
              <w:left w:val="single" w:sz="4" w:space="0" w:color="auto"/>
              <w:bottom w:val="single" w:sz="4" w:space="0" w:color="auto"/>
              <w:right w:val="single" w:sz="4" w:space="0" w:color="auto"/>
            </w:tcBorders>
          </w:tcPr>
          <w:p w:rsidR="0061510F" w:rsidRPr="00781357" w:rsidRDefault="0061510F" w:rsidP="004610B7">
            <w:pPr>
              <w:spacing w:after="0" w:line="240" w:lineRule="auto"/>
              <w:ind w:firstLineChars="100" w:firstLine="200"/>
              <w:contextualSpacing/>
              <w:outlineLvl w:val="3"/>
              <w:rPr>
                <w:rFonts w:ascii="Times New Roman" w:hAnsi="Times New Roman"/>
                <w:sz w:val="20"/>
                <w:szCs w:val="20"/>
              </w:rPr>
            </w:pPr>
            <w:r>
              <w:rPr>
                <w:rFonts w:ascii="Times New Roman" w:hAnsi="Times New Roman"/>
                <w:sz w:val="20"/>
                <w:szCs w:val="20"/>
              </w:rPr>
              <w:t xml:space="preserve"> 21,6</w:t>
            </w:r>
          </w:p>
        </w:tc>
        <w:tc>
          <w:tcPr>
            <w:tcW w:w="874" w:type="pct"/>
            <w:tcBorders>
              <w:top w:val="single" w:sz="4" w:space="0" w:color="auto"/>
              <w:left w:val="single" w:sz="4" w:space="0" w:color="auto"/>
              <w:bottom w:val="single" w:sz="4" w:space="0" w:color="auto"/>
              <w:right w:val="single" w:sz="4" w:space="0" w:color="000000"/>
            </w:tcBorders>
            <w:vAlign w:val="center"/>
          </w:tcPr>
          <w:p w:rsidR="0061510F" w:rsidRPr="00781357" w:rsidRDefault="0061510F" w:rsidP="004610B7">
            <w:pPr>
              <w:spacing w:after="0" w:line="240" w:lineRule="auto"/>
              <w:contextualSpacing/>
              <w:outlineLvl w:val="3"/>
              <w:rPr>
                <w:rFonts w:ascii="Times New Roman" w:hAnsi="Times New Roman"/>
                <w:sz w:val="20"/>
                <w:szCs w:val="20"/>
              </w:rPr>
            </w:pPr>
            <w:r>
              <w:rPr>
                <w:rFonts w:ascii="Times New Roman" w:hAnsi="Times New Roman"/>
                <w:sz w:val="20"/>
                <w:szCs w:val="20"/>
              </w:rPr>
              <w:t xml:space="preserve">    </w:t>
            </w:r>
            <w:r w:rsidRPr="00FA5A1C">
              <w:rPr>
                <w:rFonts w:ascii="Times New Roman" w:hAnsi="Times New Roman"/>
              </w:rPr>
              <w:t xml:space="preserve">85,5 </w:t>
            </w:r>
            <w:r>
              <w:rPr>
                <w:rFonts w:ascii="Times New Roman" w:hAnsi="Times New Roman"/>
              </w:rPr>
              <w:t xml:space="preserve">   </w:t>
            </w:r>
            <w:r w:rsidRPr="00FA5A1C">
              <w:rPr>
                <w:rFonts w:ascii="Times New Roman" w:hAnsi="Times New Roman"/>
              </w:rPr>
              <w:t>кв</w:t>
            </w:r>
            <w:proofErr w:type="gramStart"/>
            <w:r w:rsidRPr="00FA5A1C">
              <w:rPr>
                <w:rFonts w:ascii="Times New Roman" w:hAnsi="Times New Roman"/>
              </w:rPr>
              <w:t>.м</w:t>
            </w:r>
            <w:proofErr w:type="gramEnd"/>
          </w:p>
        </w:tc>
      </w:tr>
      <w:tr w:rsidR="0061510F" w:rsidRPr="00781357" w:rsidTr="0061510F">
        <w:trPr>
          <w:trHeight w:val="402"/>
        </w:trPr>
        <w:tc>
          <w:tcPr>
            <w:tcW w:w="290" w:type="pct"/>
            <w:tcBorders>
              <w:top w:val="single" w:sz="4" w:space="0" w:color="auto"/>
              <w:left w:val="single" w:sz="4" w:space="0" w:color="auto"/>
              <w:bottom w:val="single" w:sz="4" w:space="0" w:color="auto"/>
              <w:right w:val="single" w:sz="4" w:space="0" w:color="000000"/>
            </w:tcBorders>
          </w:tcPr>
          <w:p w:rsidR="0061510F" w:rsidRPr="008101E0" w:rsidRDefault="0061510F" w:rsidP="004610B7">
            <w:pPr>
              <w:spacing w:after="0" w:line="240" w:lineRule="auto"/>
              <w:contextualSpacing/>
              <w:jc w:val="center"/>
              <w:outlineLvl w:val="3"/>
              <w:rPr>
                <w:rFonts w:ascii="Times New Roman" w:hAnsi="Times New Roman"/>
                <w:b/>
                <w:sz w:val="18"/>
                <w:szCs w:val="18"/>
              </w:rPr>
            </w:pPr>
            <w:r w:rsidRPr="008101E0">
              <w:rPr>
                <w:rFonts w:ascii="Times New Roman" w:hAnsi="Times New Roman"/>
                <w:b/>
                <w:sz w:val="18"/>
                <w:szCs w:val="18"/>
              </w:rPr>
              <w:t>3.</w:t>
            </w:r>
          </w:p>
        </w:tc>
        <w:tc>
          <w:tcPr>
            <w:tcW w:w="1200"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61510F" w:rsidRPr="00781357" w:rsidRDefault="0061510F" w:rsidP="004610B7">
            <w:pPr>
              <w:spacing w:after="0" w:line="240" w:lineRule="auto"/>
              <w:contextualSpacing/>
              <w:outlineLvl w:val="3"/>
              <w:rPr>
                <w:rFonts w:ascii="Times New Roman" w:hAnsi="Times New Roman"/>
                <w:sz w:val="20"/>
                <w:szCs w:val="20"/>
              </w:rPr>
            </w:pPr>
            <w:r>
              <w:rPr>
                <w:rFonts w:ascii="Times New Roman" w:hAnsi="Times New Roman"/>
              </w:rPr>
              <w:t xml:space="preserve">Склад </w:t>
            </w:r>
          </w:p>
        </w:tc>
        <w:tc>
          <w:tcPr>
            <w:tcW w:w="1863" w:type="pct"/>
            <w:tcBorders>
              <w:top w:val="single" w:sz="4" w:space="0" w:color="auto"/>
              <w:left w:val="single" w:sz="4" w:space="0" w:color="auto"/>
              <w:bottom w:val="single" w:sz="4" w:space="0" w:color="auto"/>
              <w:right w:val="single" w:sz="4" w:space="0" w:color="000000"/>
            </w:tcBorders>
          </w:tcPr>
          <w:p w:rsidR="0061510F" w:rsidRPr="00781357" w:rsidRDefault="0061510F" w:rsidP="004610B7">
            <w:pPr>
              <w:spacing w:after="0" w:line="240" w:lineRule="auto"/>
              <w:contextualSpacing/>
              <w:jc w:val="both"/>
              <w:outlineLvl w:val="3"/>
              <w:rPr>
                <w:rFonts w:ascii="Times New Roman" w:hAnsi="Times New Roman"/>
                <w:sz w:val="20"/>
                <w:szCs w:val="20"/>
              </w:rPr>
            </w:pPr>
            <w:r>
              <w:rPr>
                <w:rFonts w:ascii="Times New Roman" w:hAnsi="Times New Roman"/>
                <w:sz w:val="20"/>
                <w:szCs w:val="20"/>
              </w:rPr>
              <w:t xml:space="preserve">Гор. Каспийск, </w:t>
            </w:r>
            <w:proofErr w:type="spellStart"/>
            <w:r>
              <w:rPr>
                <w:rFonts w:ascii="Times New Roman" w:hAnsi="Times New Roman"/>
                <w:sz w:val="20"/>
                <w:szCs w:val="20"/>
              </w:rPr>
              <w:t>ул</w:t>
            </w:r>
            <w:proofErr w:type="gramStart"/>
            <w:r>
              <w:rPr>
                <w:rFonts w:ascii="Times New Roman" w:hAnsi="Times New Roman"/>
                <w:sz w:val="20"/>
                <w:szCs w:val="20"/>
              </w:rPr>
              <w:t>.Д</w:t>
            </w:r>
            <w:proofErr w:type="gramEnd"/>
            <w:r>
              <w:rPr>
                <w:rFonts w:ascii="Times New Roman" w:hAnsi="Times New Roman"/>
                <w:sz w:val="20"/>
                <w:szCs w:val="20"/>
              </w:rPr>
              <w:t>ахадаева</w:t>
            </w:r>
            <w:proofErr w:type="spellEnd"/>
            <w:r w:rsidRPr="00781357">
              <w:rPr>
                <w:rFonts w:ascii="Times New Roman" w:hAnsi="Times New Roman"/>
                <w:sz w:val="20"/>
                <w:szCs w:val="20"/>
              </w:rPr>
              <w:t xml:space="preserve">, </w:t>
            </w:r>
            <w:r>
              <w:rPr>
                <w:rFonts w:ascii="Times New Roman" w:hAnsi="Times New Roman"/>
                <w:sz w:val="20"/>
                <w:szCs w:val="20"/>
              </w:rPr>
              <w:t>14 «А»</w:t>
            </w:r>
          </w:p>
        </w:tc>
        <w:tc>
          <w:tcPr>
            <w:tcW w:w="773" w:type="pct"/>
            <w:tcBorders>
              <w:top w:val="single" w:sz="4" w:space="0" w:color="auto"/>
              <w:left w:val="single" w:sz="4" w:space="0" w:color="auto"/>
              <w:bottom w:val="single" w:sz="4" w:space="0" w:color="auto"/>
              <w:right w:val="single" w:sz="4" w:space="0" w:color="auto"/>
            </w:tcBorders>
          </w:tcPr>
          <w:p w:rsidR="0061510F" w:rsidRPr="00781357" w:rsidRDefault="0061510F" w:rsidP="004610B7">
            <w:pPr>
              <w:spacing w:after="0" w:line="240" w:lineRule="auto"/>
              <w:ind w:firstLineChars="100" w:firstLine="200"/>
              <w:contextualSpacing/>
              <w:outlineLvl w:val="3"/>
              <w:rPr>
                <w:rFonts w:ascii="Times New Roman" w:hAnsi="Times New Roman"/>
                <w:sz w:val="20"/>
                <w:szCs w:val="20"/>
              </w:rPr>
            </w:pPr>
            <w:r>
              <w:rPr>
                <w:rFonts w:ascii="Times New Roman" w:hAnsi="Times New Roman"/>
                <w:sz w:val="20"/>
                <w:szCs w:val="20"/>
              </w:rPr>
              <w:t xml:space="preserve">  59,6</w:t>
            </w:r>
          </w:p>
        </w:tc>
        <w:tc>
          <w:tcPr>
            <w:tcW w:w="874" w:type="pct"/>
            <w:tcBorders>
              <w:top w:val="single" w:sz="4" w:space="0" w:color="auto"/>
              <w:left w:val="single" w:sz="4" w:space="0" w:color="auto"/>
              <w:bottom w:val="single" w:sz="4" w:space="0" w:color="auto"/>
              <w:right w:val="single" w:sz="4" w:space="0" w:color="000000"/>
            </w:tcBorders>
            <w:vAlign w:val="center"/>
          </w:tcPr>
          <w:p w:rsidR="0061510F" w:rsidRPr="00781357" w:rsidRDefault="0061510F" w:rsidP="004610B7">
            <w:pPr>
              <w:spacing w:after="0" w:line="240" w:lineRule="auto"/>
              <w:contextualSpacing/>
              <w:outlineLvl w:val="3"/>
              <w:rPr>
                <w:rFonts w:ascii="Times New Roman" w:hAnsi="Times New Roman"/>
                <w:sz w:val="20"/>
                <w:szCs w:val="20"/>
              </w:rPr>
            </w:pPr>
            <w:r>
              <w:rPr>
                <w:rFonts w:ascii="Times New Roman" w:hAnsi="Times New Roman"/>
                <w:sz w:val="20"/>
                <w:szCs w:val="20"/>
              </w:rPr>
              <w:t xml:space="preserve">    </w:t>
            </w:r>
            <w:r>
              <w:rPr>
                <w:rFonts w:ascii="Times New Roman" w:hAnsi="Times New Roman"/>
              </w:rPr>
              <w:t>85,5    кв.м.</w:t>
            </w:r>
          </w:p>
        </w:tc>
      </w:tr>
      <w:tr w:rsidR="0061510F" w:rsidRPr="00781357" w:rsidTr="0061510F">
        <w:trPr>
          <w:trHeight w:val="402"/>
        </w:trPr>
        <w:tc>
          <w:tcPr>
            <w:tcW w:w="290" w:type="pct"/>
            <w:tcBorders>
              <w:top w:val="single" w:sz="4" w:space="0" w:color="auto"/>
              <w:left w:val="single" w:sz="4" w:space="0" w:color="auto"/>
              <w:bottom w:val="single" w:sz="4" w:space="0" w:color="auto"/>
              <w:right w:val="single" w:sz="4" w:space="0" w:color="000000"/>
            </w:tcBorders>
          </w:tcPr>
          <w:p w:rsidR="0061510F" w:rsidRPr="008101E0" w:rsidRDefault="0061510F" w:rsidP="004610B7">
            <w:pPr>
              <w:spacing w:after="0" w:line="240" w:lineRule="auto"/>
              <w:contextualSpacing/>
              <w:jc w:val="center"/>
              <w:outlineLvl w:val="3"/>
              <w:rPr>
                <w:rFonts w:ascii="Times New Roman" w:hAnsi="Times New Roman"/>
                <w:b/>
                <w:sz w:val="18"/>
                <w:szCs w:val="18"/>
              </w:rPr>
            </w:pPr>
            <w:r w:rsidRPr="008101E0">
              <w:rPr>
                <w:rFonts w:ascii="Times New Roman" w:hAnsi="Times New Roman"/>
                <w:b/>
                <w:sz w:val="18"/>
                <w:szCs w:val="18"/>
              </w:rPr>
              <w:t>4.</w:t>
            </w:r>
          </w:p>
        </w:tc>
        <w:tc>
          <w:tcPr>
            <w:tcW w:w="1200"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61510F" w:rsidRPr="00781357" w:rsidRDefault="0061510F" w:rsidP="004610B7">
            <w:pPr>
              <w:spacing w:after="0" w:line="240" w:lineRule="auto"/>
              <w:contextualSpacing/>
              <w:rPr>
                <w:rFonts w:ascii="Times New Roman" w:hAnsi="Times New Roman"/>
                <w:sz w:val="20"/>
                <w:szCs w:val="20"/>
              </w:rPr>
            </w:pPr>
            <w:r>
              <w:rPr>
                <w:rFonts w:ascii="Times New Roman" w:hAnsi="Times New Roman"/>
              </w:rPr>
              <w:t xml:space="preserve">Здание механических мастерских </w:t>
            </w:r>
            <w:r>
              <w:rPr>
                <w:rFonts w:ascii="Times New Roman" w:hAnsi="Times New Roman"/>
                <w:sz w:val="20"/>
                <w:szCs w:val="20"/>
              </w:rPr>
              <w:t xml:space="preserve"> </w:t>
            </w:r>
          </w:p>
        </w:tc>
        <w:tc>
          <w:tcPr>
            <w:tcW w:w="1863" w:type="pct"/>
            <w:tcBorders>
              <w:top w:val="single" w:sz="4" w:space="0" w:color="auto"/>
              <w:left w:val="single" w:sz="4" w:space="0" w:color="auto"/>
              <w:bottom w:val="single" w:sz="4" w:space="0" w:color="auto"/>
              <w:right w:val="single" w:sz="4" w:space="0" w:color="000000"/>
            </w:tcBorders>
          </w:tcPr>
          <w:p w:rsidR="0061510F" w:rsidRDefault="0061510F" w:rsidP="004610B7">
            <w:pPr>
              <w:spacing w:after="0" w:line="240" w:lineRule="auto"/>
              <w:contextualSpacing/>
              <w:jc w:val="both"/>
              <w:outlineLvl w:val="3"/>
              <w:rPr>
                <w:rFonts w:ascii="Times New Roman" w:hAnsi="Times New Roman"/>
                <w:sz w:val="20"/>
                <w:szCs w:val="20"/>
              </w:rPr>
            </w:pPr>
            <w:r>
              <w:rPr>
                <w:rFonts w:ascii="Times New Roman" w:hAnsi="Times New Roman"/>
                <w:sz w:val="20"/>
                <w:szCs w:val="20"/>
              </w:rPr>
              <w:t xml:space="preserve">Гор. Каспийск, </w:t>
            </w:r>
            <w:proofErr w:type="spellStart"/>
            <w:r>
              <w:rPr>
                <w:rFonts w:ascii="Times New Roman" w:hAnsi="Times New Roman"/>
                <w:sz w:val="20"/>
                <w:szCs w:val="20"/>
              </w:rPr>
              <w:t>ул</w:t>
            </w:r>
            <w:proofErr w:type="gramStart"/>
            <w:r>
              <w:rPr>
                <w:rFonts w:ascii="Times New Roman" w:hAnsi="Times New Roman"/>
                <w:sz w:val="20"/>
                <w:szCs w:val="20"/>
              </w:rPr>
              <w:t>.Д</w:t>
            </w:r>
            <w:proofErr w:type="gramEnd"/>
            <w:r>
              <w:rPr>
                <w:rFonts w:ascii="Times New Roman" w:hAnsi="Times New Roman"/>
                <w:sz w:val="20"/>
                <w:szCs w:val="20"/>
              </w:rPr>
              <w:t>ахадаева</w:t>
            </w:r>
            <w:proofErr w:type="spellEnd"/>
            <w:r>
              <w:rPr>
                <w:rFonts w:ascii="Times New Roman" w:hAnsi="Times New Roman"/>
                <w:sz w:val="20"/>
                <w:szCs w:val="20"/>
              </w:rPr>
              <w:t>, 14 «А»</w:t>
            </w:r>
          </w:p>
        </w:tc>
        <w:tc>
          <w:tcPr>
            <w:tcW w:w="773" w:type="pct"/>
            <w:tcBorders>
              <w:top w:val="single" w:sz="4" w:space="0" w:color="auto"/>
              <w:left w:val="single" w:sz="4" w:space="0" w:color="auto"/>
              <w:bottom w:val="single" w:sz="4" w:space="0" w:color="auto"/>
              <w:right w:val="single" w:sz="4" w:space="0" w:color="auto"/>
            </w:tcBorders>
          </w:tcPr>
          <w:p w:rsidR="0061510F" w:rsidRPr="00781357" w:rsidRDefault="0061510F" w:rsidP="004610B7">
            <w:pPr>
              <w:spacing w:after="0" w:line="240" w:lineRule="auto"/>
              <w:ind w:firstLineChars="100" w:firstLine="200"/>
              <w:contextualSpacing/>
              <w:outlineLvl w:val="3"/>
              <w:rPr>
                <w:rFonts w:ascii="Times New Roman" w:hAnsi="Times New Roman"/>
                <w:sz w:val="20"/>
                <w:szCs w:val="20"/>
              </w:rPr>
            </w:pPr>
            <w:r>
              <w:rPr>
                <w:rFonts w:ascii="Times New Roman" w:hAnsi="Times New Roman"/>
                <w:sz w:val="20"/>
                <w:szCs w:val="20"/>
              </w:rPr>
              <w:t xml:space="preserve"> 100</w:t>
            </w:r>
          </w:p>
        </w:tc>
        <w:tc>
          <w:tcPr>
            <w:tcW w:w="874" w:type="pct"/>
            <w:tcBorders>
              <w:top w:val="single" w:sz="4" w:space="0" w:color="auto"/>
              <w:left w:val="single" w:sz="4" w:space="0" w:color="auto"/>
              <w:bottom w:val="single" w:sz="4" w:space="0" w:color="auto"/>
              <w:right w:val="single" w:sz="4" w:space="0" w:color="000000"/>
            </w:tcBorders>
            <w:vAlign w:val="center"/>
          </w:tcPr>
          <w:p w:rsidR="0061510F" w:rsidRPr="00781357" w:rsidRDefault="0061510F" w:rsidP="004610B7">
            <w:pPr>
              <w:spacing w:after="0" w:line="240" w:lineRule="auto"/>
              <w:contextualSpacing/>
              <w:outlineLvl w:val="3"/>
              <w:rPr>
                <w:rFonts w:ascii="Times New Roman" w:hAnsi="Times New Roman"/>
                <w:sz w:val="20"/>
                <w:szCs w:val="20"/>
              </w:rPr>
            </w:pPr>
            <w:r>
              <w:rPr>
                <w:rFonts w:ascii="Times New Roman" w:hAnsi="Times New Roman"/>
                <w:sz w:val="20"/>
                <w:szCs w:val="20"/>
              </w:rPr>
              <w:t xml:space="preserve">  </w:t>
            </w:r>
            <w:r>
              <w:rPr>
                <w:rFonts w:ascii="Times New Roman" w:hAnsi="Times New Roman"/>
              </w:rPr>
              <w:t>223,6  кв</w:t>
            </w:r>
            <w:proofErr w:type="gramStart"/>
            <w:r>
              <w:rPr>
                <w:rFonts w:ascii="Times New Roman" w:hAnsi="Times New Roman"/>
              </w:rPr>
              <w:t>.м</w:t>
            </w:r>
            <w:proofErr w:type="gramEnd"/>
          </w:p>
        </w:tc>
      </w:tr>
      <w:tr w:rsidR="0061510F" w:rsidRPr="00781357" w:rsidTr="0061510F">
        <w:trPr>
          <w:trHeight w:val="402"/>
        </w:trPr>
        <w:tc>
          <w:tcPr>
            <w:tcW w:w="290" w:type="pct"/>
            <w:tcBorders>
              <w:top w:val="single" w:sz="4" w:space="0" w:color="auto"/>
              <w:left w:val="single" w:sz="4" w:space="0" w:color="auto"/>
              <w:bottom w:val="single" w:sz="4" w:space="0" w:color="auto"/>
              <w:right w:val="single" w:sz="4" w:space="0" w:color="000000"/>
            </w:tcBorders>
          </w:tcPr>
          <w:p w:rsidR="0061510F" w:rsidRPr="008101E0" w:rsidRDefault="0061510F" w:rsidP="004610B7">
            <w:pPr>
              <w:spacing w:after="0" w:line="240" w:lineRule="auto"/>
              <w:contextualSpacing/>
              <w:jc w:val="center"/>
              <w:outlineLvl w:val="3"/>
              <w:rPr>
                <w:rFonts w:ascii="Times New Roman" w:hAnsi="Times New Roman"/>
                <w:b/>
                <w:sz w:val="18"/>
                <w:szCs w:val="18"/>
              </w:rPr>
            </w:pPr>
            <w:r w:rsidRPr="008101E0">
              <w:rPr>
                <w:rFonts w:ascii="Times New Roman" w:hAnsi="Times New Roman"/>
                <w:b/>
                <w:sz w:val="18"/>
                <w:szCs w:val="18"/>
              </w:rPr>
              <w:t>5.</w:t>
            </w:r>
          </w:p>
        </w:tc>
        <w:tc>
          <w:tcPr>
            <w:tcW w:w="1200"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61510F" w:rsidRPr="00781357" w:rsidRDefault="0061510F" w:rsidP="004610B7">
            <w:pPr>
              <w:spacing w:after="0" w:line="240" w:lineRule="auto"/>
              <w:contextualSpacing/>
              <w:outlineLvl w:val="3"/>
              <w:rPr>
                <w:rFonts w:ascii="Times New Roman" w:hAnsi="Times New Roman"/>
                <w:sz w:val="20"/>
                <w:szCs w:val="20"/>
              </w:rPr>
            </w:pPr>
            <w:r>
              <w:rPr>
                <w:rFonts w:ascii="Times New Roman" w:hAnsi="Times New Roman"/>
              </w:rPr>
              <w:t xml:space="preserve">Гаражные боксы    </w:t>
            </w:r>
          </w:p>
        </w:tc>
        <w:tc>
          <w:tcPr>
            <w:tcW w:w="1863" w:type="pct"/>
            <w:tcBorders>
              <w:top w:val="single" w:sz="4" w:space="0" w:color="auto"/>
              <w:left w:val="single" w:sz="4" w:space="0" w:color="auto"/>
              <w:bottom w:val="single" w:sz="4" w:space="0" w:color="auto"/>
              <w:right w:val="single" w:sz="4" w:space="0" w:color="000000"/>
            </w:tcBorders>
          </w:tcPr>
          <w:p w:rsidR="0061510F" w:rsidRDefault="0061510F" w:rsidP="004610B7">
            <w:pPr>
              <w:spacing w:after="0" w:line="240" w:lineRule="auto"/>
              <w:contextualSpacing/>
              <w:jc w:val="both"/>
              <w:outlineLvl w:val="3"/>
              <w:rPr>
                <w:rFonts w:ascii="Times New Roman" w:hAnsi="Times New Roman"/>
                <w:sz w:val="20"/>
                <w:szCs w:val="20"/>
              </w:rPr>
            </w:pPr>
            <w:r>
              <w:rPr>
                <w:rFonts w:ascii="Times New Roman" w:hAnsi="Times New Roman"/>
                <w:sz w:val="20"/>
                <w:szCs w:val="20"/>
              </w:rPr>
              <w:t xml:space="preserve">Гор. Каспийск, </w:t>
            </w:r>
            <w:proofErr w:type="spellStart"/>
            <w:r>
              <w:rPr>
                <w:rFonts w:ascii="Times New Roman" w:hAnsi="Times New Roman"/>
                <w:sz w:val="20"/>
                <w:szCs w:val="20"/>
              </w:rPr>
              <w:t>ул</w:t>
            </w:r>
            <w:proofErr w:type="gramStart"/>
            <w:r>
              <w:rPr>
                <w:rFonts w:ascii="Times New Roman" w:hAnsi="Times New Roman"/>
                <w:sz w:val="20"/>
                <w:szCs w:val="20"/>
              </w:rPr>
              <w:t>.Д</w:t>
            </w:r>
            <w:proofErr w:type="gramEnd"/>
            <w:r>
              <w:rPr>
                <w:rFonts w:ascii="Times New Roman" w:hAnsi="Times New Roman"/>
                <w:sz w:val="20"/>
                <w:szCs w:val="20"/>
              </w:rPr>
              <w:t>ахадаева</w:t>
            </w:r>
            <w:proofErr w:type="spellEnd"/>
            <w:r>
              <w:rPr>
                <w:rFonts w:ascii="Times New Roman" w:hAnsi="Times New Roman"/>
                <w:sz w:val="20"/>
                <w:szCs w:val="20"/>
              </w:rPr>
              <w:t>, 14 «А»</w:t>
            </w:r>
          </w:p>
        </w:tc>
        <w:tc>
          <w:tcPr>
            <w:tcW w:w="773" w:type="pct"/>
            <w:tcBorders>
              <w:top w:val="single" w:sz="4" w:space="0" w:color="auto"/>
              <w:left w:val="single" w:sz="4" w:space="0" w:color="auto"/>
              <w:bottom w:val="single" w:sz="4" w:space="0" w:color="auto"/>
              <w:right w:val="single" w:sz="4" w:space="0" w:color="auto"/>
            </w:tcBorders>
          </w:tcPr>
          <w:p w:rsidR="0061510F" w:rsidRPr="00781357" w:rsidRDefault="0061510F" w:rsidP="004610B7">
            <w:pPr>
              <w:spacing w:after="0" w:line="240" w:lineRule="auto"/>
              <w:ind w:firstLineChars="100" w:firstLine="200"/>
              <w:contextualSpacing/>
              <w:outlineLvl w:val="3"/>
              <w:rPr>
                <w:rFonts w:ascii="Times New Roman" w:hAnsi="Times New Roman"/>
                <w:sz w:val="20"/>
                <w:szCs w:val="20"/>
              </w:rPr>
            </w:pPr>
            <w:r>
              <w:rPr>
                <w:rFonts w:ascii="Times New Roman" w:hAnsi="Times New Roman"/>
                <w:sz w:val="20"/>
                <w:szCs w:val="20"/>
              </w:rPr>
              <w:t xml:space="preserve"> 59,6</w:t>
            </w:r>
          </w:p>
        </w:tc>
        <w:tc>
          <w:tcPr>
            <w:tcW w:w="874" w:type="pct"/>
            <w:tcBorders>
              <w:top w:val="single" w:sz="4" w:space="0" w:color="auto"/>
              <w:left w:val="single" w:sz="4" w:space="0" w:color="auto"/>
              <w:bottom w:val="single" w:sz="4" w:space="0" w:color="auto"/>
              <w:right w:val="single" w:sz="4" w:space="0" w:color="000000"/>
            </w:tcBorders>
            <w:vAlign w:val="center"/>
          </w:tcPr>
          <w:p w:rsidR="0061510F" w:rsidRPr="00781357" w:rsidRDefault="0061510F" w:rsidP="004610B7">
            <w:pPr>
              <w:spacing w:after="0" w:line="240" w:lineRule="auto"/>
              <w:contextualSpacing/>
              <w:outlineLvl w:val="3"/>
              <w:rPr>
                <w:rFonts w:ascii="Times New Roman" w:hAnsi="Times New Roman"/>
                <w:sz w:val="20"/>
                <w:szCs w:val="20"/>
              </w:rPr>
            </w:pPr>
            <w:r>
              <w:rPr>
                <w:rFonts w:ascii="Times New Roman" w:hAnsi="Times New Roman"/>
                <w:sz w:val="20"/>
                <w:szCs w:val="20"/>
              </w:rPr>
              <w:t xml:space="preserve">  </w:t>
            </w:r>
            <w:r>
              <w:rPr>
                <w:rFonts w:ascii="Times New Roman" w:hAnsi="Times New Roman"/>
              </w:rPr>
              <w:t>504,9  кв.м.</w:t>
            </w:r>
          </w:p>
        </w:tc>
      </w:tr>
      <w:tr w:rsidR="0061510F" w:rsidRPr="00781357" w:rsidTr="0061510F">
        <w:trPr>
          <w:trHeight w:val="402"/>
        </w:trPr>
        <w:tc>
          <w:tcPr>
            <w:tcW w:w="290" w:type="pct"/>
            <w:tcBorders>
              <w:top w:val="single" w:sz="4" w:space="0" w:color="auto"/>
              <w:left w:val="single" w:sz="4" w:space="0" w:color="auto"/>
              <w:bottom w:val="single" w:sz="4" w:space="0" w:color="auto"/>
              <w:right w:val="single" w:sz="4" w:space="0" w:color="000000"/>
            </w:tcBorders>
          </w:tcPr>
          <w:p w:rsidR="0061510F" w:rsidRPr="008101E0" w:rsidRDefault="0061510F" w:rsidP="004610B7">
            <w:pPr>
              <w:spacing w:after="0" w:line="240" w:lineRule="auto"/>
              <w:contextualSpacing/>
              <w:jc w:val="center"/>
              <w:outlineLvl w:val="3"/>
              <w:rPr>
                <w:rFonts w:ascii="Times New Roman" w:hAnsi="Times New Roman"/>
                <w:b/>
                <w:sz w:val="18"/>
                <w:szCs w:val="18"/>
              </w:rPr>
            </w:pPr>
            <w:r w:rsidRPr="008101E0">
              <w:rPr>
                <w:rFonts w:ascii="Times New Roman" w:hAnsi="Times New Roman"/>
                <w:b/>
                <w:sz w:val="18"/>
                <w:szCs w:val="18"/>
              </w:rPr>
              <w:t>6.</w:t>
            </w:r>
          </w:p>
        </w:tc>
        <w:tc>
          <w:tcPr>
            <w:tcW w:w="1200"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61510F" w:rsidRDefault="0061510F" w:rsidP="004610B7">
            <w:pPr>
              <w:spacing w:after="0" w:line="240" w:lineRule="auto"/>
              <w:contextualSpacing/>
              <w:rPr>
                <w:rFonts w:ascii="Times New Roman" w:hAnsi="Times New Roman"/>
              </w:rPr>
            </w:pPr>
            <w:r>
              <w:rPr>
                <w:rFonts w:ascii="Times New Roman" w:hAnsi="Times New Roman"/>
              </w:rPr>
              <w:t xml:space="preserve">Насосная   </w:t>
            </w:r>
          </w:p>
          <w:p w:rsidR="0061510F" w:rsidRDefault="0061510F" w:rsidP="004610B7">
            <w:pPr>
              <w:spacing w:after="0" w:line="240" w:lineRule="auto"/>
              <w:ind w:firstLineChars="100" w:firstLine="220"/>
              <w:contextualSpacing/>
              <w:outlineLvl w:val="3"/>
              <w:rPr>
                <w:rFonts w:ascii="Times New Roman" w:hAnsi="Times New Roman"/>
              </w:rPr>
            </w:pPr>
          </w:p>
        </w:tc>
        <w:tc>
          <w:tcPr>
            <w:tcW w:w="1863" w:type="pct"/>
            <w:tcBorders>
              <w:top w:val="single" w:sz="4" w:space="0" w:color="auto"/>
              <w:left w:val="single" w:sz="4" w:space="0" w:color="auto"/>
              <w:bottom w:val="single" w:sz="4" w:space="0" w:color="auto"/>
              <w:right w:val="single" w:sz="4" w:space="0" w:color="000000"/>
            </w:tcBorders>
          </w:tcPr>
          <w:p w:rsidR="0061510F" w:rsidRDefault="0061510F" w:rsidP="004610B7">
            <w:pPr>
              <w:spacing w:after="0" w:line="240" w:lineRule="auto"/>
              <w:contextualSpacing/>
              <w:jc w:val="both"/>
              <w:outlineLvl w:val="3"/>
              <w:rPr>
                <w:rFonts w:ascii="Times New Roman" w:hAnsi="Times New Roman"/>
                <w:sz w:val="20"/>
                <w:szCs w:val="20"/>
              </w:rPr>
            </w:pPr>
            <w:r>
              <w:rPr>
                <w:rFonts w:ascii="Times New Roman" w:hAnsi="Times New Roman"/>
                <w:sz w:val="20"/>
                <w:szCs w:val="20"/>
              </w:rPr>
              <w:t xml:space="preserve">Гор. Каспийск, </w:t>
            </w:r>
            <w:proofErr w:type="spellStart"/>
            <w:r>
              <w:rPr>
                <w:rFonts w:ascii="Times New Roman" w:hAnsi="Times New Roman"/>
                <w:sz w:val="20"/>
                <w:szCs w:val="20"/>
              </w:rPr>
              <w:t>ул</w:t>
            </w:r>
            <w:proofErr w:type="gramStart"/>
            <w:r>
              <w:rPr>
                <w:rFonts w:ascii="Times New Roman" w:hAnsi="Times New Roman"/>
                <w:sz w:val="20"/>
                <w:szCs w:val="20"/>
              </w:rPr>
              <w:t>.Д</w:t>
            </w:r>
            <w:proofErr w:type="gramEnd"/>
            <w:r>
              <w:rPr>
                <w:rFonts w:ascii="Times New Roman" w:hAnsi="Times New Roman"/>
                <w:sz w:val="20"/>
                <w:szCs w:val="20"/>
              </w:rPr>
              <w:t>ахадаева</w:t>
            </w:r>
            <w:proofErr w:type="spellEnd"/>
            <w:r>
              <w:rPr>
                <w:rFonts w:ascii="Times New Roman" w:hAnsi="Times New Roman"/>
                <w:sz w:val="20"/>
                <w:szCs w:val="20"/>
              </w:rPr>
              <w:t>, 14 «А»</w:t>
            </w:r>
          </w:p>
        </w:tc>
        <w:tc>
          <w:tcPr>
            <w:tcW w:w="773" w:type="pct"/>
            <w:tcBorders>
              <w:top w:val="single" w:sz="4" w:space="0" w:color="auto"/>
              <w:left w:val="single" w:sz="4" w:space="0" w:color="auto"/>
              <w:bottom w:val="single" w:sz="4" w:space="0" w:color="auto"/>
              <w:right w:val="single" w:sz="4" w:space="0" w:color="auto"/>
            </w:tcBorders>
          </w:tcPr>
          <w:p w:rsidR="0061510F" w:rsidRPr="00781357" w:rsidRDefault="0061510F" w:rsidP="004610B7">
            <w:pPr>
              <w:spacing w:after="0" w:line="240" w:lineRule="auto"/>
              <w:ind w:firstLineChars="100" w:firstLine="200"/>
              <w:contextualSpacing/>
              <w:outlineLvl w:val="3"/>
              <w:rPr>
                <w:rFonts w:ascii="Times New Roman" w:hAnsi="Times New Roman"/>
                <w:sz w:val="20"/>
                <w:szCs w:val="20"/>
              </w:rPr>
            </w:pPr>
          </w:p>
        </w:tc>
        <w:tc>
          <w:tcPr>
            <w:tcW w:w="874" w:type="pct"/>
            <w:tcBorders>
              <w:top w:val="single" w:sz="4" w:space="0" w:color="auto"/>
              <w:left w:val="single" w:sz="4" w:space="0" w:color="auto"/>
              <w:bottom w:val="single" w:sz="4" w:space="0" w:color="auto"/>
              <w:right w:val="single" w:sz="4" w:space="0" w:color="000000"/>
            </w:tcBorders>
            <w:vAlign w:val="center"/>
          </w:tcPr>
          <w:p w:rsidR="0061510F" w:rsidRDefault="0061510F" w:rsidP="004610B7">
            <w:pPr>
              <w:spacing w:after="0" w:line="240" w:lineRule="auto"/>
              <w:contextualSpacing/>
              <w:outlineLvl w:val="3"/>
              <w:rPr>
                <w:rFonts w:ascii="Times New Roman" w:hAnsi="Times New Roman"/>
                <w:sz w:val="20"/>
                <w:szCs w:val="20"/>
              </w:rPr>
            </w:pPr>
            <w:r>
              <w:rPr>
                <w:rFonts w:ascii="Times New Roman" w:hAnsi="Times New Roman"/>
              </w:rPr>
              <w:t xml:space="preserve">  146,8   кв</w:t>
            </w:r>
            <w:proofErr w:type="gramStart"/>
            <w:r>
              <w:rPr>
                <w:rFonts w:ascii="Times New Roman" w:hAnsi="Times New Roman"/>
              </w:rPr>
              <w:t>.м</w:t>
            </w:r>
            <w:proofErr w:type="gramEnd"/>
          </w:p>
        </w:tc>
      </w:tr>
    </w:tbl>
    <w:p w:rsidR="0061510F" w:rsidRDefault="0061510F" w:rsidP="00F23128">
      <w:pPr>
        <w:spacing w:before="100" w:beforeAutospacing="1" w:after="0" w:line="240" w:lineRule="auto"/>
        <w:ind w:left="3960"/>
        <w:jc w:val="both"/>
        <w:rPr>
          <w:rFonts w:ascii="Times New Roman" w:hAnsi="Times New Roman" w:cs="Times New Roman"/>
          <w:sz w:val="24"/>
          <w:szCs w:val="24"/>
        </w:rPr>
      </w:pPr>
    </w:p>
    <w:p w:rsidR="00A56F9B" w:rsidRDefault="00A56F9B" w:rsidP="00F23128">
      <w:pPr>
        <w:spacing w:before="100" w:beforeAutospacing="1" w:after="0" w:line="240" w:lineRule="auto"/>
        <w:ind w:left="3960"/>
        <w:jc w:val="both"/>
        <w:rPr>
          <w:rFonts w:ascii="Times New Roman" w:hAnsi="Times New Roman" w:cs="Times New Roman"/>
          <w:sz w:val="24"/>
          <w:szCs w:val="24"/>
        </w:rPr>
      </w:pPr>
    </w:p>
    <w:p w:rsidR="001A1CFB" w:rsidRPr="009E6CA4" w:rsidRDefault="009E6CA4" w:rsidP="001A1CFB">
      <w:pPr>
        <w:spacing w:after="0" w:line="240" w:lineRule="auto"/>
        <w:contextualSpacing/>
        <w:jc w:val="both"/>
        <w:rPr>
          <w:rFonts w:ascii="Times New Roman" w:eastAsia="Times New Roman" w:hAnsi="Times New Roman" w:cs="Times New Roman"/>
          <w:sz w:val="27"/>
          <w:szCs w:val="27"/>
          <w:lang w:eastAsia="ru-RU"/>
        </w:rPr>
      </w:pPr>
      <w:r>
        <w:rPr>
          <w:rFonts w:ascii="Times New Roman" w:eastAsia="Times New Roman" w:hAnsi="Times New Roman" w:cs="Times New Roman"/>
          <w:color w:val="000000"/>
          <w:sz w:val="24"/>
          <w:szCs w:val="24"/>
          <w:lang w:eastAsia="ru-RU"/>
        </w:rPr>
        <w:t xml:space="preserve">                                                                   </w:t>
      </w:r>
      <w:r w:rsidR="001A1CFB">
        <w:rPr>
          <w:rFonts w:ascii="Times New Roman" w:eastAsia="Times New Roman" w:hAnsi="Times New Roman" w:cs="Times New Roman"/>
          <w:color w:val="000000"/>
          <w:sz w:val="24"/>
          <w:szCs w:val="24"/>
          <w:lang w:eastAsia="ru-RU"/>
        </w:rPr>
        <w:t xml:space="preserve"> </w:t>
      </w:r>
      <w:r w:rsidR="001A1CFB" w:rsidRPr="009E6CA4">
        <w:rPr>
          <w:rFonts w:ascii="Times New Roman" w:eastAsia="Times New Roman" w:hAnsi="Times New Roman" w:cs="Times New Roman"/>
          <w:sz w:val="24"/>
          <w:szCs w:val="24"/>
          <w:lang w:eastAsia="ru-RU"/>
        </w:rPr>
        <w:t>Приложение № 4</w:t>
      </w:r>
    </w:p>
    <w:p w:rsidR="001A1CFB" w:rsidRDefault="001A1CFB" w:rsidP="001A1CFB">
      <w:pPr>
        <w:spacing w:after="0" w:line="240" w:lineRule="auto"/>
        <w:ind w:left="3960"/>
        <w:contextualSpacing/>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концессионного соглашения в отношении объектов водоснабжения </w:t>
      </w:r>
      <w:r>
        <w:rPr>
          <w:rFonts w:ascii="Times New Roman" w:eastAsia="Times New Roman" w:hAnsi="Times New Roman" w:cs="Times New Roman"/>
          <w:color w:val="000000"/>
          <w:sz w:val="24"/>
          <w:szCs w:val="24"/>
          <w:lang w:eastAsia="ru-RU"/>
        </w:rPr>
        <w:t xml:space="preserve">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1A1CFB" w:rsidRPr="00E473AF" w:rsidRDefault="001A1CFB" w:rsidP="001A1CFB">
      <w:pPr>
        <w:spacing w:before="100" w:beforeAutospacing="1" w:after="0" w:line="240" w:lineRule="auto"/>
        <w:ind w:left="3542" w:firstLine="418"/>
        <w:jc w:val="both"/>
        <w:rPr>
          <w:rFonts w:ascii="Times New Roman" w:eastAsia="Times New Roman" w:hAnsi="Times New Roman" w:cs="Times New Roman"/>
          <w:color w:val="000000"/>
          <w:sz w:val="27"/>
          <w:szCs w:val="27"/>
          <w:lang w:eastAsia="ru-RU"/>
        </w:rPr>
      </w:pPr>
    </w:p>
    <w:tbl>
      <w:tblPr>
        <w:tblW w:w="12024" w:type="dxa"/>
        <w:tblCellSpacing w:w="0" w:type="dxa"/>
        <w:tblInd w:w="950" w:type="dxa"/>
        <w:tblBorders>
          <w:top w:val="outset" w:sz="6" w:space="0" w:color="000000"/>
          <w:left w:val="outset" w:sz="6" w:space="0" w:color="000000"/>
          <w:bottom w:val="outset" w:sz="6" w:space="0" w:color="000000"/>
          <w:right w:val="outset" w:sz="6" w:space="0" w:color="000000"/>
        </w:tblBorders>
        <w:tblCellMar>
          <w:top w:w="84" w:type="dxa"/>
          <w:left w:w="84" w:type="dxa"/>
          <w:bottom w:w="84" w:type="dxa"/>
          <w:right w:w="84" w:type="dxa"/>
        </w:tblCellMar>
        <w:tblLook w:val="04A0"/>
      </w:tblPr>
      <w:tblGrid>
        <w:gridCol w:w="3118"/>
        <w:gridCol w:w="4820"/>
        <w:gridCol w:w="1393"/>
        <w:gridCol w:w="2693"/>
      </w:tblGrid>
      <w:tr w:rsidR="001A1CFB" w:rsidRPr="00E473AF" w:rsidTr="00A56F9B">
        <w:trPr>
          <w:trHeight w:val="60"/>
          <w:tblCellSpacing w:w="0" w:type="dxa"/>
        </w:trPr>
        <w:tc>
          <w:tcPr>
            <w:tcW w:w="12024" w:type="dxa"/>
            <w:gridSpan w:val="4"/>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60"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Неподконтрольные расходы</w:t>
            </w:r>
          </w:p>
        </w:tc>
      </w:tr>
      <w:tr w:rsidR="001A1CFB" w:rsidRPr="00E473AF" w:rsidTr="00A56F9B">
        <w:trPr>
          <w:trHeight w:val="48"/>
          <w:tblCellSpacing w:w="0" w:type="dxa"/>
        </w:trPr>
        <w:tc>
          <w:tcPr>
            <w:tcW w:w="12024" w:type="dxa"/>
            <w:gridSpan w:val="4"/>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48"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в отношении объектов водоснабжения</w:t>
            </w:r>
          </w:p>
        </w:tc>
      </w:tr>
      <w:tr w:rsidR="001A1CFB" w:rsidRPr="00E473AF" w:rsidTr="00A56F9B">
        <w:trPr>
          <w:trHeight w:val="252"/>
          <w:tblCellSpacing w:w="0" w:type="dxa"/>
        </w:trPr>
        <w:tc>
          <w:tcPr>
            <w:tcW w:w="3118"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 </w:t>
            </w: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4820"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Наименование показателей</w:t>
            </w:r>
          </w:p>
        </w:tc>
        <w:tc>
          <w:tcPr>
            <w:tcW w:w="1393"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240" w:lineRule="auto"/>
              <w:jc w:val="both"/>
              <w:rPr>
                <w:rFonts w:ascii="Times New Roman" w:eastAsia="Times New Roman" w:hAnsi="Times New Roman" w:cs="Times New Roman"/>
                <w:color w:val="000000"/>
                <w:sz w:val="24"/>
                <w:szCs w:val="24"/>
                <w:lang w:eastAsia="ru-RU"/>
              </w:rPr>
            </w:pPr>
            <w:proofErr w:type="spellStart"/>
            <w:r w:rsidRPr="00E473AF">
              <w:rPr>
                <w:rFonts w:ascii="Times New Roman" w:eastAsia="Times New Roman" w:hAnsi="Times New Roman" w:cs="Times New Roman"/>
                <w:color w:val="000000"/>
                <w:sz w:val="24"/>
                <w:szCs w:val="24"/>
                <w:lang w:eastAsia="ru-RU"/>
              </w:rPr>
              <w:t>Ед</w:t>
            </w:r>
            <w:proofErr w:type="gramStart"/>
            <w:r w:rsidRPr="00E473AF">
              <w:rPr>
                <w:rFonts w:ascii="Times New Roman" w:eastAsia="Times New Roman" w:hAnsi="Times New Roman" w:cs="Times New Roman"/>
                <w:color w:val="000000"/>
                <w:sz w:val="24"/>
                <w:szCs w:val="24"/>
                <w:lang w:eastAsia="ru-RU"/>
              </w:rPr>
              <w:t>.и</w:t>
            </w:r>
            <w:proofErr w:type="gramEnd"/>
            <w:r w:rsidRPr="00E473AF">
              <w:rPr>
                <w:rFonts w:ascii="Times New Roman" w:eastAsia="Times New Roman" w:hAnsi="Times New Roman" w:cs="Times New Roman"/>
                <w:color w:val="000000"/>
                <w:sz w:val="24"/>
                <w:szCs w:val="24"/>
                <w:lang w:eastAsia="ru-RU"/>
              </w:rPr>
              <w:t>зм</w:t>
            </w:r>
            <w:proofErr w:type="spellEnd"/>
            <w:r w:rsidRPr="00E473AF">
              <w:rPr>
                <w:rFonts w:ascii="Times New Roman" w:eastAsia="Times New Roman" w:hAnsi="Times New Roman" w:cs="Times New Roman"/>
                <w:color w:val="000000"/>
                <w:sz w:val="24"/>
                <w:szCs w:val="24"/>
                <w:lang w:eastAsia="ru-RU"/>
              </w:rPr>
              <w:t>.</w:t>
            </w:r>
          </w:p>
        </w:tc>
        <w:tc>
          <w:tcPr>
            <w:tcW w:w="2693"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201</w:t>
            </w:r>
            <w:r>
              <w:rPr>
                <w:rFonts w:ascii="Times New Roman" w:eastAsia="Times New Roman" w:hAnsi="Times New Roman" w:cs="Times New Roman"/>
                <w:color w:val="000000"/>
                <w:sz w:val="24"/>
                <w:szCs w:val="24"/>
                <w:lang w:eastAsia="ru-RU"/>
              </w:rPr>
              <w:t>6</w:t>
            </w:r>
            <w:r w:rsidRPr="00E473AF">
              <w:rPr>
                <w:rFonts w:ascii="Times New Roman" w:eastAsia="Times New Roman" w:hAnsi="Times New Roman" w:cs="Times New Roman"/>
                <w:color w:val="000000"/>
                <w:sz w:val="24"/>
                <w:szCs w:val="24"/>
                <w:lang w:eastAsia="ru-RU"/>
              </w:rPr>
              <w:t xml:space="preserve"> год</w:t>
            </w:r>
          </w:p>
        </w:tc>
      </w:tr>
      <w:tr w:rsidR="001A1CFB" w:rsidRPr="00E473AF" w:rsidTr="00A56F9B">
        <w:trPr>
          <w:trHeight w:val="660"/>
          <w:tblCellSpacing w:w="0" w:type="dxa"/>
        </w:trPr>
        <w:tc>
          <w:tcPr>
            <w:tcW w:w="3118"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w:t>
            </w:r>
          </w:p>
        </w:tc>
        <w:tc>
          <w:tcPr>
            <w:tcW w:w="4820"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Величина неподконтрольных расходов</w:t>
            </w:r>
            <w:r w:rsidR="00A56F9B">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(за минусом энергоресурсов)</w:t>
            </w:r>
          </w:p>
        </w:tc>
        <w:tc>
          <w:tcPr>
            <w:tcW w:w="1393"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тыс</w:t>
            </w:r>
            <w:proofErr w:type="gramStart"/>
            <w:r w:rsidRPr="00E473AF">
              <w:rPr>
                <w:rFonts w:ascii="Times New Roman" w:eastAsia="Times New Roman" w:hAnsi="Times New Roman" w:cs="Times New Roman"/>
                <w:color w:val="000000"/>
                <w:sz w:val="24"/>
                <w:szCs w:val="24"/>
                <w:lang w:eastAsia="ru-RU"/>
              </w:rPr>
              <w:t>.р</w:t>
            </w:r>
            <w:proofErr w:type="gramEnd"/>
            <w:r w:rsidRPr="00E473AF">
              <w:rPr>
                <w:rFonts w:ascii="Times New Roman" w:eastAsia="Times New Roman" w:hAnsi="Times New Roman" w:cs="Times New Roman"/>
                <w:color w:val="000000"/>
                <w:sz w:val="24"/>
                <w:szCs w:val="24"/>
                <w:lang w:eastAsia="ru-RU"/>
              </w:rPr>
              <w:t>уб.</w:t>
            </w:r>
          </w:p>
        </w:tc>
        <w:tc>
          <w:tcPr>
            <w:tcW w:w="2693"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1796,59</w:t>
            </w:r>
          </w:p>
        </w:tc>
      </w:tr>
      <w:tr w:rsidR="001A1CFB" w:rsidRPr="00E473AF" w:rsidTr="00A56F9B">
        <w:trPr>
          <w:trHeight w:val="324"/>
          <w:tblCellSpacing w:w="0" w:type="dxa"/>
        </w:trPr>
        <w:tc>
          <w:tcPr>
            <w:tcW w:w="3118"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2.</w:t>
            </w:r>
          </w:p>
        </w:tc>
        <w:tc>
          <w:tcPr>
            <w:tcW w:w="4820"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Амортизация</w:t>
            </w:r>
          </w:p>
        </w:tc>
        <w:tc>
          <w:tcPr>
            <w:tcW w:w="1393"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тыс</w:t>
            </w:r>
            <w:proofErr w:type="gramStart"/>
            <w:r w:rsidRPr="00E473AF">
              <w:rPr>
                <w:rFonts w:ascii="Times New Roman" w:eastAsia="Times New Roman" w:hAnsi="Times New Roman" w:cs="Times New Roman"/>
                <w:color w:val="000000"/>
                <w:sz w:val="24"/>
                <w:szCs w:val="24"/>
                <w:lang w:eastAsia="ru-RU"/>
              </w:rPr>
              <w:t>.р</w:t>
            </w:r>
            <w:proofErr w:type="gramEnd"/>
            <w:r w:rsidRPr="00E473AF">
              <w:rPr>
                <w:rFonts w:ascii="Times New Roman" w:eastAsia="Times New Roman" w:hAnsi="Times New Roman" w:cs="Times New Roman"/>
                <w:color w:val="000000"/>
                <w:sz w:val="24"/>
                <w:szCs w:val="24"/>
                <w:lang w:eastAsia="ru-RU"/>
              </w:rPr>
              <w:t>уб.</w:t>
            </w:r>
          </w:p>
        </w:tc>
        <w:tc>
          <w:tcPr>
            <w:tcW w:w="2693"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4240,27</w:t>
            </w:r>
          </w:p>
        </w:tc>
      </w:tr>
    </w:tbl>
    <w:p w:rsidR="001A1CFB" w:rsidRPr="00E473AF" w:rsidRDefault="001A1CFB" w:rsidP="001A1CFB">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Default="00E473AF" w:rsidP="001A1CFB">
      <w:pPr>
        <w:spacing w:before="100" w:beforeAutospacing="1" w:after="0" w:line="240" w:lineRule="auto"/>
        <w:jc w:val="both"/>
        <w:rPr>
          <w:rFonts w:ascii="Times New Roman" w:eastAsia="Times New Roman" w:hAnsi="Times New Roman" w:cs="Times New Roman"/>
          <w:color w:val="000000"/>
          <w:sz w:val="27"/>
          <w:szCs w:val="27"/>
          <w:lang w:eastAsia="ru-RU"/>
        </w:rPr>
      </w:pPr>
    </w:p>
    <w:p w:rsidR="00A56F9B" w:rsidRDefault="00A56F9B" w:rsidP="001A1CFB">
      <w:pPr>
        <w:spacing w:before="100" w:beforeAutospacing="1" w:after="0" w:line="240" w:lineRule="auto"/>
        <w:jc w:val="both"/>
        <w:rPr>
          <w:rFonts w:ascii="Times New Roman" w:eastAsia="Times New Roman" w:hAnsi="Times New Roman" w:cs="Times New Roman"/>
          <w:color w:val="000000"/>
          <w:sz w:val="27"/>
          <w:szCs w:val="27"/>
          <w:lang w:eastAsia="ru-RU"/>
        </w:rPr>
      </w:pPr>
    </w:p>
    <w:p w:rsidR="00A56F9B" w:rsidRDefault="00A56F9B" w:rsidP="001A1CFB">
      <w:pPr>
        <w:spacing w:before="100" w:beforeAutospacing="1" w:after="0" w:line="240" w:lineRule="auto"/>
        <w:jc w:val="both"/>
        <w:rPr>
          <w:rFonts w:ascii="Times New Roman" w:eastAsia="Times New Roman" w:hAnsi="Times New Roman" w:cs="Times New Roman"/>
          <w:color w:val="000000"/>
          <w:sz w:val="27"/>
          <w:szCs w:val="27"/>
          <w:lang w:eastAsia="ru-RU"/>
        </w:rPr>
      </w:pPr>
    </w:p>
    <w:p w:rsidR="00A56F9B" w:rsidRDefault="00A56F9B" w:rsidP="001A1CFB">
      <w:pPr>
        <w:spacing w:before="100" w:beforeAutospacing="1" w:after="0" w:line="240" w:lineRule="auto"/>
        <w:jc w:val="both"/>
        <w:rPr>
          <w:rFonts w:ascii="Times New Roman" w:eastAsia="Times New Roman" w:hAnsi="Times New Roman" w:cs="Times New Roman"/>
          <w:color w:val="000000"/>
          <w:sz w:val="27"/>
          <w:szCs w:val="27"/>
          <w:lang w:eastAsia="ru-RU"/>
        </w:rPr>
      </w:pPr>
    </w:p>
    <w:p w:rsidR="00A56F9B" w:rsidRDefault="00A56F9B" w:rsidP="001A1CFB">
      <w:pPr>
        <w:spacing w:before="100" w:beforeAutospacing="1" w:after="0" w:line="240" w:lineRule="auto"/>
        <w:jc w:val="both"/>
        <w:rPr>
          <w:rFonts w:ascii="Times New Roman" w:eastAsia="Times New Roman" w:hAnsi="Times New Roman" w:cs="Times New Roman"/>
          <w:color w:val="000000"/>
          <w:sz w:val="27"/>
          <w:szCs w:val="27"/>
          <w:lang w:eastAsia="ru-RU"/>
        </w:rPr>
      </w:pPr>
    </w:p>
    <w:p w:rsidR="00A56F9B" w:rsidRPr="00E473AF" w:rsidRDefault="00A56F9B" w:rsidP="001A1CFB">
      <w:pPr>
        <w:spacing w:before="100" w:beforeAutospacing="1" w:after="0" w:line="240" w:lineRule="auto"/>
        <w:jc w:val="both"/>
        <w:rPr>
          <w:rFonts w:ascii="Times New Roman" w:eastAsia="Times New Roman" w:hAnsi="Times New Roman" w:cs="Times New Roman"/>
          <w:color w:val="000000"/>
          <w:sz w:val="27"/>
          <w:szCs w:val="27"/>
          <w:lang w:eastAsia="ru-RU"/>
        </w:rPr>
      </w:pPr>
    </w:p>
    <w:p w:rsidR="00004146" w:rsidRDefault="00004146" w:rsidP="00004146">
      <w:pPr>
        <w:spacing w:after="0" w:line="240" w:lineRule="auto"/>
        <w:ind w:left="3958"/>
        <w:jc w:val="both"/>
        <w:rPr>
          <w:rFonts w:ascii="Times New Roman" w:eastAsia="Times New Roman" w:hAnsi="Times New Roman" w:cs="Times New Roman"/>
          <w:color w:val="000000"/>
          <w:sz w:val="24"/>
          <w:szCs w:val="24"/>
          <w:lang w:eastAsia="ru-RU"/>
        </w:rPr>
      </w:pPr>
    </w:p>
    <w:p w:rsidR="007E7E1D" w:rsidRPr="00E473AF" w:rsidRDefault="007E7E1D" w:rsidP="00004146">
      <w:pPr>
        <w:spacing w:after="0" w:line="240" w:lineRule="auto"/>
        <w:ind w:left="3958"/>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lastRenderedPageBreak/>
        <w:t xml:space="preserve">Приложение № </w:t>
      </w:r>
      <w:r>
        <w:rPr>
          <w:rFonts w:ascii="Times New Roman" w:eastAsia="Times New Roman" w:hAnsi="Times New Roman" w:cs="Times New Roman"/>
          <w:color w:val="000000"/>
          <w:sz w:val="24"/>
          <w:szCs w:val="24"/>
          <w:lang w:eastAsia="ru-RU"/>
        </w:rPr>
        <w:t>5</w:t>
      </w:r>
    </w:p>
    <w:p w:rsidR="007E7E1D" w:rsidRDefault="007E7E1D" w:rsidP="00004146">
      <w:pPr>
        <w:spacing w:after="0" w:line="240" w:lineRule="auto"/>
        <w:ind w:left="3958"/>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концессионного соглашения в отношении объектов водоснабжения </w:t>
      </w:r>
      <w:r>
        <w:rPr>
          <w:rFonts w:ascii="Times New Roman" w:eastAsia="Times New Roman" w:hAnsi="Times New Roman" w:cs="Times New Roman"/>
          <w:color w:val="000000"/>
          <w:sz w:val="24"/>
          <w:szCs w:val="24"/>
          <w:lang w:eastAsia="ru-RU"/>
        </w:rPr>
        <w:t xml:space="preserve">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7E7E1D" w:rsidRDefault="007E7E1D" w:rsidP="007E7E1D">
      <w:pPr>
        <w:spacing w:before="100" w:beforeAutospacing="1" w:after="0" w:line="240" w:lineRule="auto"/>
        <w:ind w:left="3830" w:firstLine="130"/>
        <w:jc w:val="both"/>
        <w:rPr>
          <w:rFonts w:ascii="Times New Roman" w:eastAsia="Times New Roman" w:hAnsi="Times New Roman" w:cs="Times New Roman"/>
          <w:color w:val="000000"/>
          <w:sz w:val="27"/>
          <w:szCs w:val="27"/>
          <w:lang w:eastAsia="ru-RU"/>
        </w:rPr>
      </w:pPr>
    </w:p>
    <w:p w:rsidR="007E7E1D" w:rsidRPr="001A775F" w:rsidRDefault="007E7E1D" w:rsidP="007E7E1D">
      <w:pPr>
        <w:pStyle w:val="ConsPlusNormal"/>
        <w:ind w:firstLine="540"/>
        <w:jc w:val="both"/>
        <w:rPr>
          <w:rFonts w:ascii="Times New Roman" w:hAnsi="Times New Roman" w:cs="Times New Roman"/>
          <w:b/>
          <w:sz w:val="28"/>
          <w:szCs w:val="28"/>
        </w:rPr>
      </w:pPr>
      <w:r w:rsidRPr="001C6828">
        <w:rPr>
          <w:rFonts w:ascii="Times New Roman" w:eastAsia="Times New Roman" w:hAnsi="Times New Roman" w:cs="Times New Roman"/>
          <w:b/>
          <w:sz w:val="28"/>
          <w:szCs w:val="28"/>
        </w:rPr>
        <w:t xml:space="preserve">КРИТЕРИИ КОНКУРСА </w:t>
      </w:r>
      <w:r w:rsidRPr="001A775F">
        <w:rPr>
          <w:rFonts w:ascii="Times New Roman" w:eastAsia="Times New Roman" w:hAnsi="Times New Roman" w:cs="Times New Roman"/>
          <w:b/>
          <w:sz w:val="28"/>
          <w:szCs w:val="28"/>
        </w:rPr>
        <w:t xml:space="preserve">И </w:t>
      </w:r>
      <w:r w:rsidRPr="001A775F">
        <w:rPr>
          <w:rFonts w:ascii="Times New Roman" w:hAnsi="Times New Roman" w:cs="Times New Roman"/>
          <w:b/>
          <w:sz w:val="28"/>
          <w:szCs w:val="28"/>
        </w:rPr>
        <w:t>ДОЛГОСРОЧНЫЕ ПАРАМЕТРЫ ДЕЯТЕЛЬНОСТИ КОНЦЕССИОНЕРА</w:t>
      </w:r>
    </w:p>
    <w:p w:rsidR="007E7E1D" w:rsidRPr="001A775F" w:rsidRDefault="007E7E1D" w:rsidP="007E7E1D">
      <w:pPr>
        <w:keepNext/>
        <w:tabs>
          <w:tab w:val="left" w:pos="5245"/>
        </w:tabs>
        <w:spacing w:after="0" w:line="240" w:lineRule="auto"/>
        <w:jc w:val="center"/>
        <w:outlineLvl w:val="0"/>
        <w:rPr>
          <w:rFonts w:ascii="Times New Roman" w:eastAsia="Times New Roman" w:hAnsi="Times New Roman" w:cs="Times New Roman"/>
          <w:b/>
          <w:sz w:val="28"/>
          <w:szCs w:val="28"/>
        </w:rPr>
      </w:pPr>
    </w:p>
    <w:p w:rsidR="007E7E1D" w:rsidRPr="001C6828" w:rsidRDefault="007E7E1D" w:rsidP="007E7E1D">
      <w:pPr>
        <w:spacing w:after="0"/>
        <w:jc w:val="center"/>
        <w:rPr>
          <w:rFonts w:ascii="Times New Roman" w:eastAsia="Times New Roman" w:hAnsi="Times New Roman" w:cs="Times New Roman"/>
          <w:b/>
          <w:sz w:val="28"/>
          <w:szCs w:val="28"/>
        </w:rPr>
      </w:pPr>
      <w:r w:rsidRPr="001C6828">
        <w:rPr>
          <w:rFonts w:ascii="Times New Roman" w:eastAsia="Times New Roman" w:hAnsi="Times New Roman" w:cs="Times New Roman"/>
          <w:b/>
          <w:sz w:val="28"/>
          <w:szCs w:val="28"/>
        </w:rPr>
        <w:t xml:space="preserve">на право заключения концессионного соглашения на реконструкцию объектов водоснабжения, водоотведения </w:t>
      </w:r>
    </w:p>
    <w:p w:rsidR="007E7E1D" w:rsidRPr="003F0636" w:rsidRDefault="007E7E1D" w:rsidP="007E7E1D">
      <w:pPr>
        <w:rPr>
          <w:rFonts w:ascii="Times New Roman" w:hAnsi="Times New Roman" w:cs="Times New Roman"/>
          <w:sz w:val="28"/>
          <w:szCs w:val="28"/>
        </w:rPr>
      </w:pPr>
    </w:p>
    <w:p w:rsidR="007E7E1D" w:rsidRPr="00B754A9" w:rsidRDefault="007E7E1D" w:rsidP="007E7E1D">
      <w:pPr>
        <w:tabs>
          <w:tab w:val="left" w:pos="1134"/>
        </w:tabs>
        <w:ind w:left="142"/>
        <w:jc w:val="both"/>
        <w:rPr>
          <w:rFonts w:ascii="Times New Roman" w:hAnsi="Times New Roman" w:cs="Times New Roman"/>
          <w:b/>
          <w:sz w:val="28"/>
          <w:szCs w:val="28"/>
        </w:rPr>
      </w:pPr>
      <w:r>
        <w:rPr>
          <w:rFonts w:ascii="Times New Roman" w:hAnsi="Times New Roman" w:cs="Times New Roman"/>
          <w:b/>
          <w:sz w:val="28"/>
          <w:szCs w:val="28"/>
        </w:rPr>
        <w:t xml:space="preserve">        1.</w:t>
      </w:r>
      <w:r w:rsidRPr="00B754A9">
        <w:rPr>
          <w:rFonts w:ascii="Times New Roman" w:hAnsi="Times New Roman" w:cs="Times New Roman"/>
          <w:b/>
          <w:sz w:val="28"/>
          <w:szCs w:val="28"/>
        </w:rPr>
        <w:t>Предельный размер расходов на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w:t>
      </w:r>
    </w:p>
    <w:p w:rsidR="007E7E1D" w:rsidRDefault="007E7E1D" w:rsidP="007E7E1D">
      <w:pPr>
        <w:keepNext/>
        <w:tabs>
          <w:tab w:val="left" w:pos="993"/>
        </w:tabs>
        <w:spacing w:after="0" w:line="240" w:lineRule="auto"/>
        <w:ind w:right="-1"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П</w:t>
      </w:r>
      <w:r w:rsidRPr="00AA7BCE">
        <w:rPr>
          <w:rFonts w:ascii="Times New Roman" w:eastAsia="Times New Roman" w:hAnsi="Times New Roman" w:cs="Times New Roman"/>
          <w:color w:val="000000"/>
          <w:sz w:val="28"/>
          <w:szCs w:val="28"/>
        </w:rPr>
        <w:t>редельный размер расходов на реконс</w:t>
      </w:r>
      <w:r>
        <w:rPr>
          <w:rFonts w:ascii="Times New Roman" w:eastAsia="Times New Roman" w:hAnsi="Times New Roman" w:cs="Times New Roman"/>
          <w:color w:val="000000"/>
          <w:sz w:val="28"/>
          <w:szCs w:val="28"/>
        </w:rPr>
        <w:t xml:space="preserve">трукцию объектов водоснабжения </w:t>
      </w:r>
      <w:r w:rsidRPr="00AA7BCE">
        <w:rPr>
          <w:rFonts w:ascii="Times New Roman" w:eastAsia="Times New Roman" w:hAnsi="Times New Roman" w:cs="Times New Roman"/>
          <w:color w:val="000000"/>
          <w:sz w:val="28"/>
          <w:szCs w:val="28"/>
        </w:rPr>
        <w:t xml:space="preserve"> </w:t>
      </w:r>
      <w:r w:rsidR="00DE1FCC">
        <w:rPr>
          <w:rFonts w:ascii="Times New Roman" w:eastAsia="Times New Roman" w:hAnsi="Times New Roman" w:cs="Times New Roman"/>
          <w:color w:val="000000"/>
          <w:sz w:val="28"/>
          <w:szCs w:val="28"/>
        </w:rPr>
        <w:t>145 6</w:t>
      </w:r>
      <w:r>
        <w:rPr>
          <w:rFonts w:ascii="Times New Roman" w:eastAsia="Times New Roman" w:hAnsi="Times New Roman" w:cs="Times New Roman"/>
          <w:color w:val="000000"/>
          <w:sz w:val="28"/>
          <w:szCs w:val="28"/>
        </w:rPr>
        <w:t>00 тыс. рублей.</w:t>
      </w:r>
    </w:p>
    <w:p w:rsidR="007E7E1D" w:rsidRPr="00B754A9" w:rsidRDefault="007E7E1D" w:rsidP="00801C54">
      <w:pPr>
        <w:pStyle w:val="a6"/>
        <w:ind w:left="709"/>
        <w:jc w:val="both"/>
        <w:rPr>
          <w:rFonts w:ascii="Times New Roman" w:hAnsi="Times New Roman" w:cs="Times New Roman"/>
          <w:sz w:val="28"/>
          <w:szCs w:val="28"/>
        </w:rPr>
      </w:pPr>
      <w:r w:rsidRPr="00B754A9">
        <w:rPr>
          <w:rFonts w:ascii="Times New Roman" w:hAnsi="Times New Roman" w:cs="Times New Roman"/>
          <w:sz w:val="28"/>
          <w:szCs w:val="28"/>
        </w:rPr>
        <w:t xml:space="preserve">Предельный размер расходов </w:t>
      </w:r>
      <w:proofErr w:type="gramStart"/>
      <w:r w:rsidRPr="00B754A9">
        <w:rPr>
          <w:rFonts w:ascii="Times New Roman" w:hAnsi="Times New Roman" w:cs="Times New Roman"/>
          <w:sz w:val="28"/>
          <w:szCs w:val="28"/>
        </w:rPr>
        <w:t xml:space="preserve">на реконструкцию системы </w:t>
      </w:r>
      <w:r w:rsidR="00801C54">
        <w:rPr>
          <w:rFonts w:ascii="Times New Roman" w:hAnsi="Times New Roman" w:cs="Times New Roman"/>
          <w:sz w:val="28"/>
          <w:szCs w:val="28"/>
        </w:rPr>
        <w:t xml:space="preserve">холодного </w:t>
      </w:r>
      <w:r w:rsidRPr="00B754A9">
        <w:rPr>
          <w:rFonts w:ascii="Times New Roman" w:hAnsi="Times New Roman" w:cs="Times New Roman"/>
          <w:sz w:val="28"/>
          <w:szCs w:val="28"/>
        </w:rPr>
        <w:t>водоснабжения в составе объекта концессионного соглашения на каждый год срока действия концессионного соглашения в соответствии с конкурсным предложением</w:t>
      </w:r>
      <w:proofErr w:type="gramEnd"/>
    </w:p>
    <w:tbl>
      <w:tblPr>
        <w:tblW w:w="1047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95"/>
        <w:gridCol w:w="706"/>
        <w:gridCol w:w="936"/>
        <w:gridCol w:w="696"/>
        <w:gridCol w:w="723"/>
        <w:gridCol w:w="701"/>
        <w:gridCol w:w="702"/>
        <w:gridCol w:w="702"/>
        <w:gridCol w:w="702"/>
        <w:gridCol w:w="701"/>
        <w:gridCol w:w="702"/>
        <w:gridCol w:w="904"/>
      </w:tblGrid>
      <w:tr w:rsidR="00463997" w:rsidRPr="00DE1FCC" w:rsidTr="00DE1FCC">
        <w:tc>
          <w:tcPr>
            <w:tcW w:w="2295" w:type="dxa"/>
          </w:tcPr>
          <w:p w:rsidR="00463997" w:rsidRPr="00DE1FCC" w:rsidRDefault="00463997" w:rsidP="004610B7">
            <w:pPr>
              <w:widowControl w:val="0"/>
              <w:autoSpaceDE w:val="0"/>
              <w:autoSpaceDN w:val="0"/>
              <w:adjustRightInd w:val="0"/>
              <w:spacing w:after="0" w:line="240" w:lineRule="auto"/>
              <w:contextualSpacing/>
              <w:rPr>
                <w:rFonts w:ascii="Times New Roman" w:hAnsi="Times New Roman"/>
                <w:b/>
                <w:sz w:val="24"/>
                <w:szCs w:val="24"/>
              </w:rPr>
            </w:pPr>
          </w:p>
        </w:tc>
        <w:tc>
          <w:tcPr>
            <w:tcW w:w="706" w:type="dxa"/>
          </w:tcPr>
          <w:p w:rsidR="00463997" w:rsidRPr="00DE1FCC" w:rsidRDefault="00463997" w:rsidP="004610B7">
            <w:pPr>
              <w:widowControl w:val="0"/>
              <w:autoSpaceDE w:val="0"/>
              <w:autoSpaceDN w:val="0"/>
              <w:adjustRightInd w:val="0"/>
              <w:spacing w:after="0" w:line="240" w:lineRule="auto"/>
              <w:contextualSpacing/>
              <w:rPr>
                <w:rFonts w:ascii="Times New Roman" w:hAnsi="Times New Roman"/>
                <w:b/>
                <w:sz w:val="24"/>
                <w:szCs w:val="24"/>
              </w:rPr>
            </w:pPr>
            <w:r w:rsidRPr="00DE1FCC">
              <w:rPr>
                <w:rFonts w:ascii="Times New Roman" w:hAnsi="Times New Roman"/>
                <w:b/>
                <w:sz w:val="24"/>
                <w:szCs w:val="24"/>
              </w:rPr>
              <w:t xml:space="preserve">2016 </w:t>
            </w:r>
          </w:p>
        </w:tc>
        <w:tc>
          <w:tcPr>
            <w:tcW w:w="936" w:type="dxa"/>
          </w:tcPr>
          <w:p w:rsidR="00463997" w:rsidRPr="00DE1FCC" w:rsidRDefault="00463997" w:rsidP="004610B7">
            <w:pPr>
              <w:widowControl w:val="0"/>
              <w:autoSpaceDE w:val="0"/>
              <w:autoSpaceDN w:val="0"/>
              <w:adjustRightInd w:val="0"/>
              <w:spacing w:after="0" w:line="240" w:lineRule="auto"/>
              <w:contextualSpacing/>
              <w:rPr>
                <w:rFonts w:ascii="Times New Roman" w:hAnsi="Times New Roman"/>
                <w:b/>
                <w:sz w:val="24"/>
                <w:szCs w:val="24"/>
              </w:rPr>
            </w:pPr>
            <w:r w:rsidRPr="00DE1FCC">
              <w:rPr>
                <w:rFonts w:ascii="Times New Roman" w:hAnsi="Times New Roman"/>
                <w:b/>
                <w:sz w:val="24"/>
                <w:szCs w:val="24"/>
              </w:rPr>
              <w:t>2017</w:t>
            </w:r>
          </w:p>
        </w:tc>
        <w:tc>
          <w:tcPr>
            <w:tcW w:w="696" w:type="dxa"/>
          </w:tcPr>
          <w:p w:rsidR="00463997" w:rsidRPr="00DE1FCC" w:rsidRDefault="00463997" w:rsidP="004610B7">
            <w:pPr>
              <w:widowControl w:val="0"/>
              <w:autoSpaceDE w:val="0"/>
              <w:autoSpaceDN w:val="0"/>
              <w:adjustRightInd w:val="0"/>
              <w:spacing w:after="0" w:line="240" w:lineRule="auto"/>
              <w:contextualSpacing/>
              <w:rPr>
                <w:rFonts w:ascii="Times New Roman" w:hAnsi="Times New Roman"/>
                <w:b/>
                <w:sz w:val="24"/>
                <w:szCs w:val="24"/>
              </w:rPr>
            </w:pPr>
            <w:r w:rsidRPr="00DE1FCC">
              <w:rPr>
                <w:rFonts w:ascii="Times New Roman" w:hAnsi="Times New Roman"/>
                <w:b/>
                <w:sz w:val="24"/>
                <w:szCs w:val="24"/>
              </w:rPr>
              <w:t>2018</w:t>
            </w:r>
          </w:p>
        </w:tc>
        <w:tc>
          <w:tcPr>
            <w:tcW w:w="723" w:type="dxa"/>
          </w:tcPr>
          <w:p w:rsidR="00463997" w:rsidRPr="00DE1FCC" w:rsidRDefault="00463997" w:rsidP="004610B7">
            <w:pPr>
              <w:widowControl w:val="0"/>
              <w:autoSpaceDE w:val="0"/>
              <w:autoSpaceDN w:val="0"/>
              <w:adjustRightInd w:val="0"/>
              <w:spacing w:after="0" w:line="240" w:lineRule="auto"/>
              <w:contextualSpacing/>
              <w:rPr>
                <w:rFonts w:ascii="Times New Roman" w:hAnsi="Times New Roman"/>
                <w:b/>
                <w:sz w:val="24"/>
                <w:szCs w:val="24"/>
              </w:rPr>
            </w:pPr>
            <w:r w:rsidRPr="00DE1FCC">
              <w:rPr>
                <w:rFonts w:ascii="Times New Roman" w:hAnsi="Times New Roman"/>
                <w:b/>
                <w:sz w:val="24"/>
                <w:szCs w:val="24"/>
              </w:rPr>
              <w:t>2019</w:t>
            </w:r>
          </w:p>
        </w:tc>
        <w:tc>
          <w:tcPr>
            <w:tcW w:w="701" w:type="dxa"/>
          </w:tcPr>
          <w:p w:rsidR="00463997" w:rsidRPr="00DE1FCC" w:rsidRDefault="00463997" w:rsidP="004610B7">
            <w:pPr>
              <w:widowControl w:val="0"/>
              <w:autoSpaceDE w:val="0"/>
              <w:autoSpaceDN w:val="0"/>
              <w:adjustRightInd w:val="0"/>
              <w:spacing w:after="0" w:line="240" w:lineRule="auto"/>
              <w:contextualSpacing/>
              <w:rPr>
                <w:rFonts w:ascii="Times New Roman" w:hAnsi="Times New Roman"/>
                <w:b/>
                <w:sz w:val="24"/>
                <w:szCs w:val="24"/>
              </w:rPr>
            </w:pPr>
            <w:r w:rsidRPr="00DE1FCC">
              <w:rPr>
                <w:rFonts w:ascii="Times New Roman" w:hAnsi="Times New Roman"/>
                <w:b/>
                <w:sz w:val="24"/>
                <w:szCs w:val="24"/>
              </w:rPr>
              <w:t>2020</w:t>
            </w:r>
          </w:p>
        </w:tc>
        <w:tc>
          <w:tcPr>
            <w:tcW w:w="702" w:type="dxa"/>
          </w:tcPr>
          <w:p w:rsidR="00463997" w:rsidRPr="00DE1FCC" w:rsidRDefault="00463997" w:rsidP="004610B7">
            <w:pPr>
              <w:widowControl w:val="0"/>
              <w:autoSpaceDE w:val="0"/>
              <w:autoSpaceDN w:val="0"/>
              <w:adjustRightInd w:val="0"/>
              <w:spacing w:after="0" w:line="240" w:lineRule="auto"/>
              <w:contextualSpacing/>
              <w:rPr>
                <w:rFonts w:ascii="Times New Roman" w:hAnsi="Times New Roman"/>
                <w:b/>
                <w:sz w:val="24"/>
                <w:szCs w:val="24"/>
              </w:rPr>
            </w:pPr>
            <w:r w:rsidRPr="00DE1FCC">
              <w:rPr>
                <w:rFonts w:ascii="Times New Roman" w:hAnsi="Times New Roman"/>
                <w:b/>
                <w:sz w:val="24"/>
                <w:szCs w:val="24"/>
              </w:rPr>
              <w:t>2021</w:t>
            </w:r>
          </w:p>
        </w:tc>
        <w:tc>
          <w:tcPr>
            <w:tcW w:w="702" w:type="dxa"/>
          </w:tcPr>
          <w:p w:rsidR="00463997" w:rsidRPr="00DE1FCC" w:rsidRDefault="00463997" w:rsidP="004610B7">
            <w:pPr>
              <w:widowControl w:val="0"/>
              <w:autoSpaceDE w:val="0"/>
              <w:autoSpaceDN w:val="0"/>
              <w:adjustRightInd w:val="0"/>
              <w:spacing w:after="0" w:line="240" w:lineRule="auto"/>
              <w:contextualSpacing/>
              <w:rPr>
                <w:rFonts w:ascii="Times New Roman" w:hAnsi="Times New Roman"/>
                <w:b/>
                <w:sz w:val="24"/>
                <w:szCs w:val="24"/>
              </w:rPr>
            </w:pPr>
            <w:r w:rsidRPr="00DE1FCC">
              <w:rPr>
                <w:rFonts w:ascii="Times New Roman" w:hAnsi="Times New Roman"/>
                <w:b/>
                <w:sz w:val="24"/>
                <w:szCs w:val="24"/>
              </w:rPr>
              <w:t>2022</w:t>
            </w:r>
          </w:p>
        </w:tc>
        <w:tc>
          <w:tcPr>
            <w:tcW w:w="702" w:type="dxa"/>
          </w:tcPr>
          <w:p w:rsidR="00463997" w:rsidRPr="00DE1FCC" w:rsidRDefault="00463997" w:rsidP="004610B7">
            <w:pPr>
              <w:widowControl w:val="0"/>
              <w:autoSpaceDE w:val="0"/>
              <w:autoSpaceDN w:val="0"/>
              <w:adjustRightInd w:val="0"/>
              <w:spacing w:after="0" w:line="240" w:lineRule="auto"/>
              <w:contextualSpacing/>
              <w:rPr>
                <w:rFonts w:ascii="Times New Roman" w:hAnsi="Times New Roman"/>
                <w:b/>
                <w:sz w:val="24"/>
                <w:szCs w:val="24"/>
              </w:rPr>
            </w:pPr>
            <w:r w:rsidRPr="00DE1FCC">
              <w:rPr>
                <w:rFonts w:ascii="Times New Roman" w:hAnsi="Times New Roman"/>
                <w:b/>
                <w:sz w:val="24"/>
                <w:szCs w:val="24"/>
              </w:rPr>
              <w:t>2023</w:t>
            </w:r>
          </w:p>
        </w:tc>
        <w:tc>
          <w:tcPr>
            <w:tcW w:w="701" w:type="dxa"/>
          </w:tcPr>
          <w:p w:rsidR="00463997" w:rsidRPr="00DE1FCC" w:rsidRDefault="00463997" w:rsidP="004610B7">
            <w:pPr>
              <w:widowControl w:val="0"/>
              <w:autoSpaceDE w:val="0"/>
              <w:autoSpaceDN w:val="0"/>
              <w:adjustRightInd w:val="0"/>
              <w:spacing w:after="0" w:line="240" w:lineRule="auto"/>
              <w:contextualSpacing/>
              <w:rPr>
                <w:rFonts w:ascii="Times New Roman" w:hAnsi="Times New Roman"/>
                <w:b/>
                <w:sz w:val="24"/>
                <w:szCs w:val="24"/>
              </w:rPr>
            </w:pPr>
            <w:r w:rsidRPr="00DE1FCC">
              <w:rPr>
                <w:rFonts w:ascii="Times New Roman" w:hAnsi="Times New Roman"/>
                <w:b/>
                <w:sz w:val="24"/>
                <w:szCs w:val="24"/>
              </w:rPr>
              <w:t>2024</w:t>
            </w:r>
          </w:p>
        </w:tc>
        <w:tc>
          <w:tcPr>
            <w:tcW w:w="702" w:type="dxa"/>
          </w:tcPr>
          <w:p w:rsidR="00463997" w:rsidRPr="00DE1FCC" w:rsidRDefault="00463997" w:rsidP="004610B7">
            <w:pPr>
              <w:widowControl w:val="0"/>
              <w:autoSpaceDE w:val="0"/>
              <w:autoSpaceDN w:val="0"/>
              <w:adjustRightInd w:val="0"/>
              <w:spacing w:after="0" w:line="240" w:lineRule="auto"/>
              <w:contextualSpacing/>
              <w:rPr>
                <w:rFonts w:ascii="Times New Roman" w:hAnsi="Times New Roman"/>
                <w:b/>
                <w:sz w:val="24"/>
                <w:szCs w:val="24"/>
              </w:rPr>
            </w:pPr>
            <w:r w:rsidRPr="00DE1FCC">
              <w:rPr>
                <w:rFonts w:ascii="Times New Roman" w:hAnsi="Times New Roman"/>
                <w:b/>
                <w:sz w:val="24"/>
                <w:szCs w:val="24"/>
              </w:rPr>
              <w:t>2025</w:t>
            </w:r>
          </w:p>
        </w:tc>
        <w:tc>
          <w:tcPr>
            <w:tcW w:w="904" w:type="dxa"/>
          </w:tcPr>
          <w:p w:rsidR="00463997" w:rsidRPr="00DE1FCC" w:rsidRDefault="00463997" w:rsidP="00463997">
            <w:pPr>
              <w:widowControl w:val="0"/>
              <w:autoSpaceDE w:val="0"/>
              <w:autoSpaceDN w:val="0"/>
              <w:adjustRightInd w:val="0"/>
              <w:spacing w:after="0" w:line="240" w:lineRule="auto"/>
              <w:contextualSpacing/>
              <w:rPr>
                <w:rFonts w:ascii="Times New Roman" w:hAnsi="Times New Roman"/>
                <w:b/>
                <w:sz w:val="24"/>
                <w:szCs w:val="24"/>
              </w:rPr>
            </w:pPr>
            <w:r w:rsidRPr="00DE1FCC">
              <w:rPr>
                <w:rFonts w:ascii="Times New Roman" w:hAnsi="Times New Roman"/>
                <w:b/>
                <w:sz w:val="24"/>
                <w:szCs w:val="24"/>
              </w:rPr>
              <w:t xml:space="preserve">2026  </w:t>
            </w:r>
          </w:p>
        </w:tc>
      </w:tr>
      <w:tr w:rsidR="00463997" w:rsidRPr="00DE1FCC" w:rsidTr="00DE1FCC">
        <w:tc>
          <w:tcPr>
            <w:tcW w:w="2295" w:type="dxa"/>
          </w:tcPr>
          <w:p w:rsidR="00463997" w:rsidRPr="00DE1FCC" w:rsidRDefault="00463997" w:rsidP="00DE1FCC">
            <w:pPr>
              <w:widowControl w:val="0"/>
              <w:autoSpaceDE w:val="0"/>
              <w:autoSpaceDN w:val="0"/>
              <w:adjustRightInd w:val="0"/>
              <w:spacing w:after="0" w:line="240" w:lineRule="auto"/>
              <w:contextualSpacing/>
              <w:rPr>
                <w:rFonts w:ascii="Times New Roman" w:hAnsi="Times New Roman"/>
                <w:sz w:val="24"/>
                <w:szCs w:val="24"/>
              </w:rPr>
            </w:pPr>
            <w:r w:rsidRPr="00DE1FCC">
              <w:rPr>
                <w:rFonts w:ascii="Times New Roman" w:hAnsi="Times New Roman"/>
                <w:sz w:val="24"/>
                <w:szCs w:val="24"/>
              </w:rPr>
              <w:t>Вод</w:t>
            </w:r>
            <w:r w:rsidR="00DE1FCC">
              <w:rPr>
                <w:rFonts w:ascii="Times New Roman" w:hAnsi="Times New Roman"/>
                <w:sz w:val="24"/>
                <w:szCs w:val="24"/>
              </w:rPr>
              <w:t>о</w:t>
            </w:r>
            <w:r w:rsidRPr="00DE1FCC">
              <w:rPr>
                <w:rFonts w:ascii="Times New Roman" w:hAnsi="Times New Roman"/>
                <w:sz w:val="24"/>
                <w:szCs w:val="24"/>
              </w:rPr>
              <w:t>снабжение, в тыс</w:t>
            </w:r>
            <w:proofErr w:type="gramStart"/>
            <w:r w:rsidRPr="00DE1FCC">
              <w:rPr>
                <w:rFonts w:ascii="Times New Roman" w:hAnsi="Times New Roman"/>
                <w:sz w:val="24"/>
                <w:szCs w:val="24"/>
              </w:rPr>
              <w:t>.р</w:t>
            </w:r>
            <w:proofErr w:type="gramEnd"/>
            <w:r w:rsidRPr="00DE1FCC">
              <w:rPr>
                <w:rFonts w:ascii="Times New Roman" w:hAnsi="Times New Roman"/>
                <w:sz w:val="24"/>
                <w:szCs w:val="24"/>
              </w:rPr>
              <w:t>уб.</w:t>
            </w:r>
          </w:p>
        </w:tc>
        <w:tc>
          <w:tcPr>
            <w:tcW w:w="706" w:type="dxa"/>
          </w:tcPr>
          <w:p w:rsidR="00463997" w:rsidRPr="00DE1FCC" w:rsidRDefault="00463997" w:rsidP="004610B7">
            <w:pPr>
              <w:widowControl w:val="0"/>
              <w:autoSpaceDE w:val="0"/>
              <w:autoSpaceDN w:val="0"/>
              <w:adjustRightInd w:val="0"/>
              <w:spacing w:after="0" w:line="240" w:lineRule="auto"/>
              <w:contextualSpacing/>
              <w:rPr>
                <w:rFonts w:ascii="Times New Roman" w:hAnsi="Times New Roman"/>
                <w:sz w:val="24"/>
                <w:szCs w:val="24"/>
              </w:rPr>
            </w:pPr>
            <w:r w:rsidRPr="00DE1FCC">
              <w:rPr>
                <w:rFonts w:ascii="Times New Roman" w:hAnsi="Times New Roman"/>
                <w:sz w:val="24"/>
                <w:szCs w:val="24"/>
              </w:rPr>
              <w:t xml:space="preserve">500  </w:t>
            </w:r>
          </w:p>
        </w:tc>
        <w:tc>
          <w:tcPr>
            <w:tcW w:w="936" w:type="dxa"/>
          </w:tcPr>
          <w:p w:rsidR="00463997" w:rsidRPr="00DE1FCC" w:rsidRDefault="00463997" w:rsidP="00463997">
            <w:pPr>
              <w:widowControl w:val="0"/>
              <w:autoSpaceDE w:val="0"/>
              <w:autoSpaceDN w:val="0"/>
              <w:adjustRightInd w:val="0"/>
              <w:spacing w:after="0" w:line="240" w:lineRule="auto"/>
              <w:contextualSpacing/>
              <w:rPr>
                <w:rFonts w:ascii="Times New Roman" w:hAnsi="Times New Roman"/>
                <w:sz w:val="24"/>
                <w:szCs w:val="24"/>
              </w:rPr>
            </w:pPr>
            <w:r w:rsidRPr="00DE1FCC">
              <w:rPr>
                <w:rFonts w:ascii="Times New Roman" w:hAnsi="Times New Roman"/>
                <w:sz w:val="24"/>
                <w:szCs w:val="24"/>
              </w:rPr>
              <w:t>136600</w:t>
            </w:r>
          </w:p>
        </w:tc>
        <w:tc>
          <w:tcPr>
            <w:tcW w:w="696" w:type="dxa"/>
          </w:tcPr>
          <w:p w:rsidR="00463997" w:rsidRPr="00DE1FCC" w:rsidRDefault="00463997" w:rsidP="00463997">
            <w:pPr>
              <w:widowControl w:val="0"/>
              <w:autoSpaceDE w:val="0"/>
              <w:autoSpaceDN w:val="0"/>
              <w:adjustRightInd w:val="0"/>
              <w:spacing w:after="0" w:line="240" w:lineRule="auto"/>
              <w:contextualSpacing/>
              <w:rPr>
                <w:rFonts w:ascii="Times New Roman" w:hAnsi="Times New Roman"/>
                <w:sz w:val="24"/>
                <w:szCs w:val="24"/>
              </w:rPr>
            </w:pPr>
            <w:r w:rsidRPr="00DE1FCC">
              <w:rPr>
                <w:rFonts w:ascii="Times New Roman" w:hAnsi="Times New Roman"/>
                <w:sz w:val="24"/>
                <w:szCs w:val="24"/>
              </w:rPr>
              <w:t>1000</w:t>
            </w:r>
          </w:p>
        </w:tc>
        <w:tc>
          <w:tcPr>
            <w:tcW w:w="723" w:type="dxa"/>
          </w:tcPr>
          <w:p w:rsidR="00463997" w:rsidRPr="00DE1FCC" w:rsidRDefault="00463997" w:rsidP="00463997">
            <w:pPr>
              <w:widowControl w:val="0"/>
              <w:autoSpaceDE w:val="0"/>
              <w:autoSpaceDN w:val="0"/>
              <w:adjustRightInd w:val="0"/>
              <w:spacing w:after="0" w:line="240" w:lineRule="auto"/>
              <w:contextualSpacing/>
              <w:rPr>
                <w:rFonts w:ascii="Times New Roman" w:hAnsi="Times New Roman"/>
                <w:sz w:val="24"/>
                <w:szCs w:val="24"/>
              </w:rPr>
            </w:pPr>
            <w:r w:rsidRPr="00DE1FCC">
              <w:rPr>
                <w:rFonts w:ascii="Times New Roman" w:hAnsi="Times New Roman"/>
                <w:sz w:val="24"/>
                <w:szCs w:val="24"/>
              </w:rPr>
              <w:t>1000</w:t>
            </w:r>
          </w:p>
        </w:tc>
        <w:tc>
          <w:tcPr>
            <w:tcW w:w="701" w:type="dxa"/>
          </w:tcPr>
          <w:p w:rsidR="00463997" w:rsidRPr="00DE1FCC" w:rsidRDefault="00463997" w:rsidP="00463997">
            <w:pPr>
              <w:widowControl w:val="0"/>
              <w:autoSpaceDE w:val="0"/>
              <w:autoSpaceDN w:val="0"/>
              <w:adjustRightInd w:val="0"/>
              <w:spacing w:after="0" w:line="240" w:lineRule="auto"/>
              <w:contextualSpacing/>
              <w:rPr>
                <w:rFonts w:ascii="Times New Roman" w:hAnsi="Times New Roman"/>
                <w:sz w:val="24"/>
                <w:szCs w:val="24"/>
              </w:rPr>
            </w:pPr>
            <w:r w:rsidRPr="00DE1FCC">
              <w:rPr>
                <w:rFonts w:ascii="Times New Roman" w:hAnsi="Times New Roman"/>
                <w:sz w:val="24"/>
                <w:szCs w:val="24"/>
              </w:rPr>
              <w:t>1000</w:t>
            </w:r>
          </w:p>
        </w:tc>
        <w:tc>
          <w:tcPr>
            <w:tcW w:w="702" w:type="dxa"/>
          </w:tcPr>
          <w:p w:rsidR="00463997" w:rsidRPr="00DE1FCC" w:rsidRDefault="00463997" w:rsidP="00463997">
            <w:pPr>
              <w:widowControl w:val="0"/>
              <w:autoSpaceDE w:val="0"/>
              <w:autoSpaceDN w:val="0"/>
              <w:adjustRightInd w:val="0"/>
              <w:spacing w:after="0" w:line="240" w:lineRule="auto"/>
              <w:contextualSpacing/>
              <w:rPr>
                <w:rFonts w:ascii="Times New Roman" w:hAnsi="Times New Roman"/>
                <w:sz w:val="24"/>
                <w:szCs w:val="24"/>
              </w:rPr>
            </w:pPr>
            <w:r w:rsidRPr="00DE1FCC">
              <w:rPr>
                <w:rFonts w:ascii="Times New Roman" w:hAnsi="Times New Roman"/>
                <w:sz w:val="24"/>
                <w:szCs w:val="24"/>
              </w:rPr>
              <w:t>1000</w:t>
            </w:r>
          </w:p>
        </w:tc>
        <w:tc>
          <w:tcPr>
            <w:tcW w:w="702" w:type="dxa"/>
          </w:tcPr>
          <w:p w:rsidR="00463997" w:rsidRPr="00DE1FCC" w:rsidRDefault="00463997" w:rsidP="00463997">
            <w:pPr>
              <w:widowControl w:val="0"/>
              <w:autoSpaceDE w:val="0"/>
              <w:autoSpaceDN w:val="0"/>
              <w:adjustRightInd w:val="0"/>
              <w:spacing w:after="0" w:line="240" w:lineRule="auto"/>
              <w:contextualSpacing/>
              <w:rPr>
                <w:rFonts w:ascii="Times New Roman" w:hAnsi="Times New Roman"/>
                <w:sz w:val="24"/>
                <w:szCs w:val="24"/>
              </w:rPr>
            </w:pPr>
            <w:r w:rsidRPr="00DE1FCC">
              <w:rPr>
                <w:rFonts w:ascii="Times New Roman" w:hAnsi="Times New Roman"/>
                <w:sz w:val="24"/>
                <w:szCs w:val="24"/>
              </w:rPr>
              <w:t>1000</w:t>
            </w:r>
          </w:p>
        </w:tc>
        <w:tc>
          <w:tcPr>
            <w:tcW w:w="702" w:type="dxa"/>
          </w:tcPr>
          <w:p w:rsidR="00463997" w:rsidRPr="00DE1FCC" w:rsidRDefault="00463997" w:rsidP="00463997">
            <w:pPr>
              <w:widowControl w:val="0"/>
              <w:autoSpaceDE w:val="0"/>
              <w:autoSpaceDN w:val="0"/>
              <w:adjustRightInd w:val="0"/>
              <w:spacing w:after="0" w:line="240" w:lineRule="auto"/>
              <w:contextualSpacing/>
              <w:rPr>
                <w:rFonts w:ascii="Times New Roman" w:hAnsi="Times New Roman"/>
                <w:sz w:val="24"/>
                <w:szCs w:val="24"/>
              </w:rPr>
            </w:pPr>
            <w:r w:rsidRPr="00DE1FCC">
              <w:rPr>
                <w:rFonts w:ascii="Times New Roman" w:hAnsi="Times New Roman"/>
                <w:sz w:val="24"/>
                <w:szCs w:val="24"/>
              </w:rPr>
              <w:t>1000</w:t>
            </w:r>
          </w:p>
        </w:tc>
        <w:tc>
          <w:tcPr>
            <w:tcW w:w="701" w:type="dxa"/>
          </w:tcPr>
          <w:p w:rsidR="00463997" w:rsidRPr="00DE1FCC" w:rsidRDefault="00463997" w:rsidP="00463997">
            <w:pPr>
              <w:widowControl w:val="0"/>
              <w:autoSpaceDE w:val="0"/>
              <w:autoSpaceDN w:val="0"/>
              <w:adjustRightInd w:val="0"/>
              <w:spacing w:after="0" w:line="240" w:lineRule="auto"/>
              <w:contextualSpacing/>
              <w:rPr>
                <w:rFonts w:ascii="Times New Roman" w:hAnsi="Times New Roman"/>
                <w:sz w:val="24"/>
                <w:szCs w:val="24"/>
              </w:rPr>
            </w:pPr>
            <w:r w:rsidRPr="00DE1FCC">
              <w:rPr>
                <w:rFonts w:ascii="Times New Roman" w:hAnsi="Times New Roman"/>
                <w:sz w:val="24"/>
                <w:szCs w:val="24"/>
              </w:rPr>
              <w:t>1000</w:t>
            </w:r>
          </w:p>
        </w:tc>
        <w:tc>
          <w:tcPr>
            <w:tcW w:w="702" w:type="dxa"/>
          </w:tcPr>
          <w:p w:rsidR="00463997" w:rsidRPr="00DE1FCC" w:rsidRDefault="00463997" w:rsidP="00463997">
            <w:pPr>
              <w:widowControl w:val="0"/>
              <w:autoSpaceDE w:val="0"/>
              <w:autoSpaceDN w:val="0"/>
              <w:adjustRightInd w:val="0"/>
              <w:spacing w:after="0" w:line="240" w:lineRule="auto"/>
              <w:contextualSpacing/>
              <w:rPr>
                <w:rFonts w:ascii="Times New Roman" w:hAnsi="Times New Roman"/>
                <w:sz w:val="24"/>
                <w:szCs w:val="24"/>
              </w:rPr>
            </w:pPr>
            <w:r w:rsidRPr="00DE1FCC">
              <w:rPr>
                <w:rFonts w:ascii="Times New Roman" w:hAnsi="Times New Roman"/>
                <w:sz w:val="24"/>
                <w:szCs w:val="24"/>
              </w:rPr>
              <w:t>1000</w:t>
            </w:r>
          </w:p>
        </w:tc>
        <w:tc>
          <w:tcPr>
            <w:tcW w:w="904" w:type="dxa"/>
          </w:tcPr>
          <w:p w:rsidR="00463997" w:rsidRPr="00DE1FCC" w:rsidRDefault="00463997" w:rsidP="004610B7">
            <w:pPr>
              <w:widowControl w:val="0"/>
              <w:autoSpaceDE w:val="0"/>
              <w:autoSpaceDN w:val="0"/>
              <w:adjustRightInd w:val="0"/>
              <w:spacing w:after="0" w:line="240" w:lineRule="auto"/>
              <w:contextualSpacing/>
              <w:rPr>
                <w:rFonts w:ascii="Times New Roman" w:hAnsi="Times New Roman"/>
                <w:sz w:val="24"/>
                <w:szCs w:val="24"/>
              </w:rPr>
            </w:pPr>
            <w:r w:rsidRPr="00DE1FCC">
              <w:rPr>
                <w:rFonts w:ascii="Times New Roman" w:hAnsi="Times New Roman"/>
                <w:sz w:val="24"/>
                <w:szCs w:val="24"/>
              </w:rPr>
              <w:t>500</w:t>
            </w:r>
          </w:p>
        </w:tc>
      </w:tr>
    </w:tbl>
    <w:p w:rsidR="007E7E1D" w:rsidRPr="00F46EFF" w:rsidRDefault="007E7E1D" w:rsidP="007E7E1D">
      <w:pPr>
        <w:pStyle w:val="a6"/>
        <w:ind w:left="610"/>
        <w:jc w:val="both"/>
        <w:rPr>
          <w:rFonts w:ascii="Times New Roman" w:hAnsi="Times New Roman" w:cs="Times New Roman"/>
          <w:sz w:val="28"/>
          <w:szCs w:val="28"/>
        </w:rPr>
      </w:pPr>
    </w:p>
    <w:p w:rsidR="007E7E1D" w:rsidRPr="008462DB" w:rsidRDefault="008462DB" w:rsidP="008462DB">
      <w:pPr>
        <w:pStyle w:val="a6"/>
        <w:numPr>
          <w:ilvl w:val="0"/>
          <w:numId w:val="1"/>
        </w:numPr>
        <w:tabs>
          <w:tab w:val="left" w:pos="1134"/>
        </w:tabs>
        <w:ind w:hanging="11"/>
        <w:jc w:val="both"/>
        <w:rPr>
          <w:rFonts w:ascii="Times New Roman" w:hAnsi="Times New Roman" w:cs="Times New Roman"/>
          <w:b/>
          <w:sz w:val="28"/>
          <w:szCs w:val="28"/>
        </w:rPr>
      </w:pPr>
      <w:r>
        <w:rPr>
          <w:rFonts w:ascii="Times New Roman" w:hAnsi="Times New Roman" w:cs="Times New Roman"/>
          <w:b/>
          <w:sz w:val="28"/>
          <w:szCs w:val="28"/>
        </w:rPr>
        <w:t xml:space="preserve"> </w:t>
      </w:r>
      <w:r w:rsidR="007E7E1D" w:rsidRPr="008462DB">
        <w:rPr>
          <w:rFonts w:ascii="Times New Roman" w:hAnsi="Times New Roman" w:cs="Times New Roman"/>
          <w:b/>
          <w:sz w:val="28"/>
          <w:szCs w:val="28"/>
        </w:rPr>
        <w:t>Долгосрочные параметры деятельности концессионера</w:t>
      </w:r>
    </w:p>
    <w:p w:rsidR="007E7E1D" w:rsidRPr="008462DB" w:rsidRDefault="008462DB" w:rsidP="008462DB">
      <w:pPr>
        <w:pStyle w:val="a6"/>
        <w:numPr>
          <w:ilvl w:val="1"/>
          <w:numId w:val="49"/>
        </w:numPr>
        <w:tabs>
          <w:tab w:val="left" w:pos="1276"/>
        </w:tabs>
        <w:jc w:val="both"/>
        <w:rPr>
          <w:rFonts w:ascii="Times New Roman" w:hAnsi="Times New Roman" w:cs="Times New Roman"/>
          <w:sz w:val="28"/>
          <w:szCs w:val="28"/>
        </w:rPr>
      </w:pPr>
      <w:r>
        <w:rPr>
          <w:rFonts w:ascii="Times New Roman" w:hAnsi="Times New Roman" w:cs="Times New Roman"/>
          <w:sz w:val="28"/>
          <w:szCs w:val="28"/>
        </w:rPr>
        <w:t xml:space="preserve"> </w:t>
      </w:r>
      <w:r w:rsidR="007E7E1D" w:rsidRPr="008462DB">
        <w:rPr>
          <w:rFonts w:ascii="Times New Roman" w:hAnsi="Times New Roman" w:cs="Times New Roman"/>
          <w:sz w:val="28"/>
          <w:szCs w:val="28"/>
        </w:rPr>
        <w:t xml:space="preserve">Базовый уровень операционных расходов </w:t>
      </w:r>
    </w:p>
    <w:tbl>
      <w:tblPr>
        <w:tblW w:w="4985"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7"/>
        <w:gridCol w:w="1837"/>
        <w:gridCol w:w="711"/>
        <w:gridCol w:w="1274"/>
        <w:gridCol w:w="1138"/>
        <w:gridCol w:w="1129"/>
        <w:gridCol w:w="1141"/>
        <w:gridCol w:w="1123"/>
        <w:gridCol w:w="1141"/>
        <w:gridCol w:w="1141"/>
        <w:gridCol w:w="1132"/>
        <w:gridCol w:w="1129"/>
        <w:gridCol w:w="1129"/>
      </w:tblGrid>
      <w:tr w:rsidR="00470271" w:rsidRPr="00EA29DB" w:rsidTr="00470271">
        <w:trPr>
          <w:trHeight w:val="315"/>
        </w:trPr>
        <w:tc>
          <w:tcPr>
            <w:tcW w:w="243" w:type="pct"/>
            <w:vMerge w:val="restart"/>
            <w:vAlign w:val="center"/>
          </w:tcPr>
          <w:p w:rsidR="00470271" w:rsidRPr="00EA29DB" w:rsidRDefault="00470271" w:rsidP="00AD72D4">
            <w:pPr>
              <w:spacing w:after="0" w:line="240" w:lineRule="auto"/>
              <w:contextualSpacing/>
              <w:jc w:val="center"/>
              <w:rPr>
                <w:rFonts w:ascii="Times New Roman" w:hAnsi="Times New Roman"/>
                <w:sz w:val="24"/>
                <w:szCs w:val="24"/>
              </w:rPr>
            </w:pPr>
            <w:r w:rsidRPr="00EA29DB">
              <w:rPr>
                <w:rFonts w:ascii="Times New Roman" w:hAnsi="Times New Roman"/>
                <w:sz w:val="24"/>
                <w:szCs w:val="24"/>
              </w:rPr>
              <w:t>1</w:t>
            </w:r>
          </w:p>
        </w:tc>
        <w:tc>
          <w:tcPr>
            <w:tcW w:w="623" w:type="pct"/>
            <w:vMerge w:val="restart"/>
            <w:shd w:val="clear" w:color="auto" w:fill="auto"/>
            <w:vAlign w:val="center"/>
          </w:tcPr>
          <w:p w:rsidR="00470271" w:rsidRPr="00470271" w:rsidRDefault="00470271" w:rsidP="00470271">
            <w:pPr>
              <w:spacing w:after="0" w:line="240" w:lineRule="auto"/>
              <w:contextualSpacing/>
              <w:rPr>
                <w:rFonts w:ascii="Times New Roman" w:hAnsi="Times New Roman"/>
              </w:rPr>
            </w:pPr>
            <w:r w:rsidRPr="00470271">
              <w:rPr>
                <w:rFonts w:ascii="Times New Roman" w:hAnsi="Times New Roman"/>
              </w:rPr>
              <w:t xml:space="preserve">Базовый уровень операционных расходов </w:t>
            </w:r>
            <w:r w:rsidRPr="00470271">
              <w:rPr>
                <w:rFonts w:ascii="Times New Roman" w:hAnsi="Times New Roman" w:cs="Times New Roman"/>
              </w:rPr>
              <w:t>водоснабжение</w:t>
            </w:r>
            <w:r w:rsidRPr="00470271">
              <w:rPr>
                <w:rFonts w:ascii="Times New Roman" w:hAnsi="Times New Roman"/>
              </w:rPr>
              <w:t xml:space="preserve">  </w:t>
            </w:r>
          </w:p>
        </w:tc>
        <w:tc>
          <w:tcPr>
            <w:tcW w:w="241" w:type="pct"/>
            <w:vMerge w:val="restart"/>
            <w:vAlign w:val="center"/>
          </w:tcPr>
          <w:p w:rsidR="00470271" w:rsidRDefault="00470271" w:rsidP="00AD72D4">
            <w:pPr>
              <w:spacing w:after="0" w:line="240" w:lineRule="auto"/>
              <w:contextualSpacing/>
              <w:jc w:val="center"/>
              <w:rPr>
                <w:rFonts w:ascii="Times New Roman" w:hAnsi="Times New Roman"/>
                <w:sz w:val="24"/>
                <w:szCs w:val="24"/>
              </w:rPr>
            </w:pPr>
            <w:r w:rsidRPr="00EA29DB">
              <w:rPr>
                <w:rFonts w:ascii="Times New Roman" w:hAnsi="Times New Roman"/>
                <w:sz w:val="24"/>
                <w:szCs w:val="24"/>
              </w:rPr>
              <w:t>тыс.</w:t>
            </w:r>
          </w:p>
          <w:p w:rsidR="00470271" w:rsidRPr="00EA29DB" w:rsidRDefault="00470271" w:rsidP="00AD72D4">
            <w:pPr>
              <w:spacing w:after="0" w:line="240" w:lineRule="auto"/>
              <w:contextualSpacing/>
              <w:jc w:val="center"/>
              <w:rPr>
                <w:rFonts w:ascii="Times New Roman" w:hAnsi="Times New Roman"/>
                <w:sz w:val="24"/>
                <w:szCs w:val="24"/>
              </w:rPr>
            </w:pPr>
            <w:r w:rsidRPr="00EA29DB">
              <w:rPr>
                <w:rFonts w:ascii="Times New Roman" w:hAnsi="Times New Roman"/>
                <w:sz w:val="24"/>
                <w:szCs w:val="24"/>
              </w:rPr>
              <w:t>руб.</w:t>
            </w:r>
          </w:p>
          <w:p w:rsidR="00470271" w:rsidRPr="00EA29DB" w:rsidRDefault="00470271" w:rsidP="00AD72D4">
            <w:pPr>
              <w:spacing w:after="0" w:line="240" w:lineRule="auto"/>
              <w:contextualSpacing/>
              <w:jc w:val="center"/>
              <w:rPr>
                <w:rFonts w:ascii="Times New Roman" w:hAnsi="Times New Roman"/>
                <w:sz w:val="24"/>
                <w:szCs w:val="24"/>
              </w:rPr>
            </w:pPr>
          </w:p>
        </w:tc>
        <w:tc>
          <w:tcPr>
            <w:tcW w:w="432" w:type="pct"/>
            <w:shd w:val="clear" w:color="auto" w:fill="auto"/>
            <w:noWrap/>
            <w:vAlign w:val="center"/>
          </w:tcPr>
          <w:p w:rsidR="00470271" w:rsidRPr="00EA29DB" w:rsidRDefault="00470271" w:rsidP="00AD72D4">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2016</w:t>
            </w:r>
          </w:p>
        </w:tc>
        <w:tc>
          <w:tcPr>
            <w:tcW w:w="386" w:type="pct"/>
            <w:shd w:val="clear" w:color="auto" w:fill="auto"/>
            <w:noWrap/>
            <w:vAlign w:val="center"/>
          </w:tcPr>
          <w:p w:rsidR="00470271" w:rsidRPr="00EA29DB" w:rsidRDefault="00470271" w:rsidP="00AD72D4">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2017</w:t>
            </w:r>
          </w:p>
        </w:tc>
        <w:tc>
          <w:tcPr>
            <w:tcW w:w="383" w:type="pct"/>
            <w:shd w:val="clear" w:color="auto" w:fill="auto"/>
            <w:noWrap/>
            <w:vAlign w:val="center"/>
          </w:tcPr>
          <w:p w:rsidR="00470271" w:rsidRPr="00EA29DB" w:rsidRDefault="00470271" w:rsidP="00AD72D4">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2018</w:t>
            </w:r>
          </w:p>
        </w:tc>
        <w:tc>
          <w:tcPr>
            <w:tcW w:w="387" w:type="pct"/>
            <w:shd w:val="clear" w:color="auto" w:fill="auto"/>
            <w:noWrap/>
            <w:vAlign w:val="center"/>
          </w:tcPr>
          <w:p w:rsidR="00470271" w:rsidRPr="00EA29DB" w:rsidRDefault="00470271" w:rsidP="00AD72D4">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2019</w:t>
            </w:r>
          </w:p>
        </w:tc>
        <w:tc>
          <w:tcPr>
            <w:tcW w:w="381" w:type="pct"/>
            <w:shd w:val="clear" w:color="auto" w:fill="auto"/>
            <w:noWrap/>
            <w:vAlign w:val="center"/>
          </w:tcPr>
          <w:p w:rsidR="00470271" w:rsidRPr="00EA29DB" w:rsidRDefault="00470271" w:rsidP="00AD72D4">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2020</w:t>
            </w:r>
          </w:p>
        </w:tc>
        <w:tc>
          <w:tcPr>
            <w:tcW w:w="387" w:type="pct"/>
            <w:shd w:val="clear" w:color="auto" w:fill="auto"/>
            <w:noWrap/>
            <w:vAlign w:val="center"/>
          </w:tcPr>
          <w:p w:rsidR="00470271" w:rsidRPr="00EA29DB" w:rsidRDefault="00470271" w:rsidP="00AD72D4">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2021</w:t>
            </w:r>
          </w:p>
        </w:tc>
        <w:tc>
          <w:tcPr>
            <w:tcW w:w="387" w:type="pct"/>
            <w:shd w:val="clear" w:color="auto" w:fill="auto"/>
            <w:noWrap/>
            <w:vAlign w:val="center"/>
          </w:tcPr>
          <w:p w:rsidR="00470271" w:rsidRPr="00EA29DB" w:rsidRDefault="00470271" w:rsidP="00AD72D4">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2022</w:t>
            </w:r>
          </w:p>
        </w:tc>
        <w:tc>
          <w:tcPr>
            <w:tcW w:w="384" w:type="pct"/>
            <w:shd w:val="clear" w:color="auto" w:fill="auto"/>
            <w:noWrap/>
            <w:vAlign w:val="center"/>
          </w:tcPr>
          <w:p w:rsidR="00470271" w:rsidRPr="00EA29DB" w:rsidRDefault="00470271" w:rsidP="00AD72D4">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2023</w:t>
            </w:r>
          </w:p>
        </w:tc>
        <w:tc>
          <w:tcPr>
            <w:tcW w:w="383" w:type="pct"/>
            <w:shd w:val="clear" w:color="auto" w:fill="auto"/>
            <w:noWrap/>
            <w:vAlign w:val="center"/>
          </w:tcPr>
          <w:p w:rsidR="00470271" w:rsidRPr="00EA29DB" w:rsidRDefault="00470271" w:rsidP="00AD72D4">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2024</w:t>
            </w:r>
          </w:p>
        </w:tc>
        <w:tc>
          <w:tcPr>
            <w:tcW w:w="383" w:type="pct"/>
            <w:shd w:val="clear" w:color="auto" w:fill="auto"/>
            <w:noWrap/>
            <w:vAlign w:val="center"/>
          </w:tcPr>
          <w:p w:rsidR="00470271" w:rsidRPr="00EA29DB" w:rsidRDefault="00470271" w:rsidP="00AD72D4">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2025</w:t>
            </w:r>
          </w:p>
        </w:tc>
      </w:tr>
      <w:tr w:rsidR="00470271" w:rsidRPr="00EA29DB" w:rsidTr="00470271">
        <w:trPr>
          <w:trHeight w:val="315"/>
        </w:trPr>
        <w:tc>
          <w:tcPr>
            <w:tcW w:w="243" w:type="pct"/>
            <w:vMerge/>
            <w:vAlign w:val="center"/>
          </w:tcPr>
          <w:p w:rsidR="00470271" w:rsidRPr="00EA29DB" w:rsidRDefault="00470271" w:rsidP="00AD72D4">
            <w:pPr>
              <w:spacing w:after="0" w:line="240" w:lineRule="auto"/>
              <w:contextualSpacing/>
              <w:jc w:val="center"/>
              <w:rPr>
                <w:rFonts w:ascii="Times New Roman" w:hAnsi="Times New Roman"/>
                <w:bCs/>
                <w:sz w:val="24"/>
                <w:szCs w:val="24"/>
              </w:rPr>
            </w:pPr>
          </w:p>
        </w:tc>
        <w:tc>
          <w:tcPr>
            <w:tcW w:w="623" w:type="pct"/>
            <w:vMerge/>
            <w:shd w:val="clear" w:color="auto" w:fill="auto"/>
            <w:vAlign w:val="center"/>
          </w:tcPr>
          <w:p w:rsidR="00470271" w:rsidRPr="00EA29DB" w:rsidRDefault="00470271" w:rsidP="00AD72D4">
            <w:pPr>
              <w:spacing w:after="0" w:line="240" w:lineRule="auto"/>
              <w:contextualSpacing/>
              <w:rPr>
                <w:rFonts w:ascii="Times New Roman" w:hAnsi="Times New Roman"/>
                <w:bCs/>
                <w:sz w:val="24"/>
                <w:szCs w:val="24"/>
              </w:rPr>
            </w:pPr>
          </w:p>
        </w:tc>
        <w:tc>
          <w:tcPr>
            <w:tcW w:w="241" w:type="pct"/>
            <w:vMerge/>
            <w:vAlign w:val="center"/>
          </w:tcPr>
          <w:p w:rsidR="00470271" w:rsidRPr="00EA29DB" w:rsidRDefault="00470271" w:rsidP="00AD72D4">
            <w:pPr>
              <w:spacing w:after="0" w:line="240" w:lineRule="auto"/>
              <w:contextualSpacing/>
              <w:jc w:val="center"/>
              <w:rPr>
                <w:rFonts w:ascii="Times New Roman" w:hAnsi="Times New Roman"/>
                <w:sz w:val="24"/>
                <w:szCs w:val="24"/>
              </w:rPr>
            </w:pPr>
          </w:p>
        </w:tc>
        <w:tc>
          <w:tcPr>
            <w:tcW w:w="432" w:type="pct"/>
            <w:shd w:val="clear" w:color="auto" w:fill="auto"/>
            <w:noWrap/>
            <w:vAlign w:val="center"/>
          </w:tcPr>
          <w:p w:rsidR="00470271" w:rsidRPr="00470271" w:rsidRDefault="00470271" w:rsidP="00AD72D4">
            <w:pPr>
              <w:spacing w:after="0" w:line="240" w:lineRule="auto"/>
              <w:contextualSpacing/>
              <w:jc w:val="center"/>
              <w:rPr>
                <w:rFonts w:ascii="Times New Roman" w:hAnsi="Times New Roman"/>
                <w:sz w:val="24"/>
                <w:szCs w:val="24"/>
              </w:rPr>
            </w:pPr>
            <w:r w:rsidRPr="00470271">
              <w:rPr>
                <w:rFonts w:ascii="Times New Roman" w:hAnsi="Times New Roman" w:cs="Times New Roman"/>
                <w:sz w:val="24"/>
                <w:szCs w:val="24"/>
              </w:rPr>
              <w:t>43039,49</w:t>
            </w:r>
          </w:p>
        </w:tc>
        <w:tc>
          <w:tcPr>
            <w:tcW w:w="386" w:type="pct"/>
            <w:shd w:val="clear" w:color="auto" w:fill="auto"/>
            <w:noWrap/>
            <w:vAlign w:val="center"/>
          </w:tcPr>
          <w:p w:rsidR="00470271" w:rsidRPr="00EA29DB" w:rsidRDefault="00470271" w:rsidP="00AD72D4">
            <w:pPr>
              <w:spacing w:after="0" w:line="240" w:lineRule="auto"/>
              <w:contextualSpacing/>
              <w:jc w:val="center"/>
              <w:rPr>
                <w:rFonts w:ascii="Times New Roman" w:hAnsi="Times New Roman"/>
                <w:sz w:val="24"/>
                <w:szCs w:val="24"/>
              </w:rPr>
            </w:pPr>
            <w:r>
              <w:rPr>
                <w:rFonts w:ascii="Times New Roman" w:hAnsi="Times New Roman"/>
                <w:sz w:val="24"/>
                <w:szCs w:val="24"/>
              </w:rPr>
              <w:t>45621,86</w:t>
            </w:r>
          </w:p>
        </w:tc>
        <w:tc>
          <w:tcPr>
            <w:tcW w:w="383" w:type="pct"/>
            <w:shd w:val="clear" w:color="auto" w:fill="auto"/>
            <w:noWrap/>
            <w:vAlign w:val="center"/>
          </w:tcPr>
          <w:p w:rsidR="00470271" w:rsidRPr="00EA29DB" w:rsidRDefault="00470271" w:rsidP="00AD72D4">
            <w:pPr>
              <w:spacing w:after="0" w:line="240" w:lineRule="auto"/>
              <w:contextualSpacing/>
              <w:jc w:val="center"/>
              <w:rPr>
                <w:rFonts w:ascii="Times New Roman" w:hAnsi="Times New Roman"/>
                <w:sz w:val="24"/>
                <w:szCs w:val="24"/>
              </w:rPr>
            </w:pPr>
            <w:r>
              <w:rPr>
                <w:rFonts w:ascii="Times New Roman" w:hAnsi="Times New Roman"/>
                <w:sz w:val="24"/>
                <w:szCs w:val="24"/>
              </w:rPr>
              <w:t>47948,57</w:t>
            </w:r>
          </w:p>
        </w:tc>
        <w:tc>
          <w:tcPr>
            <w:tcW w:w="387" w:type="pct"/>
            <w:shd w:val="clear" w:color="auto" w:fill="auto"/>
            <w:noWrap/>
            <w:vAlign w:val="center"/>
          </w:tcPr>
          <w:p w:rsidR="00470271" w:rsidRPr="00EA29DB" w:rsidRDefault="00470271" w:rsidP="00AD72D4">
            <w:pPr>
              <w:spacing w:after="0" w:line="240" w:lineRule="auto"/>
              <w:contextualSpacing/>
              <w:jc w:val="center"/>
              <w:rPr>
                <w:rFonts w:ascii="Times New Roman" w:hAnsi="Times New Roman"/>
                <w:sz w:val="24"/>
                <w:szCs w:val="24"/>
              </w:rPr>
            </w:pPr>
            <w:r>
              <w:rPr>
                <w:rFonts w:ascii="Times New Roman" w:hAnsi="Times New Roman"/>
                <w:sz w:val="24"/>
                <w:szCs w:val="24"/>
              </w:rPr>
              <w:t>50058,31</w:t>
            </w:r>
          </w:p>
        </w:tc>
        <w:tc>
          <w:tcPr>
            <w:tcW w:w="381" w:type="pct"/>
            <w:shd w:val="clear" w:color="auto" w:fill="auto"/>
            <w:noWrap/>
            <w:vAlign w:val="center"/>
          </w:tcPr>
          <w:p w:rsidR="00470271" w:rsidRPr="00EA29DB" w:rsidRDefault="00470271" w:rsidP="00AD72D4">
            <w:pPr>
              <w:spacing w:after="0" w:line="240" w:lineRule="auto"/>
              <w:contextualSpacing/>
              <w:jc w:val="center"/>
              <w:rPr>
                <w:rFonts w:ascii="Times New Roman" w:hAnsi="Times New Roman"/>
                <w:sz w:val="24"/>
                <w:szCs w:val="24"/>
              </w:rPr>
            </w:pPr>
            <w:r>
              <w:rPr>
                <w:rFonts w:ascii="Times New Roman" w:hAnsi="Times New Roman"/>
                <w:sz w:val="24"/>
                <w:szCs w:val="24"/>
              </w:rPr>
              <w:t>52160,76</w:t>
            </w:r>
          </w:p>
        </w:tc>
        <w:tc>
          <w:tcPr>
            <w:tcW w:w="387" w:type="pct"/>
            <w:shd w:val="clear" w:color="auto" w:fill="auto"/>
            <w:noWrap/>
            <w:vAlign w:val="center"/>
          </w:tcPr>
          <w:p w:rsidR="00470271" w:rsidRPr="00EA29DB" w:rsidRDefault="00470271" w:rsidP="00AD72D4">
            <w:pPr>
              <w:spacing w:after="0" w:line="240" w:lineRule="auto"/>
              <w:contextualSpacing/>
              <w:jc w:val="center"/>
              <w:rPr>
                <w:rFonts w:ascii="Times New Roman" w:hAnsi="Times New Roman"/>
                <w:sz w:val="24"/>
                <w:szCs w:val="24"/>
              </w:rPr>
            </w:pPr>
            <w:r>
              <w:rPr>
                <w:rFonts w:ascii="Times New Roman" w:hAnsi="Times New Roman"/>
                <w:sz w:val="24"/>
                <w:szCs w:val="24"/>
              </w:rPr>
              <w:t>54299,35</w:t>
            </w:r>
          </w:p>
        </w:tc>
        <w:tc>
          <w:tcPr>
            <w:tcW w:w="387" w:type="pct"/>
            <w:shd w:val="clear" w:color="auto" w:fill="auto"/>
            <w:noWrap/>
            <w:vAlign w:val="center"/>
          </w:tcPr>
          <w:p w:rsidR="00470271" w:rsidRPr="00EA29DB" w:rsidRDefault="00470271" w:rsidP="00AD72D4">
            <w:pPr>
              <w:spacing w:after="0" w:line="240" w:lineRule="auto"/>
              <w:contextualSpacing/>
              <w:jc w:val="center"/>
              <w:rPr>
                <w:rFonts w:ascii="Times New Roman" w:hAnsi="Times New Roman"/>
                <w:sz w:val="24"/>
                <w:szCs w:val="24"/>
              </w:rPr>
            </w:pPr>
            <w:r>
              <w:rPr>
                <w:rFonts w:ascii="Times New Roman" w:hAnsi="Times New Roman"/>
                <w:sz w:val="24"/>
                <w:szCs w:val="24"/>
              </w:rPr>
              <w:t>56471,32</w:t>
            </w:r>
          </w:p>
        </w:tc>
        <w:tc>
          <w:tcPr>
            <w:tcW w:w="384" w:type="pct"/>
            <w:shd w:val="clear" w:color="auto" w:fill="auto"/>
            <w:noWrap/>
            <w:vAlign w:val="center"/>
          </w:tcPr>
          <w:p w:rsidR="00470271" w:rsidRPr="00EA29DB" w:rsidRDefault="00470271" w:rsidP="00AD72D4">
            <w:pPr>
              <w:spacing w:after="0" w:line="240" w:lineRule="auto"/>
              <w:contextualSpacing/>
              <w:jc w:val="center"/>
              <w:rPr>
                <w:rFonts w:ascii="Times New Roman" w:hAnsi="Times New Roman"/>
                <w:sz w:val="24"/>
                <w:szCs w:val="24"/>
              </w:rPr>
            </w:pPr>
            <w:r>
              <w:rPr>
                <w:rFonts w:ascii="Times New Roman" w:hAnsi="Times New Roman"/>
                <w:sz w:val="24"/>
                <w:szCs w:val="24"/>
              </w:rPr>
              <w:t>58504,29</w:t>
            </w:r>
          </w:p>
        </w:tc>
        <w:tc>
          <w:tcPr>
            <w:tcW w:w="383" w:type="pct"/>
            <w:shd w:val="clear" w:color="auto" w:fill="auto"/>
            <w:noWrap/>
            <w:vAlign w:val="center"/>
          </w:tcPr>
          <w:p w:rsidR="00470271" w:rsidRPr="00EA29DB" w:rsidRDefault="00470271" w:rsidP="00AD72D4">
            <w:pPr>
              <w:spacing w:after="0" w:line="240" w:lineRule="auto"/>
              <w:contextualSpacing/>
              <w:jc w:val="center"/>
              <w:rPr>
                <w:rFonts w:ascii="Times New Roman" w:hAnsi="Times New Roman"/>
                <w:sz w:val="24"/>
                <w:szCs w:val="24"/>
              </w:rPr>
            </w:pPr>
            <w:r>
              <w:rPr>
                <w:rFonts w:ascii="Times New Roman" w:hAnsi="Times New Roman"/>
                <w:sz w:val="24"/>
                <w:szCs w:val="24"/>
              </w:rPr>
              <w:t>60434,93</w:t>
            </w:r>
          </w:p>
        </w:tc>
        <w:tc>
          <w:tcPr>
            <w:tcW w:w="383" w:type="pct"/>
            <w:shd w:val="clear" w:color="auto" w:fill="auto"/>
            <w:noWrap/>
            <w:vAlign w:val="center"/>
          </w:tcPr>
          <w:p w:rsidR="00470271" w:rsidRPr="00EA29DB" w:rsidRDefault="00470271" w:rsidP="00AD72D4">
            <w:pPr>
              <w:spacing w:after="0" w:line="240" w:lineRule="auto"/>
              <w:contextualSpacing/>
              <w:jc w:val="center"/>
              <w:rPr>
                <w:rFonts w:ascii="Times New Roman" w:hAnsi="Times New Roman"/>
                <w:sz w:val="24"/>
                <w:szCs w:val="24"/>
              </w:rPr>
            </w:pPr>
            <w:r>
              <w:rPr>
                <w:rFonts w:ascii="Times New Roman" w:hAnsi="Times New Roman"/>
                <w:sz w:val="24"/>
                <w:szCs w:val="24"/>
              </w:rPr>
              <w:t>62247,98</w:t>
            </w:r>
          </w:p>
        </w:tc>
      </w:tr>
    </w:tbl>
    <w:p w:rsidR="007E7E1D" w:rsidRPr="00824293" w:rsidRDefault="007E7E1D" w:rsidP="00824293">
      <w:pPr>
        <w:pStyle w:val="a6"/>
        <w:numPr>
          <w:ilvl w:val="1"/>
          <w:numId w:val="49"/>
        </w:numPr>
        <w:jc w:val="both"/>
        <w:rPr>
          <w:rFonts w:ascii="Times New Roman" w:hAnsi="Times New Roman" w:cs="Times New Roman"/>
          <w:sz w:val="28"/>
          <w:szCs w:val="28"/>
        </w:rPr>
      </w:pPr>
      <w:r w:rsidRPr="00824293">
        <w:rPr>
          <w:rFonts w:ascii="Times New Roman" w:hAnsi="Times New Roman" w:cs="Times New Roman"/>
          <w:sz w:val="28"/>
          <w:szCs w:val="28"/>
        </w:rPr>
        <w:lastRenderedPageBreak/>
        <w:t xml:space="preserve">Максимальные показатели энергосбережения и энергетической эффективности на каждый год срока </w:t>
      </w:r>
      <w:r w:rsidR="008462DB" w:rsidRPr="00824293">
        <w:rPr>
          <w:rFonts w:ascii="Times New Roman" w:hAnsi="Times New Roman" w:cs="Times New Roman"/>
          <w:sz w:val="28"/>
          <w:szCs w:val="28"/>
        </w:rPr>
        <w:t xml:space="preserve">   </w:t>
      </w:r>
      <w:r w:rsidRPr="00824293">
        <w:rPr>
          <w:rFonts w:ascii="Times New Roman" w:hAnsi="Times New Roman" w:cs="Times New Roman"/>
          <w:sz w:val="28"/>
          <w:szCs w:val="28"/>
        </w:rPr>
        <w:t>действия концессионного соглашения (уровень потерь воды, удельный расход электрической энергии)</w:t>
      </w:r>
    </w:p>
    <w:p w:rsidR="007E7E1D" w:rsidRPr="008462DB" w:rsidRDefault="007E7E1D" w:rsidP="00824293">
      <w:pPr>
        <w:pStyle w:val="a6"/>
        <w:numPr>
          <w:ilvl w:val="2"/>
          <w:numId w:val="49"/>
        </w:numPr>
        <w:tabs>
          <w:tab w:val="left" w:pos="1276"/>
          <w:tab w:val="left" w:pos="1418"/>
          <w:tab w:val="left" w:pos="1560"/>
        </w:tabs>
        <w:ind w:hanging="1571"/>
        <w:jc w:val="both"/>
        <w:rPr>
          <w:rFonts w:ascii="Times New Roman" w:hAnsi="Times New Roman" w:cs="Times New Roman"/>
          <w:sz w:val="28"/>
          <w:szCs w:val="28"/>
        </w:rPr>
      </w:pPr>
      <w:r w:rsidRPr="008462DB">
        <w:rPr>
          <w:rFonts w:ascii="Times New Roman" w:hAnsi="Times New Roman" w:cs="Times New Roman"/>
          <w:sz w:val="28"/>
          <w:szCs w:val="28"/>
        </w:rPr>
        <w:t xml:space="preserve">Уровень потерь воды, удельный расход электрической энергии по объектам </w:t>
      </w:r>
      <w:r w:rsidR="008462DB" w:rsidRPr="008462DB">
        <w:rPr>
          <w:rFonts w:ascii="Times New Roman" w:hAnsi="Times New Roman" w:cs="Times New Roman"/>
          <w:sz w:val="28"/>
          <w:szCs w:val="28"/>
        </w:rPr>
        <w:t xml:space="preserve">холодного </w:t>
      </w:r>
      <w:r w:rsidRPr="008462DB">
        <w:rPr>
          <w:rFonts w:ascii="Times New Roman" w:hAnsi="Times New Roman" w:cs="Times New Roman"/>
          <w:sz w:val="28"/>
          <w:szCs w:val="28"/>
        </w:rPr>
        <w:t>водоснабжения.</w:t>
      </w:r>
    </w:p>
    <w:p w:rsidR="007E7E1D" w:rsidRDefault="008462DB" w:rsidP="007E7E1D">
      <w:pPr>
        <w:pStyle w:val="aa"/>
        <w:spacing w:line="276" w:lineRule="auto"/>
        <w:ind w:left="720" w:firstLine="0"/>
      </w:pPr>
      <w:r>
        <w:t xml:space="preserve">        </w:t>
      </w:r>
      <w:r w:rsidR="007E7E1D">
        <w:t>- уровень потерь воды:</w:t>
      </w:r>
    </w:p>
    <w:tbl>
      <w:tblPr>
        <w:tblW w:w="11624" w:type="dxa"/>
        <w:tblInd w:w="1242" w:type="dxa"/>
        <w:tblLayout w:type="fixed"/>
        <w:tblLook w:val="04A0"/>
      </w:tblPr>
      <w:tblGrid>
        <w:gridCol w:w="1985"/>
        <w:gridCol w:w="850"/>
        <w:gridCol w:w="851"/>
        <w:gridCol w:w="992"/>
        <w:gridCol w:w="992"/>
        <w:gridCol w:w="993"/>
        <w:gridCol w:w="850"/>
        <w:gridCol w:w="992"/>
        <w:gridCol w:w="1134"/>
        <w:gridCol w:w="851"/>
        <w:gridCol w:w="1134"/>
      </w:tblGrid>
      <w:tr w:rsidR="007E7E1D" w:rsidRPr="006B4809" w:rsidTr="00817F5E">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7E1D" w:rsidRPr="006B4809" w:rsidRDefault="007E7E1D" w:rsidP="00817F5E">
            <w:pPr>
              <w:rPr>
                <w:rFonts w:ascii="Calibri" w:hAnsi="Calibri" w:cs="Calibri"/>
                <w:b/>
                <w:bCs/>
                <w:color w:val="000000"/>
                <w:sz w:val="16"/>
                <w:szCs w:val="16"/>
              </w:rPr>
            </w:pPr>
            <w:r w:rsidRPr="006B4809">
              <w:rPr>
                <w:rFonts w:ascii="Calibri" w:hAnsi="Calibri" w:cs="Calibri"/>
                <w:b/>
                <w:bCs/>
                <w:color w:val="000000"/>
                <w:sz w:val="16"/>
                <w:szCs w:val="16"/>
              </w:rPr>
              <w:t> </w:t>
            </w:r>
            <w:r>
              <w:rPr>
                <w:rFonts w:ascii="Calibri" w:hAnsi="Calibri" w:cs="Calibri"/>
                <w:b/>
                <w:bCs/>
                <w:color w:val="000000"/>
                <w:sz w:val="16"/>
                <w:szCs w:val="16"/>
              </w:rPr>
              <w:t>Показатели</w:t>
            </w:r>
          </w:p>
        </w:tc>
        <w:tc>
          <w:tcPr>
            <w:tcW w:w="850"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2016 год</w:t>
            </w:r>
          </w:p>
        </w:tc>
        <w:tc>
          <w:tcPr>
            <w:tcW w:w="851"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2017 год</w:t>
            </w:r>
          </w:p>
        </w:tc>
        <w:tc>
          <w:tcPr>
            <w:tcW w:w="992"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2018 год</w:t>
            </w:r>
          </w:p>
        </w:tc>
        <w:tc>
          <w:tcPr>
            <w:tcW w:w="992"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2019 год</w:t>
            </w:r>
          </w:p>
        </w:tc>
        <w:tc>
          <w:tcPr>
            <w:tcW w:w="993"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2020 год</w:t>
            </w:r>
          </w:p>
        </w:tc>
        <w:tc>
          <w:tcPr>
            <w:tcW w:w="850"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2021 год</w:t>
            </w:r>
          </w:p>
        </w:tc>
        <w:tc>
          <w:tcPr>
            <w:tcW w:w="992"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2022 год</w:t>
            </w:r>
          </w:p>
        </w:tc>
        <w:tc>
          <w:tcPr>
            <w:tcW w:w="1134"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2023 год</w:t>
            </w:r>
          </w:p>
        </w:tc>
        <w:tc>
          <w:tcPr>
            <w:tcW w:w="851"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2024 год</w:t>
            </w:r>
          </w:p>
        </w:tc>
        <w:tc>
          <w:tcPr>
            <w:tcW w:w="1134"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2025 год</w:t>
            </w:r>
          </w:p>
        </w:tc>
      </w:tr>
      <w:tr w:rsidR="007E7E1D" w:rsidRPr="006B4809" w:rsidTr="00817F5E">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7E7E1D" w:rsidRPr="006B4809" w:rsidRDefault="007E7E1D" w:rsidP="00817F5E">
            <w:pPr>
              <w:rPr>
                <w:rFonts w:ascii="Calibri" w:hAnsi="Calibri" w:cs="Calibri"/>
                <w:b/>
                <w:bCs/>
                <w:color w:val="000000"/>
                <w:sz w:val="16"/>
                <w:szCs w:val="16"/>
              </w:rPr>
            </w:pPr>
            <w:r w:rsidRPr="006B4809">
              <w:rPr>
                <w:rFonts w:ascii="Calibri" w:hAnsi="Calibri" w:cs="Calibri"/>
                <w:b/>
                <w:bCs/>
                <w:color w:val="000000"/>
                <w:sz w:val="16"/>
                <w:szCs w:val="16"/>
              </w:rPr>
              <w:t> </w:t>
            </w:r>
            <w:r>
              <w:rPr>
                <w:rFonts w:ascii="Calibri" w:hAnsi="Calibri" w:cs="Calibri"/>
                <w:b/>
                <w:bCs/>
                <w:color w:val="000000"/>
                <w:sz w:val="16"/>
                <w:szCs w:val="16"/>
              </w:rPr>
              <w:t>Уровень потерь воды, %</w:t>
            </w:r>
          </w:p>
        </w:tc>
        <w:tc>
          <w:tcPr>
            <w:tcW w:w="850" w:type="dxa"/>
            <w:tcBorders>
              <w:top w:val="nil"/>
              <w:left w:val="nil"/>
              <w:bottom w:val="single" w:sz="4" w:space="0" w:color="auto"/>
              <w:right w:val="single" w:sz="4" w:space="0" w:color="auto"/>
            </w:tcBorders>
            <w:shd w:val="clear" w:color="auto" w:fill="auto"/>
            <w:noWrap/>
            <w:vAlign w:val="bottom"/>
          </w:tcPr>
          <w:p w:rsidR="007E7E1D" w:rsidRPr="006B4809" w:rsidRDefault="007E7E1D" w:rsidP="00817F5E">
            <w:pPr>
              <w:jc w:val="center"/>
              <w:rPr>
                <w:rFonts w:ascii="Calibri" w:hAnsi="Calibri" w:cs="Calibri"/>
                <w:b/>
                <w:bCs/>
                <w:color w:val="000000"/>
                <w:sz w:val="16"/>
                <w:szCs w:val="16"/>
              </w:rPr>
            </w:pPr>
            <w:r>
              <w:rPr>
                <w:rFonts w:ascii="Calibri" w:hAnsi="Calibri" w:cs="Calibri"/>
                <w:b/>
                <w:bCs/>
                <w:color w:val="000000"/>
                <w:sz w:val="16"/>
                <w:szCs w:val="16"/>
              </w:rPr>
              <w:t>7,3</w:t>
            </w:r>
          </w:p>
        </w:tc>
        <w:tc>
          <w:tcPr>
            <w:tcW w:w="851" w:type="dxa"/>
            <w:tcBorders>
              <w:top w:val="nil"/>
              <w:left w:val="nil"/>
              <w:bottom w:val="single" w:sz="4" w:space="0" w:color="auto"/>
              <w:right w:val="single" w:sz="4" w:space="0" w:color="auto"/>
            </w:tcBorders>
            <w:shd w:val="clear" w:color="auto" w:fill="auto"/>
            <w:noWrap/>
            <w:vAlign w:val="bottom"/>
          </w:tcPr>
          <w:p w:rsidR="007E7E1D" w:rsidRPr="006B4809" w:rsidRDefault="007E7E1D" w:rsidP="00817F5E">
            <w:pPr>
              <w:jc w:val="center"/>
              <w:rPr>
                <w:rFonts w:ascii="Calibri" w:hAnsi="Calibri" w:cs="Calibri"/>
                <w:b/>
                <w:bCs/>
                <w:color w:val="000000"/>
                <w:sz w:val="16"/>
                <w:szCs w:val="16"/>
              </w:rPr>
            </w:pPr>
            <w:r>
              <w:rPr>
                <w:rFonts w:ascii="Calibri" w:hAnsi="Calibri" w:cs="Calibri"/>
                <w:b/>
                <w:bCs/>
                <w:color w:val="000000"/>
                <w:sz w:val="16"/>
                <w:szCs w:val="16"/>
              </w:rPr>
              <w:t>7,3</w:t>
            </w:r>
          </w:p>
        </w:tc>
        <w:tc>
          <w:tcPr>
            <w:tcW w:w="992" w:type="dxa"/>
            <w:tcBorders>
              <w:top w:val="nil"/>
              <w:left w:val="nil"/>
              <w:bottom w:val="single" w:sz="4" w:space="0" w:color="auto"/>
              <w:right w:val="single" w:sz="4" w:space="0" w:color="auto"/>
            </w:tcBorders>
            <w:shd w:val="clear" w:color="auto" w:fill="auto"/>
            <w:noWrap/>
            <w:vAlign w:val="bottom"/>
          </w:tcPr>
          <w:p w:rsidR="007E7E1D" w:rsidRPr="006B4809" w:rsidRDefault="007E7E1D" w:rsidP="00817F5E">
            <w:pPr>
              <w:jc w:val="center"/>
              <w:rPr>
                <w:rFonts w:ascii="Calibri" w:hAnsi="Calibri" w:cs="Calibri"/>
                <w:b/>
                <w:bCs/>
                <w:color w:val="000000"/>
                <w:sz w:val="16"/>
                <w:szCs w:val="16"/>
              </w:rPr>
            </w:pPr>
            <w:r>
              <w:rPr>
                <w:rFonts w:ascii="Calibri" w:hAnsi="Calibri" w:cs="Calibri"/>
                <w:b/>
                <w:bCs/>
                <w:color w:val="000000"/>
                <w:sz w:val="16"/>
                <w:szCs w:val="16"/>
              </w:rPr>
              <w:t>7,3</w:t>
            </w:r>
          </w:p>
        </w:tc>
        <w:tc>
          <w:tcPr>
            <w:tcW w:w="992" w:type="dxa"/>
            <w:tcBorders>
              <w:top w:val="nil"/>
              <w:left w:val="nil"/>
              <w:bottom w:val="single" w:sz="4" w:space="0" w:color="auto"/>
              <w:right w:val="single" w:sz="4" w:space="0" w:color="auto"/>
            </w:tcBorders>
            <w:shd w:val="clear" w:color="auto" w:fill="auto"/>
            <w:noWrap/>
            <w:vAlign w:val="bottom"/>
          </w:tcPr>
          <w:p w:rsidR="007E7E1D" w:rsidRPr="006B4809" w:rsidRDefault="007E7E1D" w:rsidP="00817F5E">
            <w:pPr>
              <w:jc w:val="center"/>
              <w:rPr>
                <w:rFonts w:ascii="Calibri" w:hAnsi="Calibri" w:cs="Calibri"/>
                <w:b/>
                <w:bCs/>
                <w:color w:val="000000"/>
                <w:sz w:val="16"/>
                <w:szCs w:val="16"/>
              </w:rPr>
            </w:pPr>
            <w:r>
              <w:rPr>
                <w:rFonts w:ascii="Calibri" w:hAnsi="Calibri" w:cs="Calibri"/>
                <w:b/>
                <w:bCs/>
                <w:color w:val="000000"/>
                <w:sz w:val="16"/>
                <w:szCs w:val="16"/>
              </w:rPr>
              <w:t>7,3</w:t>
            </w:r>
          </w:p>
        </w:tc>
        <w:tc>
          <w:tcPr>
            <w:tcW w:w="993" w:type="dxa"/>
            <w:tcBorders>
              <w:top w:val="nil"/>
              <w:left w:val="nil"/>
              <w:bottom w:val="single" w:sz="4" w:space="0" w:color="auto"/>
              <w:right w:val="single" w:sz="4" w:space="0" w:color="auto"/>
            </w:tcBorders>
            <w:shd w:val="clear" w:color="auto" w:fill="auto"/>
            <w:noWrap/>
            <w:vAlign w:val="bottom"/>
          </w:tcPr>
          <w:p w:rsidR="007E7E1D" w:rsidRPr="006B4809" w:rsidRDefault="007E7E1D" w:rsidP="00817F5E">
            <w:pPr>
              <w:jc w:val="center"/>
              <w:rPr>
                <w:rFonts w:ascii="Calibri" w:hAnsi="Calibri" w:cs="Calibri"/>
                <w:b/>
                <w:bCs/>
                <w:color w:val="000000"/>
                <w:sz w:val="16"/>
                <w:szCs w:val="16"/>
              </w:rPr>
            </w:pPr>
            <w:r>
              <w:rPr>
                <w:rFonts w:ascii="Calibri" w:hAnsi="Calibri" w:cs="Calibri"/>
                <w:b/>
                <w:bCs/>
                <w:color w:val="000000"/>
                <w:sz w:val="16"/>
                <w:szCs w:val="16"/>
              </w:rPr>
              <w:t>7,2</w:t>
            </w:r>
          </w:p>
        </w:tc>
        <w:tc>
          <w:tcPr>
            <w:tcW w:w="850" w:type="dxa"/>
            <w:tcBorders>
              <w:top w:val="nil"/>
              <w:left w:val="nil"/>
              <w:bottom w:val="single" w:sz="4" w:space="0" w:color="auto"/>
              <w:right w:val="single" w:sz="4" w:space="0" w:color="auto"/>
            </w:tcBorders>
            <w:shd w:val="clear" w:color="auto" w:fill="auto"/>
            <w:noWrap/>
            <w:vAlign w:val="bottom"/>
          </w:tcPr>
          <w:p w:rsidR="007E7E1D" w:rsidRPr="006B4809" w:rsidRDefault="007E7E1D" w:rsidP="00817F5E">
            <w:pPr>
              <w:jc w:val="center"/>
              <w:rPr>
                <w:rFonts w:ascii="Calibri" w:hAnsi="Calibri" w:cs="Calibri"/>
                <w:b/>
                <w:bCs/>
                <w:color w:val="000000"/>
                <w:sz w:val="16"/>
                <w:szCs w:val="16"/>
              </w:rPr>
            </w:pPr>
            <w:r>
              <w:rPr>
                <w:rFonts w:ascii="Calibri" w:hAnsi="Calibri" w:cs="Calibri"/>
                <w:b/>
                <w:bCs/>
                <w:color w:val="000000"/>
                <w:sz w:val="16"/>
                <w:szCs w:val="16"/>
              </w:rPr>
              <w:t>7,2</w:t>
            </w:r>
          </w:p>
        </w:tc>
        <w:tc>
          <w:tcPr>
            <w:tcW w:w="992" w:type="dxa"/>
            <w:tcBorders>
              <w:top w:val="nil"/>
              <w:left w:val="nil"/>
              <w:bottom w:val="single" w:sz="4" w:space="0" w:color="auto"/>
              <w:right w:val="single" w:sz="4" w:space="0" w:color="auto"/>
            </w:tcBorders>
            <w:shd w:val="clear" w:color="auto" w:fill="auto"/>
            <w:noWrap/>
            <w:vAlign w:val="bottom"/>
          </w:tcPr>
          <w:p w:rsidR="007E7E1D" w:rsidRPr="006B4809" w:rsidRDefault="007E7E1D" w:rsidP="00817F5E">
            <w:pPr>
              <w:jc w:val="center"/>
              <w:rPr>
                <w:rFonts w:ascii="Calibri" w:hAnsi="Calibri" w:cs="Calibri"/>
                <w:b/>
                <w:bCs/>
                <w:color w:val="000000"/>
                <w:sz w:val="16"/>
                <w:szCs w:val="16"/>
              </w:rPr>
            </w:pPr>
            <w:r>
              <w:rPr>
                <w:rFonts w:ascii="Calibri" w:hAnsi="Calibri" w:cs="Calibri"/>
                <w:b/>
                <w:bCs/>
                <w:color w:val="000000"/>
                <w:sz w:val="16"/>
                <w:szCs w:val="16"/>
              </w:rPr>
              <w:t>7,2</w:t>
            </w:r>
          </w:p>
        </w:tc>
        <w:tc>
          <w:tcPr>
            <w:tcW w:w="1134" w:type="dxa"/>
            <w:tcBorders>
              <w:top w:val="nil"/>
              <w:left w:val="nil"/>
              <w:bottom w:val="single" w:sz="4" w:space="0" w:color="auto"/>
              <w:right w:val="single" w:sz="4" w:space="0" w:color="auto"/>
            </w:tcBorders>
            <w:shd w:val="clear" w:color="auto" w:fill="auto"/>
            <w:noWrap/>
            <w:vAlign w:val="bottom"/>
          </w:tcPr>
          <w:p w:rsidR="007E7E1D" w:rsidRPr="006B4809" w:rsidRDefault="007E7E1D" w:rsidP="00817F5E">
            <w:pPr>
              <w:jc w:val="center"/>
              <w:rPr>
                <w:rFonts w:ascii="Calibri" w:hAnsi="Calibri" w:cs="Calibri"/>
                <w:b/>
                <w:bCs/>
                <w:color w:val="000000"/>
                <w:sz w:val="16"/>
                <w:szCs w:val="16"/>
              </w:rPr>
            </w:pPr>
            <w:r>
              <w:rPr>
                <w:rFonts w:ascii="Calibri" w:hAnsi="Calibri" w:cs="Calibri"/>
                <w:b/>
                <w:bCs/>
                <w:color w:val="000000"/>
                <w:sz w:val="16"/>
                <w:szCs w:val="16"/>
              </w:rPr>
              <w:t>7,1</w:t>
            </w:r>
          </w:p>
        </w:tc>
        <w:tc>
          <w:tcPr>
            <w:tcW w:w="851" w:type="dxa"/>
            <w:tcBorders>
              <w:top w:val="nil"/>
              <w:left w:val="nil"/>
              <w:bottom w:val="single" w:sz="4" w:space="0" w:color="auto"/>
              <w:right w:val="single" w:sz="4" w:space="0" w:color="auto"/>
            </w:tcBorders>
            <w:shd w:val="clear" w:color="auto" w:fill="auto"/>
            <w:noWrap/>
            <w:vAlign w:val="bottom"/>
          </w:tcPr>
          <w:p w:rsidR="007E7E1D" w:rsidRPr="006B4809" w:rsidRDefault="007E7E1D" w:rsidP="00817F5E">
            <w:pPr>
              <w:jc w:val="center"/>
              <w:rPr>
                <w:rFonts w:ascii="Calibri" w:hAnsi="Calibri" w:cs="Calibri"/>
                <w:b/>
                <w:bCs/>
                <w:color w:val="000000"/>
                <w:sz w:val="16"/>
                <w:szCs w:val="16"/>
              </w:rPr>
            </w:pPr>
            <w:r>
              <w:rPr>
                <w:rFonts w:ascii="Calibri" w:hAnsi="Calibri" w:cs="Calibri"/>
                <w:b/>
                <w:bCs/>
                <w:color w:val="000000"/>
                <w:sz w:val="16"/>
                <w:szCs w:val="16"/>
              </w:rPr>
              <w:t>7,1</w:t>
            </w:r>
          </w:p>
        </w:tc>
        <w:tc>
          <w:tcPr>
            <w:tcW w:w="1134" w:type="dxa"/>
            <w:tcBorders>
              <w:top w:val="nil"/>
              <w:left w:val="nil"/>
              <w:bottom w:val="single" w:sz="4" w:space="0" w:color="auto"/>
              <w:right w:val="single" w:sz="4" w:space="0" w:color="auto"/>
            </w:tcBorders>
            <w:shd w:val="clear" w:color="auto" w:fill="auto"/>
            <w:noWrap/>
            <w:vAlign w:val="bottom"/>
          </w:tcPr>
          <w:p w:rsidR="007E7E1D" w:rsidRPr="006B4809" w:rsidRDefault="007E7E1D" w:rsidP="00817F5E">
            <w:pPr>
              <w:jc w:val="center"/>
              <w:rPr>
                <w:rFonts w:ascii="Calibri" w:hAnsi="Calibri" w:cs="Calibri"/>
                <w:b/>
                <w:bCs/>
                <w:color w:val="000000"/>
                <w:sz w:val="16"/>
                <w:szCs w:val="16"/>
              </w:rPr>
            </w:pPr>
            <w:r>
              <w:rPr>
                <w:rFonts w:ascii="Calibri" w:hAnsi="Calibri" w:cs="Calibri"/>
                <w:b/>
                <w:bCs/>
                <w:color w:val="000000"/>
                <w:sz w:val="16"/>
                <w:szCs w:val="16"/>
              </w:rPr>
              <w:t>7,0</w:t>
            </w:r>
          </w:p>
        </w:tc>
      </w:tr>
    </w:tbl>
    <w:p w:rsidR="007E7E1D" w:rsidRPr="00C755C2" w:rsidRDefault="008462DB" w:rsidP="007E7E1D">
      <w:pPr>
        <w:pStyle w:val="a6"/>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7E7E1D" w:rsidRPr="00C755C2">
        <w:rPr>
          <w:rFonts w:ascii="Times New Roman" w:hAnsi="Times New Roman" w:cs="Times New Roman"/>
          <w:sz w:val="24"/>
          <w:szCs w:val="24"/>
        </w:rPr>
        <w:t>- удельный расход электрической энергии:</w:t>
      </w:r>
    </w:p>
    <w:tbl>
      <w:tblPr>
        <w:tblW w:w="12899" w:type="dxa"/>
        <w:tblInd w:w="1384" w:type="dxa"/>
        <w:tblLayout w:type="fixed"/>
        <w:tblLook w:val="04A0"/>
      </w:tblPr>
      <w:tblGrid>
        <w:gridCol w:w="2693"/>
        <w:gridCol w:w="851"/>
        <w:gridCol w:w="850"/>
        <w:gridCol w:w="851"/>
        <w:gridCol w:w="1134"/>
        <w:gridCol w:w="992"/>
        <w:gridCol w:w="1134"/>
        <w:gridCol w:w="1134"/>
        <w:gridCol w:w="992"/>
        <w:gridCol w:w="993"/>
        <w:gridCol w:w="1275"/>
      </w:tblGrid>
      <w:tr w:rsidR="007E7E1D" w:rsidRPr="006B4809" w:rsidTr="00817F5E">
        <w:trPr>
          <w:trHeight w:val="300"/>
        </w:trPr>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7E1D" w:rsidRPr="006B4809" w:rsidRDefault="007E7E1D" w:rsidP="00817F5E">
            <w:pPr>
              <w:rPr>
                <w:rFonts w:ascii="Calibri" w:hAnsi="Calibri" w:cs="Calibri"/>
                <w:b/>
                <w:bCs/>
                <w:color w:val="000000"/>
                <w:sz w:val="16"/>
                <w:szCs w:val="16"/>
              </w:rPr>
            </w:pPr>
            <w:r w:rsidRPr="006B4809">
              <w:rPr>
                <w:rFonts w:ascii="Calibri" w:hAnsi="Calibri" w:cs="Calibri"/>
                <w:b/>
                <w:bCs/>
                <w:color w:val="000000"/>
                <w:sz w:val="16"/>
                <w:szCs w:val="16"/>
              </w:rPr>
              <w:t> </w:t>
            </w:r>
            <w:r>
              <w:rPr>
                <w:rFonts w:ascii="Calibri" w:hAnsi="Calibri" w:cs="Calibri"/>
                <w:b/>
                <w:bCs/>
                <w:color w:val="000000"/>
                <w:sz w:val="16"/>
                <w:szCs w:val="16"/>
              </w:rPr>
              <w:t>Показатели</w:t>
            </w:r>
          </w:p>
        </w:tc>
        <w:tc>
          <w:tcPr>
            <w:tcW w:w="851"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2016 год</w:t>
            </w:r>
          </w:p>
        </w:tc>
        <w:tc>
          <w:tcPr>
            <w:tcW w:w="850"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2017 год</w:t>
            </w:r>
          </w:p>
        </w:tc>
        <w:tc>
          <w:tcPr>
            <w:tcW w:w="851"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2018 год</w:t>
            </w:r>
          </w:p>
        </w:tc>
        <w:tc>
          <w:tcPr>
            <w:tcW w:w="1134"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2019 год</w:t>
            </w:r>
          </w:p>
        </w:tc>
        <w:tc>
          <w:tcPr>
            <w:tcW w:w="992"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2020 год</w:t>
            </w:r>
          </w:p>
        </w:tc>
        <w:tc>
          <w:tcPr>
            <w:tcW w:w="1134"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2021 год</w:t>
            </w:r>
          </w:p>
        </w:tc>
        <w:tc>
          <w:tcPr>
            <w:tcW w:w="1134"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2022 год</w:t>
            </w:r>
          </w:p>
        </w:tc>
        <w:tc>
          <w:tcPr>
            <w:tcW w:w="992"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2023 год</w:t>
            </w:r>
          </w:p>
        </w:tc>
        <w:tc>
          <w:tcPr>
            <w:tcW w:w="993"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2024 год</w:t>
            </w:r>
          </w:p>
        </w:tc>
        <w:tc>
          <w:tcPr>
            <w:tcW w:w="1275"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2025 год</w:t>
            </w:r>
          </w:p>
        </w:tc>
      </w:tr>
      <w:tr w:rsidR="007E7E1D" w:rsidRPr="006B4809" w:rsidTr="00817F5E">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7E7E1D" w:rsidRPr="00C7545D" w:rsidRDefault="007E7E1D" w:rsidP="00817F5E">
            <w:pPr>
              <w:rPr>
                <w:rFonts w:ascii="Calibri" w:hAnsi="Calibri" w:cs="Calibri"/>
                <w:b/>
                <w:bCs/>
                <w:color w:val="000000"/>
                <w:sz w:val="16"/>
                <w:szCs w:val="16"/>
              </w:rPr>
            </w:pPr>
            <w:r w:rsidRPr="00C7545D">
              <w:rPr>
                <w:rFonts w:ascii="Calibri" w:hAnsi="Calibri" w:cs="Calibri"/>
                <w:b/>
                <w:bCs/>
                <w:color w:val="000000"/>
                <w:sz w:val="16"/>
                <w:szCs w:val="16"/>
              </w:rPr>
              <w:t> Удельный расход электрической энергии, потребляемой в технологическом процессе подготовки питьевой воды на единицу объема воды отпускаемой в сеть,</w:t>
            </w:r>
            <w:r>
              <w:rPr>
                <w:rFonts w:ascii="Calibri" w:hAnsi="Calibri" w:cs="Calibri"/>
                <w:b/>
                <w:bCs/>
                <w:color w:val="000000"/>
                <w:sz w:val="16"/>
                <w:szCs w:val="16"/>
              </w:rPr>
              <w:t xml:space="preserve"> </w:t>
            </w:r>
            <w:proofErr w:type="spellStart"/>
            <w:r w:rsidRPr="00C7545D">
              <w:rPr>
                <w:rFonts w:ascii="Calibri" w:hAnsi="Calibri" w:cs="Calibri"/>
                <w:b/>
                <w:bCs/>
                <w:color w:val="000000"/>
                <w:sz w:val="16"/>
                <w:szCs w:val="16"/>
              </w:rPr>
              <w:t>кВт</w:t>
            </w:r>
            <w:proofErr w:type="gramStart"/>
            <w:r>
              <w:rPr>
                <w:rFonts w:ascii="Calibri" w:hAnsi="Calibri" w:cs="Calibri"/>
                <w:b/>
                <w:bCs/>
                <w:color w:val="000000"/>
                <w:sz w:val="16"/>
                <w:szCs w:val="16"/>
              </w:rPr>
              <w:t>.</w:t>
            </w:r>
            <w:r w:rsidRPr="00C7545D">
              <w:rPr>
                <w:rFonts w:ascii="Calibri" w:hAnsi="Calibri" w:cs="Calibri"/>
                <w:b/>
                <w:bCs/>
                <w:color w:val="000000"/>
                <w:sz w:val="16"/>
                <w:szCs w:val="16"/>
              </w:rPr>
              <w:t>ч</w:t>
            </w:r>
            <w:proofErr w:type="spellEnd"/>
            <w:proofErr w:type="gramEnd"/>
            <w:r w:rsidRPr="00C7545D">
              <w:rPr>
                <w:rFonts w:ascii="Calibri" w:hAnsi="Calibri" w:cs="Calibri"/>
                <w:b/>
                <w:bCs/>
                <w:color w:val="000000"/>
                <w:sz w:val="16"/>
                <w:szCs w:val="16"/>
              </w:rPr>
              <w:t xml:space="preserve"> на 1 куб.м</w:t>
            </w:r>
          </w:p>
        </w:tc>
        <w:tc>
          <w:tcPr>
            <w:tcW w:w="851" w:type="dxa"/>
            <w:tcBorders>
              <w:top w:val="nil"/>
              <w:left w:val="nil"/>
              <w:bottom w:val="single" w:sz="4" w:space="0" w:color="auto"/>
              <w:right w:val="single" w:sz="4" w:space="0" w:color="auto"/>
            </w:tcBorders>
            <w:shd w:val="clear" w:color="auto" w:fill="auto"/>
            <w:noWrap/>
            <w:vAlign w:val="bottom"/>
          </w:tcPr>
          <w:p w:rsidR="007E7E1D" w:rsidRPr="006B4809" w:rsidRDefault="007E7E1D" w:rsidP="00817F5E">
            <w:pPr>
              <w:jc w:val="right"/>
              <w:rPr>
                <w:rFonts w:ascii="Calibri" w:hAnsi="Calibri" w:cs="Calibri"/>
                <w:b/>
                <w:bCs/>
                <w:color w:val="000000"/>
                <w:sz w:val="16"/>
                <w:szCs w:val="16"/>
              </w:rPr>
            </w:pPr>
            <w:r>
              <w:rPr>
                <w:rFonts w:ascii="Calibri" w:hAnsi="Calibri" w:cs="Calibri"/>
                <w:b/>
                <w:bCs/>
                <w:color w:val="000000"/>
                <w:sz w:val="16"/>
                <w:szCs w:val="16"/>
              </w:rPr>
              <w:t>1,29</w:t>
            </w:r>
          </w:p>
        </w:tc>
        <w:tc>
          <w:tcPr>
            <w:tcW w:w="850" w:type="dxa"/>
            <w:tcBorders>
              <w:top w:val="nil"/>
              <w:left w:val="nil"/>
              <w:bottom w:val="single" w:sz="4" w:space="0" w:color="auto"/>
              <w:right w:val="single" w:sz="4" w:space="0" w:color="auto"/>
            </w:tcBorders>
            <w:shd w:val="clear" w:color="auto" w:fill="auto"/>
            <w:noWrap/>
            <w:vAlign w:val="bottom"/>
          </w:tcPr>
          <w:p w:rsidR="007E7E1D" w:rsidRPr="006B4809" w:rsidRDefault="007E7E1D" w:rsidP="00817F5E">
            <w:pPr>
              <w:jc w:val="right"/>
              <w:rPr>
                <w:rFonts w:ascii="Calibri" w:hAnsi="Calibri" w:cs="Calibri"/>
                <w:b/>
                <w:bCs/>
                <w:color w:val="000000"/>
                <w:sz w:val="16"/>
                <w:szCs w:val="16"/>
              </w:rPr>
            </w:pPr>
            <w:r>
              <w:rPr>
                <w:rFonts w:ascii="Calibri" w:hAnsi="Calibri" w:cs="Calibri"/>
                <w:b/>
                <w:bCs/>
                <w:color w:val="000000"/>
                <w:sz w:val="16"/>
                <w:szCs w:val="16"/>
              </w:rPr>
              <w:t>1,29</w:t>
            </w:r>
          </w:p>
        </w:tc>
        <w:tc>
          <w:tcPr>
            <w:tcW w:w="851" w:type="dxa"/>
            <w:tcBorders>
              <w:top w:val="nil"/>
              <w:left w:val="nil"/>
              <w:bottom w:val="single" w:sz="4" w:space="0" w:color="auto"/>
              <w:right w:val="single" w:sz="4" w:space="0" w:color="auto"/>
            </w:tcBorders>
            <w:shd w:val="clear" w:color="auto" w:fill="auto"/>
            <w:noWrap/>
            <w:vAlign w:val="bottom"/>
          </w:tcPr>
          <w:p w:rsidR="007E7E1D" w:rsidRPr="006B4809" w:rsidRDefault="007E7E1D" w:rsidP="00817F5E">
            <w:pPr>
              <w:jc w:val="right"/>
              <w:rPr>
                <w:rFonts w:ascii="Calibri" w:hAnsi="Calibri" w:cs="Calibri"/>
                <w:b/>
                <w:bCs/>
                <w:color w:val="000000"/>
                <w:sz w:val="16"/>
                <w:szCs w:val="16"/>
              </w:rPr>
            </w:pPr>
            <w:r>
              <w:rPr>
                <w:rFonts w:ascii="Calibri" w:hAnsi="Calibri" w:cs="Calibri"/>
                <w:b/>
                <w:bCs/>
                <w:color w:val="000000"/>
                <w:sz w:val="16"/>
                <w:szCs w:val="16"/>
              </w:rPr>
              <w:t>1,29</w:t>
            </w:r>
          </w:p>
        </w:tc>
        <w:tc>
          <w:tcPr>
            <w:tcW w:w="1134" w:type="dxa"/>
            <w:tcBorders>
              <w:top w:val="nil"/>
              <w:left w:val="nil"/>
              <w:bottom w:val="single" w:sz="4" w:space="0" w:color="auto"/>
              <w:right w:val="single" w:sz="4" w:space="0" w:color="auto"/>
            </w:tcBorders>
            <w:shd w:val="clear" w:color="auto" w:fill="auto"/>
            <w:noWrap/>
            <w:vAlign w:val="bottom"/>
          </w:tcPr>
          <w:p w:rsidR="007E7E1D" w:rsidRPr="006B4809" w:rsidRDefault="007E7E1D" w:rsidP="00817F5E">
            <w:pPr>
              <w:jc w:val="right"/>
              <w:rPr>
                <w:rFonts w:ascii="Calibri" w:hAnsi="Calibri" w:cs="Calibri"/>
                <w:b/>
                <w:bCs/>
                <w:color w:val="000000"/>
                <w:sz w:val="16"/>
                <w:szCs w:val="16"/>
              </w:rPr>
            </w:pPr>
            <w:r>
              <w:rPr>
                <w:rFonts w:ascii="Calibri" w:hAnsi="Calibri" w:cs="Calibri"/>
                <w:b/>
                <w:bCs/>
                <w:color w:val="000000"/>
                <w:sz w:val="16"/>
                <w:szCs w:val="16"/>
              </w:rPr>
              <w:t>1,29</w:t>
            </w:r>
          </w:p>
        </w:tc>
        <w:tc>
          <w:tcPr>
            <w:tcW w:w="992" w:type="dxa"/>
            <w:tcBorders>
              <w:top w:val="nil"/>
              <w:left w:val="nil"/>
              <w:bottom w:val="single" w:sz="4" w:space="0" w:color="auto"/>
              <w:right w:val="single" w:sz="4" w:space="0" w:color="auto"/>
            </w:tcBorders>
            <w:shd w:val="clear" w:color="auto" w:fill="auto"/>
            <w:noWrap/>
            <w:vAlign w:val="bottom"/>
          </w:tcPr>
          <w:p w:rsidR="007E7E1D" w:rsidRPr="006B4809" w:rsidRDefault="007E7E1D" w:rsidP="00817F5E">
            <w:pPr>
              <w:jc w:val="right"/>
              <w:rPr>
                <w:rFonts w:ascii="Calibri" w:hAnsi="Calibri" w:cs="Calibri"/>
                <w:b/>
                <w:bCs/>
                <w:color w:val="000000"/>
                <w:sz w:val="16"/>
                <w:szCs w:val="16"/>
              </w:rPr>
            </w:pPr>
            <w:r>
              <w:rPr>
                <w:rFonts w:ascii="Calibri" w:hAnsi="Calibri" w:cs="Calibri"/>
                <w:b/>
                <w:bCs/>
                <w:color w:val="000000"/>
                <w:sz w:val="16"/>
                <w:szCs w:val="16"/>
              </w:rPr>
              <w:t>1,28</w:t>
            </w:r>
          </w:p>
        </w:tc>
        <w:tc>
          <w:tcPr>
            <w:tcW w:w="1134" w:type="dxa"/>
            <w:tcBorders>
              <w:top w:val="nil"/>
              <w:left w:val="nil"/>
              <w:bottom w:val="single" w:sz="4" w:space="0" w:color="auto"/>
              <w:right w:val="single" w:sz="4" w:space="0" w:color="auto"/>
            </w:tcBorders>
            <w:shd w:val="clear" w:color="auto" w:fill="auto"/>
            <w:noWrap/>
            <w:vAlign w:val="bottom"/>
          </w:tcPr>
          <w:p w:rsidR="007E7E1D" w:rsidRPr="006B4809" w:rsidRDefault="007E7E1D" w:rsidP="00817F5E">
            <w:pPr>
              <w:jc w:val="right"/>
              <w:rPr>
                <w:rFonts w:ascii="Calibri" w:hAnsi="Calibri" w:cs="Calibri"/>
                <w:b/>
                <w:bCs/>
                <w:color w:val="000000"/>
                <w:sz w:val="16"/>
                <w:szCs w:val="16"/>
              </w:rPr>
            </w:pPr>
            <w:r>
              <w:rPr>
                <w:rFonts w:ascii="Calibri" w:hAnsi="Calibri" w:cs="Calibri"/>
                <w:b/>
                <w:bCs/>
                <w:color w:val="000000"/>
                <w:sz w:val="16"/>
                <w:szCs w:val="16"/>
              </w:rPr>
              <w:t>1,27</w:t>
            </w:r>
          </w:p>
        </w:tc>
        <w:tc>
          <w:tcPr>
            <w:tcW w:w="1134" w:type="dxa"/>
            <w:tcBorders>
              <w:top w:val="nil"/>
              <w:left w:val="nil"/>
              <w:bottom w:val="single" w:sz="4" w:space="0" w:color="auto"/>
              <w:right w:val="single" w:sz="4" w:space="0" w:color="auto"/>
            </w:tcBorders>
            <w:shd w:val="clear" w:color="auto" w:fill="auto"/>
            <w:noWrap/>
            <w:vAlign w:val="bottom"/>
          </w:tcPr>
          <w:p w:rsidR="007E7E1D" w:rsidRPr="006B4809" w:rsidRDefault="007E7E1D" w:rsidP="00817F5E">
            <w:pPr>
              <w:jc w:val="right"/>
              <w:rPr>
                <w:rFonts w:ascii="Calibri" w:hAnsi="Calibri" w:cs="Calibri"/>
                <w:b/>
                <w:bCs/>
                <w:color w:val="000000"/>
                <w:sz w:val="16"/>
                <w:szCs w:val="16"/>
              </w:rPr>
            </w:pPr>
            <w:r>
              <w:rPr>
                <w:rFonts w:ascii="Calibri" w:hAnsi="Calibri" w:cs="Calibri"/>
                <w:b/>
                <w:bCs/>
                <w:color w:val="000000"/>
                <w:sz w:val="16"/>
                <w:szCs w:val="16"/>
              </w:rPr>
              <w:t>1,27</w:t>
            </w:r>
          </w:p>
        </w:tc>
        <w:tc>
          <w:tcPr>
            <w:tcW w:w="992" w:type="dxa"/>
            <w:tcBorders>
              <w:top w:val="nil"/>
              <w:left w:val="nil"/>
              <w:bottom w:val="single" w:sz="4" w:space="0" w:color="auto"/>
              <w:right w:val="single" w:sz="4" w:space="0" w:color="auto"/>
            </w:tcBorders>
            <w:shd w:val="clear" w:color="auto" w:fill="auto"/>
            <w:noWrap/>
            <w:vAlign w:val="bottom"/>
          </w:tcPr>
          <w:p w:rsidR="007E7E1D" w:rsidRPr="006B4809" w:rsidRDefault="007E7E1D" w:rsidP="00817F5E">
            <w:pPr>
              <w:jc w:val="right"/>
              <w:rPr>
                <w:rFonts w:ascii="Calibri" w:hAnsi="Calibri" w:cs="Calibri"/>
                <w:b/>
                <w:bCs/>
                <w:color w:val="000000"/>
                <w:sz w:val="16"/>
                <w:szCs w:val="16"/>
              </w:rPr>
            </w:pPr>
            <w:r>
              <w:rPr>
                <w:rFonts w:ascii="Calibri" w:hAnsi="Calibri" w:cs="Calibri"/>
                <w:b/>
                <w:bCs/>
                <w:color w:val="000000"/>
                <w:sz w:val="16"/>
                <w:szCs w:val="16"/>
              </w:rPr>
              <w:t>1,26</w:t>
            </w:r>
          </w:p>
        </w:tc>
        <w:tc>
          <w:tcPr>
            <w:tcW w:w="993" w:type="dxa"/>
            <w:tcBorders>
              <w:top w:val="nil"/>
              <w:left w:val="nil"/>
              <w:bottom w:val="single" w:sz="4" w:space="0" w:color="auto"/>
              <w:right w:val="single" w:sz="4" w:space="0" w:color="auto"/>
            </w:tcBorders>
            <w:shd w:val="clear" w:color="auto" w:fill="auto"/>
            <w:noWrap/>
            <w:vAlign w:val="bottom"/>
          </w:tcPr>
          <w:p w:rsidR="007E7E1D" w:rsidRPr="006B4809" w:rsidRDefault="007E7E1D" w:rsidP="00817F5E">
            <w:pPr>
              <w:jc w:val="right"/>
              <w:rPr>
                <w:rFonts w:ascii="Calibri" w:hAnsi="Calibri" w:cs="Calibri"/>
                <w:b/>
                <w:bCs/>
                <w:color w:val="000000"/>
                <w:sz w:val="16"/>
                <w:szCs w:val="16"/>
              </w:rPr>
            </w:pPr>
            <w:r>
              <w:rPr>
                <w:rFonts w:ascii="Calibri" w:hAnsi="Calibri" w:cs="Calibri"/>
                <w:b/>
                <w:bCs/>
                <w:color w:val="000000"/>
                <w:sz w:val="16"/>
                <w:szCs w:val="16"/>
              </w:rPr>
              <w:t>1,26</w:t>
            </w:r>
          </w:p>
        </w:tc>
        <w:tc>
          <w:tcPr>
            <w:tcW w:w="1275" w:type="dxa"/>
            <w:tcBorders>
              <w:top w:val="nil"/>
              <w:left w:val="nil"/>
              <w:bottom w:val="single" w:sz="4" w:space="0" w:color="auto"/>
              <w:right w:val="single" w:sz="4" w:space="0" w:color="auto"/>
            </w:tcBorders>
            <w:shd w:val="clear" w:color="auto" w:fill="auto"/>
            <w:noWrap/>
            <w:vAlign w:val="bottom"/>
          </w:tcPr>
          <w:p w:rsidR="007E7E1D" w:rsidRPr="006B4809" w:rsidRDefault="007E7E1D" w:rsidP="00817F5E">
            <w:pPr>
              <w:jc w:val="right"/>
              <w:rPr>
                <w:rFonts w:ascii="Calibri" w:hAnsi="Calibri" w:cs="Calibri"/>
                <w:b/>
                <w:bCs/>
                <w:color w:val="000000"/>
                <w:sz w:val="16"/>
                <w:szCs w:val="16"/>
              </w:rPr>
            </w:pPr>
            <w:r>
              <w:rPr>
                <w:rFonts w:ascii="Calibri" w:hAnsi="Calibri" w:cs="Calibri"/>
                <w:b/>
                <w:bCs/>
                <w:color w:val="000000"/>
                <w:sz w:val="16"/>
                <w:szCs w:val="16"/>
              </w:rPr>
              <w:t>1,25</w:t>
            </w:r>
          </w:p>
        </w:tc>
      </w:tr>
      <w:tr w:rsidR="007E7E1D" w:rsidRPr="006B4809" w:rsidTr="00817F5E">
        <w:trPr>
          <w:trHeight w:val="300"/>
        </w:trPr>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7E1D" w:rsidRPr="00C7545D" w:rsidRDefault="007E7E1D" w:rsidP="00817F5E">
            <w:pPr>
              <w:rPr>
                <w:rFonts w:ascii="Calibri" w:hAnsi="Calibri" w:cs="Calibri"/>
                <w:b/>
                <w:bCs/>
                <w:color w:val="000000"/>
                <w:sz w:val="16"/>
                <w:szCs w:val="16"/>
              </w:rPr>
            </w:pPr>
            <w:r w:rsidRPr="00C7545D">
              <w:rPr>
                <w:rFonts w:ascii="Calibri" w:hAnsi="Calibri" w:cs="Calibri"/>
                <w:b/>
                <w:bCs/>
                <w:color w:val="000000"/>
                <w:sz w:val="16"/>
                <w:szCs w:val="16"/>
              </w:rPr>
              <w:t xml:space="preserve">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w:t>
            </w:r>
            <w:proofErr w:type="spellStart"/>
            <w:r w:rsidRPr="00C7545D">
              <w:rPr>
                <w:rFonts w:ascii="Calibri" w:hAnsi="Calibri" w:cs="Calibri"/>
                <w:b/>
                <w:bCs/>
                <w:color w:val="000000"/>
                <w:sz w:val="16"/>
                <w:szCs w:val="16"/>
              </w:rPr>
              <w:t>кВт</w:t>
            </w:r>
            <w:proofErr w:type="gramStart"/>
            <w:r>
              <w:rPr>
                <w:rFonts w:ascii="Calibri" w:hAnsi="Calibri" w:cs="Calibri"/>
                <w:b/>
                <w:bCs/>
                <w:color w:val="000000"/>
                <w:sz w:val="16"/>
                <w:szCs w:val="16"/>
              </w:rPr>
              <w:t>.</w:t>
            </w:r>
            <w:r w:rsidRPr="00C7545D">
              <w:rPr>
                <w:rFonts w:ascii="Calibri" w:hAnsi="Calibri" w:cs="Calibri"/>
                <w:b/>
                <w:bCs/>
                <w:color w:val="000000"/>
                <w:sz w:val="16"/>
                <w:szCs w:val="16"/>
              </w:rPr>
              <w:t>ч</w:t>
            </w:r>
            <w:proofErr w:type="spellEnd"/>
            <w:proofErr w:type="gramEnd"/>
            <w:r w:rsidRPr="00C7545D">
              <w:rPr>
                <w:rFonts w:ascii="Calibri" w:hAnsi="Calibri" w:cs="Calibri"/>
                <w:b/>
                <w:bCs/>
                <w:color w:val="000000"/>
                <w:sz w:val="16"/>
                <w:szCs w:val="16"/>
              </w:rPr>
              <w:t xml:space="preserve"> на 1 куб.м</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7E7E1D" w:rsidRPr="006B4809" w:rsidRDefault="007E7E1D" w:rsidP="00817F5E">
            <w:pPr>
              <w:jc w:val="right"/>
              <w:rPr>
                <w:rFonts w:ascii="Calibri" w:hAnsi="Calibri" w:cs="Calibri"/>
                <w:b/>
                <w:bCs/>
                <w:color w:val="000000"/>
                <w:sz w:val="16"/>
                <w:szCs w:val="16"/>
              </w:rPr>
            </w:pPr>
            <w:r>
              <w:rPr>
                <w:rFonts w:ascii="Calibri" w:hAnsi="Calibri" w:cs="Calibri"/>
                <w:b/>
                <w:bCs/>
                <w:color w:val="000000"/>
                <w:sz w:val="16"/>
                <w:szCs w:val="16"/>
              </w:rPr>
              <w:t>0,09</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7E7E1D" w:rsidRPr="007B20E8" w:rsidRDefault="007E7E1D" w:rsidP="00817F5E">
            <w:pPr>
              <w:jc w:val="center"/>
              <w:rPr>
                <w:rFonts w:ascii="Times New Roman" w:hAnsi="Times New Roman" w:cs="Times New Roman"/>
                <w:b/>
                <w:sz w:val="16"/>
                <w:szCs w:val="16"/>
              </w:rPr>
            </w:pPr>
            <w:r>
              <w:rPr>
                <w:rFonts w:ascii="Times New Roman" w:hAnsi="Times New Roman" w:cs="Times New Roman"/>
                <w:b/>
                <w:sz w:val="16"/>
                <w:szCs w:val="16"/>
              </w:rPr>
              <w:t>0,09</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7E7E1D" w:rsidRPr="007B20E8" w:rsidRDefault="007E7E1D" w:rsidP="00817F5E">
            <w:pPr>
              <w:jc w:val="center"/>
              <w:rPr>
                <w:rFonts w:ascii="Times New Roman" w:hAnsi="Times New Roman" w:cs="Times New Roman"/>
                <w:b/>
                <w:sz w:val="16"/>
                <w:szCs w:val="16"/>
              </w:rPr>
            </w:pPr>
            <w:r>
              <w:rPr>
                <w:rFonts w:ascii="Times New Roman" w:hAnsi="Times New Roman" w:cs="Times New Roman"/>
                <w:b/>
                <w:sz w:val="16"/>
                <w:szCs w:val="16"/>
              </w:rPr>
              <w:t>0,09</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7E7E1D" w:rsidRPr="007B20E8" w:rsidRDefault="007E7E1D" w:rsidP="00817F5E">
            <w:pPr>
              <w:jc w:val="center"/>
              <w:rPr>
                <w:rFonts w:ascii="Times New Roman" w:hAnsi="Times New Roman" w:cs="Times New Roman"/>
                <w:b/>
                <w:sz w:val="16"/>
                <w:szCs w:val="16"/>
              </w:rPr>
            </w:pPr>
            <w:r>
              <w:rPr>
                <w:rFonts w:ascii="Times New Roman" w:hAnsi="Times New Roman" w:cs="Times New Roman"/>
                <w:b/>
                <w:sz w:val="16"/>
                <w:szCs w:val="16"/>
              </w:rPr>
              <w:t>0,09</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7E7E1D" w:rsidRPr="007B20E8" w:rsidRDefault="007E7E1D" w:rsidP="00817F5E">
            <w:pPr>
              <w:jc w:val="center"/>
              <w:rPr>
                <w:rFonts w:ascii="Times New Roman" w:hAnsi="Times New Roman" w:cs="Times New Roman"/>
                <w:b/>
                <w:sz w:val="16"/>
                <w:szCs w:val="16"/>
              </w:rPr>
            </w:pPr>
            <w:r>
              <w:rPr>
                <w:rFonts w:ascii="Times New Roman" w:hAnsi="Times New Roman" w:cs="Times New Roman"/>
                <w:b/>
                <w:sz w:val="16"/>
                <w:szCs w:val="16"/>
              </w:rPr>
              <w:t>0,09</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7E7E1D" w:rsidRPr="007B20E8" w:rsidRDefault="007E7E1D" w:rsidP="00817F5E">
            <w:pPr>
              <w:jc w:val="center"/>
              <w:rPr>
                <w:rFonts w:ascii="Times New Roman" w:hAnsi="Times New Roman" w:cs="Times New Roman"/>
                <w:b/>
                <w:sz w:val="16"/>
                <w:szCs w:val="16"/>
              </w:rPr>
            </w:pPr>
            <w:r>
              <w:rPr>
                <w:rFonts w:ascii="Times New Roman" w:hAnsi="Times New Roman" w:cs="Times New Roman"/>
                <w:b/>
                <w:sz w:val="16"/>
                <w:szCs w:val="16"/>
              </w:rPr>
              <w:t>0,089</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7E7E1D" w:rsidRPr="007B20E8" w:rsidRDefault="007E7E1D" w:rsidP="00817F5E">
            <w:pPr>
              <w:jc w:val="center"/>
              <w:rPr>
                <w:rFonts w:ascii="Times New Roman" w:hAnsi="Times New Roman" w:cs="Times New Roman"/>
                <w:b/>
                <w:sz w:val="16"/>
                <w:szCs w:val="16"/>
              </w:rPr>
            </w:pPr>
            <w:r>
              <w:rPr>
                <w:rFonts w:ascii="Times New Roman" w:hAnsi="Times New Roman" w:cs="Times New Roman"/>
                <w:b/>
                <w:sz w:val="16"/>
                <w:szCs w:val="16"/>
              </w:rPr>
              <w:t>0,089</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7E7E1D" w:rsidRPr="007B20E8" w:rsidRDefault="007E7E1D" w:rsidP="00817F5E">
            <w:pPr>
              <w:jc w:val="center"/>
              <w:rPr>
                <w:rFonts w:ascii="Times New Roman" w:hAnsi="Times New Roman" w:cs="Times New Roman"/>
                <w:b/>
                <w:sz w:val="16"/>
                <w:szCs w:val="16"/>
              </w:rPr>
            </w:pPr>
            <w:r>
              <w:rPr>
                <w:rFonts w:ascii="Times New Roman" w:hAnsi="Times New Roman" w:cs="Times New Roman"/>
                <w:b/>
                <w:sz w:val="16"/>
                <w:szCs w:val="16"/>
              </w:rPr>
              <w:t>0,088</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7E7E1D" w:rsidRPr="007B20E8" w:rsidRDefault="007E7E1D" w:rsidP="00817F5E">
            <w:pPr>
              <w:jc w:val="center"/>
              <w:rPr>
                <w:rFonts w:ascii="Times New Roman" w:hAnsi="Times New Roman" w:cs="Times New Roman"/>
                <w:b/>
                <w:sz w:val="16"/>
                <w:szCs w:val="16"/>
              </w:rPr>
            </w:pPr>
            <w:r>
              <w:rPr>
                <w:rFonts w:ascii="Times New Roman" w:hAnsi="Times New Roman" w:cs="Times New Roman"/>
                <w:b/>
                <w:sz w:val="16"/>
                <w:szCs w:val="16"/>
              </w:rPr>
              <w:t>0,088</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7E7E1D" w:rsidRPr="007B20E8" w:rsidRDefault="007E7E1D" w:rsidP="00817F5E">
            <w:pPr>
              <w:jc w:val="center"/>
              <w:rPr>
                <w:rFonts w:ascii="Times New Roman" w:hAnsi="Times New Roman" w:cs="Times New Roman"/>
                <w:b/>
                <w:sz w:val="16"/>
                <w:szCs w:val="16"/>
              </w:rPr>
            </w:pPr>
            <w:r>
              <w:rPr>
                <w:rFonts w:ascii="Times New Roman" w:hAnsi="Times New Roman" w:cs="Times New Roman"/>
                <w:b/>
                <w:sz w:val="16"/>
                <w:szCs w:val="16"/>
              </w:rPr>
              <w:t>0,088</w:t>
            </w:r>
          </w:p>
        </w:tc>
      </w:tr>
    </w:tbl>
    <w:p w:rsidR="007E7E1D" w:rsidRDefault="007E7E1D" w:rsidP="007E7E1D">
      <w:pPr>
        <w:pStyle w:val="a6"/>
        <w:autoSpaceDE w:val="0"/>
        <w:autoSpaceDN w:val="0"/>
        <w:adjustRightInd w:val="0"/>
        <w:jc w:val="both"/>
      </w:pPr>
    </w:p>
    <w:p w:rsidR="007E7E1D" w:rsidRPr="00C755C2" w:rsidRDefault="008462DB" w:rsidP="007E7E1D">
      <w:pPr>
        <w:pStyle w:val="a6"/>
        <w:autoSpaceDE w:val="0"/>
        <w:autoSpaceDN w:val="0"/>
        <w:adjustRightInd w:val="0"/>
        <w:jc w:val="both"/>
        <w:rPr>
          <w:rFonts w:ascii="Times New Roman" w:hAnsi="Times New Roman" w:cs="Times New Roman"/>
          <w:sz w:val="24"/>
          <w:szCs w:val="24"/>
        </w:rPr>
      </w:pPr>
      <w:r>
        <w:rPr>
          <w:rFonts w:ascii="Times New Roman" w:hAnsi="Times New Roman" w:cs="Times New Roman"/>
          <w:sz w:val="28"/>
          <w:szCs w:val="28"/>
        </w:rPr>
        <w:t xml:space="preserve"> </w:t>
      </w:r>
    </w:p>
    <w:p w:rsidR="007E7E1D" w:rsidRDefault="007E7E1D" w:rsidP="007E7E1D">
      <w:pPr>
        <w:pStyle w:val="a6"/>
        <w:autoSpaceDE w:val="0"/>
        <w:autoSpaceDN w:val="0"/>
        <w:adjustRightInd w:val="0"/>
        <w:ind w:left="0" w:firstLine="709"/>
        <w:jc w:val="both"/>
      </w:pPr>
    </w:p>
    <w:p w:rsidR="007E7E1D" w:rsidRPr="00824293" w:rsidRDefault="007E7E1D" w:rsidP="00824293">
      <w:pPr>
        <w:pStyle w:val="a6"/>
        <w:numPr>
          <w:ilvl w:val="0"/>
          <w:numId w:val="49"/>
        </w:numPr>
        <w:ind w:firstLine="277"/>
        <w:jc w:val="both"/>
        <w:rPr>
          <w:rFonts w:ascii="Times New Roman" w:hAnsi="Times New Roman" w:cs="Times New Roman"/>
          <w:sz w:val="28"/>
          <w:szCs w:val="28"/>
        </w:rPr>
      </w:pPr>
      <w:r w:rsidRPr="00824293">
        <w:rPr>
          <w:rFonts w:ascii="Times New Roman" w:hAnsi="Times New Roman" w:cs="Times New Roman"/>
          <w:sz w:val="28"/>
          <w:szCs w:val="28"/>
        </w:rPr>
        <w:t>Нормативный уровень прибыли</w:t>
      </w:r>
      <w:r w:rsidR="00824293">
        <w:rPr>
          <w:rFonts w:ascii="Times New Roman" w:hAnsi="Times New Roman" w:cs="Times New Roman"/>
          <w:sz w:val="28"/>
          <w:szCs w:val="28"/>
        </w:rPr>
        <w:t>.</w:t>
      </w:r>
    </w:p>
    <w:p w:rsidR="007E7E1D" w:rsidRPr="00824293" w:rsidRDefault="00824293" w:rsidP="00824293">
      <w:pPr>
        <w:jc w:val="both"/>
        <w:rPr>
          <w:rFonts w:ascii="Times New Roman" w:hAnsi="Times New Roman" w:cs="Times New Roman"/>
          <w:sz w:val="28"/>
          <w:szCs w:val="28"/>
        </w:rPr>
      </w:pPr>
      <w:r>
        <w:rPr>
          <w:rFonts w:ascii="Times New Roman" w:hAnsi="Times New Roman" w:cs="Times New Roman"/>
          <w:sz w:val="28"/>
          <w:szCs w:val="28"/>
        </w:rPr>
        <w:t xml:space="preserve">       </w:t>
      </w:r>
      <w:r w:rsidR="007E7E1D" w:rsidRPr="00824293">
        <w:rPr>
          <w:rFonts w:ascii="Times New Roman" w:hAnsi="Times New Roman" w:cs="Times New Roman"/>
          <w:sz w:val="28"/>
          <w:szCs w:val="28"/>
        </w:rPr>
        <w:t xml:space="preserve">Нормативный уровень прибыли по объектам </w:t>
      </w:r>
      <w:r w:rsidR="008462DB" w:rsidRPr="00824293">
        <w:rPr>
          <w:rFonts w:ascii="Times New Roman" w:hAnsi="Times New Roman" w:cs="Times New Roman"/>
          <w:sz w:val="28"/>
          <w:szCs w:val="28"/>
        </w:rPr>
        <w:t xml:space="preserve"> холодного  </w:t>
      </w:r>
      <w:r w:rsidR="007E7E1D" w:rsidRPr="00824293">
        <w:rPr>
          <w:rFonts w:ascii="Times New Roman" w:hAnsi="Times New Roman" w:cs="Times New Roman"/>
          <w:sz w:val="28"/>
          <w:szCs w:val="28"/>
        </w:rPr>
        <w:t>водоснабжения</w:t>
      </w:r>
      <w:r w:rsidR="008462DB" w:rsidRPr="00824293">
        <w:rPr>
          <w:rFonts w:ascii="Times New Roman" w:hAnsi="Times New Roman" w:cs="Times New Roman"/>
          <w:sz w:val="28"/>
          <w:szCs w:val="28"/>
        </w:rPr>
        <w:t>:</w:t>
      </w:r>
      <w:r w:rsidR="007E7E1D" w:rsidRPr="00824293">
        <w:rPr>
          <w:rFonts w:ascii="Times New Roman" w:hAnsi="Times New Roman" w:cs="Times New Roman"/>
          <w:sz w:val="28"/>
          <w:szCs w:val="28"/>
        </w:rPr>
        <w:t xml:space="preserve"> </w:t>
      </w:r>
      <w:r w:rsidR="008462DB" w:rsidRPr="00824293">
        <w:rPr>
          <w:rFonts w:ascii="Times New Roman" w:hAnsi="Times New Roman" w:cs="Times New Roman"/>
          <w:sz w:val="28"/>
          <w:szCs w:val="28"/>
        </w:rPr>
        <w:t xml:space="preserve"> </w:t>
      </w:r>
    </w:p>
    <w:p w:rsidR="008462DB" w:rsidRDefault="007E7E1D" w:rsidP="007E7E1D">
      <w:pPr>
        <w:pStyle w:val="a6"/>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
    <w:tbl>
      <w:tblPr>
        <w:tblW w:w="4784"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7"/>
        <w:gridCol w:w="878"/>
        <w:gridCol w:w="1087"/>
        <w:gridCol w:w="1087"/>
        <w:gridCol w:w="1087"/>
        <w:gridCol w:w="1087"/>
        <w:gridCol w:w="1084"/>
        <w:gridCol w:w="1084"/>
        <w:gridCol w:w="1084"/>
        <w:gridCol w:w="1084"/>
        <w:gridCol w:w="1084"/>
        <w:gridCol w:w="1084"/>
      </w:tblGrid>
      <w:tr w:rsidR="008462DB" w:rsidRPr="00EA29DB" w:rsidTr="008462DB">
        <w:trPr>
          <w:trHeight w:val="315"/>
        </w:trPr>
        <w:tc>
          <w:tcPr>
            <w:tcW w:w="854" w:type="pct"/>
            <w:vMerge w:val="restart"/>
            <w:shd w:val="clear" w:color="auto" w:fill="auto"/>
            <w:vAlign w:val="center"/>
          </w:tcPr>
          <w:p w:rsidR="008462DB" w:rsidRPr="00EA29DB" w:rsidRDefault="008462DB" w:rsidP="00AD72D4">
            <w:pPr>
              <w:spacing w:after="0" w:line="240" w:lineRule="auto"/>
              <w:contextualSpacing/>
              <w:rPr>
                <w:rFonts w:ascii="Times New Roman" w:hAnsi="Times New Roman"/>
                <w:sz w:val="24"/>
                <w:szCs w:val="24"/>
              </w:rPr>
            </w:pPr>
            <w:r w:rsidRPr="00EA29DB">
              <w:rPr>
                <w:rFonts w:ascii="Times New Roman" w:hAnsi="Times New Roman"/>
                <w:sz w:val="24"/>
                <w:szCs w:val="24"/>
              </w:rPr>
              <w:t>Нормативный уровень прибыли</w:t>
            </w:r>
          </w:p>
          <w:p w:rsidR="008462DB" w:rsidRPr="00EA29DB" w:rsidRDefault="008462DB" w:rsidP="00AD72D4">
            <w:pPr>
              <w:spacing w:after="0" w:line="240" w:lineRule="auto"/>
              <w:contextualSpacing/>
              <w:rPr>
                <w:rFonts w:ascii="Times New Roman" w:hAnsi="Times New Roman"/>
                <w:sz w:val="24"/>
                <w:szCs w:val="24"/>
              </w:rPr>
            </w:pPr>
          </w:p>
        </w:tc>
        <w:tc>
          <w:tcPr>
            <w:tcW w:w="310" w:type="pct"/>
            <w:vMerge w:val="restart"/>
            <w:vAlign w:val="center"/>
          </w:tcPr>
          <w:p w:rsidR="008462DB" w:rsidRPr="00EA29DB" w:rsidRDefault="008462DB" w:rsidP="00AD72D4">
            <w:pPr>
              <w:spacing w:after="0" w:line="240" w:lineRule="auto"/>
              <w:contextualSpacing/>
              <w:jc w:val="center"/>
              <w:rPr>
                <w:rFonts w:ascii="Times New Roman" w:hAnsi="Times New Roman"/>
                <w:sz w:val="24"/>
                <w:szCs w:val="24"/>
              </w:rPr>
            </w:pPr>
            <w:r w:rsidRPr="00EA29DB">
              <w:rPr>
                <w:rFonts w:ascii="Times New Roman" w:hAnsi="Times New Roman"/>
                <w:sz w:val="24"/>
                <w:szCs w:val="24"/>
              </w:rPr>
              <w:t>%</w:t>
            </w:r>
          </w:p>
        </w:tc>
        <w:tc>
          <w:tcPr>
            <w:tcW w:w="384" w:type="pct"/>
            <w:shd w:val="clear" w:color="auto" w:fill="auto"/>
            <w:noWrap/>
            <w:vAlign w:val="center"/>
          </w:tcPr>
          <w:p w:rsidR="008462DB" w:rsidRPr="00EA29DB" w:rsidRDefault="008462DB" w:rsidP="00AD72D4">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2016</w:t>
            </w:r>
          </w:p>
        </w:tc>
        <w:tc>
          <w:tcPr>
            <w:tcW w:w="384" w:type="pct"/>
            <w:shd w:val="clear" w:color="auto" w:fill="auto"/>
            <w:noWrap/>
            <w:vAlign w:val="center"/>
          </w:tcPr>
          <w:p w:rsidR="008462DB" w:rsidRPr="00EA29DB" w:rsidRDefault="008462DB" w:rsidP="00AD72D4">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2017</w:t>
            </w:r>
          </w:p>
        </w:tc>
        <w:tc>
          <w:tcPr>
            <w:tcW w:w="384" w:type="pct"/>
            <w:shd w:val="clear" w:color="auto" w:fill="auto"/>
            <w:noWrap/>
            <w:vAlign w:val="center"/>
          </w:tcPr>
          <w:p w:rsidR="008462DB" w:rsidRPr="00EA29DB" w:rsidRDefault="008462DB" w:rsidP="00AD72D4">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2018</w:t>
            </w:r>
          </w:p>
        </w:tc>
        <w:tc>
          <w:tcPr>
            <w:tcW w:w="384" w:type="pct"/>
            <w:shd w:val="clear" w:color="auto" w:fill="auto"/>
            <w:noWrap/>
            <w:vAlign w:val="center"/>
          </w:tcPr>
          <w:p w:rsidR="008462DB" w:rsidRPr="00EA29DB" w:rsidRDefault="008462DB" w:rsidP="00AD72D4">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2019</w:t>
            </w:r>
          </w:p>
        </w:tc>
        <w:tc>
          <w:tcPr>
            <w:tcW w:w="383" w:type="pct"/>
            <w:shd w:val="clear" w:color="auto" w:fill="auto"/>
            <w:noWrap/>
            <w:vAlign w:val="center"/>
          </w:tcPr>
          <w:p w:rsidR="008462DB" w:rsidRPr="00EA29DB" w:rsidRDefault="008462DB" w:rsidP="00AD72D4">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2020</w:t>
            </w:r>
          </w:p>
        </w:tc>
        <w:tc>
          <w:tcPr>
            <w:tcW w:w="383" w:type="pct"/>
            <w:shd w:val="clear" w:color="auto" w:fill="auto"/>
            <w:noWrap/>
            <w:vAlign w:val="center"/>
          </w:tcPr>
          <w:p w:rsidR="008462DB" w:rsidRPr="00EA29DB" w:rsidRDefault="008462DB" w:rsidP="00AD72D4">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2021</w:t>
            </w:r>
          </w:p>
        </w:tc>
        <w:tc>
          <w:tcPr>
            <w:tcW w:w="383" w:type="pct"/>
            <w:shd w:val="clear" w:color="auto" w:fill="auto"/>
            <w:noWrap/>
            <w:vAlign w:val="center"/>
          </w:tcPr>
          <w:p w:rsidR="008462DB" w:rsidRPr="00EA29DB" w:rsidRDefault="008462DB" w:rsidP="00AD72D4">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2022</w:t>
            </w:r>
          </w:p>
        </w:tc>
        <w:tc>
          <w:tcPr>
            <w:tcW w:w="383" w:type="pct"/>
            <w:shd w:val="clear" w:color="auto" w:fill="auto"/>
            <w:noWrap/>
            <w:vAlign w:val="center"/>
          </w:tcPr>
          <w:p w:rsidR="008462DB" w:rsidRPr="00EA29DB" w:rsidRDefault="008462DB" w:rsidP="00AD72D4">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2023</w:t>
            </w:r>
          </w:p>
        </w:tc>
        <w:tc>
          <w:tcPr>
            <w:tcW w:w="383" w:type="pct"/>
            <w:shd w:val="clear" w:color="auto" w:fill="auto"/>
            <w:noWrap/>
            <w:vAlign w:val="center"/>
          </w:tcPr>
          <w:p w:rsidR="008462DB" w:rsidRPr="00EA29DB" w:rsidRDefault="008462DB" w:rsidP="00AD72D4">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2024</w:t>
            </w:r>
          </w:p>
        </w:tc>
        <w:tc>
          <w:tcPr>
            <w:tcW w:w="383" w:type="pct"/>
            <w:shd w:val="clear" w:color="auto" w:fill="auto"/>
            <w:noWrap/>
            <w:vAlign w:val="center"/>
          </w:tcPr>
          <w:p w:rsidR="008462DB" w:rsidRPr="00EA29DB" w:rsidRDefault="008462DB" w:rsidP="00AD72D4">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2025</w:t>
            </w:r>
          </w:p>
        </w:tc>
      </w:tr>
      <w:tr w:rsidR="008462DB" w:rsidRPr="00EA29DB" w:rsidTr="008462DB">
        <w:trPr>
          <w:trHeight w:val="315"/>
        </w:trPr>
        <w:tc>
          <w:tcPr>
            <w:tcW w:w="854" w:type="pct"/>
            <w:vMerge/>
            <w:shd w:val="clear" w:color="auto" w:fill="auto"/>
            <w:vAlign w:val="center"/>
          </w:tcPr>
          <w:p w:rsidR="008462DB" w:rsidRPr="00EA29DB" w:rsidRDefault="008462DB" w:rsidP="00AD72D4">
            <w:pPr>
              <w:spacing w:after="0" w:line="240" w:lineRule="auto"/>
              <w:contextualSpacing/>
              <w:rPr>
                <w:rFonts w:ascii="Times New Roman" w:hAnsi="Times New Roman"/>
                <w:bCs/>
                <w:sz w:val="24"/>
                <w:szCs w:val="24"/>
              </w:rPr>
            </w:pPr>
          </w:p>
        </w:tc>
        <w:tc>
          <w:tcPr>
            <w:tcW w:w="310" w:type="pct"/>
            <w:vMerge/>
            <w:vAlign w:val="center"/>
          </w:tcPr>
          <w:p w:rsidR="008462DB" w:rsidRPr="00EA29DB" w:rsidRDefault="008462DB" w:rsidP="00AD72D4">
            <w:pPr>
              <w:spacing w:after="0" w:line="240" w:lineRule="auto"/>
              <w:contextualSpacing/>
              <w:jc w:val="center"/>
              <w:rPr>
                <w:rFonts w:ascii="Times New Roman" w:hAnsi="Times New Roman"/>
                <w:sz w:val="24"/>
                <w:szCs w:val="24"/>
              </w:rPr>
            </w:pPr>
          </w:p>
        </w:tc>
        <w:tc>
          <w:tcPr>
            <w:tcW w:w="384" w:type="pct"/>
            <w:shd w:val="clear" w:color="auto" w:fill="auto"/>
            <w:noWrap/>
            <w:vAlign w:val="center"/>
          </w:tcPr>
          <w:p w:rsidR="008462DB" w:rsidRPr="00EA29DB" w:rsidRDefault="008462DB" w:rsidP="00AD72D4">
            <w:pPr>
              <w:spacing w:after="0" w:line="240" w:lineRule="auto"/>
              <w:contextualSpacing/>
              <w:jc w:val="center"/>
              <w:rPr>
                <w:rFonts w:ascii="Times New Roman" w:hAnsi="Times New Roman"/>
                <w:sz w:val="24"/>
                <w:szCs w:val="24"/>
              </w:rPr>
            </w:pPr>
            <w:r w:rsidRPr="00EA29DB">
              <w:rPr>
                <w:rFonts w:ascii="Times New Roman" w:hAnsi="Times New Roman"/>
                <w:sz w:val="24"/>
                <w:szCs w:val="24"/>
              </w:rPr>
              <w:t>5</w:t>
            </w:r>
          </w:p>
        </w:tc>
        <w:tc>
          <w:tcPr>
            <w:tcW w:w="384" w:type="pct"/>
            <w:shd w:val="clear" w:color="auto" w:fill="auto"/>
            <w:noWrap/>
            <w:vAlign w:val="center"/>
          </w:tcPr>
          <w:p w:rsidR="008462DB" w:rsidRPr="00EA29DB" w:rsidRDefault="008462DB" w:rsidP="00AD72D4">
            <w:pPr>
              <w:spacing w:after="0" w:line="240" w:lineRule="auto"/>
              <w:contextualSpacing/>
              <w:jc w:val="center"/>
              <w:rPr>
                <w:rFonts w:ascii="Times New Roman" w:hAnsi="Times New Roman"/>
                <w:sz w:val="24"/>
                <w:szCs w:val="24"/>
              </w:rPr>
            </w:pPr>
            <w:r w:rsidRPr="00EA29DB">
              <w:rPr>
                <w:rFonts w:ascii="Times New Roman" w:hAnsi="Times New Roman"/>
                <w:sz w:val="24"/>
                <w:szCs w:val="24"/>
              </w:rPr>
              <w:t>5</w:t>
            </w:r>
          </w:p>
        </w:tc>
        <w:tc>
          <w:tcPr>
            <w:tcW w:w="384" w:type="pct"/>
            <w:shd w:val="clear" w:color="auto" w:fill="auto"/>
            <w:noWrap/>
            <w:vAlign w:val="center"/>
          </w:tcPr>
          <w:p w:rsidR="008462DB" w:rsidRPr="00EA29DB" w:rsidRDefault="008462DB" w:rsidP="00AD72D4">
            <w:pPr>
              <w:spacing w:after="0" w:line="240" w:lineRule="auto"/>
              <w:contextualSpacing/>
              <w:jc w:val="center"/>
              <w:rPr>
                <w:rFonts w:ascii="Times New Roman" w:hAnsi="Times New Roman"/>
                <w:sz w:val="24"/>
                <w:szCs w:val="24"/>
              </w:rPr>
            </w:pPr>
            <w:r w:rsidRPr="00EA29DB">
              <w:rPr>
                <w:rFonts w:ascii="Times New Roman" w:hAnsi="Times New Roman"/>
                <w:sz w:val="24"/>
                <w:szCs w:val="24"/>
              </w:rPr>
              <w:t>5</w:t>
            </w:r>
          </w:p>
        </w:tc>
        <w:tc>
          <w:tcPr>
            <w:tcW w:w="384" w:type="pct"/>
            <w:shd w:val="clear" w:color="auto" w:fill="auto"/>
            <w:noWrap/>
            <w:vAlign w:val="center"/>
          </w:tcPr>
          <w:p w:rsidR="008462DB" w:rsidRPr="00EA29DB" w:rsidRDefault="008462DB" w:rsidP="00AD72D4">
            <w:pPr>
              <w:spacing w:after="0" w:line="240" w:lineRule="auto"/>
              <w:contextualSpacing/>
              <w:jc w:val="center"/>
              <w:rPr>
                <w:rFonts w:ascii="Times New Roman" w:hAnsi="Times New Roman"/>
                <w:sz w:val="24"/>
                <w:szCs w:val="24"/>
              </w:rPr>
            </w:pPr>
            <w:r w:rsidRPr="00EA29DB">
              <w:rPr>
                <w:rFonts w:ascii="Times New Roman" w:hAnsi="Times New Roman"/>
                <w:sz w:val="24"/>
                <w:szCs w:val="24"/>
              </w:rPr>
              <w:t>5</w:t>
            </w:r>
          </w:p>
        </w:tc>
        <w:tc>
          <w:tcPr>
            <w:tcW w:w="383" w:type="pct"/>
            <w:shd w:val="clear" w:color="auto" w:fill="auto"/>
            <w:noWrap/>
            <w:vAlign w:val="center"/>
          </w:tcPr>
          <w:p w:rsidR="008462DB" w:rsidRPr="00EA29DB" w:rsidRDefault="008462DB" w:rsidP="00AD72D4">
            <w:pPr>
              <w:spacing w:after="0" w:line="240" w:lineRule="auto"/>
              <w:contextualSpacing/>
              <w:jc w:val="center"/>
              <w:rPr>
                <w:rFonts w:ascii="Times New Roman" w:hAnsi="Times New Roman"/>
                <w:sz w:val="24"/>
                <w:szCs w:val="24"/>
              </w:rPr>
            </w:pPr>
            <w:r w:rsidRPr="00EA29DB">
              <w:rPr>
                <w:rFonts w:ascii="Times New Roman" w:hAnsi="Times New Roman"/>
                <w:sz w:val="24"/>
                <w:szCs w:val="24"/>
              </w:rPr>
              <w:t>5</w:t>
            </w:r>
          </w:p>
        </w:tc>
        <w:tc>
          <w:tcPr>
            <w:tcW w:w="383" w:type="pct"/>
            <w:shd w:val="clear" w:color="auto" w:fill="auto"/>
            <w:noWrap/>
            <w:vAlign w:val="center"/>
          </w:tcPr>
          <w:p w:rsidR="008462DB" w:rsidRPr="00EA29DB" w:rsidRDefault="008462DB" w:rsidP="00AD72D4">
            <w:pPr>
              <w:spacing w:after="0" w:line="240" w:lineRule="auto"/>
              <w:contextualSpacing/>
              <w:jc w:val="center"/>
              <w:rPr>
                <w:rFonts w:ascii="Times New Roman" w:hAnsi="Times New Roman"/>
                <w:sz w:val="24"/>
                <w:szCs w:val="24"/>
              </w:rPr>
            </w:pPr>
            <w:r w:rsidRPr="00EA29DB">
              <w:rPr>
                <w:rFonts w:ascii="Times New Roman" w:hAnsi="Times New Roman"/>
                <w:sz w:val="24"/>
                <w:szCs w:val="24"/>
              </w:rPr>
              <w:t>5</w:t>
            </w:r>
          </w:p>
        </w:tc>
        <w:tc>
          <w:tcPr>
            <w:tcW w:w="383" w:type="pct"/>
            <w:shd w:val="clear" w:color="auto" w:fill="auto"/>
            <w:noWrap/>
            <w:vAlign w:val="center"/>
          </w:tcPr>
          <w:p w:rsidR="008462DB" w:rsidRPr="00EA29DB" w:rsidRDefault="008462DB" w:rsidP="00AD72D4">
            <w:pPr>
              <w:spacing w:after="0" w:line="240" w:lineRule="auto"/>
              <w:contextualSpacing/>
              <w:jc w:val="center"/>
              <w:rPr>
                <w:rFonts w:ascii="Times New Roman" w:hAnsi="Times New Roman"/>
                <w:sz w:val="24"/>
                <w:szCs w:val="24"/>
              </w:rPr>
            </w:pPr>
            <w:r w:rsidRPr="00EA29DB">
              <w:rPr>
                <w:rFonts w:ascii="Times New Roman" w:hAnsi="Times New Roman"/>
                <w:sz w:val="24"/>
                <w:szCs w:val="24"/>
              </w:rPr>
              <w:t>5</w:t>
            </w:r>
          </w:p>
        </w:tc>
        <w:tc>
          <w:tcPr>
            <w:tcW w:w="383" w:type="pct"/>
            <w:shd w:val="clear" w:color="auto" w:fill="auto"/>
            <w:noWrap/>
            <w:vAlign w:val="center"/>
          </w:tcPr>
          <w:p w:rsidR="008462DB" w:rsidRPr="00EA29DB" w:rsidRDefault="008462DB" w:rsidP="00AD72D4">
            <w:pPr>
              <w:spacing w:after="0" w:line="240" w:lineRule="auto"/>
              <w:contextualSpacing/>
              <w:jc w:val="center"/>
              <w:rPr>
                <w:rFonts w:ascii="Times New Roman" w:hAnsi="Times New Roman"/>
                <w:sz w:val="24"/>
                <w:szCs w:val="24"/>
              </w:rPr>
            </w:pPr>
            <w:r w:rsidRPr="00EA29DB">
              <w:rPr>
                <w:rFonts w:ascii="Times New Roman" w:hAnsi="Times New Roman"/>
                <w:sz w:val="24"/>
                <w:szCs w:val="24"/>
              </w:rPr>
              <w:t>5</w:t>
            </w:r>
          </w:p>
        </w:tc>
        <w:tc>
          <w:tcPr>
            <w:tcW w:w="383" w:type="pct"/>
            <w:shd w:val="clear" w:color="auto" w:fill="auto"/>
            <w:noWrap/>
            <w:vAlign w:val="center"/>
          </w:tcPr>
          <w:p w:rsidR="008462DB" w:rsidRPr="00EA29DB" w:rsidRDefault="008462DB" w:rsidP="00AD72D4">
            <w:pPr>
              <w:spacing w:after="0" w:line="240" w:lineRule="auto"/>
              <w:contextualSpacing/>
              <w:jc w:val="center"/>
              <w:rPr>
                <w:rFonts w:ascii="Times New Roman" w:hAnsi="Times New Roman"/>
                <w:sz w:val="24"/>
                <w:szCs w:val="24"/>
              </w:rPr>
            </w:pPr>
            <w:r w:rsidRPr="00EA29DB">
              <w:rPr>
                <w:rFonts w:ascii="Times New Roman" w:hAnsi="Times New Roman"/>
                <w:sz w:val="24"/>
                <w:szCs w:val="24"/>
              </w:rPr>
              <w:t>5</w:t>
            </w:r>
          </w:p>
        </w:tc>
        <w:tc>
          <w:tcPr>
            <w:tcW w:w="383" w:type="pct"/>
            <w:shd w:val="clear" w:color="auto" w:fill="auto"/>
            <w:noWrap/>
            <w:vAlign w:val="center"/>
          </w:tcPr>
          <w:p w:rsidR="008462DB" w:rsidRPr="00EA29DB" w:rsidRDefault="008462DB" w:rsidP="00AD72D4">
            <w:pPr>
              <w:spacing w:after="0" w:line="240" w:lineRule="auto"/>
              <w:contextualSpacing/>
              <w:jc w:val="center"/>
              <w:rPr>
                <w:rFonts w:ascii="Times New Roman" w:hAnsi="Times New Roman"/>
                <w:sz w:val="24"/>
                <w:szCs w:val="24"/>
              </w:rPr>
            </w:pPr>
            <w:r w:rsidRPr="00EA29DB">
              <w:rPr>
                <w:rFonts w:ascii="Times New Roman" w:hAnsi="Times New Roman"/>
                <w:sz w:val="24"/>
                <w:szCs w:val="24"/>
              </w:rPr>
              <w:t>5</w:t>
            </w:r>
          </w:p>
        </w:tc>
      </w:tr>
    </w:tbl>
    <w:p w:rsidR="007E7E1D" w:rsidRDefault="007E7E1D" w:rsidP="007E7E1D">
      <w:pPr>
        <w:pStyle w:val="a6"/>
        <w:ind w:left="0" w:firstLine="709"/>
        <w:jc w:val="both"/>
        <w:rPr>
          <w:rFonts w:ascii="Times New Roman" w:hAnsi="Times New Roman" w:cs="Times New Roman"/>
          <w:sz w:val="28"/>
          <w:szCs w:val="28"/>
        </w:rPr>
      </w:pPr>
    </w:p>
    <w:p w:rsidR="007E7E1D" w:rsidRDefault="008462DB" w:rsidP="007E7E1D">
      <w:pPr>
        <w:pStyle w:val="a6"/>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7E7E1D" w:rsidRPr="008425A6" w:rsidRDefault="007E7E1D" w:rsidP="00824293">
      <w:pPr>
        <w:pStyle w:val="a6"/>
        <w:numPr>
          <w:ilvl w:val="0"/>
          <w:numId w:val="49"/>
        </w:numPr>
        <w:autoSpaceDE w:val="0"/>
        <w:autoSpaceDN w:val="0"/>
        <w:adjustRightInd w:val="0"/>
        <w:ind w:left="0" w:firstLine="709"/>
        <w:jc w:val="both"/>
        <w:rPr>
          <w:rFonts w:ascii="Times New Roman" w:hAnsi="Times New Roman" w:cs="Times New Roman"/>
          <w:b/>
          <w:sz w:val="28"/>
          <w:szCs w:val="28"/>
        </w:rPr>
      </w:pPr>
      <w:r w:rsidRPr="008425A6">
        <w:rPr>
          <w:rFonts w:ascii="Times New Roman" w:hAnsi="Times New Roman" w:cs="Times New Roman"/>
          <w:b/>
          <w:sz w:val="28"/>
          <w:szCs w:val="28"/>
        </w:rPr>
        <w:t>Плановые показатели деятельности концессионера.</w:t>
      </w:r>
    </w:p>
    <w:p w:rsidR="007E7E1D" w:rsidRPr="008425A6" w:rsidRDefault="00824293" w:rsidP="007E7E1D">
      <w:pPr>
        <w:pStyle w:val="a6"/>
        <w:autoSpaceDE w:val="0"/>
        <w:autoSpaceDN w:val="0"/>
        <w:adjustRightInd w:val="0"/>
        <w:ind w:left="0" w:firstLine="709"/>
        <w:jc w:val="both"/>
        <w:rPr>
          <w:rFonts w:ascii="Times New Roman" w:hAnsi="Times New Roman" w:cs="Times New Roman"/>
          <w:sz w:val="28"/>
          <w:szCs w:val="28"/>
        </w:rPr>
      </w:pPr>
      <w:r>
        <w:rPr>
          <w:rFonts w:ascii="Times New Roman" w:hAnsi="Times New Roman" w:cs="Times New Roman"/>
          <w:sz w:val="28"/>
          <w:szCs w:val="28"/>
        </w:rPr>
        <w:t>4</w:t>
      </w:r>
      <w:r w:rsidR="007E7E1D">
        <w:rPr>
          <w:rFonts w:ascii="Times New Roman" w:hAnsi="Times New Roman" w:cs="Times New Roman"/>
          <w:sz w:val="28"/>
          <w:szCs w:val="28"/>
        </w:rPr>
        <w:t xml:space="preserve">.1. </w:t>
      </w:r>
      <w:r w:rsidR="007E7E1D" w:rsidRPr="008425A6">
        <w:rPr>
          <w:rFonts w:ascii="Times New Roman" w:hAnsi="Times New Roman" w:cs="Times New Roman"/>
          <w:sz w:val="28"/>
          <w:szCs w:val="28"/>
        </w:rPr>
        <w:t>Минимально допустимые плановые значения показателей деятельности концессионера по объектам водоснабжения:</w:t>
      </w:r>
    </w:p>
    <w:p w:rsidR="007E7E1D" w:rsidRPr="008425A6" w:rsidRDefault="007E7E1D" w:rsidP="007E7E1D">
      <w:pPr>
        <w:pStyle w:val="a6"/>
        <w:tabs>
          <w:tab w:val="left" w:pos="0"/>
        </w:tabs>
        <w:autoSpaceDE w:val="0"/>
        <w:autoSpaceDN w:val="0"/>
        <w:adjustRightInd w:val="0"/>
        <w:ind w:left="0" w:firstLine="709"/>
        <w:jc w:val="both"/>
        <w:rPr>
          <w:rFonts w:ascii="Times New Roman" w:hAnsi="Times New Roman" w:cs="Times New Roman"/>
          <w:b/>
          <w:sz w:val="28"/>
          <w:szCs w:val="28"/>
        </w:rPr>
      </w:pPr>
      <w:r w:rsidRPr="008425A6">
        <w:rPr>
          <w:rFonts w:ascii="Times New Roman" w:hAnsi="Times New Roman" w:cs="Times New Roman"/>
          <w:b/>
          <w:sz w:val="28"/>
          <w:szCs w:val="28"/>
        </w:rPr>
        <w:t>а) показатели качества питьевой воды:</w:t>
      </w:r>
    </w:p>
    <w:p w:rsidR="007E7E1D" w:rsidRPr="008425A6" w:rsidRDefault="007E7E1D" w:rsidP="007E7E1D">
      <w:pPr>
        <w:pStyle w:val="a6"/>
        <w:tabs>
          <w:tab w:val="left" w:pos="0"/>
        </w:tabs>
        <w:autoSpaceDE w:val="0"/>
        <w:autoSpaceDN w:val="0"/>
        <w:adjustRightInd w:val="0"/>
        <w:ind w:left="0" w:firstLine="709"/>
        <w:jc w:val="both"/>
        <w:rPr>
          <w:rFonts w:ascii="Times New Roman" w:hAnsi="Times New Roman" w:cs="Times New Roman"/>
          <w:sz w:val="28"/>
          <w:szCs w:val="28"/>
        </w:rPr>
      </w:pPr>
      <w:r w:rsidRPr="008425A6">
        <w:rPr>
          <w:rFonts w:ascii="Times New Roman" w:hAnsi="Times New Roman" w:cs="Times New Roman"/>
          <w:sz w:val="28"/>
          <w:szCs w:val="28"/>
        </w:rPr>
        <w:t>- 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 – 0%;</w:t>
      </w:r>
    </w:p>
    <w:p w:rsidR="007E7E1D" w:rsidRPr="008425A6" w:rsidRDefault="007E7E1D" w:rsidP="007E7E1D">
      <w:pPr>
        <w:pStyle w:val="a6"/>
        <w:tabs>
          <w:tab w:val="left" w:pos="0"/>
          <w:tab w:val="left" w:pos="993"/>
        </w:tabs>
        <w:autoSpaceDE w:val="0"/>
        <w:autoSpaceDN w:val="0"/>
        <w:adjustRightInd w:val="0"/>
        <w:ind w:left="0" w:firstLine="709"/>
        <w:jc w:val="both"/>
        <w:rPr>
          <w:rFonts w:ascii="Times New Roman" w:hAnsi="Times New Roman" w:cs="Times New Roman"/>
          <w:sz w:val="28"/>
          <w:szCs w:val="28"/>
        </w:rPr>
      </w:pPr>
      <w:r w:rsidRPr="008425A6">
        <w:rPr>
          <w:rFonts w:ascii="Times New Roman" w:hAnsi="Times New Roman" w:cs="Times New Roman"/>
          <w:sz w:val="28"/>
          <w:szCs w:val="28"/>
        </w:rPr>
        <w:t>-</w:t>
      </w:r>
      <w:r w:rsidRPr="008425A6">
        <w:rPr>
          <w:rFonts w:ascii="Times New Roman" w:hAnsi="Times New Roman" w:cs="Times New Roman"/>
          <w:sz w:val="28"/>
          <w:szCs w:val="28"/>
        </w:rPr>
        <w:tab/>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 – 0%;</w:t>
      </w:r>
    </w:p>
    <w:p w:rsidR="007E7E1D" w:rsidRPr="008425A6" w:rsidRDefault="007E7E1D" w:rsidP="007E7E1D">
      <w:pPr>
        <w:pStyle w:val="a6"/>
        <w:tabs>
          <w:tab w:val="left" w:pos="0"/>
        </w:tabs>
        <w:autoSpaceDE w:val="0"/>
        <w:autoSpaceDN w:val="0"/>
        <w:adjustRightInd w:val="0"/>
        <w:ind w:left="0" w:firstLine="709"/>
        <w:jc w:val="both"/>
        <w:rPr>
          <w:rFonts w:ascii="Times New Roman" w:hAnsi="Times New Roman" w:cs="Times New Roman"/>
          <w:b/>
          <w:sz w:val="28"/>
          <w:szCs w:val="28"/>
        </w:rPr>
      </w:pPr>
      <w:r w:rsidRPr="008425A6">
        <w:rPr>
          <w:rFonts w:ascii="Times New Roman" w:hAnsi="Times New Roman" w:cs="Times New Roman"/>
          <w:b/>
          <w:sz w:val="28"/>
          <w:szCs w:val="28"/>
        </w:rPr>
        <w:t xml:space="preserve">б)  показатель надежности и бесперебойности водоснабжения: </w:t>
      </w:r>
    </w:p>
    <w:p w:rsidR="007E7E1D" w:rsidRPr="008425A6" w:rsidRDefault="007E7E1D" w:rsidP="007E7E1D">
      <w:pPr>
        <w:pStyle w:val="a6"/>
        <w:tabs>
          <w:tab w:val="left" w:pos="0"/>
        </w:tabs>
        <w:autoSpaceDE w:val="0"/>
        <w:autoSpaceDN w:val="0"/>
        <w:adjustRightInd w:val="0"/>
        <w:spacing w:after="0"/>
        <w:ind w:left="0" w:firstLine="709"/>
        <w:jc w:val="both"/>
        <w:rPr>
          <w:rFonts w:ascii="Times New Roman" w:hAnsi="Times New Roman" w:cs="Times New Roman"/>
          <w:sz w:val="28"/>
          <w:szCs w:val="28"/>
        </w:rPr>
      </w:pPr>
      <w:r w:rsidRPr="008425A6">
        <w:rPr>
          <w:rFonts w:ascii="Times New Roman" w:hAnsi="Times New Roman" w:cs="Times New Roman"/>
          <w:sz w:val="28"/>
          <w:szCs w:val="28"/>
        </w:rPr>
        <w:t>- 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 – 0%;</w:t>
      </w:r>
    </w:p>
    <w:p w:rsidR="007E7E1D" w:rsidRPr="008425A6" w:rsidRDefault="007E7E1D" w:rsidP="007E7E1D">
      <w:pPr>
        <w:autoSpaceDE w:val="0"/>
        <w:autoSpaceDN w:val="0"/>
        <w:adjustRightInd w:val="0"/>
        <w:ind w:firstLine="709"/>
        <w:jc w:val="both"/>
        <w:rPr>
          <w:rFonts w:ascii="Times New Roman" w:hAnsi="Times New Roman" w:cs="Times New Roman"/>
          <w:b/>
          <w:sz w:val="28"/>
          <w:szCs w:val="28"/>
        </w:rPr>
      </w:pPr>
      <w:r w:rsidRPr="008425A6">
        <w:rPr>
          <w:rFonts w:ascii="Times New Roman" w:hAnsi="Times New Roman" w:cs="Times New Roman"/>
          <w:b/>
          <w:sz w:val="28"/>
          <w:szCs w:val="28"/>
        </w:rPr>
        <w:t xml:space="preserve"> в) показатели энергосбережения и энергетической эффективности:</w:t>
      </w:r>
    </w:p>
    <w:p w:rsidR="007E7E1D" w:rsidRPr="008425A6" w:rsidRDefault="007E7E1D" w:rsidP="007E7E1D">
      <w:pPr>
        <w:pStyle w:val="aa"/>
        <w:spacing w:line="276" w:lineRule="auto"/>
        <w:ind w:firstLine="709"/>
        <w:rPr>
          <w:sz w:val="28"/>
          <w:szCs w:val="28"/>
        </w:rPr>
      </w:pPr>
      <w:r w:rsidRPr="008425A6">
        <w:rPr>
          <w:sz w:val="28"/>
          <w:szCs w:val="28"/>
        </w:rPr>
        <w:t>- уровень потерь воды:</w:t>
      </w:r>
    </w:p>
    <w:tbl>
      <w:tblPr>
        <w:tblW w:w="10796" w:type="dxa"/>
        <w:tblInd w:w="1668" w:type="dxa"/>
        <w:tblLayout w:type="fixed"/>
        <w:tblLook w:val="04A0"/>
      </w:tblPr>
      <w:tblGrid>
        <w:gridCol w:w="3118"/>
        <w:gridCol w:w="767"/>
        <w:gridCol w:w="768"/>
        <w:gridCol w:w="768"/>
        <w:gridCol w:w="768"/>
        <w:gridCol w:w="757"/>
        <w:gridCol w:w="779"/>
        <w:gridCol w:w="767"/>
        <w:gridCol w:w="768"/>
        <w:gridCol w:w="768"/>
        <w:gridCol w:w="768"/>
      </w:tblGrid>
      <w:tr w:rsidR="007E7E1D" w:rsidRPr="006B4809" w:rsidTr="008462DB">
        <w:trPr>
          <w:trHeight w:val="300"/>
        </w:trPr>
        <w:tc>
          <w:tcPr>
            <w:tcW w:w="31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7E1D" w:rsidRPr="006B4809" w:rsidRDefault="007E7E1D" w:rsidP="00817F5E">
            <w:pPr>
              <w:rPr>
                <w:rFonts w:ascii="Calibri" w:hAnsi="Calibri" w:cs="Calibri"/>
                <w:b/>
                <w:bCs/>
                <w:color w:val="000000"/>
                <w:sz w:val="16"/>
                <w:szCs w:val="16"/>
              </w:rPr>
            </w:pPr>
            <w:r w:rsidRPr="006B4809">
              <w:rPr>
                <w:rFonts w:ascii="Calibri" w:hAnsi="Calibri" w:cs="Calibri"/>
                <w:b/>
                <w:bCs/>
                <w:color w:val="000000"/>
                <w:sz w:val="16"/>
                <w:szCs w:val="16"/>
              </w:rPr>
              <w:lastRenderedPageBreak/>
              <w:t> </w:t>
            </w:r>
            <w:r>
              <w:rPr>
                <w:rFonts w:ascii="Calibri" w:hAnsi="Calibri" w:cs="Calibri"/>
                <w:b/>
                <w:bCs/>
                <w:color w:val="000000"/>
                <w:sz w:val="16"/>
                <w:szCs w:val="16"/>
              </w:rPr>
              <w:t>Показатели</w:t>
            </w:r>
          </w:p>
        </w:tc>
        <w:tc>
          <w:tcPr>
            <w:tcW w:w="767"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2016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2017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2018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2019 год</w:t>
            </w:r>
          </w:p>
        </w:tc>
        <w:tc>
          <w:tcPr>
            <w:tcW w:w="757"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2020 год</w:t>
            </w:r>
          </w:p>
        </w:tc>
        <w:tc>
          <w:tcPr>
            <w:tcW w:w="779"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2021 год</w:t>
            </w:r>
          </w:p>
        </w:tc>
        <w:tc>
          <w:tcPr>
            <w:tcW w:w="767"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2022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2023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2024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7E7E1D" w:rsidRPr="006B4809" w:rsidRDefault="007E7E1D" w:rsidP="00817F5E">
            <w:pPr>
              <w:rPr>
                <w:b/>
                <w:sz w:val="16"/>
                <w:szCs w:val="16"/>
              </w:rPr>
            </w:pPr>
            <w:r w:rsidRPr="006B4809">
              <w:rPr>
                <w:b/>
                <w:sz w:val="16"/>
                <w:szCs w:val="16"/>
              </w:rPr>
              <w:t>2025 год</w:t>
            </w:r>
          </w:p>
        </w:tc>
      </w:tr>
      <w:tr w:rsidR="007E7E1D" w:rsidRPr="006B4809" w:rsidTr="008462DB">
        <w:trPr>
          <w:trHeight w:val="300"/>
        </w:trPr>
        <w:tc>
          <w:tcPr>
            <w:tcW w:w="31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7E1D" w:rsidRPr="006B4809" w:rsidRDefault="007E7E1D" w:rsidP="00817F5E">
            <w:pPr>
              <w:rPr>
                <w:rFonts w:ascii="Calibri" w:hAnsi="Calibri" w:cs="Calibri"/>
                <w:b/>
                <w:bCs/>
                <w:color w:val="000000"/>
                <w:sz w:val="16"/>
                <w:szCs w:val="16"/>
              </w:rPr>
            </w:pPr>
            <w:r w:rsidRPr="006B4809">
              <w:rPr>
                <w:rFonts w:ascii="Calibri" w:hAnsi="Calibri" w:cs="Calibri"/>
                <w:b/>
                <w:bCs/>
                <w:color w:val="000000"/>
                <w:sz w:val="16"/>
                <w:szCs w:val="16"/>
              </w:rPr>
              <w:t> </w:t>
            </w:r>
            <w:r>
              <w:rPr>
                <w:rFonts w:ascii="Calibri" w:hAnsi="Calibri" w:cs="Calibri"/>
                <w:b/>
                <w:bCs/>
                <w:color w:val="000000"/>
                <w:sz w:val="16"/>
                <w:szCs w:val="16"/>
              </w:rPr>
              <w:t>Уровень потерь воды, %</w:t>
            </w:r>
          </w:p>
        </w:tc>
        <w:tc>
          <w:tcPr>
            <w:tcW w:w="7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7E1D" w:rsidRPr="006B4809" w:rsidRDefault="007E7E1D" w:rsidP="00817F5E">
            <w:pPr>
              <w:jc w:val="center"/>
              <w:rPr>
                <w:rFonts w:ascii="Calibri" w:hAnsi="Calibri" w:cs="Calibri"/>
                <w:b/>
                <w:bCs/>
                <w:color w:val="000000"/>
                <w:sz w:val="16"/>
                <w:szCs w:val="16"/>
              </w:rPr>
            </w:pPr>
            <w:r>
              <w:rPr>
                <w:rFonts w:ascii="Calibri" w:hAnsi="Calibri" w:cs="Calibri"/>
                <w:b/>
                <w:bCs/>
                <w:color w:val="000000"/>
                <w:sz w:val="16"/>
                <w:szCs w:val="16"/>
              </w:rPr>
              <w:t>7,3</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7E1D" w:rsidRPr="006B4809" w:rsidRDefault="007E7E1D" w:rsidP="00817F5E">
            <w:pPr>
              <w:jc w:val="center"/>
              <w:rPr>
                <w:rFonts w:ascii="Calibri" w:hAnsi="Calibri" w:cs="Calibri"/>
                <w:b/>
                <w:bCs/>
                <w:color w:val="000000"/>
                <w:sz w:val="16"/>
                <w:szCs w:val="16"/>
              </w:rPr>
            </w:pPr>
            <w:r>
              <w:rPr>
                <w:rFonts w:ascii="Calibri" w:hAnsi="Calibri" w:cs="Calibri"/>
                <w:b/>
                <w:bCs/>
                <w:color w:val="000000"/>
                <w:sz w:val="16"/>
                <w:szCs w:val="16"/>
              </w:rPr>
              <w:t>7,3</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7E1D" w:rsidRPr="006B4809" w:rsidRDefault="007E7E1D" w:rsidP="00817F5E">
            <w:pPr>
              <w:jc w:val="center"/>
              <w:rPr>
                <w:rFonts w:ascii="Calibri" w:hAnsi="Calibri" w:cs="Calibri"/>
                <w:b/>
                <w:bCs/>
                <w:color w:val="000000"/>
                <w:sz w:val="16"/>
                <w:szCs w:val="16"/>
              </w:rPr>
            </w:pPr>
            <w:r>
              <w:rPr>
                <w:rFonts w:ascii="Calibri" w:hAnsi="Calibri" w:cs="Calibri"/>
                <w:b/>
                <w:bCs/>
                <w:color w:val="000000"/>
                <w:sz w:val="16"/>
                <w:szCs w:val="16"/>
              </w:rPr>
              <w:t>7,3</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7E1D" w:rsidRPr="006B4809" w:rsidRDefault="007E7E1D" w:rsidP="00817F5E">
            <w:pPr>
              <w:jc w:val="center"/>
              <w:rPr>
                <w:rFonts w:ascii="Calibri" w:hAnsi="Calibri" w:cs="Calibri"/>
                <w:b/>
                <w:bCs/>
                <w:color w:val="000000"/>
                <w:sz w:val="16"/>
                <w:szCs w:val="16"/>
              </w:rPr>
            </w:pPr>
            <w:r>
              <w:rPr>
                <w:rFonts w:ascii="Calibri" w:hAnsi="Calibri" w:cs="Calibri"/>
                <w:b/>
                <w:bCs/>
                <w:color w:val="000000"/>
                <w:sz w:val="16"/>
                <w:szCs w:val="16"/>
              </w:rPr>
              <w:t>7,3</w:t>
            </w:r>
          </w:p>
        </w:tc>
        <w:tc>
          <w:tcPr>
            <w:tcW w:w="7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7E1D" w:rsidRPr="006B4809" w:rsidRDefault="007E7E1D" w:rsidP="00817F5E">
            <w:pPr>
              <w:jc w:val="center"/>
              <w:rPr>
                <w:rFonts w:ascii="Calibri" w:hAnsi="Calibri" w:cs="Calibri"/>
                <w:b/>
                <w:bCs/>
                <w:color w:val="000000"/>
                <w:sz w:val="16"/>
                <w:szCs w:val="16"/>
              </w:rPr>
            </w:pPr>
            <w:r>
              <w:rPr>
                <w:rFonts w:ascii="Calibri" w:hAnsi="Calibri" w:cs="Calibri"/>
                <w:b/>
                <w:bCs/>
                <w:color w:val="000000"/>
                <w:sz w:val="16"/>
                <w:szCs w:val="16"/>
              </w:rPr>
              <w:t>7,2</w:t>
            </w:r>
          </w:p>
        </w:tc>
        <w:tc>
          <w:tcPr>
            <w:tcW w:w="7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7E1D" w:rsidRPr="006B4809" w:rsidRDefault="007E7E1D" w:rsidP="00817F5E">
            <w:pPr>
              <w:jc w:val="center"/>
              <w:rPr>
                <w:rFonts w:ascii="Calibri" w:hAnsi="Calibri" w:cs="Calibri"/>
                <w:b/>
                <w:bCs/>
                <w:color w:val="000000"/>
                <w:sz w:val="16"/>
                <w:szCs w:val="16"/>
              </w:rPr>
            </w:pPr>
            <w:r>
              <w:rPr>
                <w:rFonts w:ascii="Calibri" w:hAnsi="Calibri" w:cs="Calibri"/>
                <w:b/>
                <w:bCs/>
                <w:color w:val="000000"/>
                <w:sz w:val="16"/>
                <w:szCs w:val="16"/>
              </w:rPr>
              <w:t>7,2</w:t>
            </w:r>
          </w:p>
        </w:tc>
        <w:tc>
          <w:tcPr>
            <w:tcW w:w="7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7E1D" w:rsidRPr="006B4809" w:rsidRDefault="007E7E1D" w:rsidP="00817F5E">
            <w:pPr>
              <w:jc w:val="center"/>
              <w:rPr>
                <w:rFonts w:ascii="Calibri" w:hAnsi="Calibri" w:cs="Calibri"/>
                <w:b/>
                <w:bCs/>
                <w:color w:val="000000"/>
                <w:sz w:val="16"/>
                <w:szCs w:val="16"/>
              </w:rPr>
            </w:pPr>
            <w:r>
              <w:rPr>
                <w:rFonts w:ascii="Calibri" w:hAnsi="Calibri" w:cs="Calibri"/>
                <w:b/>
                <w:bCs/>
                <w:color w:val="000000"/>
                <w:sz w:val="16"/>
                <w:szCs w:val="16"/>
              </w:rPr>
              <w:t>7,2</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7E1D" w:rsidRPr="006B4809" w:rsidRDefault="007E7E1D" w:rsidP="00817F5E">
            <w:pPr>
              <w:jc w:val="center"/>
              <w:rPr>
                <w:rFonts w:ascii="Calibri" w:hAnsi="Calibri" w:cs="Calibri"/>
                <w:b/>
                <w:bCs/>
                <w:color w:val="000000"/>
                <w:sz w:val="16"/>
                <w:szCs w:val="16"/>
              </w:rPr>
            </w:pPr>
            <w:r>
              <w:rPr>
                <w:rFonts w:ascii="Calibri" w:hAnsi="Calibri" w:cs="Calibri"/>
                <w:b/>
                <w:bCs/>
                <w:color w:val="000000"/>
                <w:sz w:val="16"/>
                <w:szCs w:val="16"/>
              </w:rPr>
              <w:t>7,1</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7E1D" w:rsidRPr="006B4809" w:rsidRDefault="007E7E1D" w:rsidP="00817F5E">
            <w:pPr>
              <w:jc w:val="center"/>
              <w:rPr>
                <w:rFonts w:ascii="Calibri" w:hAnsi="Calibri" w:cs="Calibri"/>
                <w:b/>
                <w:bCs/>
                <w:color w:val="000000"/>
                <w:sz w:val="16"/>
                <w:szCs w:val="16"/>
              </w:rPr>
            </w:pPr>
            <w:r>
              <w:rPr>
                <w:rFonts w:ascii="Calibri" w:hAnsi="Calibri" w:cs="Calibri"/>
                <w:b/>
                <w:bCs/>
                <w:color w:val="000000"/>
                <w:sz w:val="16"/>
                <w:szCs w:val="16"/>
              </w:rPr>
              <w:t>7,1</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7E1D" w:rsidRPr="006B4809" w:rsidRDefault="007E7E1D" w:rsidP="00817F5E">
            <w:pPr>
              <w:jc w:val="center"/>
              <w:rPr>
                <w:rFonts w:ascii="Calibri" w:hAnsi="Calibri" w:cs="Calibri"/>
                <w:b/>
                <w:bCs/>
                <w:color w:val="000000"/>
                <w:sz w:val="16"/>
                <w:szCs w:val="16"/>
              </w:rPr>
            </w:pPr>
            <w:r>
              <w:rPr>
                <w:rFonts w:ascii="Calibri" w:hAnsi="Calibri" w:cs="Calibri"/>
                <w:b/>
                <w:bCs/>
                <w:color w:val="000000"/>
                <w:sz w:val="16"/>
                <w:szCs w:val="16"/>
              </w:rPr>
              <w:t>7,0</w:t>
            </w:r>
          </w:p>
        </w:tc>
      </w:tr>
    </w:tbl>
    <w:p w:rsidR="007E7E1D" w:rsidRDefault="007E7E1D" w:rsidP="007E7E1D">
      <w:pPr>
        <w:pStyle w:val="a6"/>
        <w:autoSpaceDE w:val="0"/>
        <w:autoSpaceDN w:val="0"/>
        <w:adjustRightInd w:val="0"/>
        <w:ind w:left="675"/>
        <w:jc w:val="both"/>
      </w:pPr>
    </w:p>
    <w:p w:rsidR="007E7E1D" w:rsidRPr="005514F8" w:rsidRDefault="007E7E1D" w:rsidP="007E7E1D">
      <w:pPr>
        <w:pStyle w:val="a6"/>
        <w:autoSpaceDE w:val="0"/>
        <w:autoSpaceDN w:val="0"/>
        <w:adjustRightInd w:val="0"/>
        <w:ind w:left="675"/>
        <w:jc w:val="both"/>
        <w:rPr>
          <w:rFonts w:ascii="Times New Roman" w:hAnsi="Times New Roman" w:cs="Times New Roman"/>
          <w:sz w:val="28"/>
          <w:szCs w:val="28"/>
        </w:rPr>
      </w:pPr>
      <w:r w:rsidRPr="005514F8">
        <w:rPr>
          <w:rFonts w:ascii="Times New Roman" w:hAnsi="Times New Roman" w:cs="Times New Roman"/>
          <w:sz w:val="28"/>
          <w:szCs w:val="28"/>
        </w:rPr>
        <w:t>- удельный расход электрической энергии:</w:t>
      </w:r>
    </w:p>
    <w:tbl>
      <w:tblPr>
        <w:tblW w:w="9899" w:type="dxa"/>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94"/>
        <w:gridCol w:w="720"/>
        <w:gridCol w:w="721"/>
        <w:gridCol w:w="720"/>
        <w:gridCol w:w="721"/>
        <w:gridCol w:w="720"/>
        <w:gridCol w:w="721"/>
        <w:gridCol w:w="720"/>
        <w:gridCol w:w="721"/>
        <w:gridCol w:w="720"/>
        <w:gridCol w:w="721"/>
      </w:tblGrid>
      <w:tr w:rsidR="007E7E1D" w:rsidRPr="006B4809" w:rsidTr="00A95E71">
        <w:trPr>
          <w:trHeight w:val="300"/>
        </w:trPr>
        <w:tc>
          <w:tcPr>
            <w:tcW w:w="2694" w:type="dxa"/>
            <w:shd w:val="clear" w:color="auto" w:fill="auto"/>
            <w:noWrap/>
            <w:vAlign w:val="bottom"/>
            <w:hideMark/>
          </w:tcPr>
          <w:p w:rsidR="007E7E1D" w:rsidRPr="006B4809" w:rsidRDefault="007E7E1D" w:rsidP="00817F5E">
            <w:pPr>
              <w:rPr>
                <w:rFonts w:ascii="Calibri" w:hAnsi="Calibri" w:cs="Calibri"/>
                <w:b/>
                <w:bCs/>
                <w:color w:val="000000"/>
                <w:sz w:val="16"/>
                <w:szCs w:val="16"/>
              </w:rPr>
            </w:pPr>
            <w:r w:rsidRPr="006B4809">
              <w:rPr>
                <w:rFonts w:ascii="Calibri" w:hAnsi="Calibri" w:cs="Calibri"/>
                <w:b/>
                <w:bCs/>
                <w:color w:val="000000"/>
                <w:sz w:val="16"/>
                <w:szCs w:val="16"/>
              </w:rPr>
              <w:t> </w:t>
            </w:r>
            <w:r>
              <w:rPr>
                <w:rFonts w:ascii="Calibri" w:hAnsi="Calibri" w:cs="Calibri"/>
                <w:b/>
                <w:bCs/>
                <w:color w:val="000000"/>
                <w:sz w:val="16"/>
                <w:szCs w:val="16"/>
              </w:rPr>
              <w:t>Показатели</w:t>
            </w:r>
          </w:p>
        </w:tc>
        <w:tc>
          <w:tcPr>
            <w:tcW w:w="720" w:type="dxa"/>
            <w:shd w:val="clear" w:color="auto" w:fill="auto"/>
            <w:noWrap/>
            <w:hideMark/>
          </w:tcPr>
          <w:p w:rsidR="007E7E1D" w:rsidRPr="006B4809" w:rsidRDefault="007E7E1D" w:rsidP="00817F5E">
            <w:pPr>
              <w:rPr>
                <w:b/>
                <w:sz w:val="16"/>
                <w:szCs w:val="16"/>
              </w:rPr>
            </w:pPr>
            <w:r w:rsidRPr="006B4809">
              <w:rPr>
                <w:b/>
                <w:sz w:val="16"/>
                <w:szCs w:val="16"/>
              </w:rPr>
              <w:t>2016 год</w:t>
            </w:r>
          </w:p>
        </w:tc>
        <w:tc>
          <w:tcPr>
            <w:tcW w:w="721" w:type="dxa"/>
            <w:shd w:val="clear" w:color="auto" w:fill="auto"/>
            <w:noWrap/>
            <w:hideMark/>
          </w:tcPr>
          <w:p w:rsidR="007E7E1D" w:rsidRPr="006B4809" w:rsidRDefault="007E7E1D" w:rsidP="00817F5E">
            <w:pPr>
              <w:rPr>
                <w:b/>
                <w:sz w:val="16"/>
                <w:szCs w:val="16"/>
              </w:rPr>
            </w:pPr>
            <w:r w:rsidRPr="006B4809">
              <w:rPr>
                <w:b/>
                <w:sz w:val="16"/>
                <w:szCs w:val="16"/>
              </w:rPr>
              <w:t>2017 год</w:t>
            </w:r>
          </w:p>
        </w:tc>
        <w:tc>
          <w:tcPr>
            <w:tcW w:w="720" w:type="dxa"/>
            <w:shd w:val="clear" w:color="auto" w:fill="auto"/>
            <w:noWrap/>
            <w:hideMark/>
          </w:tcPr>
          <w:p w:rsidR="007E7E1D" w:rsidRPr="006B4809" w:rsidRDefault="007E7E1D" w:rsidP="00817F5E">
            <w:pPr>
              <w:rPr>
                <w:b/>
                <w:sz w:val="16"/>
                <w:szCs w:val="16"/>
              </w:rPr>
            </w:pPr>
            <w:r w:rsidRPr="006B4809">
              <w:rPr>
                <w:b/>
                <w:sz w:val="16"/>
                <w:szCs w:val="16"/>
              </w:rPr>
              <w:t>2018 год</w:t>
            </w:r>
          </w:p>
        </w:tc>
        <w:tc>
          <w:tcPr>
            <w:tcW w:w="721" w:type="dxa"/>
            <w:shd w:val="clear" w:color="auto" w:fill="auto"/>
            <w:noWrap/>
            <w:hideMark/>
          </w:tcPr>
          <w:p w:rsidR="007E7E1D" w:rsidRPr="006B4809" w:rsidRDefault="007E7E1D" w:rsidP="00817F5E">
            <w:pPr>
              <w:rPr>
                <w:b/>
                <w:sz w:val="16"/>
                <w:szCs w:val="16"/>
              </w:rPr>
            </w:pPr>
            <w:r w:rsidRPr="006B4809">
              <w:rPr>
                <w:b/>
                <w:sz w:val="16"/>
                <w:szCs w:val="16"/>
              </w:rPr>
              <w:t>2019 год</w:t>
            </w:r>
          </w:p>
        </w:tc>
        <w:tc>
          <w:tcPr>
            <w:tcW w:w="720" w:type="dxa"/>
            <w:shd w:val="clear" w:color="auto" w:fill="auto"/>
            <w:noWrap/>
            <w:hideMark/>
          </w:tcPr>
          <w:p w:rsidR="007E7E1D" w:rsidRPr="006B4809" w:rsidRDefault="007E7E1D" w:rsidP="00817F5E">
            <w:pPr>
              <w:rPr>
                <w:b/>
                <w:sz w:val="16"/>
                <w:szCs w:val="16"/>
              </w:rPr>
            </w:pPr>
            <w:r w:rsidRPr="006B4809">
              <w:rPr>
                <w:b/>
                <w:sz w:val="16"/>
                <w:szCs w:val="16"/>
              </w:rPr>
              <w:t>2020 год</w:t>
            </w:r>
          </w:p>
        </w:tc>
        <w:tc>
          <w:tcPr>
            <w:tcW w:w="721" w:type="dxa"/>
            <w:shd w:val="clear" w:color="auto" w:fill="auto"/>
            <w:noWrap/>
            <w:hideMark/>
          </w:tcPr>
          <w:p w:rsidR="007E7E1D" w:rsidRPr="006B4809" w:rsidRDefault="007E7E1D" w:rsidP="00817F5E">
            <w:pPr>
              <w:rPr>
                <w:b/>
                <w:sz w:val="16"/>
                <w:szCs w:val="16"/>
              </w:rPr>
            </w:pPr>
            <w:r w:rsidRPr="006B4809">
              <w:rPr>
                <w:b/>
                <w:sz w:val="16"/>
                <w:szCs w:val="16"/>
              </w:rPr>
              <w:t>2021 год</w:t>
            </w:r>
          </w:p>
        </w:tc>
        <w:tc>
          <w:tcPr>
            <w:tcW w:w="720" w:type="dxa"/>
            <w:shd w:val="clear" w:color="auto" w:fill="auto"/>
            <w:noWrap/>
            <w:hideMark/>
          </w:tcPr>
          <w:p w:rsidR="007E7E1D" w:rsidRPr="006B4809" w:rsidRDefault="007E7E1D" w:rsidP="00817F5E">
            <w:pPr>
              <w:rPr>
                <w:b/>
                <w:sz w:val="16"/>
                <w:szCs w:val="16"/>
              </w:rPr>
            </w:pPr>
            <w:r w:rsidRPr="006B4809">
              <w:rPr>
                <w:b/>
                <w:sz w:val="16"/>
                <w:szCs w:val="16"/>
              </w:rPr>
              <w:t>2022 год</w:t>
            </w:r>
          </w:p>
        </w:tc>
        <w:tc>
          <w:tcPr>
            <w:tcW w:w="721" w:type="dxa"/>
            <w:shd w:val="clear" w:color="auto" w:fill="auto"/>
            <w:noWrap/>
            <w:hideMark/>
          </w:tcPr>
          <w:p w:rsidR="007E7E1D" w:rsidRPr="006B4809" w:rsidRDefault="007E7E1D" w:rsidP="00817F5E">
            <w:pPr>
              <w:rPr>
                <w:b/>
                <w:sz w:val="16"/>
                <w:szCs w:val="16"/>
              </w:rPr>
            </w:pPr>
            <w:r w:rsidRPr="006B4809">
              <w:rPr>
                <w:b/>
                <w:sz w:val="16"/>
                <w:szCs w:val="16"/>
              </w:rPr>
              <w:t>2023 год</w:t>
            </w:r>
          </w:p>
        </w:tc>
        <w:tc>
          <w:tcPr>
            <w:tcW w:w="720" w:type="dxa"/>
            <w:shd w:val="clear" w:color="auto" w:fill="auto"/>
            <w:noWrap/>
            <w:hideMark/>
          </w:tcPr>
          <w:p w:rsidR="007E7E1D" w:rsidRPr="006B4809" w:rsidRDefault="007E7E1D" w:rsidP="00817F5E">
            <w:pPr>
              <w:rPr>
                <w:b/>
                <w:sz w:val="16"/>
                <w:szCs w:val="16"/>
              </w:rPr>
            </w:pPr>
            <w:r w:rsidRPr="006B4809">
              <w:rPr>
                <w:b/>
                <w:sz w:val="16"/>
                <w:szCs w:val="16"/>
              </w:rPr>
              <w:t>2024 год</w:t>
            </w:r>
          </w:p>
        </w:tc>
        <w:tc>
          <w:tcPr>
            <w:tcW w:w="721" w:type="dxa"/>
            <w:shd w:val="clear" w:color="auto" w:fill="auto"/>
            <w:noWrap/>
            <w:hideMark/>
          </w:tcPr>
          <w:p w:rsidR="007E7E1D" w:rsidRPr="006B4809" w:rsidRDefault="007E7E1D" w:rsidP="00817F5E">
            <w:pPr>
              <w:rPr>
                <w:b/>
                <w:sz w:val="16"/>
                <w:szCs w:val="16"/>
              </w:rPr>
            </w:pPr>
            <w:r w:rsidRPr="006B4809">
              <w:rPr>
                <w:b/>
                <w:sz w:val="16"/>
                <w:szCs w:val="16"/>
              </w:rPr>
              <w:t>2025 год</w:t>
            </w:r>
          </w:p>
        </w:tc>
      </w:tr>
      <w:tr w:rsidR="007E7E1D" w:rsidRPr="006B4809" w:rsidTr="00A95E71">
        <w:trPr>
          <w:trHeight w:val="300"/>
        </w:trPr>
        <w:tc>
          <w:tcPr>
            <w:tcW w:w="2694" w:type="dxa"/>
            <w:shd w:val="clear" w:color="auto" w:fill="auto"/>
            <w:noWrap/>
            <w:vAlign w:val="bottom"/>
            <w:hideMark/>
          </w:tcPr>
          <w:p w:rsidR="007E7E1D" w:rsidRPr="00C7545D" w:rsidRDefault="007E7E1D" w:rsidP="00817F5E">
            <w:pPr>
              <w:rPr>
                <w:rFonts w:ascii="Calibri" w:hAnsi="Calibri" w:cs="Calibri"/>
                <w:b/>
                <w:bCs/>
                <w:color w:val="000000"/>
                <w:sz w:val="16"/>
                <w:szCs w:val="16"/>
              </w:rPr>
            </w:pPr>
            <w:r w:rsidRPr="00C7545D">
              <w:rPr>
                <w:rFonts w:ascii="Calibri" w:hAnsi="Calibri" w:cs="Calibri"/>
                <w:b/>
                <w:bCs/>
                <w:color w:val="000000"/>
                <w:sz w:val="16"/>
                <w:szCs w:val="16"/>
              </w:rPr>
              <w:t xml:space="preserve"> Удельный расход электрической энергии, потребляемой в технологическом процессе подготовки питьевой воды на единицу объема воды отпускаемой в </w:t>
            </w:r>
            <w:proofErr w:type="spellStart"/>
            <w:r w:rsidRPr="00C7545D">
              <w:rPr>
                <w:rFonts w:ascii="Calibri" w:hAnsi="Calibri" w:cs="Calibri"/>
                <w:b/>
                <w:bCs/>
                <w:color w:val="000000"/>
                <w:sz w:val="16"/>
                <w:szCs w:val="16"/>
              </w:rPr>
              <w:t>сеть</w:t>
            </w:r>
            <w:proofErr w:type="gramStart"/>
            <w:r w:rsidRPr="00C7545D">
              <w:rPr>
                <w:rFonts w:ascii="Calibri" w:hAnsi="Calibri" w:cs="Calibri"/>
                <w:b/>
                <w:bCs/>
                <w:color w:val="000000"/>
                <w:sz w:val="16"/>
                <w:szCs w:val="16"/>
              </w:rPr>
              <w:t>,к</w:t>
            </w:r>
            <w:proofErr w:type="gramEnd"/>
            <w:r w:rsidRPr="00C7545D">
              <w:rPr>
                <w:rFonts w:ascii="Calibri" w:hAnsi="Calibri" w:cs="Calibri"/>
                <w:b/>
                <w:bCs/>
                <w:color w:val="000000"/>
                <w:sz w:val="16"/>
                <w:szCs w:val="16"/>
              </w:rPr>
              <w:t>Вт</w:t>
            </w:r>
            <w:r>
              <w:rPr>
                <w:rFonts w:ascii="Calibri" w:hAnsi="Calibri" w:cs="Calibri"/>
                <w:b/>
                <w:bCs/>
                <w:color w:val="000000"/>
                <w:sz w:val="16"/>
                <w:szCs w:val="16"/>
              </w:rPr>
              <w:t>.</w:t>
            </w:r>
            <w:r w:rsidRPr="00C7545D">
              <w:rPr>
                <w:rFonts w:ascii="Calibri" w:hAnsi="Calibri" w:cs="Calibri"/>
                <w:b/>
                <w:bCs/>
                <w:color w:val="000000"/>
                <w:sz w:val="16"/>
                <w:szCs w:val="16"/>
              </w:rPr>
              <w:t>ч</w:t>
            </w:r>
            <w:proofErr w:type="spellEnd"/>
            <w:r w:rsidRPr="00C7545D">
              <w:rPr>
                <w:rFonts w:ascii="Calibri" w:hAnsi="Calibri" w:cs="Calibri"/>
                <w:b/>
                <w:bCs/>
                <w:color w:val="000000"/>
                <w:sz w:val="16"/>
                <w:szCs w:val="16"/>
              </w:rPr>
              <w:t xml:space="preserve"> на 1 куб.м</w:t>
            </w:r>
          </w:p>
        </w:tc>
        <w:tc>
          <w:tcPr>
            <w:tcW w:w="720" w:type="dxa"/>
            <w:shd w:val="clear" w:color="auto" w:fill="auto"/>
            <w:noWrap/>
            <w:vAlign w:val="bottom"/>
          </w:tcPr>
          <w:p w:rsidR="007E7E1D" w:rsidRPr="006B4809" w:rsidRDefault="007E7E1D" w:rsidP="00817F5E">
            <w:pPr>
              <w:jc w:val="right"/>
              <w:rPr>
                <w:rFonts w:ascii="Calibri" w:hAnsi="Calibri" w:cs="Calibri"/>
                <w:b/>
                <w:bCs/>
                <w:color w:val="000000"/>
                <w:sz w:val="16"/>
                <w:szCs w:val="16"/>
              </w:rPr>
            </w:pPr>
            <w:r>
              <w:rPr>
                <w:rFonts w:ascii="Calibri" w:hAnsi="Calibri" w:cs="Calibri"/>
                <w:b/>
                <w:bCs/>
                <w:color w:val="000000"/>
                <w:sz w:val="16"/>
                <w:szCs w:val="16"/>
              </w:rPr>
              <w:t>1,29</w:t>
            </w:r>
          </w:p>
        </w:tc>
        <w:tc>
          <w:tcPr>
            <w:tcW w:w="721" w:type="dxa"/>
            <w:shd w:val="clear" w:color="auto" w:fill="auto"/>
            <w:noWrap/>
            <w:vAlign w:val="bottom"/>
          </w:tcPr>
          <w:p w:rsidR="007E7E1D" w:rsidRPr="006B4809" w:rsidRDefault="007E7E1D" w:rsidP="00817F5E">
            <w:pPr>
              <w:jc w:val="right"/>
              <w:rPr>
                <w:rFonts w:ascii="Calibri" w:hAnsi="Calibri" w:cs="Calibri"/>
                <w:b/>
                <w:bCs/>
                <w:color w:val="000000"/>
                <w:sz w:val="16"/>
                <w:szCs w:val="16"/>
              </w:rPr>
            </w:pPr>
            <w:r>
              <w:rPr>
                <w:rFonts w:ascii="Calibri" w:hAnsi="Calibri" w:cs="Calibri"/>
                <w:b/>
                <w:bCs/>
                <w:color w:val="000000"/>
                <w:sz w:val="16"/>
                <w:szCs w:val="16"/>
              </w:rPr>
              <w:t>1,29</w:t>
            </w:r>
          </w:p>
        </w:tc>
        <w:tc>
          <w:tcPr>
            <w:tcW w:w="720" w:type="dxa"/>
            <w:shd w:val="clear" w:color="auto" w:fill="auto"/>
            <w:noWrap/>
            <w:vAlign w:val="bottom"/>
          </w:tcPr>
          <w:p w:rsidR="007E7E1D" w:rsidRPr="006B4809" w:rsidRDefault="007E7E1D" w:rsidP="00817F5E">
            <w:pPr>
              <w:jc w:val="right"/>
              <w:rPr>
                <w:rFonts w:ascii="Calibri" w:hAnsi="Calibri" w:cs="Calibri"/>
                <w:b/>
                <w:bCs/>
                <w:color w:val="000000"/>
                <w:sz w:val="16"/>
                <w:szCs w:val="16"/>
              </w:rPr>
            </w:pPr>
            <w:r>
              <w:rPr>
                <w:rFonts w:ascii="Calibri" w:hAnsi="Calibri" w:cs="Calibri"/>
                <w:b/>
                <w:bCs/>
                <w:color w:val="000000"/>
                <w:sz w:val="16"/>
                <w:szCs w:val="16"/>
              </w:rPr>
              <w:t>1,29</w:t>
            </w:r>
          </w:p>
        </w:tc>
        <w:tc>
          <w:tcPr>
            <w:tcW w:w="721" w:type="dxa"/>
            <w:shd w:val="clear" w:color="auto" w:fill="auto"/>
            <w:noWrap/>
            <w:vAlign w:val="bottom"/>
          </w:tcPr>
          <w:p w:rsidR="007E7E1D" w:rsidRPr="006B4809" w:rsidRDefault="007E7E1D" w:rsidP="00817F5E">
            <w:pPr>
              <w:jc w:val="right"/>
              <w:rPr>
                <w:rFonts w:ascii="Calibri" w:hAnsi="Calibri" w:cs="Calibri"/>
                <w:b/>
                <w:bCs/>
                <w:color w:val="000000"/>
                <w:sz w:val="16"/>
                <w:szCs w:val="16"/>
              </w:rPr>
            </w:pPr>
            <w:r>
              <w:rPr>
                <w:rFonts w:ascii="Calibri" w:hAnsi="Calibri" w:cs="Calibri"/>
                <w:b/>
                <w:bCs/>
                <w:color w:val="000000"/>
                <w:sz w:val="16"/>
                <w:szCs w:val="16"/>
              </w:rPr>
              <w:t>1,29</w:t>
            </w:r>
          </w:p>
        </w:tc>
        <w:tc>
          <w:tcPr>
            <w:tcW w:w="720" w:type="dxa"/>
            <w:shd w:val="clear" w:color="auto" w:fill="auto"/>
            <w:noWrap/>
            <w:vAlign w:val="bottom"/>
          </w:tcPr>
          <w:p w:rsidR="007E7E1D" w:rsidRPr="006B4809" w:rsidRDefault="007E7E1D" w:rsidP="00817F5E">
            <w:pPr>
              <w:jc w:val="right"/>
              <w:rPr>
                <w:rFonts w:ascii="Calibri" w:hAnsi="Calibri" w:cs="Calibri"/>
                <w:b/>
                <w:bCs/>
                <w:color w:val="000000"/>
                <w:sz w:val="16"/>
                <w:szCs w:val="16"/>
              </w:rPr>
            </w:pPr>
            <w:r>
              <w:rPr>
                <w:rFonts w:ascii="Calibri" w:hAnsi="Calibri" w:cs="Calibri"/>
                <w:b/>
                <w:bCs/>
                <w:color w:val="000000"/>
                <w:sz w:val="16"/>
                <w:szCs w:val="16"/>
              </w:rPr>
              <w:t>1,28</w:t>
            </w:r>
          </w:p>
        </w:tc>
        <w:tc>
          <w:tcPr>
            <w:tcW w:w="721" w:type="dxa"/>
            <w:shd w:val="clear" w:color="auto" w:fill="auto"/>
            <w:noWrap/>
            <w:vAlign w:val="bottom"/>
          </w:tcPr>
          <w:p w:rsidR="007E7E1D" w:rsidRPr="006B4809" w:rsidRDefault="007E7E1D" w:rsidP="00817F5E">
            <w:pPr>
              <w:jc w:val="right"/>
              <w:rPr>
                <w:rFonts w:ascii="Calibri" w:hAnsi="Calibri" w:cs="Calibri"/>
                <w:b/>
                <w:bCs/>
                <w:color w:val="000000"/>
                <w:sz w:val="16"/>
                <w:szCs w:val="16"/>
              </w:rPr>
            </w:pPr>
            <w:r>
              <w:rPr>
                <w:rFonts w:ascii="Calibri" w:hAnsi="Calibri" w:cs="Calibri"/>
                <w:b/>
                <w:bCs/>
                <w:color w:val="000000"/>
                <w:sz w:val="16"/>
                <w:szCs w:val="16"/>
              </w:rPr>
              <w:t>1,27</w:t>
            </w:r>
          </w:p>
        </w:tc>
        <w:tc>
          <w:tcPr>
            <w:tcW w:w="720" w:type="dxa"/>
            <w:shd w:val="clear" w:color="auto" w:fill="auto"/>
            <w:noWrap/>
            <w:vAlign w:val="bottom"/>
          </w:tcPr>
          <w:p w:rsidR="007E7E1D" w:rsidRPr="006B4809" w:rsidRDefault="007E7E1D" w:rsidP="00817F5E">
            <w:pPr>
              <w:jc w:val="right"/>
              <w:rPr>
                <w:rFonts w:ascii="Calibri" w:hAnsi="Calibri" w:cs="Calibri"/>
                <w:b/>
                <w:bCs/>
                <w:color w:val="000000"/>
                <w:sz w:val="16"/>
                <w:szCs w:val="16"/>
              </w:rPr>
            </w:pPr>
            <w:r>
              <w:rPr>
                <w:rFonts w:ascii="Calibri" w:hAnsi="Calibri" w:cs="Calibri"/>
                <w:b/>
                <w:bCs/>
                <w:color w:val="000000"/>
                <w:sz w:val="16"/>
                <w:szCs w:val="16"/>
              </w:rPr>
              <w:t>1,27</w:t>
            </w:r>
          </w:p>
        </w:tc>
        <w:tc>
          <w:tcPr>
            <w:tcW w:w="721" w:type="dxa"/>
            <w:shd w:val="clear" w:color="auto" w:fill="auto"/>
            <w:noWrap/>
            <w:vAlign w:val="bottom"/>
          </w:tcPr>
          <w:p w:rsidR="007E7E1D" w:rsidRPr="006B4809" w:rsidRDefault="007E7E1D" w:rsidP="00817F5E">
            <w:pPr>
              <w:jc w:val="right"/>
              <w:rPr>
                <w:rFonts w:ascii="Calibri" w:hAnsi="Calibri" w:cs="Calibri"/>
                <w:b/>
                <w:bCs/>
                <w:color w:val="000000"/>
                <w:sz w:val="16"/>
                <w:szCs w:val="16"/>
              </w:rPr>
            </w:pPr>
            <w:r>
              <w:rPr>
                <w:rFonts w:ascii="Calibri" w:hAnsi="Calibri" w:cs="Calibri"/>
                <w:b/>
                <w:bCs/>
                <w:color w:val="000000"/>
                <w:sz w:val="16"/>
                <w:szCs w:val="16"/>
              </w:rPr>
              <w:t>1,26</w:t>
            </w:r>
          </w:p>
        </w:tc>
        <w:tc>
          <w:tcPr>
            <w:tcW w:w="720" w:type="dxa"/>
            <w:shd w:val="clear" w:color="auto" w:fill="auto"/>
            <w:noWrap/>
            <w:vAlign w:val="bottom"/>
          </w:tcPr>
          <w:p w:rsidR="007E7E1D" w:rsidRPr="006B4809" w:rsidRDefault="007E7E1D" w:rsidP="00817F5E">
            <w:pPr>
              <w:jc w:val="right"/>
              <w:rPr>
                <w:rFonts w:ascii="Calibri" w:hAnsi="Calibri" w:cs="Calibri"/>
                <w:b/>
                <w:bCs/>
                <w:color w:val="000000"/>
                <w:sz w:val="16"/>
                <w:szCs w:val="16"/>
              </w:rPr>
            </w:pPr>
            <w:r>
              <w:rPr>
                <w:rFonts w:ascii="Calibri" w:hAnsi="Calibri" w:cs="Calibri"/>
                <w:b/>
                <w:bCs/>
                <w:color w:val="000000"/>
                <w:sz w:val="16"/>
                <w:szCs w:val="16"/>
              </w:rPr>
              <w:t>1,26</w:t>
            </w:r>
          </w:p>
        </w:tc>
        <w:tc>
          <w:tcPr>
            <w:tcW w:w="721" w:type="dxa"/>
            <w:shd w:val="clear" w:color="auto" w:fill="auto"/>
            <w:noWrap/>
            <w:vAlign w:val="bottom"/>
          </w:tcPr>
          <w:p w:rsidR="007E7E1D" w:rsidRPr="006B4809" w:rsidRDefault="007E7E1D" w:rsidP="00817F5E">
            <w:pPr>
              <w:jc w:val="right"/>
              <w:rPr>
                <w:rFonts w:ascii="Calibri" w:hAnsi="Calibri" w:cs="Calibri"/>
                <w:b/>
                <w:bCs/>
                <w:color w:val="000000"/>
                <w:sz w:val="16"/>
                <w:szCs w:val="16"/>
              </w:rPr>
            </w:pPr>
            <w:r>
              <w:rPr>
                <w:rFonts w:ascii="Calibri" w:hAnsi="Calibri" w:cs="Calibri"/>
                <w:b/>
                <w:bCs/>
                <w:color w:val="000000"/>
                <w:sz w:val="16"/>
                <w:szCs w:val="16"/>
              </w:rPr>
              <w:t>1,25</w:t>
            </w:r>
          </w:p>
        </w:tc>
      </w:tr>
      <w:tr w:rsidR="007E7E1D" w:rsidRPr="006B4809" w:rsidTr="00A95E71">
        <w:trPr>
          <w:trHeight w:val="300"/>
        </w:trPr>
        <w:tc>
          <w:tcPr>
            <w:tcW w:w="2694" w:type="dxa"/>
            <w:shd w:val="clear" w:color="auto" w:fill="auto"/>
            <w:noWrap/>
            <w:vAlign w:val="bottom"/>
          </w:tcPr>
          <w:p w:rsidR="007E7E1D" w:rsidRPr="00C7545D" w:rsidRDefault="007E7E1D" w:rsidP="00817F5E">
            <w:pPr>
              <w:rPr>
                <w:rFonts w:ascii="Calibri" w:hAnsi="Calibri" w:cs="Calibri"/>
                <w:b/>
                <w:bCs/>
                <w:color w:val="000000"/>
                <w:sz w:val="16"/>
                <w:szCs w:val="16"/>
              </w:rPr>
            </w:pPr>
            <w:r w:rsidRPr="00C7545D">
              <w:rPr>
                <w:rFonts w:ascii="Calibri" w:hAnsi="Calibri" w:cs="Calibri"/>
                <w:b/>
                <w:bCs/>
                <w:color w:val="000000"/>
                <w:sz w:val="16"/>
                <w:szCs w:val="16"/>
              </w:rPr>
              <w:t xml:space="preserve">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w:t>
            </w:r>
            <w:proofErr w:type="spellStart"/>
            <w:r w:rsidRPr="00C7545D">
              <w:rPr>
                <w:rFonts w:ascii="Calibri" w:hAnsi="Calibri" w:cs="Calibri"/>
                <w:b/>
                <w:bCs/>
                <w:color w:val="000000"/>
                <w:sz w:val="16"/>
                <w:szCs w:val="16"/>
              </w:rPr>
              <w:t>кВт</w:t>
            </w:r>
            <w:proofErr w:type="gramStart"/>
            <w:r>
              <w:rPr>
                <w:rFonts w:ascii="Calibri" w:hAnsi="Calibri" w:cs="Calibri"/>
                <w:b/>
                <w:bCs/>
                <w:color w:val="000000"/>
                <w:sz w:val="16"/>
                <w:szCs w:val="16"/>
              </w:rPr>
              <w:t>.</w:t>
            </w:r>
            <w:r w:rsidRPr="00C7545D">
              <w:rPr>
                <w:rFonts w:ascii="Calibri" w:hAnsi="Calibri" w:cs="Calibri"/>
                <w:b/>
                <w:bCs/>
                <w:color w:val="000000"/>
                <w:sz w:val="16"/>
                <w:szCs w:val="16"/>
              </w:rPr>
              <w:t>ч</w:t>
            </w:r>
            <w:proofErr w:type="spellEnd"/>
            <w:proofErr w:type="gramEnd"/>
            <w:r w:rsidRPr="00C7545D">
              <w:rPr>
                <w:rFonts w:ascii="Calibri" w:hAnsi="Calibri" w:cs="Calibri"/>
                <w:b/>
                <w:bCs/>
                <w:color w:val="000000"/>
                <w:sz w:val="16"/>
                <w:szCs w:val="16"/>
              </w:rPr>
              <w:t xml:space="preserve"> на 1 куб.м</w:t>
            </w:r>
          </w:p>
        </w:tc>
        <w:tc>
          <w:tcPr>
            <w:tcW w:w="720" w:type="dxa"/>
            <w:shd w:val="clear" w:color="auto" w:fill="auto"/>
            <w:noWrap/>
            <w:vAlign w:val="bottom"/>
          </w:tcPr>
          <w:p w:rsidR="007E7E1D" w:rsidRPr="006B4809" w:rsidRDefault="007E7E1D" w:rsidP="00817F5E">
            <w:pPr>
              <w:jc w:val="right"/>
              <w:rPr>
                <w:rFonts w:ascii="Calibri" w:hAnsi="Calibri" w:cs="Calibri"/>
                <w:b/>
                <w:bCs/>
                <w:color w:val="000000"/>
                <w:sz w:val="16"/>
                <w:szCs w:val="16"/>
              </w:rPr>
            </w:pPr>
            <w:r>
              <w:rPr>
                <w:rFonts w:ascii="Calibri" w:hAnsi="Calibri" w:cs="Calibri"/>
                <w:b/>
                <w:bCs/>
                <w:color w:val="000000"/>
                <w:sz w:val="16"/>
                <w:szCs w:val="16"/>
              </w:rPr>
              <w:t>0,09</w:t>
            </w:r>
          </w:p>
        </w:tc>
        <w:tc>
          <w:tcPr>
            <w:tcW w:w="721" w:type="dxa"/>
            <w:shd w:val="clear" w:color="auto" w:fill="auto"/>
            <w:noWrap/>
            <w:vAlign w:val="bottom"/>
          </w:tcPr>
          <w:p w:rsidR="007E7E1D" w:rsidRPr="002B05CE" w:rsidRDefault="007E7E1D" w:rsidP="00817F5E">
            <w:pPr>
              <w:jc w:val="center"/>
              <w:rPr>
                <w:rFonts w:ascii="Times New Roman" w:hAnsi="Times New Roman" w:cs="Times New Roman"/>
                <w:b/>
                <w:sz w:val="16"/>
                <w:szCs w:val="16"/>
              </w:rPr>
            </w:pPr>
            <w:r>
              <w:rPr>
                <w:rFonts w:ascii="Times New Roman" w:hAnsi="Times New Roman" w:cs="Times New Roman"/>
                <w:b/>
                <w:sz w:val="16"/>
                <w:szCs w:val="16"/>
              </w:rPr>
              <w:t>0,09</w:t>
            </w:r>
          </w:p>
        </w:tc>
        <w:tc>
          <w:tcPr>
            <w:tcW w:w="720" w:type="dxa"/>
            <w:shd w:val="clear" w:color="auto" w:fill="auto"/>
            <w:noWrap/>
            <w:vAlign w:val="bottom"/>
          </w:tcPr>
          <w:p w:rsidR="007E7E1D" w:rsidRPr="002B05CE" w:rsidRDefault="007E7E1D" w:rsidP="00817F5E">
            <w:pPr>
              <w:jc w:val="center"/>
              <w:rPr>
                <w:rFonts w:ascii="Times New Roman" w:hAnsi="Times New Roman" w:cs="Times New Roman"/>
                <w:b/>
                <w:sz w:val="16"/>
                <w:szCs w:val="16"/>
              </w:rPr>
            </w:pPr>
            <w:r>
              <w:rPr>
                <w:rFonts w:ascii="Times New Roman" w:hAnsi="Times New Roman" w:cs="Times New Roman"/>
                <w:b/>
                <w:sz w:val="16"/>
                <w:szCs w:val="16"/>
              </w:rPr>
              <w:t>0,09</w:t>
            </w:r>
          </w:p>
        </w:tc>
        <w:tc>
          <w:tcPr>
            <w:tcW w:w="721" w:type="dxa"/>
            <w:shd w:val="clear" w:color="auto" w:fill="auto"/>
            <w:noWrap/>
            <w:vAlign w:val="bottom"/>
          </w:tcPr>
          <w:p w:rsidR="007E7E1D" w:rsidRPr="002B05CE" w:rsidRDefault="007E7E1D" w:rsidP="00817F5E">
            <w:pPr>
              <w:jc w:val="center"/>
              <w:rPr>
                <w:rFonts w:ascii="Times New Roman" w:hAnsi="Times New Roman" w:cs="Times New Roman"/>
                <w:b/>
                <w:sz w:val="16"/>
                <w:szCs w:val="16"/>
              </w:rPr>
            </w:pPr>
            <w:r>
              <w:rPr>
                <w:rFonts w:ascii="Times New Roman" w:hAnsi="Times New Roman" w:cs="Times New Roman"/>
                <w:b/>
                <w:sz w:val="16"/>
                <w:szCs w:val="16"/>
              </w:rPr>
              <w:t>0,09</w:t>
            </w:r>
          </w:p>
        </w:tc>
        <w:tc>
          <w:tcPr>
            <w:tcW w:w="720" w:type="dxa"/>
            <w:shd w:val="clear" w:color="auto" w:fill="auto"/>
            <w:noWrap/>
            <w:vAlign w:val="bottom"/>
          </w:tcPr>
          <w:p w:rsidR="007E7E1D" w:rsidRPr="002B05CE" w:rsidRDefault="007E7E1D" w:rsidP="00817F5E">
            <w:pPr>
              <w:jc w:val="center"/>
              <w:rPr>
                <w:rFonts w:ascii="Times New Roman" w:hAnsi="Times New Roman" w:cs="Times New Roman"/>
                <w:b/>
                <w:sz w:val="16"/>
                <w:szCs w:val="16"/>
              </w:rPr>
            </w:pPr>
            <w:r>
              <w:rPr>
                <w:rFonts w:ascii="Times New Roman" w:hAnsi="Times New Roman" w:cs="Times New Roman"/>
                <w:b/>
                <w:sz w:val="16"/>
                <w:szCs w:val="16"/>
              </w:rPr>
              <w:t>0,09</w:t>
            </w:r>
          </w:p>
        </w:tc>
        <w:tc>
          <w:tcPr>
            <w:tcW w:w="721" w:type="dxa"/>
            <w:shd w:val="clear" w:color="auto" w:fill="auto"/>
            <w:noWrap/>
            <w:vAlign w:val="bottom"/>
          </w:tcPr>
          <w:p w:rsidR="007E7E1D" w:rsidRPr="002B05CE" w:rsidRDefault="007E7E1D" w:rsidP="00817F5E">
            <w:pPr>
              <w:jc w:val="center"/>
              <w:rPr>
                <w:rFonts w:ascii="Times New Roman" w:hAnsi="Times New Roman" w:cs="Times New Roman"/>
                <w:b/>
                <w:sz w:val="16"/>
                <w:szCs w:val="16"/>
              </w:rPr>
            </w:pPr>
            <w:r>
              <w:rPr>
                <w:rFonts w:ascii="Times New Roman" w:hAnsi="Times New Roman" w:cs="Times New Roman"/>
                <w:b/>
                <w:sz w:val="16"/>
                <w:szCs w:val="16"/>
              </w:rPr>
              <w:t>0,089</w:t>
            </w:r>
          </w:p>
        </w:tc>
        <w:tc>
          <w:tcPr>
            <w:tcW w:w="720" w:type="dxa"/>
            <w:shd w:val="clear" w:color="auto" w:fill="auto"/>
            <w:noWrap/>
            <w:vAlign w:val="bottom"/>
          </w:tcPr>
          <w:p w:rsidR="007E7E1D" w:rsidRPr="002B05CE" w:rsidRDefault="007E7E1D" w:rsidP="00817F5E">
            <w:pPr>
              <w:jc w:val="center"/>
              <w:rPr>
                <w:rFonts w:ascii="Times New Roman" w:hAnsi="Times New Roman" w:cs="Times New Roman"/>
                <w:b/>
                <w:sz w:val="16"/>
                <w:szCs w:val="16"/>
              </w:rPr>
            </w:pPr>
            <w:r>
              <w:rPr>
                <w:rFonts w:ascii="Times New Roman" w:hAnsi="Times New Roman" w:cs="Times New Roman"/>
                <w:b/>
                <w:sz w:val="16"/>
                <w:szCs w:val="16"/>
              </w:rPr>
              <w:t>0,089</w:t>
            </w:r>
          </w:p>
        </w:tc>
        <w:tc>
          <w:tcPr>
            <w:tcW w:w="721" w:type="dxa"/>
            <w:shd w:val="clear" w:color="auto" w:fill="auto"/>
            <w:noWrap/>
            <w:vAlign w:val="bottom"/>
          </w:tcPr>
          <w:p w:rsidR="007E7E1D" w:rsidRPr="002B05CE" w:rsidRDefault="007E7E1D" w:rsidP="00817F5E">
            <w:pPr>
              <w:jc w:val="center"/>
              <w:rPr>
                <w:rFonts w:ascii="Times New Roman" w:hAnsi="Times New Roman" w:cs="Times New Roman"/>
                <w:b/>
                <w:sz w:val="16"/>
                <w:szCs w:val="16"/>
              </w:rPr>
            </w:pPr>
            <w:r>
              <w:rPr>
                <w:rFonts w:ascii="Times New Roman" w:hAnsi="Times New Roman" w:cs="Times New Roman"/>
                <w:b/>
                <w:sz w:val="16"/>
                <w:szCs w:val="16"/>
              </w:rPr>
              <w:t>0,088</w:t>
            </w:r>
          </w:p>
        </w:tc>
        <w:tc>
          <w:tcPr>
            <w:tcW w:w="720" w:type="dxa"/>
            <w:shd w:val="clear" w:color="auto" w:fill="auto"/>
            <w:noWrap/>
            <w:vAlign w:val="bottom"/>
          </w:tcPr>
          <w:p w:rsidR="007E7E1D" w:rsidRPr="002B05CE" w:rsidRDefault="007E7E1D" w:rsidP="00817F5E">
            <w:pPr>
              <w:jc w:val="center"/>
              <w:rPr>
                <w:rFonts w:ascii="Times New Roman" w:hAnsi="Times New Roman" w:cs="Times New Roman"/>
                <w:b/>
                <w:sz w:val="16"/>
                <w:szCs w:val="16"/>
              </w:rPr>
            </w:pPr>
            <w:r>
              <w:rPr>
                <w:rFonts w:ascii="Times New Roman" w:hAnsi="Times New Roman" w:cs="Times New Roman"/>
                <w:b/>
                <w:sz w:val="16"/>
                <w:szCs w:val="16"/>
              </w:rPr>
              <w:t>0,088</w:t>
            </w:r>
          </w:p>
        </w:tc>
        <w:tc>
          <w:tcPr>
            <w:tcW w:w="721" w:type="dxa"/>
            <w:shd w:val="clear" w:color="auto" w:fill="auto"/>
            <w:noWrap/>
            <w:vAlign w:val="bottom"/>
          </w:tcPr>
          <w:p w:rsidR="007E7E1D" w:rsidRPr="002B05CE" w:rsidRDefault="007E7E1D" w:rsidP="00817F5E">
            <w:pPr>
              <w:jc w:val="center"/>
              <w:rPr>
                <w:rFonts w:ascii="Times New Roman" w:hAnsi="Times New Roman" w:cs="Times New Roman"/>
                <w:b/>
                <w:sz w:val="16"/>
                <w:szCs w:val="16"/>
              </w:rPr>
            </w:pPr>
            <w:r>
              <w:rPr>
                <w:rFonts w:ascii="Times New Roman" w:hAnsi="Times New Roman" w:cs="Times New Roman"/>
                <w:b/>
                <w:sz w:val="16"/>
                <w:szCs w:val="16"/>
              </w:rPr>
              <w:t>0,088</w:t>
            </w:r>
          </w:p>
        </w:tc>
      </w:tr>
    </w:tbl>
    <w:p w:rsidR="007E7E1D" w:rsidRDefault="007E7E1D" w:rsidP="007E7E1D">
      <w:pPr>
        <w:pStyle w:val="a6"/>
        <w:autoSpaceDE w:val="0"/>
        <w:autoSpaceDN w:val="0"/>
        <w:adjustRightInd w:val="0"/>
        <w:ind w:left="675"/>
        <w:jc w:val="both"/>
      </w:pPr>
    </w:p>
    <w:p w:rsidR="007E7E1D" w:rsidRDefault="007E7E1D" w:rsidP="007E7E1D">
      <w:pPr>
        <w:pStyle w:val="a6"/>
        <w:autoSpaceDE w:val="0"/>
        <w:autoSpaceDN w:val="0"/>
        <w:adjustRightInd w:val="0"/>
        <w:ind w:left="675"/>
        <w:jc w:val="both"/>
        <w:rPr>
          <w:rFonts w:ascii="Times New Roman" w:hAnsi="Times New Roman" w:cs="Times New Roman"/>
          <w:sz w:val="28"/>
          <w:szCs w:val="28"/>
        </w:rPr>
      </w:pPr>
    </w:p>
    <w:p w:rsidR="007E7E1D" w:rsidRDefault="008462DB" w:rsidP="007E7E1D">
      <w:pPr>
        <w:tabs>
          <w:tab w:val="left" w:pos="0"/>
        </w:tabs>
        <w:autoSpaceDE w:val="0"/>
        <w:autoSpaceDN w:val="0"/>
        <w:adjustRightInd w:val="0"/>
        <w:spacing w:after="0"/>
        <w:ind w:firstLine="567"/>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p>
    <w:p w:rsidR="00815023" w:rsidRDefault="008462DB" w:rsidP="00815023">
      <w:pPr>
        <w:pStyle w:val="a6"/>
        <w:spacing w:before="100" w:beforeAutospacing="1" w:after="0" w:line="240" w:lineRule="auto"/>
        <w:ind w:left="502"/>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810F79">
        <w:rPr>
          <w:rFonts w:ascii="Times New Roman" w:eastAsia="Times New Roman" w:hAnsi="Times New Roman" w:cs="Times New Roman"/>
          <w:color w:val="000000"/>
          <w:sz w:val="27"/>
          <w:szCs w:val="27"/>
          <w:lang w:eastAsia="ru-RU"/>
        </w:rPr>
        <w:t xml:space="preserve"> </w:t>
      </w:r>
    </w:p>
    <w:p w:rsidR="008462DB" w:rsidRDefault="008462DB" w:rsidP="00815023">
      <w:pPr>
        <w:pStyle w:val="a6"/>
        <w:spacing w:before="100" w:beforeAutospacing="1" w:after="0" w:line="240" w:lineRule="auto"/>
        <w:ind w:left="502"/>
        <w:jc w:val="both"/>
        <w:rPr>
          <w:rFonts w:ascii="Times New Roman" w:eastAsia="Times New Roman" w:hAnsi="Times New Roman" w:cs="Times New Roman"/>
          <w:color w:val="000000"/>
          <w:sz w:val="27"/>
          <w:szCs w:val="27"/>
          <w:lang w:eastAsia="ru-RU"/>
        </w:rPr>
      </w:pPr>
    </w:p>
    <w:p w:rsidR="008462DB" w:rsidRDefault="008462DB" w:rsidP="00815023">
      <w:pPr>
        <w:pStyle w:val="a6"/>
        <w:spacing w:before="100" w:beforeAutospacing="1" w:after="0" w:line="240" w:lineRule="auto"/>
        <w:ind w:left="502"/>
        <w:jc w:val="both"/>
        <w:rPr>
          <w:rFonts w:ascii="Times New Roman" w:eastAsia="Times New Roman" w:hAnsi="Times New Roman" w:cs="Times New Roman"/>
          <w:color w:val="000000"/>
          <w:sz w:val="27"/>
          <w:szCs w:val="27"/>
          <w:lang w:eastAsia="ru-RU"/>
        </w:rPr>
      </w:pPr>
    </w:p>
    <w:p w:rsidR="008462DB" w:rsidRDefault="008462DB" w:rsidP="00815023">
      <w:pPr>
        <w:pStyle w:val="a6"/>
        <w:spacing w:before="100" w:beforeAutospacing="1" w:after="0" w:line="240" w:lineRule="auto"/>
        <w:ind w:left="502"/>
        <w:jc w:val="both"/>
        <w:rPr>
          <w:rFonts w:ascii="Times New Roman" w:eastAsia="Times New Roman" w:hAnsi="Times New Roman" w:cs="Times New Roman"/>
          <w:color w:val="000000"/>
          <w:sz w:val="27"/>
          <w:szCs w:val="27"/>
          <w:lang w:eastAsia="ru-RU"/>
        </w:rPr>
      </w:pPr>
    </w:p>
    <w:p w:rsidR="008462DB" w:rsidRDefault="008462DB" w:rsidP="00815023">
      <w:pPr>
        <w:pStyle w:val="a6"/>
        <w:spacing w:before="100" w:beforeAutospacing="1" w:after="0" w:line="240" w:lineRule="auto"/>
        <w:ind w:left="502"/>
        <w:jc w:val="both"/>
        <w:rPr>
          <w:rFonts w:ascii="Times New Roman" w:eastAsia="Times New Roman" w:hAnsi="Times New Roman" w:cs="Times New Roman"/>
          <w:color w:val="000000"/>
          <w:sz w:val="27"/>
          <w:szCs w:val="27"/>
          <w:lang w:eastAsia="ru-RU"/>
        </w:rPr>
      </w:pPr>
    </w:p>
    <w:p w:rsidR="00B754A9" w:rsidRPr="00E473AF" w:rsidRDefault="00B754A9" w:rsidP="00B754A9">
      <w:pPr>
        <w:spacing w:before="100" w:beforeAutospacing="1" w:after="0" w:line="240" w:lineRule="auto"/>
        <w:ind w:left="396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lastRenderedPageBreak/>
        <w:t xml:space="preserve">Приложение № </w:t>
      </w:r>
      <w:r>
        <w:rPr>
          <w:rFonts w:ascii="Times New Roman" w:eastAsia="Times New Roman" w:hAnsi="Times New Roman" w:cs="Times New Roman"/>
          <w:color w:val="000000"/>
          <w:sz w:val="24"/>
          <w:szCs w:val="24"/>
          <w:lang w:eastAsia="ru-RU"/>
        </w:rPr>
        <w:t>6</w:t>
      </w:r>
    </w:p>
    <w:p w:rsidR="00B754A9" w:rsidRDefault="00B754A9" w:rsidP="00B754A9">
      <w:pPr>
        <w:spacing w:after="0" w:line="240" w:lineRule="auto"/>
        <w:ind w:left="3960"/>
        <w:contextualSpacing/>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концессионного соглашения в отношении объектов водоснабжения </w:t>
      </w:r>
      <w:r>
        <w:rPr>
          <w:rFonts w:ascii="Times New Roman" w:eastAsia="Times New Roman" w:hAnsi="Times New Roman" w:cs="Times New Roman"/>
          <w:color w:val="000000"/>
          <w:sz w:val="24"/>
          <w:szCs w:val="24"/>
          <w:lang w:eastAsia="ru-RU"/>
        </w:rPr>
        <w:t xml:space="preserve">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8462DB" w:rsidRDefault="008462DB" w:rsidP="00B754A9">
      <w:pPr>
        <w:spacing w:after="0" w:line="240" w:lineRule="auto"/>
        <w:ind w:left="3960"/>
        <w:contextualSpacing/>
        <w:jc w:val="both"/>
        <w:rPr>
          <w:rFonts w:ascii="Times New Roman" w:hAnsi="Times New Roman" w:cs="Times New Roman"/>
          <w:sz w:val="24"/>
          <w:szCs w:val="24"/>
        </w:rPr>
      </w:pPr>
    </w:p>
    <w:p w:rsidR="00E473AF" w:rsidRPr="008462DB" w:rsidRDefault="00E473AF" w:rsidP="008462DB">
      <w:pPr>
        <w:shd w:val="clear" w:color="auto" w:fill="FFFFFF"/>
        <w:spacing w:after="0" w:line="240" w:lineRule="auto"/>
        <w:ind w:left="14"/>
        <w:contextualSpacing/>
        <w:jc w:val="center"/>
        <w:rPr>
          <w:rFonts w:ascii="Times New Roman" w:eastAsia="Times New Roman" w:hAnsi="Times New Roman" w:cs="Times New Roman"/>
          <w:b/>
          <w:color w:val="000000"/>
          <w:sz w:val="27"/>
          <w:szCs w:val="27"/>
          <w:lang w:eastAsia="ru-RU"/>
        </w:rPr>
      </w:pPr>
      <w:r w:rsidRPr="008462DB">
        <w:rPr>
          <w:rFonts w:ascii="Times New Roman" w:eastAsia="Times New Roman" w:hAnsi="Times New Roman" w:cs="Times New Roman"/>
          <w:b/>
          <w:color w:val="000000"/>
          <w:sz w:val="27"/>
          <w:szCs w:val="27"/>
          <w:lang w:eastAsia="ru-RU"/>
        </w:rPr>
        <w:t>«Запрос на представление разъяснений</w:t>
      </w:r>
      <w:r w:rsidRPr="008462DB">
        <w:rPr>
          <w:rFonts w:ascii="Times New Roman" w:eastAsia="Times New Roman" w:hAnsi="Times New Roman" w:cs="Times New Roman"/>
          <w:b/>
          <w:color w:val="000000"/>
          <w:sz w:val="27"/>
          <w:lang w:eastAsia="ru-RU"/>
        </w:rPr>
        <w:t> </w:t>
      </w:r>
      <w:r w:rsidRPr="008462DB">
        <w:rPr>
          <w:rFonts w:ascii="Times New Roman" w:eastAsia="Times New Roman" w:hAnsi="Times New Roman" w:cs="Times New Roman"/>
          <w:b/>
          <w:color w:val="000000"/>
          <w:sz w:val="27"/>
          <w:szCs w:val="27"/>
          <w:lang w:eastAsia="ru-RU"/>
        </w:rPr>
        <w:t>содержания конкурсной документации»</w:t>
      </w:r>
    </w:p>
    <w:p w:rsidR="008462DB" w:rsidRDefault="008462DB" w:rsidP="00B754A9">
      <w:pPr>
        <w:spacing w:after="0" w:line="240" w:lineRule="auto"/>
        <w:contextualSpacing/>
        <w:jc w:val="both"/>
        <w:rPr>
          <w:rFonts w:ascii="Times New Roman" w:eastAsia="Times New Roman" w:hAnsi="Times New Roman" w:cs="Times New Roman"/>
          <w:color w:val="000000"/>
          <w:sz w:val="27"/>
          <w:szCs w:val="27"/>
          <w:lang w:eastAsia="ru-RU"/>
        </w:rPr>
      </w:pPr>
    </w:p>
    <w:p w:rsidR="00E473AF" w:rsidRPr="00E473AF" w:rsidRDefault="00E473AF" w:rsidP="00B754A9">
      <w:pPr>
        <w:spacing w:after="0" w:line="240" w:lineRule="auto"/>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бланке организации</w:t>
      </w:r>
    </w:p>
    <w:p w:rsidR="00E473AF" w:rsidRPr="00E473AF" w:rsidRDefault="00E473AF" w:rsidP="00B754A9">
      <w:pPr>
        <w:spacing w:after="0" w:line="240" w:lineRule="auto"/>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№__________________</w:t>
      </w:r>
      <w:r w:rsidR="00B754A9">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«___» __________20_ г.</w:t>
      </w:r>
    </w:p>
    <w:p w:rsidR="00E473AF" w:rsidRPr="00E473AF" w:rsidRDefault="00E473AF" w:rsidP="00B754A9">
      <w:pPr>
        <w:spacing w:after="0" w:line="240" w:lineRule="auto"/>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Организатору конкурса</w:t>
      </w:r>
    </w:p>
    <w:p w:rsidR="00E473AF" w:rsidRPr="00E473AF" w:rsidRDefault="00E473AF" w:rsidP="00B754A9">
      <w:pPr>
        <w:keepNext/>
        <w:spacing w:after="0" w:line="240" w:lineRule="auto"/>
        <w:contextualSpacing/>
        <w:jc w:val="center"/>
        <w:outlineLvl w:val="0"/>
        <w:rPr>
          <w:rFonts w:ascii="Times New Roman" w:eastAsia="Times New Roman" w:hAnsi="Times New Roman" w:cs="Times New Roman"/>
          <w:b/>
          <w:bCs/>
          <w:color w:val="000000"/>
          <w:kern w:val="36"/>
          <w:sz w:val="36"/>
          <w:szCs w:val="36"/>
          <w:lang w:eastAsia="ru-RU"/>
        </w:rPr>
      </w:pPr>
      <w:r w:rsidRPr="00E473AF">
        <w:rPr>
          <w:rFonts w:ascii="Times New Roman" w:eastAsia="Times New Roman" w:hAnsi="Times New Roman" w:cs="Times New Roman"/>
          <w:b/>
          <w:bCs/>
          <w:color w:val="000000"/>
          <w:kern w:val="36"/>
          <w:sz w:val="24"/>
          <w:szCs w:val="24"/>
          <w:lang w:eastAsia="ru-RU"/>
        </w:rPr>
        <w:t>Запрос на разъяснение конкурсной документации</w:t>
      </w:r>
    </w:p>
    <w:p w:rsidR="00E473AF" w:rsidRDefault="00E473AF" w:rsidP="00B754A9">
      <w:pPr>
        <w:spacing w:after="0" w:line="240" w:lineRule="auto"/>
        <w:ind w:left="115"/>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Прошу Вас разъяснить следующие положения конкурсной документации:</w:t>
      </w:r>
    </w:p>
    <w:p w:rsidR="008462DB" w:rsidRPr="00E473AF" w:rsidRDefault="008462DB" w:rsidP="00B754A9">
      <w:pPr>
        <w:spacing w:after="0" w:line="240" w:lineRule="auto"/>
        <w:ind w:left="115"/>
        <w:contextualSpacing/>
        <w:jc w:val="both"/>
        <w:rPr>
          <w:rFonts w:ascii="Times New Roman" w:eastAsia="Times New Roman" w:hAnsi="Times New Roman" w:cs="Times New Roman"/>
          <w:color w:val="000000"/>
          <w:sz w:val="27"/>
          <w:szCs w:val="27"/>
          <w:lang w:eastAsia="ru-RU"/>
        </w:rPr>
      </w:pPr>
    </w:p>
    <w:tbl>
      <w:tblPr>
        <w:tblW w:w="7932" w:type="dxa"/>
        <w:jc w:val="center"/>
        <w:tblCellSpacing w:w="0" w:type="dxa"/>
        <w:tblBorders>
          <w:top w:val="outset" w:sz="6" w:space="0" w:color="000000"/>
          <w:left w:val="outset" w:sz="6" w:space="0" w:color="000000"/>
          <w:bottom w:val="outset" w:sz="6" w:space="0" w:color="000000"/>
          <w:right w:val="outset" w:sz="6" w:space="0" w:color="000000"/>
        </w:tblBorders>
        <w:tblCellMar>
          <w:top w:w="36" w:type="dxa"/>
          <w:left w:w="36" w:type="dxa"/>
          <w:bottom w:w="36" w:type="dxa"/>
          <w:right w:w="36" w:type="dxa"/>
        </w:tblCellMar>
        <w:tblLook w:val="04A0"/>
      </w:tblPr>
      <w:tblGrid>
        <w:gridCol w:w="499"/>
        <w:gridCol w:w="2336"/>
        <w:gridCol w:w="2361"/>
        <w:gridCol w:w="2736"/>
      </w:tblGrid>
      <w:tr w:rsidR="00E473AF" w:rsidRPr="00E473AF" w:rsidTr="00B754A9">
        <w:trPr>
          <w:trHeight w:val="1383"/>
          <w:tblCellSpacing w:w="0" w:type="dxa"/>
          <w:jc w:val="center"/>
        </w:trPr>
        <w:tc>
          <w:tcPr>
            <w:tcW w:w="499"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B754A9">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w:t>
            </w:r>
          </w:p>
          <w:p w:rsidR="00E473AF" w:rsidRPr="00E473AF" w:rsidRDefault="00E473AF" w:rsidP="00B754A9">
            <w:pPr>
              <w:spacing w:after="0" w:line="240" w:lineRule="auto"/>
              <w:contextualSpacing/>
              <w:jc w:val="center"/>
              <w:rPr>
                <w:rFonts w:ascii="Times New Roman" w:eastAsia="Times New Roman" w:hAnsi="Times New Roman" w:cs="Times New Roman"/>
                <w:color w:val="000000"/>
                <w:sz w:val="24"/>
                <w:szCs w:val="24"/>
                <w:lang w:eastAsia="ru-RU"/>
              </w:rPr>
            </w:pP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233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B754A9">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Раздел конкурсной документации/ информационной карты</w:t>
            </w:r>
          </w:p>
        </w:tc>
        <w:tc>
          <w:tcPr>
            <w:tcW w:w="2361"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B754A9">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Ссылка на пункт конкурсной документации</w:t>
            </w:r>
            <w:r w:rsidR="00434A95">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 xml:space="preserve"> положения которого следует разъяснить</w:t>
            </w:r>
          </w:p>
        </w:tc>
        <w:tc>
          <w:tcPr>
            <w:tcW w:w="273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B754A9">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Содержание запроса на разъяснение положений конкурсной документации/ информационной карты</w:t>
            </w:r>
          </w:p>
        </w:tc>
      </w:tr>
      <w:tr w:rsidR="00E473AF" w:rsidRPr="00E473AF" w:rsidTr="00B754A9">
        <w:trPr>
          <w:trHeight w:val="240"/>
          <w:tblCellSpacing w:w="0" w:type="dxa"/>
          <w:jc w:val="center"/>
        </w:trPr>
        <w:tc>
          <w:tcPr>
            <w:tcW w:w="499" w:type="dxa"/>
            <w:tcBorders>
              <w:top w:val="single" w:sz="4" w:space="0" w:color="auto"/>
              <w:left w:val="single" w:sz="4" w:space="0" w:color="auto"/>
              <w:bottom w:val="single" w:sz="4" w:space="0" w:color="auto"/>
              <w:right w:val="single" w:sz="4" w:space="0" w:color="auto"/>
            </w:tcBorders>
            <w:vAlign w:val="center"/>
            <w:hideMark/>
          </w:tcPr>
          <w:p w:rsidR="00E473AF" w:rsidRPr="00434A95" w:rsidRDefault="00434A95" w:rsidP="00B754A9">
            <w:pPr>
              <w:spacing w:after="0"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w:t>
            </w:r>
          </w:p>
        </w:tc>
        <w:tc>
          <w:tcPr>
            <w:tcW w:w="2336" w:type="dxa"/>
            <w:tcBorders>
              <w:top w:val="single" w:sz="4" w:space="0" w:color="auto"/>
              <w:left w:val="single" w:sz="4" w:space="0" w:color="auto"/>
              <w:bottom w:val="single" w:sz="4" w:space="0" w:color="auto"/>
              <w:right w:val="single" w:sz="4" w:space="0" w:color="auto"/>
            </w:tcBorders>
            <w:vAlign w:val="center"/>
            <w:hideMark/>
          </w:tcPr>
          <w:p w:rsidR="00E473AF" w:rsidRPr="00434A95" w:rsidRDefault="00434A95" w:rsidP="00B754A9">
            <w:pPr>
              <w:spacing w:after="0"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w:t>
            </w:r>
          </w:p>
        </w:tc>
        <w:tc>
          <w:tcPr>
            <w:tcW w:w="2361" w:type="dxa"/>
            <w:tcBorders>
              <w:top w:val="single" w:sz="4" w:space="0" w:color="auto"/>
              <w:left w:val="single" w:sz="4" w:space="0" w:color="auto"/>
              <w:bottom w:val="single" w:sz="4" w:space="0" w:color="auto"/>
              <w:right w:val="single" w:sz="4" w:space="0" w:color="auto"/>
            </w:tcBorders>
            <w:vAlign w:val="center"/>
            <w:hideMark/>
          </w:tcPr>
          <w:p w:rsidR="00E473AF" w:rsidRPr="00434A95" w:rsidRDefault="00434A95" w:rsidP="00B754A9">
            <w:pPr>
              <w:spacing w:after="0"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3</w:t>
            </w:r>
          </w:p>
        </w:tc>
        <w:tc>
          <w:tcPr>
            <w:tcW w:w="2736" w:type="dxa"/>
            <w:tcBorders>
              <w:top w:val="single" w:sz="4" w:space="0" w:color="auto"/>
              <w:left w:val="single" w:sz="4" w:space="0" w:color="auto"/>
              <w:bottom w:val="single" w:sz="4" w:space="0" w:color="auto"/>
              <w:right w:val="single" w:sz="4" w:space="0" w:color="auto"/>
            </w:tcBorders>
            <w:vAlign w:val="center"/>
            <w:hideMark/>
          </w:tcPr>
          <w:p w:rsidR="00E473AF" w:rsidRPr="00434A95" w:rsidRDefault="00434A95" w:rsidP="00B754A9">
            <w:pPr>
              <w:spacing w:after="0"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4</w:t>
            </w:r>
          </w:p>
        </w:tc>
      </w:tr>
      <w:tr w:rsidR="00434A95" w:rsidRPr="00E473AF" w:rsidTr="00B754A9">
        <w:trPr>
          <w:trHeight w:val="443"/>
          <w:tblCellSpacing w:w="0" w:type="dxa"/>
          <w:jc w:val="center"/>
        </w:trPr>
        <w:tc>
          <w:tcPr>
            <w:tcW w:w="499" w:type="dxa"/>
            <w:tcBorders>
              <w:top w:val="single" w:sz="4" w:space="0" w:color="auto"/>
              <w:left w:val="single" w:sz="4" w:space="0" w:color="auto"/>
              <w:bottom w:val="single" w:sz="4" w:space="0" w:color="auto"/>
              <w:right w:val="single" w:sz="4" w:space="0" w:color="auto"/>
            </w:tcBorders>
            <w:vAlign w:val="center"/>
            <w:hideMark/>
          </w:tcPr>
          <w:p w:rsidR="00434A95" w:rsidRPr="00434A95" w:rsidRDefault="00434A95" w:rsidP="00B754A9">
            <w:pPr>
              <w:spacing w:after="0" w:line="240" w:lineRule="auto"/>
              <w:contextualSpacing/>
              <w:jc w:val="both"/>
              <w:rPr>
                <w:rFonts w:ascii="Times New Roman" w:eastAsia="Times New Roman" w:hAnsi="Times New Roman" w:cs="Times New Roman"/>
                <w:b/>
                <w:color w:val="000000"/>
                <w:sz w:val="24"/>
                <w:szCs w:val="24"/>
                <w:lang w:eastAsia="ru-RU"/>
              </w:rPr>
            </w:pPr>
          </w:p>
        </w:tc>
        <w:tc>
          <w:tcPr>
            <w:tcW w:w="2336" w:type="dxa"/>
            <w:tcBorders>
              <w:top w:val="single" w:sz="4" w:space="0" w:color="auto"/>
              <w:left w:val="single" w:sz="4" w:space="0" w:color="auto"/>
              <w:bottom w:val="single" w:sz="4" w:space="0" w:color="auto"/>
              <w:right w:val="single" w:sz="4" w:space="0" w:color="auto"/>
            </w:tcBorders>
            <w:vAlign w:val="center"/>
            <w:hideMark/>
          </w:tcPr>
          <w:p w:rsidR="00434A95" w:rsidRPr="00434A95" w:rsidRDefault="00434A95" w:rsidP="00B754A9">
            <w:pPr>
              <w:spacing w:after="0" w:line="240" w:lineRule="auto"/>
              <w:contextualSpacing/>
              <w:jc w:val="both"/>
              <w:rPr>
                <w:rFonts w:ascii="Times New Roman" w:eastAsia="Times New Roman" w:hAnsi="Times New Roman" w:cs="Times New Roman"/>
                <w:b/>
                <w:color w:val="000000"/>
                <w:sz w:val="24"/>
                <w:szCs w:val="24"/>
                <w:lang w:eastAsia="ru-RU"/>
              </w:rPr>
            </w:pPr>
          </w:p>
        </w:tc>
        <w:tc>
          <w:tcPr>
            <w:tcW w:w="2361" w:type="dxa"/>
            <w:tcBorders>
              <w:top w:val="single" w:sz="4" w:space="0" w:color="auto"/>
              <w:left w:val="single" w:sz="4" w:space="0" w:color="auto"/>
              <w:bottom w:val="single" w:sz="4" w:space="0" w:color="auto"/>
              <w:right w:val="single" w:sz="4" w:space="0" w:color="auto"/>
            </w:tcBorders>
            <w:vAlign w:val="center"/>
            <w:hideMark/>
          </w:tcPr>
          <w:p w:rsidR="00434A95" w:rsidRPr="00434A95" w:rsidRDefault="00434A95" w:rsidP="00B754A9">
            <w:pPr>
              <w:spacing w:after="0" w:line="240" w:lineRule="auto"/>
              <w:contextualSpacing/>
              <w:jc w:val="both"/>
              <w:rPr>
                <w:rFonts w:ascii="Times New Roman" w:eastAsia="Times New Roman" w:hAnsi="Times New Roman" w:cs="Times New Roman"/>
                <w:b/>
                <w:color w:val="000000"/>
                <w:sz w:val="24"/>
                <w:szCs w:val="24"/>
                <w:lang w:eastAsia="ru-RU"/>
              </w:rPr>
            </w:pPr>
          </w:p>
        </w:tc>
        <w:tc>
          <w:tcPr>
            <w:tcW w:w="2736" w:type="dxa"/>
            <w:tcBorders>
              <w:top w:val="single" w:sz="4" w:space="0" w:color="auto"/>
              <w:left w:val="single" w:sz="4" w:space="0" w:color="auto"/>
              <w:bottom w:val="single" w:sz="4" w:space="0" w:color="auto"/>
              <w:right w:val="single" w:sz="4" w:space="0" w:color="auto"/>
            </w:tcBorders>
            <w:vAlign w:val="center"/>
            <w:hideMark/>
          </w:tcPr>
          <w:p w:rsidR="00434A95" w:rsidRPr="00434A95" w:rsidRDefault="00434A95" w:rsidP="00B754A9">
            <w:pPr>
              <w:spacing w:after="0" w:line="240" w:lineRule="auto"/>
              <w:contextualSpacing/>
              <w:jc w:val="both"/>
              <w:rPr>
                <w:rFonts w:ascii="Times New Roman" w:eastAsia="Times New Roman" w:hAnsi="Times New Roman" w:cs="Times New Roman"/>
                <w:b/>
                <w:color w:val="000000"/>
                <w:sz w:val="24"/>
                <w:szCs w:val="24"/>
                <w:lang w:eastAsia="ru-RU"/>
              </w:rPr>
            </w:pPr>
          </w:p>
        </w:tc>
      </w:tr>
    </w:tbl>
    <w:p w:rsidR="00E473AF" w:rsidRPr="00E473AF" w:rsidRDefault="00E473AF" w:rsidP="00B754A9">
      <w:pPr>
        <w:spacing w:after="0" w:line="240" w:lineRule="auto"/>
        <w:contextualSpacing/>
        <w:jc w:val="both"/>
        <w:rPr>
          <w:rFonts w:ascii="Times New Roman" w:eastAsia="Times New Roman" w:hAnsi="Times New Roman" w:cs="Times New Roman"/>
          <w:color w:val="000000"/>
          <w:sz w:val="27"/>
          <w:szCs w:val="27"/>
          <w:lang w:eastAsia="ru-RU"/>
        </w:rPr>
      </w:pPr>
    </w:p>
    <w:p w:rsidR="00E473AF" w:rsidRPr="00E473AF" w:rsidRDefault="00E473AF" w:rsidP="00B754A9">
      <w:pPr>
        <w:spacing w:after="0" w:line="240" w:lineRule="auto"/>
        <w:ind w:left="115" w:right="-29"/>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Ответ на запрос прошу направить по адресу:_________________________________________________</w:t>
      </w:r>
    </w:p>
    <w:p w:rsidR="00E473AF" w:rsidRPr="00E473AF" w:rsidRDefault="00E473AF" w:rsidP="00B754A9">
      <w:pPr>
        <w:spacing w:after="0" w:line="240" w:lineRule="auto"/>
        <w:ind w:left="115" w:right="-29"/>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________________________________________________________________________________________</w:t>
      </w:r>
    </w:p>
    <w:p w:rsidR="00E473AF" w:rsidRPr="00E473AF" w:rsidRDefault="00E473AF" w:rsidP="00B754A9">
      <w:pPr>
        <w:spacing w:after="0" w:line="240" w:lineRule="auto"/>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 xml:space="preserve">(почтовый адрес, телефон/факс и </w:t>
      </w:r>
      <w:proofErr w:type="spellStart"/>
      <w:r w:rsidRPr="00E473AF">
        <w:rPr>
          <w:rFonts w:ascii="Times New Roman" w:eastAsia="Times New Roman" w:hAnsi="Times New Roman" w:cs="Times New Roman"/>
          <w:i/>
          <w:iCs/>
          <w:color w:val="000000"/>
          <w:sz w:val="27"/>
          <w:szCs w:val="27"/>
          <w:lang w:eastAsia="ru-RU"/>
        </w:rPr>
        <w:t>e-mail</w:t>
      </w:r>
      <w:proofErr w:type="spellEnd"/>
      <w:r w:rsidRPr="00E473AF">
        <w:rPr>
          <w:rFonts w:ascii="Times New Roman" w:eastAsia="Times New Roman" w:hAnsi="Times New Roman" w:cs="Times New Roman"/>
          <w:i/>
          <w:iCs/>
          <w:color w:val="000000"/>
          <w:sz w:val="27"/>
          <w:szCs w:val="27"/>
          <w:lang w:eastAsia="ru-RU"/>
        </w:rPr>
        <w:t xml:space="preserve"> организации, направившей запрос)</w:t>
      </w:r>
    </w:p>
    <w:p w:rsidR="00E473AF" w:rsidRPr="00E473AF" w:rsidRDefault="00E473AF" w:rsidP="00B754A9">
      <w:pPr>
        <w:spacing w:after="0" w:line="240" w:lineRule="auto"/>
        <w:contextualSpacing/>
        <w:jc w:val="both"/>
        <w:rPr>
          <w:rFonts w:ascii="Times New Roman" w:eastAsia="Times New Roman" w:hAnsi="Times New Roman" w:cs="Times New Roman"/>
          <w:color w:val="000000"/>
          <w:sz w:val="27"/>
          <w:szCs w:val="27"/>
          <w:lang w:eastAsia="ru-RU"/>
        </w:rPr>
      </w:pPr>
    </w:p>
    <w:p w:rsidR="00E473AF" w:rsidRPr="00E473AF" w:rsidRDefault="00E473AF" w:rsidP="00B754A9">
      <w:pPr>
        <w:spacing w:after="0" w:line="240" w:lineRule="auto"/>
        <w:ind w:left="158"/>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Руководитель организации</w:t>
      </w:r>
    </w:p>
    <w:p w:rsidR="00E473AF" w:rsidRPr="00E473AF" w:rsidRDefault="00E473AF" w:rsidP="00B754A9">
      <w:pPr>
        <w:spacing w:after="0" w:line="240" w:lineRule="auto"/>
        <w:contextualSpacing/>
        <w:jc w:val="both"/>
        <w:rPr>
          <w:rFonts w:ascii="Times New Roman" w:eastAsia="Times New Roman" w:hAnsi="Times New Roman" w:cs="Times New Roman"/>
          <w:color w:val="000000"/>
          <w:sz w:val="27"/>
          <w:szCs w:val="27"/>
          <w:lang w:eastAsia="ru-RU"/>
        </w:rPr>
      </w:pPr>
    </w:p>
    <w:p w:rsidR="00E473AF" w:rsidRPr="00E473AF" w:rsidRDefault="00E473AF" w:rsidP="00B754A9">
      <w:pPr>
        <w:spacing w:after="0" w:line="240" w:lineRule="auto"/>
        <w:ind w:left="158"/>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434A95" w:rsidRDefault="00434A95"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004146" w:rsidRDefault="00004146" w:rsidP="00004146">
      <w:pPr>
        <w:spacing w:after="0" w:line="240" w:lineRule="auto"/>
        <w:ind w:left="3958"/>
        <w:jc w:val="both"/>
        <w:rPr>
          <w:rFonts w:ascii="Times New Roman" w:eastAsia="Times New Roman" w:hAnsi="Times New Roman" w:cs="Times New Roman"/>
          <w:color w:val="000000"/>
          <w:sz w:val="24"/>
          <w:szCs w:val="24"/>
          <w:lang w:eastAsia="ru-RU"/>
        </w:rPr>
      </w:pPr>
    </w:p>
    <w:p w:rsidR="00E473AF" w:rsidRPr="00E473AF" w:rsidRDefault="00E473AF" w:rsidP="00004146">
      <w:pPr>
        <w:spacing w:after="0" w:line="240" w:lineRule="auto"/>
        <w:ind w:left="3958"/>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lastRenderedPageBreak/>
        <w:t xml:space="preserve">Приложение № </w:t>
      </w:r>
      <w:r w:rsidR="006B6F70">
        <w:rPr>
          <w:rFonts w:ascii="Times New Roman" w:eastAsia="Times New Roman" w:hAnsi="Times New Roman" w:cs="Times New Roman"/>
          <w:color w:val="000000"/>
          <w:sz w:val="24"/>
          <w:szCs w:val="24"/>
          <w:lang w:eastAsia="ru-RU"/>
        </w:rPr>
        <w:t>7</w:t>
      </w:r>
    </w:p>
    <w:p w:rsidR="00766480" w:rsidRDefault="00E473AF" w:rsidP="00004146">
      <w:pPr>
        <w:spacing w:after="0" w:line="240" w:lineRule="auto"/>
        <w:ind w:left="3958"/>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концессионного соглашения в отношении объектов водоснабжения </w:t>
      </w:r>
      <w:r w:rsidR="00766480">
        <w:rPr>
          <w:rFonts w:ascii="Times New Roman" w:eastAsia="Times New Roman" w:hAnsi="Times New Roman" w:cs="Times New Roman"/>
          <w:color w:val="000000"/>
          <w:sz w:val="24"/>
          <w:szCs w:val="24"/>
          <w:lang w:eastAsia="ru-RU"/>
        </w:rPr>
        <w:t xml:space="preserve">муниципального образования </w:t>
      </w:r>
      <w:r w:rsidR="00766480">
        <w:rPr>
          <w:rFonts w:ascii="Times New Roman" w:hAnsi="Times New Roman" w:cs="Times New Roman"/>
          <w:bCs/>
          <w:sz w:val="24"/>
          <w:szCs w:val="24"/>
        </w:rPr>
        <w:t>городской округ</w:t>
      </w:r>
      <w:r w:rsidR="00766480">
        <w:rPr>
          <w:rFonts w:ascii="Times New Roman" w:hAnsi="Times New Roman" w:cs="Times New Roman"/>
          <w:sz w:val="24"/>
          <w:szCs w:val="24"/>
        </w:rPr>
        <w:t xml:space="preserve"> «город Каспийск»</w:t>
      </w:r>
    </w:p>
    <w:p w:rsidR="00561834" w:rsidRDefault="00561834" w:rsidP="00766480">
      <w:pPr>
        <w:spacing w:before="100" w:beforeAutospacing="1" w:after="0" w:line="240" w:lineRule="auto"/>
        <w:ind w:left="3960"/>
        <w:jc w:val="both"/>
        <w:rPr>
          <w:rFonts w:ascii="Times New Roman" w:hAnsi="Times New Roman" w:cs="Times New Roman"/>
          <w:sz w:val="24"/>
          <w:szCs w:val="24"/>
        </w:rPr>
      </w:pPr>
    </w:p>
    <w:p w:rsidR="00561834" w:rsidRDefault="00E473AF" w:rsidP="00561834">
      <w:pPr>
        <w:spacing w:after="0" w:line="240" w:lineRule="auto"/>
        <w:jc w:val="center"/>
        <w:rPr>
          <w:rFonts w:ascii="Times New Roman" w:eastAsia="Times New Roman" w:hAnsi="Times New Roman" w:cs="Times New Roman"/>
          <w:b/>
          <w:bCs/>
          <w:color w:val="000000"/>
          <w:sz w:val="27"/>
          <w:szCs w:val="27"/>
          <w:lang w:eastAsia="ru-RU"/>
        </w:rPr>
      </w:pPr>
      <w:r w:rsidRPr="00E473AF">
        <w:rPr>
          <w:rFonts w:ascii="Times New Roman" w:eastAsia="Times New Roman" w:hAnsi="Times New Roman" w:cs="Times New Roman"/>
          <w:b/>
          <w:bCs/>
          <w:color w:val="000000"/>
          <w:sz w:val="27"/>
          <w:szCs w:val="27"/>
          <w:lang w:eastAsia="ru-RU"/>
        </w:rPr>
        <w:t>Образцы форм и документов</w:t>
      </w:r>
      <w:r w:rsidRPr="00E473AF">
        <w:rPr>
          <w:rFonts w:ascii="Times New Roman" w:eastAsia="Times New Roman" w:hAnsi="Times New Roman" w:cs="Times New Roman"/>
          <w:b/>
          <w:bCs/>
          <w:color w:val="000000"/>
          <w:sz w:val="27"/>
          <w:lang w:eastAsia="ru-RU"/>
        </w:rPr>
        <w:t> </w:t>
      </w:r>
      <w:r w:rsidRPr="00E473AF">
        <w:rPr>
          <w:rFonts w:ascii="Times New Roman" w:eastAsia="Times New Roman" w:hAnsi="Times New Roman" w:cs="Times New Roman"/>
          <w:b/>
          <w:bCs/>
          <w:color w:val="000000"/>
          <w:sz w:val="27"/>
          <w:szCs w:val="27"/>
          <w:lang w:eastAsia="ru-RU"/>
        </w:rPr>
        <w:t>для заполнения</w:t>
      </w:r>
    </w:p>
    <w:p w:rsidR="00E473AF" w:rsidRPr="00E473AF" w:rsidRDefault="00E473AF" w:rsidP="00561834">
      <w:pPr>
        <w:spacing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 xml:space="preserve"> участниками открытого конкурса</w:t>
      </w:r>
    </w:p>
    <w:p w:rsidR="00E473AF" w:rsidRPr="00E473AF" w:rsidRDefault="00E473AF" w:rsidP="00E473AF">
      <w:pPr>
        <w:shd w:val="clear" w:color="auto" w:fill="FFFFFF"/>
        <w:spacing w:before="100" w:beforeAutospacing="1" w:after="0" w:line="240" w:lineRule="auto"/>
        <w:ind w:left="2203" w:hanging="220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«Опись документов, представляемых для участия в предварительном отборе открытого конкурса»</w:t>
      </w:r>
    </w:p>
    <w:p w:rsidR="00E473AF" w:rsidRPr="00E473AF" w:rsidRDefault="00E473AF" w:rsidP="00561834">
      <w:pPr>
        <w:shd w:val="clear" w:color="auto" w:fill="FFFFFF"/>
        <w:spacing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ОПИСЬ ДОКУМЕНТОВ,</w:t>
      </w:r>
    </w:p>
    <w:p w:rsidR="00E473AF" w:rsidRPr="00E473AF" w:rsidRDefault="00E473AF" w:rsidP="00561834">
      <w:pPr>
        <w:shd w:val="clear" w:color="auto" w:fill="FFFFFF"/>
        <w:spacing w:after="0" w:line="274" w:lineRule="atLeast"/>
        <w:ind w:right="518"/>
        <w:jc w:val="center"/>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b/>
          <w:bCs/>
          <w:color w:val="000000"/>
          <w:sz w:val="27"/>
          <w:szCs w:val="27"/>
          <w:lang w:eastAsia="ru-RU"/>
        </w:rPr>
        <w:t>представляемых</w:t>
      </w:r>
      <w:proofErr w:type="gramEnd"/>
      <w:r w:rsidRPr="00E473AF">
        <w:rPr>
          <w:rFonts w:ascii="Times New Roman" w:eastAsia="Times New Roman" w:hAnsi="Times New Roman" w:cs="Times New Roman"/>
          <w:b/>
          <w:bCs/>
          <w:color w:val="000000"/>
          <w:sz w:val="27"/>
          <w:szCs w:val="27"/>
          <w:lang w:eastAsia="ru-RU"/>
        </w:rPr>
        <w:t xml:space="preserve"> для участия в предварительном отборе открытого конкурса на</w:t>
      </w:r>
      <w:r w:rsidRPr="00E473AF">
        <w:rPr>
          <w:rFonts w:ascii="Times New Roman" w:eastAsia="Times New Roman" w:hAnsi="Times New Roman" w:cs="Times New Roman"/>
          <w:b/>
          <w:bCs/>
          <w:color w:val="000000"/>
          <w:sz w:val="27"/>
          <w:lang w:eastAsia="ru-RU"/>
        </w:rPr>
        <w:t> </w:t>
      </w:r>
      <w:r w:rsidRPr="00E473AF">
        <w:rPr>
          <w:rFonts w:ascii="Times New Roman" w:eastAsia="Times New Roman" w:hAnsi="Times New Roman" w:cs="Times New Roman"/>
          <w:b/>
          <w:bCs/>
          <w:color w:val="000000"/>
          <w:sz w:val="27"/>
          <w:szCs w:val="27"/>
          <w:lang w:eastAsia="ru-RU"/>
        </w:rPr>
        <w:t>право заключения концессионного соглашения</w:t>
      </w:r>
    </w:p>
    <w:p w:rsidR="0019299E" w:rsidRDefault="00E473AF" w:rsidP="00561834">
      <w:pPr>
        <w:spacing w:after="0" w:line="240" w:lineRule="auto"/>
        <w:ind w:firstLine="144"/>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в отношении объектов водоснабжения</w:t>
      </w:r>
      <w:r w:rsidRPr="00E473AF">
        <w:rPr>
          <w:rFonts w:ascii="Times New Roman" w:eastAsia="Times New Roman" w:hAnsi="Times New Roman" w:cs="Times New Roman"/>
          <w:i/>
          <w:iCs/>
          <w:color w:val="000000"/>
          <w:sz w:val="27"/>
          <w:szCs w:val="27"/>
          <w:lang w:eastAsia="ru-RU"/>
        </w:rPr>
        <w:t>,</w:t>
      </w:r>
      <w:r w:rsidRPr="00E473AF">
        <w:rPr>
          <w:rFonts w:ascii="Times New Roman" w:eastAsia="Times New Roman" w:hAnsi="Times New Roman" w:cs="Times New Roman"/>
          <w:i/>
          <w:iCs/>
          <w:color w:val="000000"/>
          <w:sz w:val="27"/>
          <w:lang w:eastAsia="ru-RU"/>
        </w:rPr>
        <w:t> </w:t>
      </w:r>
      <w:r w:rsidRPr="00E473AF">
        <w:rPr>
          <w:rFonts w:ascii="Times New Roman" w:eastAsia="Times New Roman" w:hAnsi="Times New Roman" w:cs="Times New Roman"/>
          <w:b/>
          <w:bCs/>
          <w:color w:val="000000"/>
          <w:sz w:val="27"/>
          <w:szCs w:val="27"/>
          <w:lang w:eastAsia="ru-RU"/>
        </w:rPr>
        <w:t xml:space="preserve">находящихся в собственности </w:t>
      </w:r>
      <w:r w:rsidR="0019299E">
        <w:rPr>
          <w:rFonts w:ascii="Times New Roman" w:eastAsia="Times New Roman" w:hAnsi="Times New Roman" w:cs="Times New Roman"/>
          <w:b/>
          <w:bCs/>
          <w:color w:val="000000"/>
          <w:sz w:val="27"/>
          <w:szCs w:val="27"/>
          <w:lang w:eastAsia="ru-RU"/>
        </w:rPr>
        <w:t xml:space="preserve">муниципального образования </w:t>
      </w:r>
      <w:r w:rsidR="0019299E">
        <w:rPr>
          <w:rFonts w:ascii="Times New Roman" w:eastAsia="Times New Roman" w:hAnsi="Times New Roman" w:cs="Times New Roman"/>
          <w:b/>
          <w:color w:val="000000"/>
          <w:sz w:val="28"/>
          <w:szCs w:val="28"/>
          <w:lang w:eastAsia="ru-RU"/>
        </w:rPr>
        <w:t>городской округ  «город Каспийск»</w:t>
      </w:r>
      <w:r w:rsidR="0019299E">
        <w:rPr>
          <w:rFonts w:ascii="Times New Roman" w:eastAsia="Times New Roman" w:hAnsi="Times New Roman" w:cs="Times New Roman"/>
          <w:b/>
          <w:bCs/>
          <w:color w:val="000000"/>
          <w:sz w:val="27"/>
          <w:szCs w:val="27"/>
          <w:lang w:eastAsia="ru-RU"/>
        </w:rPr>
        <w:t>.</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Настоящим ___________________________________________________ подтверждает,</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i/>
          <w:iCs/>
          <w:color w:val="000000"/>
          <w:sz w:val="27"/>
          <w:szCs w:val="27"/>
          <w:lang w:eastAsia="ru-RU"/>
        </w:rPr>
        <w:t>(наименование заявителя)</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что для участия в предварительном отборе открытого конкурса на право заключения концессионного соглашения в отношении объектов водоснабжения </w:t>
      </w:r>
      <w:r w:rsidR="0019299E">
        <w:rPr>
          <w:rFonts w:ascii="Times New Roman" w:eastAsia="Times New Roman" w:hAnsi="Times New Roman" w:cs="Times New Roman"/>
          <w:color w:val="000000"/>
          <w:sz w:val="28"/>
          <w:szCs w:val="28"/>
          <w:lang w:eastAsia="ru-RU"/>
        </w:rPr>
        <w:t xml:space="preserve">городского округа «город Каспийск» </w:t>
      </w:r>
      <w:r w:rsidRPr="00E473AF">
        <w:rPr>
          <w:rFonts w:ascii="Times New Roman" w:eastAsia="Times New Roman" w:hAnsi="Times New Roman" w:cs="Times New Roman"/>
          <w:color w:val="000000"/>
          <w:sz w:val="27"/>
          <w:szCs w:val="27"/>
          <w:lang w:eastAsia="ru-RU"/>
        </w:rPr>
        <w:t>направляются ниже перечисленные документы.</w:t>
      </w:r>
    </w:p>
    <w:tbl>
      <w:tblPr>
        <w:tblW w:w="8088" w:type="dxa"/>
        <w:tblCellSpacing w:w="0" w:type="dxa"/>
        <w:tblBorders>
          <w:top w:val="outset" w:sz="6" w:space="0" w:color="000000"/>
          <w:left w:val="outset" w:sz="6" w:space="0" w:color="000000"/>
          <w:bottom w:val="outset" w:sz="6" w:space="0" w:color="000000"/>
          <w:right w:val="outset" w:sz="6" w:space="0" w:color="000000"/>
        </w:tblBorders>
        <w:tblCellMar>
          <w:top w:w="84" w:type="dxa"/>
          <w:left w:w="84" w:type="dxa"/>
          <w:bottom w:w="84" w:type="dxa"/>
          <w:right w:w="84" w:type="dxa"/>
        </w:tblCellMar>
        <w:tblLook w:val="04A0"/>
      </w:tblPr>
      <w:tblGrid>
        <w:gridCol w:w="915"/>
        <w:gridCol w:w="4885"/>
        <w:gridCol w:w="2288"/>
      </w:tblGrid>
      <w:tr w:rsidR="00E473AF" w:rsidRPr="00E473AF" w:rsidTr="00E473AF">
        <w:trPr>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hd w:val="clear" w:color="auto" w:fill="FFFFFF"/>
              <w:spacing w:before="100" w:beforeAutospacing="1" w:after="115" w:line="240" w:lineRule="auto"/>
              <w:ind w:left="58" w:right="43"/>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w:t>
            </w: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487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Наименование</w:t>
            </w:r>
          </w:p>
        </w:tc>
        <w:tc>
          <w:tcPr>
            <w:tcW w:w="199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Количество страниц</w:t>
            </w:r>
          </w:p>
        </w:tc>
      </w:tr>
      <w:tr w:rsidR="00E473AF" w:rsidRPr="00E473AF" w:rsidTr="00561834">
        <w:trPr>
          <w:trHeight w:val="336"/>
          <w:tblCellSpacing w:w="0" w:type="dxa"/>
        </w:trPr>
        <w:tc>
          <w:tcPr>
            <w:tcW w:w="696" w:type="dxa"/>
            <w:tcBorders>
              <w:top w:val="outset" w:sz="6" w:space="0" w:color="000000"/>
              <w:left w:val="outset" w:sz="6" w:space="0" w:color="000000"/>
              <w:bottom w:val="outset" w:sz="6" w:space="0" w:color="000000"/>
              <w:right w:val="outset" w:sz="6" w:space="0" w:color="000000"/>
            </w:tcBorders>
            <w:vAlign w:val="center"/>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Заверенная заявителем открытого конкурса Заявка на участие в открытом конкурсе в двух экземплярах (оригинал и копия)</w:t>
            </w:r>
          </w:p>
        </w:tc>
        <w:tc>
          <w:tcPr>
            <w:tcW w:w="1992" w:type="dxa"/>
            <w:tcBorders>
              <w:top w:val="outset" w:sz="6" w:space="0" w:color="000000"/>
              <w:left w:val="outset" w:sz="6" w:space="0" w:color="000000"/>
              <w:bottom w:val="outset" w:sz="6" w:space="0" w:color="000000"/>
              <w:right w:val="outset" w:sz="6" w:space="0" w:color="000000"/>
            </w:tcBorders>
            <w:vAlign w:val="center"/>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561834">
        <w:trPr>
          <w:trHeight w:val="336"/>
          <w:tblCellSpacing w:w="0" w:type="dxa"/>
        </w:trPr>
        <w:tc>
          <w:tcPr>
            <w:tcW w:w="696" w:type="dxa"/>
            <w:tcBorders>
              <w:top w:val="outset" w:sz="6" w:space="0" w:color="000000"/>
              <w:left w:val="outset" w:sz="6" w:space="0" w:color="000000"/>
              <w:bottom w:val="outset" w:sz="6" w:space="0" w:color="000000"/>
              <w:right w:val="outset" w:sz="6" w:space="0" w:color="000000"/>
            </w:tcBorders>
            <w:vAlign w:val="center"/>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E473AF" w:rsidRDefault="00E473AF" w:rsidP="00561834">
            <w:pPr>
              <w:spacing w:after="0" w:line="240" w:lineRule="auto"/>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Сведения и документы о заявителе, подавшем конкурсную заявку:</w:t>
            </w:r>
          </w:p>
          <w:p w:rsidR="00561834" w:rsidRPr="00E473AF" w:rsidRDefault="00561834" w:rsidP="00561834">
            <w:pPr>
              <w:spacing w:after="0" w:line="240" w:lineRule="auto"/>
              <w:rPr>
                <w:rFonts w:ascii="Times New Roman" w:eastAsia="Times New Roman" w:hAnsi="Times New Roman" w:cs="Times New Roman"/>
                <w:color w:val="000000"/>
                <w:sz w:val="24"/>
                <w:szCs w:val="24"/>
                <w:lang w:eastAsia="ru-RU"/>
              </w:rPr>
            </w:pPr>
          </w:p>
          <w:p w:rsidR="00E473AF" w:rsidRDefault="00E473AF" w:rsidP="00561834">
            <w:pPr>
              <w:spacing w:after="0" w:line="240" w:lineRule="auto"/>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 фирменное наименование, сведения об организационно-правовой форме, месте нахождения, почтовый адрес (для </w:t>
            </w:r>
            <w:r w:rsidRPr="00E473AF">
              <w:rPr>
                <w:rFonts w:ascii="Times New Roman" w:eastAsia="Times New Roman" w:hAnsi="Times New Roman" w:cs="Times New Roman"/>
                <w:color w:val="000000"/>
                <w:sz w:val="24"/>
                <w:szCs w:val="24"/>
                <w:lang w:eastAsia="ru-RU"/>
              </w:rPr>
              <w:lastRenderedPageBreak/>
              <w:t>юридических лиц);</w:t>
            </w:r>
          </w:p>
          <w:p w:rsidR="00561834" w:rsidRPr="00E473AF" w:rsidRDefault="00561834" w:rsidP="00561834">
            <w:pPr>
              <w:spacing w:after="0" w:line="240" w:lineRule="auto"/>
              <w:rPr>
                <w:rFonts w:ascii="Times New Roman" w:eastAsia="Times New Roman" w:hAnsi="Times New Roman" w:cs="Times New Roman"/>
                <w:color w:val="000000"/>
                <w:sz w:val="24"/>
                <w:szCs w:val="24"/>
                <w:lang w:eastAsia="ru-RU"/>
              </w:rPr>
            </w:pPr>
          </w:p>
          <w:p w:rsidR="00E473AF" w:rsidRDefault="00E473AF" w:rsidP="00561834">
            <w:pPr>
              <w:spacing w:after="0" w:line="240" w:lineRule="auto"/>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руководитель (фамилия, имя, отчество, должность, документ, на основании которого действует);</w:t>
            </w:r>
          </w:p>
          <w:p w:rsidR="00561834" w:rsidRPr="00E473AF" w:rsidRDefault="00561834" w:rsidP="00561834">
            <w:pPr>
              <w:spacing w:after="0" w:line="240" w:lineRule="auto"/>
              <w:rPr>
                <w:rFonts w:ascii="Times New Roman" w:eastAsia="Times New Roman" w:hAnsi="Times New Roman" w:cs="Times New Roman"/>
                <w:color w:val="000000"/>
                <w:sz w:val="24"/>
                <w:szCs w:val="24"/>
                <w:lang w:eastAsia="ru-RU"/>
              </w:rPr>
            </w:pPr>
          </w:p>
          <w:p w:rsidR="00E473AF" w:rsidRDefault="00E473AF" w:rsidP="00561834">
            <w:pPr>
              <w:spacing w:after="0" w:line="240" w:lineRule="auto"/>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фамилия, имя, отчество, паспортные данные, сведения о месте жительства (для индивидуальных предпринимателей);</w:t>
            </w:r>
          </w:p>
          <w:p w:rsidR="00561834" w:rsidRPr="00E473AF" w:rsidRDefault="00561834" w:rsidP="00561834">
            <w:pPr>
              <w:spacing w:after="0" w:line="240" w:lineRule="auto"/>
              <w:rPr>
                <w:rFonts w:ascii="Times New Roman" w:eastAsia="Times New Roman" w:hAnsi="Times New Roman" w:cs="Times New Roman"/>
                <w:color w:val="000000"/>
                <w:sz w:val="24"/>
                <w:szCs w:val="24"/>
                <w:lang w:eastAsia="ru-RU"/>
              </w:rPr>
            </w:pPr>
          </w:p>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номер контактного телефона, факса, адрес электронной почты (при наличии);</w:t>
            </w:r>
          </w:p>
        </w:tc>
        <w:tc>
          <w:tcPr>
            <w:tcW w:w="1992" w:type="dxa"/>
            <w:tcBorders>
              <w:top w:val="outset" w:sz="6" w:space="0" w:color="000000"/>
              <w:left w:val="outset" w:sz="6" w:space="0" w:color="000000"/>
              <w:bottom w:val="outset" w:sz="6" w:space="0" w:color="000000"/>
              <w:right w:val="outset" w:sz="6" w:space="0" w:color="000000"/>
            </w:tcBorders>
            <w:vAlign w:val="center"/>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561834">
        <w:trPr>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Оригинал выписки из Единого государственного реестра юридических лиц (индивидуальных предпринимателей) или нотариально заверенная копия такой выписки (для юридических лиц и индивидуальных предпринимателей); для иностранных лиц -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w:t>
            </w:r>
            <w:proofErr w:type="gramEnd"/>
          </w:p>
        </w:tc>
        <w:tc>
          <w:tcPr>
            <w:tcW w:w="199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561834">
        <w:trPr>
          <w:trHeight w:val="228"/>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28" w:lineRule="atLeast"/>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Заверенная заявителем открытого конкурса Анкета участника открытого конкурса</w:t>
            </w:r>
          </w:p>
        </w:tc>
        <w:tc>
          <w:tcPr>
            <w:tcW w:w="199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Cs w:val="24"/>
                <w:lang w:eastAsia="ru-RU"/>
              </w:rPr>
            </w:pPr>
          </w:p>
        </w:tc>
      </w:tr>
      <w:tr w:rsidR="00E473AF" w:rsidRPr="00E473AF" w:rsidTr="00561834">
        <w:trPr>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Документ, подтверждающий полномочия лица на осуществление действий от имени </w:t>
            </w:r>
            <w:r w:rsidRPr="00E473AF">
              <w:rPr>
                <w:rFonts w:ascii="Times New Roman" w:eastAsia="Times New Roman" w:hAnsi="Times New Roman" w:cs="Times New Roman"/>
                <w:color w:val="000000"/>
                <w:sz w:val="24"/>
                <w:szCs w:val="24"/>
                <w:lang w:eastAsia="ru-RU"/>
              </w:rPr>
              <w:lastRenderedPageBreak/>
              <w:t>участника открытого конкурса</w:t>
            </w:r>
          </w:p>
        </w:tc>
        <w:tc>
          <w:tcPr>
            <w:tcW w:w="199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561834">
        <w:trPr>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Заверенная заявителем открытого конкурса копия аудиторского заключения по годовой отчётности или годового отчёта, за 2015 год (при его наличии)</w:t>
            </w:r>
          </w:p>
        </w:tc>
        <w:tc>
          <w:tcPr>
            <w:tcW w:w="199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561834">
        <w:trPr>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Заверенные заявителем открытого конкурса копии своих учредительных и регистрационных документов (устав юридического лица, учредительный договор с изменениями, свидетельство о государственной регистрации, свидетельство о постановке на учёт в</w:t>
            </w:r>
            <w:r w:rsidR="00561834">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налоговых органах, свидетельство о внесении записи в ЕГРЮЛ)</w:t>
            </w:r>
          </w:p>
        </w:tc>
        <w:tc>
          <w:tcPr>
            <w:tcW w:w="199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561834">
        <w:trPr>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Справка о состоянии расчётов участника открытого конкурса с бюджетами всех уровней и внебюджетными фондами за последний отчётный период</w:t>
            </w:r>
          </w:p>
        </w:tc>
        <w:tc>
          <w:tcPr>
            <w:tcW w:w="199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561834">
        <w:trPr>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Иные документы, предусмотренные настоящей конкурсной документацией</w:t>
            </w:r>
          </w:p>
        </w:tc>
        <w:tc>
          <w:tcPr>
            <w:tcW w:w="199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bl>
    <w:p w:rsidR="009E6CA4" w:rsidRDefault="009E6CA4" w:rsidP="009E6CA4">
      <w:pPr>
        <w:shd w:val="clear" w:color="auto" w:fill="FFFFFF"/>
        <w:spacing w:before="100" w:beforeAutospacing="1" w:after="0" w:line="302" w:lineRule="atLeast"/>
        <w:jc w:val="both"/>
        <w:rPr>
          <w:rFonts w:ascii="Times New Roman" w:eastAsia="Times New Roman" w:hAnsi="Times New Roman" w:cs="Times New Roman"/>
          <w:color w:val="000000"/>
          <w:sz w:val="27"/>
          <w:szCs w:val="27"/>
          <w:lang w:eastAsia="ru-RU"/>
        </w:rPr>
      </w:pPr>
    </w:p>
    <w:p w:rsidR="009E6CA4" w:rsidRDefault="009E6CA4" w:rsidP="009E6CA4">
      <w:pPr>
        <w:shd w:val="clear" w:color="auto" w:fill="FFFFFF"/>
        <w:spacing w:before="100" w:beforeAutospacing="1" w:after="0" w:line="302" w:lineRule="atLeast"/>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Заявитель конкурса:  </w:t>
      </w:r>
      <w:r w:rsidR="00E473AF" w:rsidRPr="00E473AF">
        <w:rPr>
          <w:rFonts w:ascii="Times New Roman" w:eastAsia="Times New Roman" w:hAnsi="Times New Roman" w:cs="Times New Roman"/>
          <w:color w:val="000000"/>
          <w:sz w:val="27"/>
          <w:szCs w:val="27"/>
          <w:lang w:eastAsia="ru-RU"/>
        </w:rPr>
        <w:t>Руководитель ________________ (Ф.И.О.)</w:t>
      </w:r>
      <w:r>
        <w:rPr>
          <w:rFonts w:ascii="Times New Roman" w:eastAsia="Times New Roman" w:hAnsi="Times New Roman" w:cs="Times New Roman"/>
          <w:color w:val="000000"/>
          <w:sz w:val="27"/>
          <w:szCs w:val="27"/>
          <w:lang w:eastAsia="ru-RU"/>
        </w:rPr>
        <w:t xml:space="preserve"> </w:t>
      </w:r>
    </w:p>
    <w:p w:rsidR="00E473AF" w:rsidRPr="00E473AF" w:rsidRDefault="00E473AF" w:rsidP="009E6CA4">
      <w:pPr>
        <w:shd w:val="clear" w:color="auto" w:fill="FFFFFF"/>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(подпись и печать)</w:t>
      </w:r>
    </w:p>
    <w:p w:rsidR="00E473AF" w:rsidRPr="00E473AF" w:rsidRDefault="00E473AF" w:rsidP="00E473AF">
      <w:pPr>
        <w:shd w:val="clear" w:color="auto" w:fill="FFFFFF"/>
        <w:spacing w:before="100" w:beforeAutospacing="1" w:after="0" w:line="302" w:lineRule="atLeast"/>
        <w:ind w:hanging="14"/>
        <w:jc w:val="both"/>
        <w:rPr>
          <w:rFonts w:ascii="Times New Roman" w:eastAsia="Times New Roman" w:hAnsi="Times New Roman" w:cs="Times New Roman"/>
          <w:color w:val="000000"/>
          <w:sz w:val="27"/>
          <w:szCs w:val="27"/>
          <w:lang w:eastAsia="ru-RU"/>
        </w:rPr>
      </w:pPr>
      <w:proofErr w:type="spellStart"/>
      <w:r w:rsidRPr="00E473AF">
        <w:rPr>
          <w:rFonts w:ascii="Times New Roman" w:eastAsia="Times New Roman" w:hAnsi="Times New Roman" w:cs="Times New Roman"/>
          <w:color w:val="000000"/>
          <w:sz w:val="27"/>
          <w:szCs w:val="27"/>
          <w:lang w:eastAsia="ru-RU"/>
        </w:rPr>
        <w:t>м</w:t>
      </w:r>
      <w:proofErr w:type="gramStart"/>
      <w:r w:rsidRPr="00E473AF">
        <w:rPr>
          <w:rFonts w:ascii="Times New Roman" w:eastAsia="Times New Roman" w:hAnsi="Times New Roman" w:cs="Times New Roman"/>
          <w:color w:val="000000"/>
          <w:sz w:val="27"/>
          <w:szCs w:val="27"/>
          <w:lang w:eastAsia="ru-RU"/>
        </w:rPr>
        <w:t>.п</w:t>
      </w:r>
      <w:proofErr w:type="spellEnd"/>
      <w:proofErr w:type="gramEnd"/>
    </w:p>
    <w:p w:rsidR="00E473AF" w:rsidRPr="00561834" w:rsidRDefault="00E473AF" w:rsidP="00E473AF">
      <w:pPr>
        <w:shd w:val="clear" w:color="auto" w:fill="FFFFFF"/>
        <w:spacing w:before="158" w:after="0" w:line="778" w:lineRule="atLeast"/>
        <w:ind w:left="43" w:right="994" w:firstLine="1814"/>
        <w:jc w:val="both"/>
        <w:rPr>
          <w:rFonts w:ascii="Times New Roman" w:eastAsia="Times New Roman" w:hAnsi="Times New Roman" w:cs="Times New Roman"/>
          <w:color w:val="000000"/>
          <w:sz w:val="27"/>
          <w:szCs w:val="27"/>
          <w:lang w:eastAsia="ru-RU"/>
        </w:rPr>
      </w:pPr>
      <w:r w:rsidRPr="00561834">
        <w:rPr>
          <w:rFonts w:ascii="Times New Roman" w:eastAsia="Times New Roman" w:hAnsi="Times New Roman" w:cs="Times New Roman"/>
          <w:color w:val="000000"/>
          <w:sz w:val="27"/>
          <w:szCs w:val="27"/>
          <w:lang w:eastAsia="ru-RU"/>
        </w:rPr>
        <w:lastRenderedPageBreak/>
        <w:t>«Заявка на участие в открытом конкурсе»</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конкурсную комиссию</w:t>
      </w:r>
      <w:r w:rsidR="00561834">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 xml:space="preserve">администрации </w:t>
      </w:r>
      <w:r w:rsidR="0019299E">
        <w:rPr>
          <w:rFonts w:ascii="Times New Roman" w:eastAsia="Times New Roman" w:hAnsi="Times New Roman" w:cs="Times New Roman"/>
          <w:color w:val="000000"/>
          <w:sz w:val="28"/>
          <w:szCs w:val="28"/>
          <w:lang w:eastAsia="ru-RU"/>
        </w:rPr>
        <w:t>городского округа «город Каспийск»</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бланке организации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Дата, исх. номер</w:t>
      </w:r>
    </w:p>
    <w:p w:rsidR="00E473AF" w:rsidRPr="00E473AF" w:rsidRDefault="00E473AF" w:rsidP="00561834">
      <w:pPr>
        <w:shd w:val="clear" w:color="auto" w:fill="FFFFFF"/>
        <w:spacing w:before="216" w:after="0" w:line="533" w:lineRule="atLeast"/>
        <w:ind w:right="-1"/>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 xml:space="preserve">ЗАЯВКА НА УЧАСТИЕ В ОТКРЫТОМ </w:t>
      </w:r>
      <w:r w:rsidR="00561834">
        <w:rPr>
          <w:rFonts w:ascii="Times New Roman" w:eastAsia="Times New Roman" w:hAnsi="Times New Roman" w:cs="Times New Roman"/>
          <w:b/>
          <w:bCs/>
          <w:color w:val="000000"/>
          <w:sz w:val="27"/>
          <w:szCs w:val="27"/>
          <w:lang w:eastAsia="ru-RU"/>
        </w:rPr>
        <w:t>К</w:t>
      </w:r>
      <w:r w:rsidRPr="00E473AF">
        <w:rPr>
          <w:rFonts w:ascii="Times New Roman" w:eastAsia="Times New Roman" w:hAnsi="Times New Roman" w:cs="Times New Roman"/>
          <w:b/>
          <w:bCs/>
          <w:color w:val="000000"/>
          <w:sz w:val="27"/>
          <w:szCs w:val="27"/>
          <w:lang w:eastAsia="ru-RU"/>
        </w:rPr>
        <w:t>ОНКУРСЕ</w:t>
      </w:r>
    </w:p>
    <w:p w:rsidR="00E473AF" w:rsidRPr="00E473AF" w:rsidRDefault="00E473AF" w:rsidP="00E473AF">
      <w:pPr>
        <w:spacing w:before="100" w:beforeAutospacing="1" w:after="0" w:line="240" w:lineRule="auto"/>
        <w:ind w:firstLine="605"/>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участие в открытом конкурсе на право заключения концессионного</w:t>
      </w:r>
      <w:r w:rsidRPr="00E473AF">
        <w:rPr>
          <w:rFonts w:ascii="Times New Roman" w:eastAsia="Times New Roman" w:hAnsi="Times New Roman" w:cs="Times New Roman"/>
          <w:color w:val="000000"/>
          <w:sz w:val="27"/>
          <w:lang w:eastAsia="ru-RU"/>
        </w:rPr>
        <w:t> </w:t>
      </w:r>
      <w:r w:rsidR="009E6CA4">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 xml:space="preserve">соглашения в отношении объектов водоснабжения </w:t>
      </w:r>
      <w:r w:rsidR="0019299E">
        <w:rPr>
          <w:rFonts w:ascii="Times New Roman" w:eastAsia="Times New Roman" w:hAnsi="Times New Roman" w:cs="Times New Roman"/>
          <w:color w:val="000000"/>
          <w:sz w:val="28"/>
          <w:szCs w:val="28"/>
          <w:lang w:eastAsia="ru-RU"/>
        </w:rPr>
        <w:t>городского округа «город Каспийск»</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1. Изучив конкурсную документацию на право заключения концессионного соглашения в отношении объектов водоснабжения </w:t>
      </w:r>
      <w:r w:rsidR="0019299E">
        <w:rPr>
          <w:rFonts w:ascii="Times New Roman" w:eastAsia="Times New Roman" w:hAnsi="Times New Roman" w:cs="Times New Roman"/>
          <w:color w:val="000000"/>
          <w:sz w:val="28"/>
          <w:szCs w:val="28"/>
          <w:lang w:eastAsia="ru-RU"/>
        </w:rPr>
        <w:t>городского округа «город Каспийск»</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_____________________________________________________________________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(полное наименование юридического лица, индивидуального предпринимателя, ОГРН, ИНН, адрес)</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лице _____________________________________________________________________,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(фамилия, имя, отчество, должность)</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действующего</w:t>
      </w:r>
      <w:proofErr w:type="gramEnd"/>
      <w:r w:rsidRPr="00E473AF">
        <w:rPr>
          <w:rFonts w:ascii="Times New Roman" w:eastAsia="Times New Roman" w:hAnsi="Times New Roman" w:cs="Times New Roman"/>
          <w:color w:val="000000"/>
          <w:sz w:val="27"/>
          <w:szCs w:val="27"/>
          <w:lang w:eastAsia="ru-RU"/>
        </w:rPr>
        <w:t xml:space="preserve"> на основании ____________________________________________,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 xml:space="preserve">заявляет о согласии участвовать в конкурсе на условиях, установленных в конкурсной документации, в случае победы заключить концессионное соглашение в отношении объектов водоснабжения </w:t>
      </w:r>
      <w:r w:rsidR="0019299E">
        <w:rPr>
          <w:rFonts w:ascii="Times New Roman" w:eastAsia="Times New Roman" w:hAnsi="Times New Roman" w:cs="Times New Roman"/>
          <w:color w:val="000000"/>
          <w:sz w:val="28"/>
          <w:szCs w:val="28"/>
          <w:lang w:eastAsia="ru-RU"/>
        </w:rPr>
        <w:t>городского округа «город Каспийск»</w:t>
      </w:r>
      <w:r w:rsidRPr="00E473AF">
        <w:rPr>
          <w:rFonts w:ascii="Times New Roman" w:eastAsia="Times New Roman" w:hAnsi="Times New Roman" w:cs="Times New Roman"/>
          <w:color w:val="000000"/>
          <w:sz w:val="27"/>
          <w:szCs w:val="27"/>
          <w:lang w:eastAsia="ru-RU"/>
        </w:rPr>
        <w:t xml:space="preserve"> в соответствии с условиями открытого конкурса и нашего конкурсного предложения, и направляет настоящую заявку.</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2. В случае если наши предложения будут признаны лучшими, мы берем на себя обязательства подписать концессионное соглашение в отношении объектов водоснабжения </w:t>
      </w:r>
      <w:r w:rsidR="0019299E">
        <w:rPr>
          <w:rFonts w:ascii="Times New Roman" w:eastAsia="Times New Roman" w:hAnsi="Times New Roman" w:cs="Times New Roman"/>
          <w:color w:val="000000"/>
          <w:sz w:val="28"/>
          <w:szCs w:val="28"/>
          <w:lang w:eastAsia="ru-RU"/>
        </w:rPr>
        <w:t xml:space="preserve">городского округа «город Каспийск» </w:t>
      </w:r>
      <w:r w:rsidRPr="00E473AF">
        <w:rPr>
          <w:rFonts w:ascii="Times New Roman" w:eastAsia="Times New Roman" w:hAnsi="Times New Roman" w:cs="Times New Roman"/>
          <w:color w:val="000000"/>
          <w:sz w:val="27"/>
          <w:szCs w:val="27"/>
          <w:lang w:eastAsia="ru-RU"/>
        </w:rPr>
        <w:t>в соответствии с требованиями конкурсной документации и на условиях, которые мы назовём в нашем конкурсном предложении.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3. </w:t>
      </w:r>
      <w:proofErr w:type="gramStart"/>
      <w:r w:rsidRPr="00E473AF">
        <w:rPr>
          <w:rFonts w:ascii="Times New Roman" w:eastAsia="Times New Roman" w:hAnsi="Times New Roman" w:cs="Times New Roman"/>
          <w:color w:val="000000"/>
          <w:sz w:val="27"/>
          <w:szCs w:val="27"/>
          <w:lang w:eastAsia="ru-RU"/>
        </w:rPr>
        <w:t xml:space="preserve">В случае если победитель конкурса будет признан уклонившимся от заключения концессионного соглашения в отношении объектов водоснабжения </w:t>
      </w:r>
      <w:r w:rsidR="0019299E">
        <w:rPr>
          <w:rFonts w:ascii="Times New Roman" w:eastAsia="Times New Roman" w:hAnsi="Times New Roman" w:cs="Times New Roman"/>
          <w:color w:val="000000"/>
          <w:sz w:val="28"/>
          <w:szCs w:val="28"/>
          <w:lang w:eastAsia="ru-RU"/>
        </w:rPr>
        <w:t xml:space="preserve">городского округа «город Каспийск» </w:t>
      </w:r>
      <w:r w:rsidRPr="00E473AF">
        <w:rPr>
          <w:rFonts w:ascii="Times New Roman" w:eastAsia="Times New Roman" w:hAnsi="Times New Roman" w:cs="Times New Roman"/>
          <w:color w:val="000000"/>
          <w:sz w:val="27"/>
          <w:szCs w:val="27"/>
          <w:lang w:eastAsia="ru-RU"/>
        </w:rPr>
        <w:t xml:space="preserve">с организатором конкурса и нашей заявке на участие в конкурсе будет присвоен второй номер, мы обязуемся подписать концессионное соглашение в отношении объектов водоснабжения и водоотведения </w:t>
      </w:r>
      <w:r w:rsidR="0019299E">
        <w:rPr>
          <w:rFonts w:ascii="Times New Roman" w:eastAsia="Times New Roman" w:hAnsi="Times New Roman" w:cs="Times New Roman"/>
          <w:color w:val="000000"/>
          <w:sz w:val="28"/>
          <w:szCs w:val="28"/>
          <w:lang w:eastAsia="ru-RU"/>
        </w:rPr>
        <w:t xml:space="preserve">городского округа «город Каспийск» </w:t>
      </w:r>
      <w:r w:rsidRPr="00E473AF">
        <w:rPr>
          <w:rFonts w:ascii="Times New Roman" w:eastAsia="Times New Roman" w:hAnsi="Times New Roman" w:cs="Times New Roman"/>
          <w:color w:val="000000"/>
          <w:sz w:val="27"/>
          <w:szCs w:val="27"/>
          <w:lang w:eastAsia="ru-RU"/>
        </w:rPr>
        <w:t>с организатором конкурса.</w:t>
      </w:r>
      <w:proofErr w:type="gramEnd"/>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4. На заявленные требования к участию в открытом конкурсе </w:t>
      </w:r>
      <w:proofErr w:type="gramStart"/>
      <w:r w:rsidRPr="00E473AF">
        <w:rPr>
          <w:rFonts w:ascii="Times New Roman" w:eastAsia="Times New Roman" w:hAnsi="Times New Roman" w:cs="Times New Roman"/>
          <w:color w:val="000000"/>
          <w:sz w:val="27"/>
          <w:szCs w:val="27"/>
          <w:lang w:eastAsia="ru-RU"/>
        </w:rPr>
        <w:t>предоставляем документы</w:t>
      </w:r>
      <w:proofErr w:type="gramEnd"/>
      <w:r w:rsidRPr="00E473AF">
        <w:rPr>
          <w:rFonts w:ascii="Times New Roman" w:eastAsia="Times New Roman" w:hAnsi="Times New Roman" w:cs="Times New Roman"/>
          <w:color w:val="000000"/>
          <w:sz w:val="27"/>
          <w:szCs w:val="27"/>
          <w:lang w:eastAsia="ru-RU"/>
        </w:rPr>
        <w:t xml:space="preserve"> согласно описи на _____ страницах.</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5. Настоящей заявкой подтверждаем, что ____________________________</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участника открытого конкурса)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соответствует требованиям, предъявляемым к участникам открытого конкурса, в том числе: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5.1. Против участника открытого конкурса не проводится процедура ликвидации или банкротства.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5.2. Не приостановлена деятельность участника открытого конкурса в порядке, предусмотренном Кодексом Российской Федерации об административных правонарушениях на день рассмотрения заявки на участие в открытом конкурсе.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5.3.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w:t>
      </w:r>
      <w:r w:rsidRPr="00E473AF">
        <w:rPr>
          <w:rFonts w:ascii="Times New Roman" w:eastAsia="Times New Roman" w:hAnsi="Times New Roman" w:cs="Times New Roman"/>
          <w:color w:val="000000"/>
          <w:sz w:val="27"/>
          <w:szCs w:val="27"/>
          <w:lang w:eastAsia="ru-RU"/>
        </w:rPr>
        <w:lastRenderedPageBreak/>
        <w:t>балансовой стоимости активов участника открытого конкурса по данным бухгалтерской отчетности за последний завершенный отчетный период.</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6. Настоящим гарантируем достоверность предоставленной нами в заявке информации и подтверждаем право организатора конкурса запрашивать у нас, в уполномоченных органах власти информацию, уточняющую предоставленные нами в ней сведения.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7. Настоящая заявка действует до завершения процедуры проведения открытого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8. Наши юридический и фактический адреса: ________________________________</w:t>
      </w:r>
      <w:r w:rsidR="009E6CA4">
        <w:rPr>
          <w:rFonts w:ascii="Times New Roman" w:eastAsia="Times New Roman" w:hAnsi="Times New Roman" w:cs="Times New Roman"/>
          <w:color w:val="000000"/>
          <w:sz w:val="27"/>
          <w:szCs w:val="27"/>
          <w:lang w:eastAsia="ru-RU"/>
        </w:rPr>
        <w:t>_______________________</w:t>
      </w:r>
      <w:r w:rsidRPr="00E473AF">
        <w:rPr>
          <w:rFonts w:ascii="Times New Roman" w:eastAsia="Times New Roman" w:hAnsi="Times New Roman" w:cs="Times New Roman"/>
          <w:color w:val="000000"/>
          <w:sz w:val="27"/>
          <w:szCs w:val="27"/>
          <w:lang w:eastAsia="ru-RU"/>
        </w:rPr>
        <w:t>,</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телефон _______________, факс __________________</w:t>
      </w:r>
    </w:p>
    <w:p w:rsidR="009E6CA4" w:rsidRDefault="00E473AF" w:rsidP="009E6CA4">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9. Банковские реквизиты: ___________________________________</w:t>
      </w:r>
    </w:p>
    <w:p w:rsidR="00E473AF" w:rsidRDefault="00E473AF" w:rsidP="009E6CA4">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10. Корреспонденцию в наш адрес просим направлять по адресу: ___________________</w:t>
      </w:r>
      <w:r w:rsidR="009E6CA4">
        <w:rPr>
          <w:rFonts w:ascii="Times New Roman" w:eastAsia="Times New Roman" w:hAnsi="Times New Roman" w:cs="Times New Roman"/>
          <w:color w:val="000000"/>
          <w:sz w:val="27"/>
          <w:szCs w:val="27"/>
          <w:lang w:eastAsia="ru-RU"/>
        </w:rPr>
        <w:t>___________________</w:t>
      </w:r>
    </w:p>
    <w:p w:rsidR="009E6CA4" w:rsidRPr="00E473AF" w:rsidRDefault="009E6CA4" w:rsidP="009E6CA4">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_________________________________________________________________________________________________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Руководитель организации</w:t>
      </w:r>
      <w:proofErr w:type="gramStart"/>
      <w:r w:rsidRPr="00E473AF">
        <w:rPr>
          <w:rFonts w:ascii="Times New Roman" w:eastAsia="Times New Roman" w:hAnsi="Times New Roman" w:cs="Times New Roman"/>
          <w:color w:val="000000"/>
          <w:sz w:val="27"/>
          <w:szCs w:val="27"/>
          <w:lang w:eastAsia="ru-RU"/>
        </w:rPr>
        <w:t xml:space="preserve"> ________________________ (___________________)</w:t>
      </w:r>
      <w:proofErr w:type="gramEnd"/>
    </w:p>
    <w:p w:rsidR="00E473AF" w:rsidRPr="00E473AF" w:rsidRDefault="00E473AF" w:rsidP="00E473AF">
      <w:pPr>
        <w:spacing w:before="100" w:beforeAutospacing="1" w:after="0" w:line="240" w:lineRule="auto"/>
        <w:ind w:left="2837"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(подпись) (фамилия, и., о.)</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9E6CA4" w:rsidRDefault="00E473AF" w:rsidP="009E6CA4">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«___» _______________ 2015 г.</w:t>
      </w:r>
    </w:p>
    <w:p w:rsidR="009E6CA4" w:rsidRDefault="009E6CA4" w:rsidP="009E6CA4">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(для юридического лица)</w:t>
      </w:r>
    </w:p>
    <w:p w:rsidR="00E473AF" w:rsidRPr="00E473AF" w:rsidRDefault="00E473AF" w:rsidP="009E6CA4">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Главный бухгалтер</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__________(Ф.И.О.)</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FF0000"/>
          <w:sz w:val="27"/>
          <w:szCs w:val="27"/>
          <w:lang w:eastAsia="ru-RU"/>
        </w:rPr>
        <w:lastRenderedPageBreak/>
        <w:t>* Инструкция по заполнению заявки на участие в открытом конкурсе: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Заявка на участие в открытом конкурсе заполняется по рекомендуемой форме.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Заявка, а также вся корреспонденция и документация, связанная с этой заявкой должны быть написаны на русском языке.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При подготовке заявки Участниками открытого конкурса должны применяться общепринятые обозначения и наименования в соответствии с требованиями действующих нормативных документов.</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Сведения, которые указываются в заявке, не должны допускать двусмысленного толкования.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Подчистки и исправления не допускаются, за исключением исправлений, парафированных лицами, подписавшими заявку.</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Все документы, входящие в заявку должны быть в одном экземпляре, подписаны руководителем юридического лица или индивидуальным предпринимателем и скреплены печатью, применение факсимильных подписей не допускается. Фамилия руководителя в заявке должна соответствовать фамилии физического лица, наделенного правом выступать без доверенности от имени юридического лица, или физического лица действующего по доверенности.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Все листы в составе заявки в обязательном порядке должны быть сшиты или скреплены способом, не допускающим выпадение листов, а также иметь опись, по форме, указанной в настоящей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Заявка заявителем открытого конкурса подаётся в запечатанном конверте, на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котором указывается полное название открытого конкурса. Заявитель открытого конкурса указывает на таком конверте свои реквизиты.</w:t>
      </w:r>
    </w:p>
    <w:p w:rsidR="00E473AF" w:rsidRPr="00E473AF" w:rsidRDefault="00E473AF" w:rsidP="00E473AF">
      <w:pPr>
        <w:shd w:val="clear" w:color="auto" w:fill="FFFFFF"/>
        <w:spacing w:before="461" w:after="0" w:line="403"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Приложение № 1 </w:t>
      </w:r>
      <w:proofErr w:type="gramStart"/>
      <w:r w:rsidRPr="00E473AF">
        <w:rPr>
          <w:rFonts w:ascii="Times New Roman" w:eastAsia="Times New Roman" w:hAnsi="Times New Roman" w:cs="Times New Roman"/>
          <w:color w:val="000000"/>
          <w:sz w:val="27"/>
          <w:szCs w:val="27"/>
          <w:lang w:eastAsia="ru-RU"/>
        </w:rPr>
        <w:t>к</w:t>
      </w:r>
      <w:proofErr w:type="gramEnd"/>
      <w:r w:rsidRPr="00E473AF">
        <w:rPr>
          <w:rFonts w:ascii="Times New Roman" w:eastAsia="Times New Roman" w:hAnsi="Times New Roman" w:cs="Times New Roman"/>
          <w:color w:val="000000"/>
          <w:sz w:val="27"/>
          <w:szCs w:val="27"/>
          <w:lang w:eastAsia="ru-RU"/>
        </w:rPr>
        <w:t xml:space="preserve"> «Заявка на участие в открытом конкурсе»</w:t>
      </w:r>
    </w:p>
    <w:p w:rsidR="00E473AF" w:rsidRPr="00E473AF" w:rsidRDefault="00E473AF" w:rsidP="00E473AF">
      <w:pPr>
        <w:shd w:val="clear" w:color="auto" w:fill="FFFFFF"/>
        <w:spacing w:before="100" w:beforeAutospacing="1" w:after="0" w:line="240" w:lineRule="auto"/>
        <w:ind w:right="461"/>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На бланке организации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Дата, исх. номер</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ДОВЕРЕННОСТЬ № 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г</w:t>
      </w:r>
      <w:proofErr w:type="gramEnd"/>
      <w:r w:rsidRPr="00E473AF">
        <w:rPr>
          <w:rFonts w:ascii="Times New Roman" w:eastAsia="Times New Roman" w:hAnsi="Times New Roman" w:cs="Times New Roman"/>
          <w:color w:val="000000"/>
          <w:sz w:val="27"/>
          <w:szCs w:val="27"/>
          <w:lang w:eastAsia="ru-RU"/>
        </w:rPr>
        <w:t>. _________________, 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(прописью число, месяц и год выдачи доверенности)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открытого конкурса ______________________________________________</w:t>
      </w:r>
    </w:p>
    <w:p w:rsidR="00E473AF" w:rsidRPr="00E473AF" w:rsidRDefault="00E473AF" w:rsidP="00E473AF">
      <w:pPr>
        <w:spacing w:before="100" w:beforeAutospacing="1" w:after="0" w:line="240" w:lineRule="auto"/>
        <w:ind w:left="2131"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организации)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доверяет _______________________________________________________________,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(Ф.И.О., должность)</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паспорт серии ______ №_________ выдан ________________«___» _______ </w:t>
      </w:r>
      <w:proofErr w:type="spellStart"/>
      <w:r w:rsidRPr="00E473AF">
        <w:rPr>
          <w:rFonts w:ascii="Times New Roman" w:eastAsia="Times New Roman" w:hAnsi="Times New Roman" w:cs="Times New Roman"/>
          <w:color w:val="000000"/>
          <w:sz w:val="27"/>
          <w:szCs w:val="27"/>
          <w:lang w:eastAsia="ru-RU"/>
        </w:rPr>
        <w:t>_____</w:t>
      </w:r>
      <w:proofErr w:type="gramStart"/>
      <w:r w:rsidRPr="00E473AF">
        <w:rPr>
          <w:rFonts w:ascii="Times New Roman" w:eastAsia="Times New Roman" w:hAnsi="Times New Roman" w:cs="Times New Roman"/>
          <w:color w:val="000000"/>
          <w:sz w:val="27"/>
          <w:szCs w:val="27"/>
          <w:lang w:eastAsia="ru-RU"/>
        </w:rPr>
        <w:t>г</w:t>
      </w:r>
      <w:proofErr w:type="spellEnd"/>
      <w:proofErr w:type="gramEnd"/>
      <w:r w:rsidRPr="00E473AF">
        <w:rPr>
          <w:rFonts w:ascii="Times New Roman" w:eastAsia="Times New Roman" w:hAnsi="Times New Roman" w:cs="Times New Roman"/>
          <w:color w:val="000000"/>
          <w:sz w:val="27"/>
          <w:szCs w:val="27"/>
          <w:lang w:eastAsia="ru-RU"/>
        </w:rPr>
        <w:t>.,</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представлять интересы ____________________________________________________</w:t>
      </w:r>
    </w:p>
    <w:p w:rsidR="00E473AF" w:rsidRPr="00E473AF" w:rsidRDefault="00E473AF" w:rsidP="00E473AF">
      <w:pPr>
        <w:spacing w:before="100" w:beforeAutospacing="1" w:after="0" w:line="240" w:lineRule="auto"/>
        <w:ind w:left="706"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организации)</w:t>
      </w:r>
    </w:p>
    <w:p w:rsidR="00561834" w:rsidRPr="00561834" w:rsidRDefault="00E473AF" w:rsidP="00561834">
      <w:pPr>
        <w:spacing w:before="100" w:beforeAutospacing="1" w:after="0" w:line="240" w:lineRule="auto"/>
        <w:jc w:val="both"/>
        <w:rPr>
          <w:rFonts w:ascii="Times New Roman" w:hAnsi="Times New Roman" w:cs="Times New Roman"/>
          <w:sz w:val="27"/>
          <w:szCs w:val="27"/>
        </w:rPr>
      </w:pPr>
      <w:r w:rsidRPr="00561834">
        <w:rPr>
          <w:rFonts w:ascii="Times New Roman" w:eastAsia="Times New Roman" w:hAnsi="Times New Roman" w:cs="Times New Roman"/>
          <w:color w:val="000000"/>
          <w:sz w:val="27"/>
          <w:szCs w:val="27"/>
          <w:lang w:eastAsia="ru-RU"/>
        </w:rPr>
        <w:t xml:space="preserve">на открытом конкурсе, проводимом </w:t>
      </w:r>
      <w:r w:rsidR="00561834">
        <w:rPr>
          <w:rFonts w:ascii="Times New Roman" w:hAnsi="Times New Roman" w:cs="Times New Roman"/>
          <w:sz w:val="27"/>
          <w:szCs w:val="27"/>
        </w:rPr>
        <w:t xml:space="preserve"> </w:t>
      </w:r>
      <w:r w:rsidR="00561834" w:rsidRPr="00561834">
        <w:rPr>
          <w:rFonts w:ascii="Times New Roman" w:hAnsi="Times New Roman" w:cs="Times New Roman"/>
          <w:sz w:val="27"/>
          <w:szCs w:val="27"/>
        </w:rPr>
        <w:t xml:space="preserve"> администраци</w:t>
      </w:r>
      <w:r w:rsidR="00561834">
        <w:rPr>
          <w:rFonts w:ascii="Times New Roman" w:hAnsi="Times New Roman" w:cs="Times New Roman"/>
          <w:sz w:val="27"/>
          <w:szCs w:val="27"/>
        </w:rPr>
        <w:t xml:space="preserve">ей </w:t>
      </w:r>
      <w:r w:rsidR="00561834" w:rsidRPr="00561834">
        <w:rPr>
          <w:rFonts w:ascii="Times New Roman" w:hAnsi="Times New Roman" w:cs="Times New Roman"/>
          <w:sz w:val="27"/>
          <w:szCs w:val="27"/>
        </w:rPr>
        <w:t xml:space="preserve"> городского округа «город Каспийск»</w:t>
      </w:r>
    </w:p>
    <w:p w:rsidR="00E473AF" w:rsidRPr="00E473AF" w:rsidRDefault="00E473AF" w:rsidP="00561834">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В целях выполнения данного поручения он уполномочен представлять конкурсной комиссии необходимые документы, подписывать и получать от имени доверителя все документы, связанные с его выполнением.</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Подпись _________________________ _________________________ удостоверяем.</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 Ф.И.О. </w:t>
      </w:r>
      <w:proofErr w:type="gramStart"/>
      <w:r w:rsidRPr="00E473AF">
        <w:rPr>
          <w:rFonts w:ascii="Times New Roman" w:eastAsia="Times New Roman" w:hAnsi="Times New Roman" w:cs="Times New Roman"/>
          <w:color w:val="000000"/>
          <w:sz w:val="27"/>
          <w:szCs w:val="27"/>
          <w:lang w:eastAsia="ru-RU"/>
        </w:rPr>
        <w:t>удостоверяемого</w:t>
      </w:r>
      <w:proofErr w:type="gramEnd"/>
      <w:r w:rsidRPr="00E473AF">
        <w:rPr>
          <w:rFonts w:ascii="Times New Roman" w:eastAsia="Times New Roman" w:hAnsi="Times New Roman" w:cs="Times New Roman"/>
          <w:color w:val="000000"/>
          <w:sz w:val="27"/>
          <w:szCs w:val="27"/>
          <w:lang w:eastAsia="ru-RU"/>
        </w:rPr>
        <w:t>) (подпись удостоверяемого)</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Доверенность действительна по «____»________________ 20__г.</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Руководитель организации</w:t>
      </w:r>
      <w:proofErr w:type="gramStart"/>
      <w:r w:rsidRPr="00E473AF">
        <w:rPr>
          <w:rFonts w:ascii="Times New Roman" w:eastAsia="Times New Roman" w:hAnsi="Times New Roman" w:cs="Times New Roman"/>
          <w:color w:val="000000"/>
          <w:sz w:val="27"/>
          <w:szCs w:val="27"/>
          <w:lang w:eastAsia="ru-RU"/>
        </w:rPr>
        <w:t xml:space="preserve"> ________________________ (___________________)</w:t>
      </w:r>
      <w:proofErr w:type="gramEnd"/>
    </w:p>
    <w:p w:rsidR="00E473AF" w:rsidRPr="00E473AF" w:rsidRDefault="00E473AF" w:rsidP="00E473AF">
      <w:pPr>
        <w:spacing w:before="100" w:beforeAutospacing="1" w:after="0" w:line="240" w:lineRule="auto"/>
        <w:ind w:left="2837"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(подпись) (фамилия, и., о.)</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E473AF" w:rsidRPr="00E473AF" w:rsidRDefault="00E473AF" w:rsidP="00E473AF">
      <w:pPr>
        <w:spacing w:before="100" w:beforeAutospacing="1" w:after="0" w:line="240" w:lineRule="auto"/>
        <w:ind w:left="115"/>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A671A2" w:rsidRDefault="00A671A2"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A671A2" w:rsidRDefault="00A671A2"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341190" w:rsidRPr="00E473AF" w:rsidRDefault="00341190"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A95E71">
      <w:pPr>
        <w:shd w:val="clear" w:color="auto" w:fill="FFFFFF"/>
        <w:spacing w:before="346" w:after="0" w:line="418" w:lineRule="atLeast"/>
        <w:ind w:right="72"/>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«Анкета участника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открытого конкурса - юридического лица»</w:t>
      </w:r>
    </w:p>
    <w:p w:rsidR="00E473AF" w:rsidRPr="00E473AF" w:rsidRDefault="00E473AF" w:rsidP="00E473AF">
      <w:pPr>
        <w:shd w:val="clear" w:color="auto" w:fill="FFFFFF"/>
        <w:spacing w:before="475" w:after="0" w:line="240" w:lineRule="auto"/>
        <w:ind w:left="148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АНКЕТА УЧАСТНИКА ОТКРЫТОГО КОНКУРСА</w:t>
      </w:r>
    </w:p>
    <w:tbl>
      <w:tblPr>
        <w:tblW w:w="9657" w:type="dxa"/>
        <w:tblCellSpacing w:w="0" w:type="dxa"/>
        <w:tblInd w:w="742" w:type="dxa"/>
        <w:tblBorders>
          <w:top w:val="outset" w:sz="6" w:space="0" w:color="000000"/>
          <w:left w:val="outset" w:sz="6" w:space="0" w:color="000000"/>
          <w:bottom w:val="outset" w:sz="6" w:space="0" w:color="000000"/>
          <w:right w:val="outset" w:sz="6" w:space="0" w:color="000000"/>
        </w:tblBorders>
        <w:tblCellMar>
          <w:top w:w="36" w:type="dxa"/>
          <w:left w:w="36" w:type="dxa"/>
          <w:bottom w:w="36" w:type="dxa"/>
          <w:right w:w="36" w:type="dxa"/>
        </w:tblCellMar>
        <w:tblLook w:val="04A0"/>
      </w:tblPr>
      <w:tblGrid>
        <w:gridCol w:w="1010"/>
        <w:gridCol w:w="5245"/>
        <w:gridCol w:w="3402"/>
      </w:tblGrid>
      <w:tr w:rsidR="00E473AF" w:rsidRPr="00E473AF" w:rsidTr="00A95E71">
        <w:trPr>
          <w:trHeight w:val="63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58" w:right="43" w:hanging="1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w:t>
            </w: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2160"/>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Наименование</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504" w:right="51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Данные участника</w:t>
            </w:r>
            <w:r w:rsidR="0019299E">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открытого конкурса</w:t>
            </w:r>
          </w:p>
        </w:tc>
      </w:tr>
      <w:tr w:rsidR="00E473AF" w:rsidRPr="00E473AF" w:rsidTr="00A95E71">
        <w:trPr>
          <w:trHeight w:val="39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30"/>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Организационно-правовая форма</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39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2.</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Фирменное наименование</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408"/>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3.</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Адрес фактического местоположения</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39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4.</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Почтовый адрес</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384"/>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5.</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Номер контактного телефона</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141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6.</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right="1037"/>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Банковские реквизиты: наименование обслуживающего банка; расчетный счет; корреспондентский счет; БИК; ОКПО; ОКОНХ</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75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7.</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right="619"/>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Регистрационные данные: дата и место регистрации; орган регистрации</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408"/>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15"/>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8.</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Размер уставного капитала</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1068"/>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9.</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right="50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Номер и почтовый адрес ИФНС, в </w:t>
            </w:r>
            <w:proofErr w:type="gramStart"/>
            <w:r w:rsidRPr="00E473AF">
              <w:rPr>
                <w:rFonts w:ascii="Times New Roman" w:eastAsia="Times New Roman" w:hAnsi="Times New Roman" w:cs="Times New Roman"/>
                <w:color w:val="000000"/>
                <w:sz w:val="24"/>
                <w:szCs w:val="24"/>
                <w:lang w:eastAsia="ru-RU"/>
              </w:rPr>
              <w:t>которой</w:t>
            </w:r>
            <w:proofErr w:type="gramEnd"/>
            <w:r w:rsidRPr="00E473AF">
              <w:rPr>
                <w:rFonts w:ascii="Times New Roman" w:eastAsia="Times New Roman" w:hAnsi="Times New Roman" w:cs="Times New Roman"/>
                <w:color w:val="000000"/>
                <w:sz w:val="24"/>
                <w:szCs w:val="24"/>
                <w:lang w:eastAsia="ru-RU"/>
              </w:rPr>
              <w:t xml:space="preserve"> участник конкурса зарегистрирован в качестве налогоплательщика</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384"/>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10.</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ИНН</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39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11.</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КПП</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39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12.</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ОГРН</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671A2">
        <w:trPr>
          <w:trHeight w:val="571"/>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72"/>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13.</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A671A2">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ОКПО</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812"/>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14.</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0" w:line="240" w:lineRule="auto"/>
              <w:ind w:righ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Является ли сделка крупной </w:t>
            </w:r>
            <w:r w:rsidRPr="00E473AF">
              <w:rPr>
                <w:rFonts w:ascii="Times New Roman" w:eastAsia="Times New Roman" w:hAnsi="Times New Roman" w:cs="Times New Roman"/>
                <w:i/>
                <w:iCs/>
                <w:color w:val="000000"/>
                <w:sz w:val="24"/>
                <w:szCs w:val="24"/>
                <w:lang w:eastAsia="ru-RU"/>
              </w:rPr>
              <w:t>(да, нет)? </w:t>
            </w:r>
            <w:r w:rsidRPr="00E473AF">
              <w:rPr>
                <w:rFonts w:ascii="Times New Roman" w:eastAsia="Times New Roman" w:hAnsi="Times New Roman" w:cs="Times New Roman"/>
                <w:color w:val="000000"/>
                <w:sz w:val="24"/>
                <w:szCs w:val="24"/>
                <w:lang w:eastAsia="ru-RU"/>
              </w:rPr>
              <w:t>В случае</w:t>
            </w:r>
            <w:proofErr w:type="gramStart"/>
            <w:r w:rsidRPr="00E473AF">
              <w:rPr>
                <w:rFonts w:ascii="Times New Roman" w:eastAsia="Times New Roman" w:hAnsi="Times New Roman" w:cs="Times New Roman"/>
                <w:color w:val="000000"/>
                <w:sz w:val="24"/>
                <w:szCs w:val="24"/>
                <w:lang w:eastAsia="ru-RU"/>
              </w:rPr>
              <w:t>,</w:t>
            </w:r>
            <w:proofErr w:type="gramEnd"/>
            <w:r w:rsidRPr="00E473AF">
              <w:rPr>
                <w:rFonts w:ascii="Times New Roman" w:eastAsia="Times New Roman" w:hAnsi="Times New Roman" w:cs="Times New Roman"/>
                <w:color w:val="000000"/>
                <w:sz w:val="24"/>
                <w:szCs w:val="24"/>
                <w:lang w:eastAsia="ru-RU"/>
              </w:rPr>
              <w:t xml:space="preserve"> если сделка является крупной:</w:t>
            </w:r>
          </w:p>
          <w:p w:rsidR="00E473AF" w:rsidRPr="00E473AF" w:rsidRDefault="00E473AF" w:rsidP="00E473AF">
            <w:pPr>
              <w:shd w:val="clear" w:color="auto" w:fill="FFFFFF"/>
              <w:spacing w:before="100" w:beforeAutospacing="1" w:after="115" w:line="240" w:lineRule="auto"/>
              <w:ind w:righ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орган управления участника конкурса,</w:t>
            </w:r>
            <w:r w:rsidR="0019299E">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уполномоченный на одобрение крупной сделки, и</w:t>
            </w:r>
            <w:r w:rsidR="0019299E">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порядок одобрения соответствующей сделки</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408"/>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15.</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Адрес электронной почты</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bl>
    <w:p w:rsidR="00E473AF" w:rsidRPr="00E473AF" w:rsidRDefault="00E473AF" w:rsidP="00E473AF">
      <w:pPr>
        <w:shd w:val="clear" w:color="auto" w:fill="FFFFFF"/>
        <w:spacing w:before="86" w:after="792" w:line="302" w:lineRule="atLeast"/>
        <w:ind w:left="43" w:right="994"/>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Мы, нижеподписавшиеся, заверяем правильность всех данных, указанных 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анкете.</w:t>
      </w:r>
    </w:p>
    <w:p w:rsidR="00E473AF" w:rsidRPr="00E473AF" w:rsidRDefault="00E473AF" w:rsidP="00561834">
      <w:pPr>
        <w:shd w:val="clear" w:color="auto" w:fill="FFFFFF"/>
        <w:spacing w:before="86" w:after="274" w:line="302" w:lineRule="atLeast"/>
        <w:ind w:left="43" w:right="994"/>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w:t>
      </w:r>
      <w:r w:rsidR="00561834">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конкурса:</w:t>
      </w:r>
      <w:r w:rsidRPr="00E473AF">
        <w:rPr>
          <w:rFonts w:ascii="Times New Roman" w:eastAsia="Times New Roman" w:hAnsi="Times New Roman" w:cs="Times New Roman"/>
          <w:color w:val="000000"/>
          <w:sz w:val="27"/>
          <w:szCs w:val="27"/>
          <w:lang w:eastAsia="ru-RU"/>
        </w:rPr>
        <w:br/>
        <w:t>Руководитель ________________ (Ф.И.О.)</w:t>
      </w:r>
    </w:p>
    <w:p w:rsidR="00E473AF" w:rsidRPr="00E473AF" w:rsidRDefault="00E473AF" w:rsidP="00561834">
      <w:pPr>
        <w:shd w:val="clear" w:color="auto" w:fill="FFFFFF"/>
        <w:spacing w:before="100" w:beforeAutospacing="1" w:after="274" w:line="302" w:lineRule="atLeast"/>
        <w:ind w:hanging="14"/>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(подпись и печать)</w:t>
      </w:r>
    </w:p>
    <w:p w:rsidR="00E473AF" w:rsidRPr="00E473AF" w:rsidRDefault="00E473AF" w:rsidP="00561834">
      <w:pPr>
        <w:shd w:val="clear" w:color="auto" w:fill="FFFFFF"/>
        <w:spacing w:before="100" w:beforeAutospacing="1" w:after="274" w:line="403" w:lineRule="atLeast"/>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(для юридического лица)</w:t>
      </w:r>
      <w:r w:rsidRPr="00E473AF">
        <w:rPr>
          <w:rFonts w:ascii="Times New Roman" w:eastAsia="Times New Roman" w:hAnsi="Times New Roman" w:cs="Times New Roman"/>
          <w:color w:val="000000"/>
          <w:sz w:val="27"/>
          <w:szCs w:val="27"/>
          <w:lang w:eastAsia="ru-RU"/>
        </w:rPr>
        <w:br/>
        <w:t>Главный бухгалтер</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__________(Ф.И.О.)</w:t>
      </w:r>
    </w:p>
    <w:p w:rsidR="00E473AF" w:rsidRDefault="00E473AF" w:rsidP="00E473AF">
      <w:pPr>
        <w:shd w:val="clear" w:color="auto" w:fill="FFFFFF"/>
        <w:spacing w:before="100" w:beforeAutospacing="1" w:after="274" w:line="403"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E473AF" w:rsidRPr="00E473AF" w:rsidRDefault="00E473AF" w:rsidP="00E473AF">
      <w:pPr>
        <w:shd w:val="clear" w:color="auto" w:fill="FFFFFF"/>
        <w:spacing w:before="562" w:after="0" w:line="403" w:lineRule="atLeast"/>
        <w:ind w:right="504"/>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«Анкета участника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открытого конкурса — физического лица, индивидуального предпринимателя»</w:t>
      </w:r>
    </w:p>
    <w:p w:rsidR="00E473AF" w:rsidRDefault="00E473AF" w:rsidP="00E473AF">
      <w:pPr>
        <w:shd w:val="clear" w:color="auto" w:fill="FFFFFF"/>
        <w:spacing w:before="475" w:after="0" w:line="240" w:lineRule="auto"/>
        <w:ind w:left="1469"/>
        <w:jc w:val="both"/>
        <w:rPr>
          <w:rFonts w:ascii="Times New Roman" w:eastAsia="Times New Roman" w:hAnsi="Times New Roman" w:cs="Times New Roman"/>
          <w:b/>
          <w:bCs/>
          <w:color w:val="000000"/>
          <w:sz w:val="27"/>
          <w:szCs w:val="27"/>
          <w:lang w:eastAsia="ru-RU"/>
        </w:rPr>
      </w:pPr>
      <w:r w:rsidRPr="00E473AF">
        <w:rPr>
          <w:rFonts w:ascii="Times New Roman" w:eastAsia="Times New Roman" w:hAnsi="Times New Roman" w:cs="Times New Roman"/>
          <w:b/>
          <w:bCs/>
          <w:color w:val="000000"/>
          <w:sz w:val="27"/>
          <w:szCs w:val="27"/>
          <w:lang w:eastAsia="ru-RU"/>
        </w:rPr>
        <w:lastRenderedPageBreak/>
        <w:t>АНКЕТА УЧАСТНИКА ОТКРЫТОГО КОНКУРСА</w:t>
      </w:r>
    </w:p>
    <w:p w:rsidR="00561834" w:rsidRPr="00E473AF" w:rsidRDefault="00561834" w:rsidP="00E473AF">
      <w:pPr>
        <w:shd w:val="clear" w:color="auto" w:fill="FFFFFF"/>
        <w:spacing w:before="475" w:after="0" w:line="240" w:lineRule="auto"/>
        <w:ind w:left="1469"/>
        <w:jc w:val="both"/>
        <w:rPr>
          <w:rFonts w:ascii="Times New Roman" w:eastAsia="Times New Roman" w:hAnsi="Times New Roman" w:cs="Times New Roman"/>
          <w:color w:val="000000"/>
          <w:sz w:val="27"/>
          <w:szCs w:val="27"/>
          <w:lang w:eastAsia="ru-RU"/>
        </w:rPr>
      </w:pPr>
    </w:p>
    <w:tbl>
      <w:tblPr>
        <w:tblW w:w="9003" w:type="dxa"/>
        <w:tblCellSpacing w:w="0" w:type="dxa"/>
        <w:tblInd w:w="1469" w:type="dxa"/>
        <w:tblBorders>
          <w:top w:val="outset" w:sz="6" w:space="0" w:color="000000"/>
          <w:left w:val="outset" w:sz="6" w:space="0" w:color="000000"/>
          <w:bottom w:val="outset" w:sz="6" w:space="0" w:color="000000"/>
          <w:right w:val="outset" w:sz="6" w:space="0" w:color="000000"/>
        </w:tblBorders>
        <w:tblCellMar>
          <w:top w:w="36" w:type="dxa"/>
          <w:left w:w="36" w:type="dxa"/>
          <w:bottom w:w="36" w:type="dxa"/>
          <w:right w:w="36" w:type="dxa"/>
        </w:tblCellMar>
        <w:tblLook w:val="04A0"/>
      </w:tblPr>
      <w:tblGrid>
        <w:gridCol w:w="992"/>
        <w:gridCol w:w="4394"/>
        <w:gridCol w:w="3617"/>
      </w:tblGrid>
      <w:tr w:rsidR="00E473AF" w:rsidRPr="00E473AF" w:rsidTr="00771E30">
        <w:trPr>
          <w:trHeight w:val="660"/>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561834" w:rsidRDefault="00E473AF" w:rsidP="00E473AF">
            <w:pPr>
              <w:shd w:val="clear" w:color="auto" w:fill="FFFFFF"/>
              <w:spacing w:before="100" w:beforeAutospacing="1" w:after="115" w:line="240" w:lineRule="auto"/>
              <w:ind w:left="86" w:right="86" w:hanging="29"/>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w:t>
            </w:r>
            <w:r w:rsidR="00561834">
              <w:rPr>
                <w:rFonts w:ascii="Times New Roman" w:eastAsia="Times New Roman" w:hAnsi="Times New Roman" w:cs="Times New Roman"/>
                <w:color w:val="000000"/>
                <w:sz w:val="24"/>
                <w:szCs w:val="24"/>
                <w:lang w:eastAsia="ru-RU"/>
              </w:rPr>
              <w:t>№</w:t>
            </w:r>
          </w:p>
          <w:p w:rsidR="00E473AF" w:rsidRPr="00E473AF" w:rsidRDefault="00E473AF" w:rsidP="00E473AF">
            <w:pPr>
              <w:shd w:val="clear" w:color="auto" w:fill="FFFFFF"/>
              <w:spacing w:before="100" w:beforeAutospacing="1" w:after="115" w:line="240" w:lineRule="auto"/>
              <w:ind w:left="86" w:right="86" w:hanging="29"/>
              <w:jc w:val="both"/>
              <w:rPr>
                <w:rFonts w:ascii="Times New Roman" w:eastAsia="Times New Roman" w:hAnsi="Times New Roman" w:cs="Times New Roman"/>
                <w:color w:val="000000"/>
                <w:sz w:val="24"/>
                <w:szCs w:val="24"/>
                <w:lang w:eastAsia="ru-RU"/>
              </w:rPr>
            </w:pP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426"/>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Наименование</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210" w:right="123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Данные участника</w:t>
            </w:r>
            <w:r w:rsidR="0019299E">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открытого конкурса</w:t>
            </w:r>
          </w:p>
        </w:tc>
      </w:tr>
      <w:tr w:rsidR="00E473AF" w:rsidRPr="00E473AF" w:rsidTr="00771E30">
        <w:trPr>
          <w:trHeight w:val="408"/>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73"/>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Фамилия, имя, отчество</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771E30">
        <w:trPr>
          <w:trHeight w:val="396"/>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2.</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Паспортные данные</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771E30">
        <w:trPr>
          <w:trHeight w:val="972"/>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3.</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Место жительства</w:t>
            </w:r>
          </w:p>
          <w:p w:rsidR="00E473AF" w:rsidRPr="00E473AF" w:rsidRDefault="00E473AF" w:rsidP="00E473AF">
            <w:pPr>
              <w:shd w:val="clear" w:color="auto" w:fill="FFFFFF"/>
              <w:spacing w:before="100" w:beforeAutospacing="1" w:after="115" w:line="240" w:lineRule="auto"/>
              <w:ind w:right="202" w:firstLine="1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(данные по прописке и фактический адрес)</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771E30">
        <w:trPr>
          <w:trHeight w:val="720"/>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4.</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right="2419"/>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Контактное </w:t>
            </w:r>
            <w:r w:rsidR="00561834">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лицо</w:t>
            </w:r>
            <w:r w:rsidR="00561834">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(ФИО, телефон)</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771E30">
        <w:trPr>
          <w:trHeight w:val="984"/>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5.</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Регистрационные данные:</w:t>
            </w:r>
          </w:p>
          <w:p w:rsidR="00E473AF" w:rsidRPr="00E473AF" w:rsidRDefault="00E473AF" w:rsidP="00E473AF">
            <w:pPr>
              <w:shd w:val="clear" w:color="auto" w:fill="FFFFFF"/>
              <w:spacing w:before="100" w:beforeAutospacing="1" w:after="115" w:line="240" w:lineRule="auto"/>
              <w:ind w:right="662"/>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дата и место регистрации; </w:t>
            </w:r>
            <w:proofErr w:type="spellStart"/>
            <w:r w:rsidRPr="00E473AF">
              <w:rPr>
                <w:rFonts w:ascii="Times New Roman" w:eastAsia="Times New Roman" w:hAnsi="Times New Roman" w:cs="Times New Roman"/>
                <w:color w:val="000000"/>
                <w:sz w:val="24"/>
                <w:szCs w:val="24"/>
                <w:lang w:eastAsia="ru-RU"/>
              </w:rPr>
              <w:t>органрегистрации</w:t>
            </w:r>
            <w:proofErr w:type="spellEnd"/>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771E30">
        <w:trPr>
          <w:trHeight w:val="1296"/>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6.</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Номер и почтовый адрес ИФ</w:t>
            </w:r>
            <w:r w:rsidR="00561834">
              <w:rPr>
                <w:rFonts w:ascii="Times New Roman" w:eastAsia="Times New Roman" w:hAnsi="Times New Roman" w:cs="Times New Roman"/>
                <w:color w:val="000000"/>
                <w:sz w:val="24"/>
                <w:szCs w:val="24"/>
                <w:lang w:eastAsia="ru-RU"/>
              </w:rPr>
              <w:t>Н</w:t>
            </w:r>
            <w:r w:rsidRPr="00E473AF">
              <w:rPr>
                <w:rFonts w:ascii="Times New Roman" w:eastAsia="Times New Roman" w:hAnsi="Times New Roman" w:cs="Times New Roman"/>
                <w:color w:val="000000"/>
                <w:sz w:val="24"/>
                <w:szCs w:val="24"/>
                <w:lang w:eastAsia="ru-RU"/>
              </w:rPr>
              <w:t>С,</w:t>
            </w:r>
          </w:p>
          <w:p w:rsidR="00E473AF" w:rsidRPr="00E473AF" w:rsidRDefault="00E473AF" w:rsidP="00E473AF">
            <w:pPr>
              <w:shd w:val="clear" w:color="auto" w:fill="FFFFFF"/>
              <w:spacing w:before="100" w:beforeAutospacing="1" w:after="0" w:line="240" w:lineRule="auto"/>
              <w:ind w:right="619"/>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в </w:t>
            </w:r>
            <w:proofErr w:type="gramStart"/>
            <w:r w:rsidRPr="00E473AF">
              <w:rPr>
                <w:rFonts w:ascii="Times New Roman" w:eastAsia="Times New Roman" w:hAnsi="Times New Roman" w:cs="Times New Roman"/>
                <w:color w:val="000000"/>
                <w:sz w:val="24"/>
                <w:szCs w:val="24"/>
                <w:lang w:eastAsia="ru-RU"/>
              </w:rPr>
              <w:t>которой</w:t>
            </w:r>
            <w:proofErr w:type="gramEnd"/>
            <w:r w:rsidRPr="00E473AF">
              <w:rPr>
                <w:rFonts w:ascii="Times New Roman" w:eastAsia="Times New Roman" w:hAnsi="Times New Roman" w:cs="Times New Roman"/>
                <w:color w:val="000000"/>
                <w:sz w:val="24"/>
                <w:szCs w:val="24"/>
                <w:lang w:eastAsia="ru-RU"/>
              </w:rPr>
              <w:t xml:space="preserve"> участник конкурса</w:t>
            </w:r>
            <w:r w:rsidR="00561834">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зарегистрирован</w:t>
            </w:r>
          </w:p>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в качестве налогоплательщика</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771E30">
        <w:trPr>
          <w:trHeight w:val="396"/>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7.</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Контактные телефоны, факс</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771E30">
        <w:trPr>
          <w:trHeight w:val="408"/>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8.</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Банковские реквизиты</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771E30">
        <w:trPr>
          <w:trHeight w:val="420"/>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9.</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Адрес электронной почты</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bl>
    <w:p w:rsidR="00E473AF" w:rsidRPr="00E473AF" w:rsidRDefault="00E473AF" w:rsidP="00E473AF">
      <w:pPr>
        <w:shd w:val="clear" w:color="auto" w:fill="FFFFFF"/>
        <w:spacing w:before="461" w:after="0" w:line="302" w:lineRule="atLeast"/>
        <w:ind w:left="43" w:right="504"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Мы, нижеподписавшиеся, заверяем правильность всех данных, указанных</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 анкете.</w:t>
      </w:r>
    </w:p>
    <w:p w:rsidR="00E473AF" w:rsidRPr="00E473AF" w:rsidRDefault="00E473AF" w:rsidP="00E473AF">
      <w:pPr>
        <w:shd w:val="clear" w:color="auto" w:fill="FFFFFF"/>
        <w:spacing w:before="432" w:after="0" w:line="403" w:lineRule="atLeast"/>
        <w:ind w:left="4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открытого конкурса:</w:t>
      </w:r>
    </w:p>
    <w:p w:rsidR="00E473AF" w:rsidRPr="00E473AF" w:rsidRDefault="00E473AF" w:rsidP="00E473AF">
      <w:pPr>
        <w:shd w:val="clear" w:color="auto" w:fill="FFFFFF"/>
        <w:spacing w:before="100" w:beforeAutospacing="1" w:after="0" w:line="403" w:lineRule="atLeast"/>
        <w:ind w:left="4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Физическое лицо/</w:t>
      </w:r>
    </w:p>
    <w:p w:rsidR="00E473AF" w:rsidRPr="00E473AF" w:rsidRDefault="00E473AF" w:rsidP="00E473AF">
      <w:pPr>
        <w:shd w:val="clear" w:color="auto" w:fill="FFFFFF"/>
        <w:spacing w:before="100" w:beforeAutospacing="1" w:after="0" w:line="403" w:lineRule="atLeast"/>
        <w:ind w:left="29"/>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индивидуальный предприниматель (Ф.И.О.)</w:t>
      </w:r>
    </w:p>
    <w:p w:rsidR="00E473AF" w:rsidRPr="00E473AF" w:rsidRDefault="00E473AF" w:rsidP="00E473AF">
      <w:pPr>
        <w:shd w:val="clear" w:color="auto" w:fill="FFFFFF"/>
        <w:spacing w:before="100" w:beforeAutospacing="1" w:after="0" w:line="240" w:lineRule="auto"/>
        <w:ind w:left="544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подпись и печать</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hd w:val="clear" w:color="auto" w:fill="FFFFFF"/>
        <w:spacing w:before="86" w:after="0" w:line="240" w:lineRule="auto"/>
        <w:ind w:left="14"/>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19299E">
      <w:pPr>
        <w:shd w:val="clear" w:color="auto" w:fill="FFFFFF"/>
        <w:spacing w:before="100" w:beforeAutospacing="1" w:after="0" w:line="240" w:lineRule="auto"/>
        <w:ind w:left="-1843"/>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участника открытого конкурса»</w:t>
      </w:r>
    </w:p>
    <w:p w:rsidR="00E473AF" w:rsidRPr="00E473AF" w:rsidRDefault="00E473AF" w:rsidP="0019299E">
      <w:pPr>
        <w:spacing w:before="100" w:beforeAutospacing="1"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конкурсную комиссию</w:t>
      </w:r>
    </w:p>
    <w:p w:rsidR="00E473AF" w:rsidRPr="00E473AF" w:rsidRDefault="00E473AF" w:rsidP="0019299E">
      <w:pPr>
        <w:spacing w:before="100" w:beforeAutospacing="1"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администрации </w:t>
      </w:r>
      <w:r w:rsidR="0019299E">
        <w:rPr>
          <w:rFonts w:ascii="Times New Roman" w:eastAsia="Times New Roman" w:hAnsi="Times New Roman" w:cs="Times New Roman"/>
          <w:color w:val="000000"/>
          <w:sz w:val="28"/>
          <w:szCs w:val="28"/>
          <w:lang w:eastAsia="ru-RU"/>
        </w:rPr>
        <w:t>городского округа «город Каспийск»</w:t>
      </w:r>
    </w:p>
    <w:p w:rsidR="00E473AF" w:rsidRPr="00E473AF" w:rsidRDefault="00E473AF" w:rsidP="0019299E">
      <w:pPr>
        <w:spacing w:before="100" w:beforeAutospacing="1" w:after="0" w:line="240" w:lineRule="auto"/>
        <w:jc w:val="center"/>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бланке организации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Дата, исх. номер</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КОНКУРСНОЕ ПРЕДЛОЖЕНИЕ</w:t>
      </w:r>
    </w:p>
    <w:p w:rsidR="0019299E" w:rsidRPr="0019299E" w:rsidRDefault="00E473AF" w:rsidP="0019299E">
      <w:pPr>
        <w:spacing w:before="100" w:beforeAutospacing="1" w:after="0" w:line="240" w:lineRule="auto"/>
        <w:ind w:firstLine="144"/>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участника открытого конкурса на право заключения концессионного соглашения в отношении объектов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водоснабжения,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находящихся в собственности</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муниципального </w:t>
      </w:r>
      <w:r w:rsidRPr="0019299E">
        <w:rPr>
          <w:rFonts w:ascii="Times New Roman" w:eastAsia="Times New Roman" w:hAnsi="Times New Roman" w:cs="Times New Roman"/>
          <w:color w:val="000000"/>
          <w:sz w:val="27"/>
          <w:szCs w:val="27"/>
          <w:lang w:eastAsia="ru-RU"/>
        </w:rPr>
        <w:t xml:space="preserve">образования </w:t>
      </w:r>
      <w:r w:rsidR="0019299E" w:rsidRPr="0019299E">
        <w:rPr>
          <w:rFonts w:ascii="Times New Roman" w:eastAsia="Times New Roman" w:hAnsi="Times New Roman" w:cs="Times New Roman"/>
          <w:color w:val="000000"/>
          <w:sz w:val="28"/>
          <w:szCs w:val="28"/>
          <w:lang w:eastAsia="ru-RU"/>
        </w:rPr>
        <w:t>городской округ  «город Каспийск»</w:t>
      </w:r>
      <w:r w:rsidR="0019299E" w:rsidRPr="0019299E">
        <w:rPr>
          <w:rFonts w:ascii="Times New Roman" w:eastAsia="Times New Roman" w:hAnsi="Times New Roman" w:cs="Times New Roman"/>
          <w:bCs/>
          <w:color w:val="000000"/>
          <w:sz w:val="27"/>
          <w:szCs w:val="27"/>
          <w:lang w:eastAsia="ru-RU"/>
        </w:rPr>
        <w:t>.</w:t>
      </w:r>
    </w:p>
    <w:p w:rsidR="00E473AF" w:rsidRPr="00E473AF" w:rsidRDefault="00E473AF" w:rsidP="0019299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1. Исполняя наши обязательства и изучив конкурсную документацию на проведение открытого конкурса на право заключения концессионного соглашения в отношении объектов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водоснабжения,</w:t>
      </w:r>
      <w:r w:rsidR="00561834">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находящихся в собственности</w:t>
      </w:r>
      <w:r w:rsidRPr="00E473AF">
        <w:rPr>
          <w:rFonts w:ascii="Times New Roman" w:eastAsia="Times New Roman" w:hAnsi="Times New Roman" w:cs="Times New Roman"/>
          <w:color w:val="000000"/>
          <w:sz w:val="27"/>
          <w:lang w:eastAsia="ru-RU"/>
        </w:rPr>
        <w:t> </w:t>
      </w:r>
      <w:r w:rsidR="0019299E" w:rsidRPr="0019299E">
        <w:rPr>
          <w:rFonts w:ascii="Times New Roman" w:eastAsia="Times New Roman" w:hAnsi="Times New Roman" w:cs="Times New Roman"/>
          <w:bCs/>
          <w:color w:val="000000"/>
          <w:sz w:val="27"/>
          <w:szCs w:val="27"/>
          <w:lang w:eastAsia="ru-RU"/>
        </w:rPr>
        <w:t xml:space="preserve">муниципального образования </w:t>
      </w:r>
      <w:r w:rsidR="0019299E" w:rsidRPr="0019299E">
        <w:rPr>
          <w:rFonts w:ascii="Times New Roman" w:eastAsia="Times New Roman" w:hAnsi="Times New Roman" w:cs="Times New Roman"/>
          <w:color w:val="000000"/>
          <w:sz w:val="28"/>
          <w:szCs w:val="28"/>
          <w:lang w:eastAsia="ru-RU"/>
        </w:rPr>
        <w:t>городской округ  «город Каспийск»</w:t>
      </w:r>
      <w:r w:rsidRPr="00E473AF">
        <w:rPr>
          <w:rFonts w:ascii="Times New Roman" w:eastAsia="Times New Roman" w:hAnsi="Times New Roman" w:cs="Times New Roman"/>
          <w:color w:val="000000"/>
          <w:sz w:val="27"/>
          <w:szCs w:val="27"/>
          <w:lang w:eastAsia="ru-RU"/>
        </w:rPr>
        <w:t>, в целях реконструкции, модернизации и эксплуатации объектов водоснабжения, а также условия и порядок проведения настоящего открытого конкурса, проект концессионного соглашения, мы ___________________________________________________________________________________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(полное наименование участника конкурса по учредительным документам)</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лице ____________________________________________________________________________,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должности руководителя, его фамилия, имя, отчество (полностью))</w:t>
      </w:r>
    </w:p>
    <w:p w:rsid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уполномоченного в случае признания нас победителями конкурса согласны подписать концессионное соглашение и исполнить обязательства по такому соглашению в соответствии с требованиями действующего законодательства, конкурсной документацией и на условиях, которые мы представили в настоящем предложении:</w:t>
      </w:r>
    </w:p>
    <w:p w:rsidR="00311E84" w:rsidRDefault="00311E84"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311E84" w:rsidRDefault="00311E84" w:rsidP="00A671A2">
      <w:pPr>
        <w:keepNext/>
        <w:tabs>
          <w:tab w:val="left" w:pos="5245"/>
        </w:tabs>
        <w:spacing w:after="0" w:line="240" w:lineRule="auto"/>
        <w:outlineLvl w:val="0"/>
        <w:rPr>
          <w:rFonts w:ascii="Times New Roman" w:eastAsia="Times New Roman" w:hAnsi="Times New Roman" w:cs="Times New Roman"/>
          <w:sz w:val="28"/>
          <w:szCs w:val="28"/>
        </w:rPr>
      </w:pPr>
      <w:r>
        <w:rPr>
          <w:rFonts w:ascii="Times New Roman" w:eastAsia="Times New Roman" w:hAnsi="Times New Roman" w:cs="Times New Roman"/>
          <w:color w:val="000000"/>
          <w:sz w:val="27"/>
          <w:szCs w:val="27"/>
          <w:lang w:eastAsia="ru-RU"/>
        </w:rPr>
        <w:tab/>
      </w:r>
      <w:r>
        <w:rPr>
          <w:rFonts w:ascii="Times New Roman" w:eastAsia="Times New Roman" w:hAnsi="Times New Roman" w:cs="Times New Roman"/>
          <w:sz w:val="28"/>
          <w:szCs w:val="28"/>
        </w:rPr>
        <w:t>КРИТЕРИИ КОНКУРСА И ПАРАМЕТРЫ КРИТЕРИЕВ КОНКУРСА</w:t>
      </w:r>
    </w:p>
    <w:p w:rsidR="00311E84" w:rsidRDefault="00311E84" w:rsidP="00311E84">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право заключения концессионного соглашения на реконструкцию объектов </w:t>
      </w:r>
      <w:r w:rsidR="00A671A2">
        <w:rPr>
          <w:rFonts w:ascii="Times New Roman" w:eastAsia="Times New Roman" w:hAnsi="Times New Roman" w:cs="Times New Roman"/>
          <w:sz w:val="28"/>
          <w:szCs w:val="28"/>
        </w:rPr>
        <w:t xml:space="preserve"> холодного </w:t>
      </w:r>
      <w:r>
        <w:rPr>
          <w:rFonts w:ascii="Times New Roman" w:eastAsia="Times New Roman" w:hAnsi="Times New Roman" w:cs="Times New Roman"/>
          <w:sz w:val="28"/>
          <w:szCs w:val="28"/>
        </w:rPr>
        <w:t>водоснабжения</w:t>
      </w:r>
      <w:r w:rsidR="00A671A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A671A2">
        <w:rPr>
          <w:rFonts w:ascii="Times New Roman" w:eastAsia="Times New Roman" w:hAnsi="Times New Roman" w:cs="Times New Roman"/>
          <w:sz w:val="28"/>
          <w:szCs w:val="28"/>
        </w:rPr>
        <w:t xml:space="preserve"> </w:t>
      </w:r>
    </w:p>
    <w:p w:rsidR="00311E84" w:rsidRPr="003F0636" w:rsidRDefault="00ED59E5" w:rsidP="00ED59E5">
      <w:pPr>
        <w:ind w:firstLine="708"/>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w:t>
      </w:r>
    </w:p>
    <w:p w:rsidR="00311E84" w:rsidRPr="008425A6" w:rsidRDefault="00311E84" w:rsidP="00824293">
      <w:pPr>
        <w:pStyle w:val="a6"/>
        <w:numPr>
          <w:ilvl w:val="0"/>
          <w:numId w:val="49"/>
        </w:numPr>
        <w:tabs>
          <w:tab w:val="left" w:pos="1134"/>
        </w:tabs>
        <w:ind w:left="0" w:firstLine="709"/>
        <w:jc w:val="both"/>
        <w:rPr>
          <w:rFonts w:ascii="Times New Roman" w:hAnsi="Times New Roman" w:cs="Times New Roman"/>
          <w:b/>
          <w:sz w:val="28"/>
          <w:szCs w:val="28"/>
        </w:rPr>
      </w:pPr>
      <w:r w:rsidRPr="008425A6">
        <w:rPr>
          <w:rFonts w:ascii="Times New Roman" w:hAnsi="Times New Roman" w:cs="Times New Roman"/>
          <w:b/>
          <w:sz w:val="28"/>
          <w:szCs w:val="28"/>
        </w:rPr>
        <w:lastRenderedPageBreak/>
        <w:t>Предельный размер расходов на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w:t>
      </w:r>
    </w:p>
    <w:p w:rsidR="00311E84" w:rsidRDefault="00311E84" w:rsidP="00311E84">
      <w:pPr>
        <w:keepNext/>
        <w:tabs>
          <w:tab w:val="left" w:pos="993"/>
        </w:tabs>
        <w:spacing w:after="0" w:line="240" w:lineRule="auto"/>
        <w:ind w:right="-1"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П</w:t>
      </w:r>
      <w:r w:rsidRPr="00AA7BCE">
        <w:rPr>
          <w:rFonts w:ascii="Times New Roman" w:eastAsia="Times New Roman" w:hAnsi="Times New Roman" w:cs="Times New Roman"/>
          <w:color w:val="000000"/>
          <w:sz w:val="28"/>
          <w:szCs w:val="28"/>
        </w:rPr>
        <w:t>редельный размер расходов на реконс</w:t>
      </w:r>
      <w:r>
        <w:rPr>
          <w:rFonts w:ascii="Times New Roman" w:eastAsia="Times New Roman" w:hAnsi="Times New Roman" w:cs="Times New Roman"/>
          <w:color w:val="000000"/>
          <w:sz w:val="28"/>
          <w:szCs w:val="28"/>
        </w:rPr>
        <w:t xml:space="preserve">трукцию объектов водоснабжения </w:t>
      </w:r>
      <w:r w:rsidRPr="00AA7BCE">
        <w:rPr>
          <w:rFonts w:ascii="Times New Roman" w:eastAsia="Times New Roman" w:hAnsi="Times New Roman" w:cs="Times New Roman"/>
          <w:color w:val="000000"/>
          <w:sz w:val="28"/>
          <w:szCs w:val="28"/>
        </w:rPr>
        <w:t xml:space="preserve"> </w:t>
      </w:r>
      <w:r w:rsidR="00ED59E5">
        <w:rPr>
          <w:rFonts w:ascii="Times New Roman" w:eastAsia="Times New Roman" w:hAnsi="Times New Roman" w:cs="Times New Roman"/>
          <w:color w:val="000000"/>
          <w:sz w:val="28"/>
          <w:szCs w:val="28"/>
        </w:rPr>
        <w:t>______</w:t>
      </w:r>
      <w:r>
        <w:rPr>
          <w:rFonts w:ascii="Times New Roman" w:eastAsia="Times New Roman" w:hAnsi="Times New Roman" w:cs="Times New Roman"/>
          <w:color w:val="000000"/>
          <w:sz w:val="28"/>
          <w:szCs w:val="28"/>
        </w:rPr>
        <w:t xml:space="preserve"> тыс. рублей.</w:t>
      </w:r>
    </w:p>
    <w:p w:rsidR="00311E84" w:rsidRPr="00FF4D88" w:rsidRDefault="00311E84" w:rsidP="00824293">
      <w:pPr>
        <w:pStyle w:val="a6"/>
        <w:numPr>
          <w:ilvl w:val="1"/>
          <w:numId w:val="49"/>
        </w:numPr>
        <w:ind w:left="0" w:firstLine="709"/>
        <w:jc w:val="both"/>
        <w:rPr>
          <w:rFonts w:ascii="Times New Roman" w:hAnsi="Times New Roman" w:cs="Times New Roman"/>
          <w:sz w:val="28"/>
          <w:szCs w:val="28"/>
        </w:rPr>
      </w:pPr>
      <w:r w:rsidRPr="005E42FF">
        <w:rPr>
          <w:rFonts w:ascii="Times New Roman" w:hAnsi="Times New Roman" w:cs="Times New Roman"/>
          <w:sz w:val="28"/>
          <w:szCs w:val="28"/>
        </w:rPr>
        <w:t xml:space="preserve">Предельный размер расходов </w:t>
      </w:r>
      <w:proofErr w:type="gramStart"/>
      <w:r w:rsidRPr="005E42FF">
        <w:rPr>
          <w:rFonts w:ascii="Times New Roman" w:hAnsi="Times New Roman" w:cs="Times New Roman"/>
          <w:sz w:val="28"/>
          <w:szCs w:val="28"/>
        </w:rPr>
        <w:t xml:space="preserve">на реконструкцию системы водоснабжения в составе объекта концессионного соглашения на каждый год </w:t>
      </w:r>
      <w:r w:rsidRPr="00FF4D88">
        <w:rPr>
          <w:rFonts w:ascii="Times New Roman" w:hAnsi="Times New Roman" w:cs="Times New Roman"/>
          <w:sz w:val="28"/>
          <w:szCs w:val="28"/>
        </w:rPr>
        <w:t>срока действия концессионного соглашения в соответствии с конкурсным предложением</w:t>
      </w:r>
      <w:proofErr w:type="gramEnd"/>
    </w:p>
    <w:tbl>
      <w:tblPr>
        <w:tblStyle w:val="a9"/>
        <w:tblW w:w="11367" w:type="dxa"/>
        <w:tblInd w:w="1101" w:type="dxa"/>
        <w:tblLook w:val="04A0"/>
      </w:tblPr>
      <w:tblGrid>
        <w:gridCol w:w="1547"/>
        <w:gridCol w:w="846"/>
        <w:gridCol w:w="776"/>
        <w:gridCol w:w="910"/>
        <w:gridCol w:w="911"/>
        <w:gridCol w:w="911"/>
        <w:gridCol w:w="911"/>
        <w:gridCol w:w="911"/>
        <w:gridCol w:w="911"/>
        <w:gridCol w:w="911"/>
        <w:gridCol w:w="911"/>
        <w:gridCol w:w="911"/>
      </w:tblGrid>
      <w:tr w:rsidR="00A671A2" w:rsidTr="00A671A2">
        <w:tc>
          <w:tcPr>
            <w:tcW w:w="1547" w:type="dxa"/>
            <w:vMerge w:val="restart"/>
          </w:tcPr>
          <w:p w:rsidR="00A671A2" w:rsidRDefault="00A671A2" w:rsidP="003A7409">
            <w:pPr>
              <w:jc w:val="both"/>
              <w:rPr>
                <w:rFonts w:ascii="Times New Roman" w:hAnsi="Times New Roman" w:cs="Times New Roman"/>
                <w:sz w:val="28"/>
                <w:szCs w:val="28"/>
              </w:rPr>
            </w:pPr>
            <w:r>
              <w:rPr>
                <w:rFonts w:ascii="Times New Roman" w:hAnsi="Times New Roman" w:cs="Times New Roman"/>
                <w:sz w:val="28"/>
                <w:szCs w:val="28"/>
              </w:rPr>
              <w:t>Объем расходов, тыс. руб. с</w:t>
            </w:r>
            <w:r w:rsidRPr="00FF4D88">
              <w:rPr>
                <w:rFonts w:ascii="Times New Roman" w:hAnsi="Times New Roman" w:cs="Times New Roman"/>
                <w:sz w:val="28"/>
                <w:szCs w:val="28"/>
              </w:rPr>
              <w:t xml:space="preserve"> НДС</w:t>
            </w:r>
          </w:p>
        </w:tc>
        <w:tc>
          <w:tcPr>
            <w:tcW w:w="846" w:type="dxa"/>
          </w:tcPr>
          <w:p w:rsidR="00A671A2" w:rsidRDefault="00A671A2" w:rsidP="003A7409">
            <w:pPr>
              <w:jc w:val="both"/>
              <w:rPr>
                <w:rFonts w:ascii="Times New Roman" w:hAnsi="Times New Roman" w:cs="Times New Roman"/>
                <w:sz w:val="28"/>
                <w:szCs w:val="28"/>
              </w:rPr>
            </w:pPr>
            <w:r>
              <w:rPr>
                <w:rFonts w:ascii="Times New Roman" w:hAnsi="Times New Roman" w:cs="Times New Roman"/>
                <w:sz w:val="28"/>
                <w:szCs w:val="28"/>
              </w:rPr>
              <w:t>2016</w:t>
            </w:r>
          </w:p>
        </w:tc>
        <w:tc>
          <w:tcPr>
            <w:tcW w:w="776" w:type="dxa"/>
          </w:tcPr>
          <w:p w:rsidR="00A671A2" w:rsidRDefault="00A671A2" w:rsidP="003A7409">
            <w:pPr>
              <w:jc w:val="both"/>
              <w:rPr>
                <w:rFonts w:ascii="Times New Roman" w:hAnsi="Times New Roman" w:cs="Times New Roman"/>
                <w:sz w:val="28"/>
                <w:szCs w:val="28"/>
              </w:rPr>
            </w:pPr>
            <w:r>
              <w:rPr>
                <w:rFonts w:ascii="Times New Roman" w:hAnsi="Times New Roman" w:cs="Times New Roman"/>
                <w:sz w:val="28"/>
                <w:szCs w:val="28"/>
              </w:rPr>
              <w:t>2017</w:t>
            </w:r>
          </w:p>
        </w:tc>
        <w:tc>
          <w:tcPr>
            <w:tcW w:w="910" w:type="dxa"/>
          </w:tcPr>
          <w:p w:rsidR="00A671A2" w:rsidRDefault="00A671A2" w:rsidP="003A7409">
            <w:pPr>
              <w:jc w:val="both"/>
              <w:rPr>
                <w:rFonts w:ascii="Times New Roman" w:hAnsi="Times New Roman" w:cs="Times New Roman"/>
                <w:sz w:val="28"/>
                <w:szCs w:val="28"/>
              </w:rPr>
            </w:pPr>
            <w:r>
              <w:rPr>
                <w:rFonts w:ascii="Times New Roman" w:hAnsi="Times New Roman" w:cs="Times New Roman"/>
                <w:sz w:val="28"/>
                <w:szCs w:val="28"/>
              </w:rPr>
              <w:t>2018</w:t>
            </w:r>
          </w:p>
        </w:tc>
        <w:tc>
          <w:tcPr>
            <w:tcW w:w="911" w:type="dxa"/>
          </w:tcPr>
          <w:p w:rsidR="00A671A2" w:rsidRDefault="00A671A2" w:rsidP="003A7409">
            <w:pPr>
              <w:jc w:val="both"/>
              <w:rPr>
                <w:rFonts w:ascii="Times New Roman" w:hAnsi="Times New Roman" w:cs="Times New Roman"/>
                <w:sz w:val="28"/>
                <w:szCs w:val="28"/>
              </w:rPr>
            </w:pPr>
            <w:r>
              <w:rPr>
                <w:rFonts w:ascii="Times New Roman" w:hAnsi="Times New Roman" w:cs="Times New Roman"/>
                <w:sz w:val="28"/>
                <w:szCs w:val="28"/>
              </w:rPr>
              <w:t>2019</w:t>
            </w:r>
          </w:p>
        </w:tc>
        <w:tc>
          <w:tcPr>
            <w:tcW w:w="911" w:type="dxa"/>
          </w:tcPr>
          <w:p w:rsidR="00A671A2" w:rsidRDefault="00A671A2" w:rsidP="003A7409">
            <w:pPr>
              <w:jc w:val="both"/>
              <w:rPr>
                <w:rFonts w:ascii="Times New Roman" w:hAnsi="Times New Roman" w:cs="Times New Roman"/>
                <w:sz w:val="28"/>
                <w:szCs w:val="28"/>
              </w:rPr>
            </w:pPr>
            <w:r>
              <w:rPr>
                <w:rFonts w:ascii="Times New Roman" w:hAnsi="Times New Roman" w:cs="Times New Roman"/>
                <w:sz w:val="28"/>
                <w:szCs w:val="28"/>
              </w:rPr>
              <w:t>2020</w:t>
            </w:r>
          </w:p>
        </w:tc>
        <w:tc>
          <w:tcPr>
            <w:tcW w:w="911" w:type="dxa"/>
          </w:tcPr>
          <w:p w:rsidR="00A671A2" w:rsidRDefault="00A671A2" w:rsidP="003A7409">
            <w:pPr>
              <w:jc w:val="both"/>
              <w:rPr>
                <w:rFonts w:ascii="Times New Roman" w:hAnsi="Times New Roman" w:cs="Times New Roman"/>
                <w:sz w:val="28"/>
                <w:szCs w:val="28"/>
              </w:rPr>
            </w:pPr>
            <w:r>
              <w:rPr>
                <w:rFonts w:ascii="Times New Roman" w:hAnsi="Times New Roman" w:cs="Times New Roman"/>
                <w:sz w:val="28"/>
                <w:szCs w:val="28"/>
              </w:rPr>
              <w:t>2021</w:t>
            </w:r>
          </w:p>
        </w:tc>
        <w:tc>
          <w:tcPr>
            <w:tcW w:w="911" w:type="dxa"/>
          </w:tcPr>
          <w:p w:rsidR="00A671A2" w:rsidRDefault="00A671A2" w:rsidP="003A7409">
            <w:pPr>
              <w:jc w:val="both"/>
              <w:rPr>
                <w:rFonts w:ascii="Times New Roman" w:hAnsi="Times New Roman" w:cs="Times New Roman"/>
                <w:sz w:val="28"/>
                <w:szCs w:val="28"/>
              </w:rPr>
            </w:pPr>
            <w:r>
              <w:rPr>
                <w:rFonts w:ascii="Times New Roman" w:hAnsi="Times New Roman" w:cs="Times New Roman"/>
                <w:sz w:val="28"/>
                <w:szCs w:val="28"/>
              </w:rPr>
              <w:t>2022</w:t>
            </w:r>
          </w:p>
        </w:tc>
        <w:tc>
          <w:tcPr>
            <w:tcW w:w="911" w:type="dxa"/>
          </w:tcPr>
          <w:p w:rsidR="00A671A2" w:rsidRDefault="00A671A2" w:rsidP="003A7409">
            <w:pPr>
              <w:jc w:val="both"/>
              <w:rPr>
                <w:rFonts w:ascii="Times New Roman" w:hAnsi="Times New Roman" w:cs="Times New Roman"/>
                <w:sz w:val="28"/>
                <w:szCs w:val="28"/>
              </w:rPr>
            </w:pPr>
            <w:r>
              <w:rPr>
                <w:rFonts w:ascii="Times New Roman" w:hAnsi="Times New Roman" w:cs="Times New Roman"/>
                <w:sz w:val="28"/>
                <w:szCs w:val="28"/>
              </w:rPr>
              <w:t>2023</w:t>
            </w:r>
          </w:p>
        </w:tc>
        <w:tc>
          <w:tcPr>
            <w:tcW w:w="911" w:type="dxa"/>
          </w:tcPr>
          <w:p w:rsidR="00A671A2" w:rsidRDefault="00A671A2" w:rsidP="003A7409">
            <w:pPr>
              <w:jc w:val="both"/>
              <w:rPr>
                <w:rFonts w:ascii="Times New Roman" w:hAnsi="Times New Roman" w:cs="Times New Roman"/>
                <w:sz w:val="28"/>
                <w:szCs w:val="28"/>
              </w:rPr>
            </w:pPr>
            <w:r>
              <w:rPr>
                <w:rFonts w:ascii="Times New Roman" w:hAnsi="Times New Roman" w:cs="Times New Roman"/>
                <w:sz w:val="28"/>
                <w:szCs w:val="28"/>
              </w:rPr>
              <w:t>2024</w:t>
            </w:r>
          </w:p>
        </w:tc>
        <w:tc>
          <w:tcPr>
            <w:tcW w:w="911" w:type="dxa"/>
          </w:tcPr>
          <w:p w:rsidR="00A671A2" w:rsidRDefault="00A671A2" w:rsidP="003A7409">
            <w:pPr>
              <w:jc w:val="both"/>
              <w:rPr>
                <w:rFonts w:ascii="Times New Roman" w:hAnsi="Times New Roman" w:cs="Times New Roman"/>
                <w:sz w:val="28"/>
                <w:szCs w:val="28"/>
              </w:rPr>
            </w:pPr>
            <w:r>
              <w:rPr>
                <w:rFonts w:ascii="Times New Roman" w:hAnsi="Times New Roman" w:cs="Times New Roman"/>
                <w:sz w:val="28"/>
                <w:szCs w:val="28"/>
              </w:rPr>
              <w:t>2025</w:t>
            </w:r>
          </w:p>
        </w:tc>
        <w:tc>
          <w:tcPr>
            <w:tcW w:w="911" w:type="dxa"/>
          </w:tcPr>
          <w:p w:rsidR="00A671A2" w:rsidRDefault="00A671A2" w:rsidP="003A7409">
            <w:pPr>
              <w:jc w:val="both"/>
              <w:rPr>
                <w:rFonts w:ascii="Times New Roman" w:hAnsi="Times New Roman" w:cs="Times New Roman"/>
                <w:sz w:val="28"/>
                <w:szCs w:val="28"/>
              </w:rPr>
            </w:pPr>
            <w:r>
              <w:rPr>
                <w:rFonts w:ascii="Times New Roman" w:hAnsi="Times New Roman" w:cs="Times New Roman"/>
                <w:sz w:val="28"/>
                <w:szCs w:val="28"/>
              </w:rPr>
              <w:t>2026</w:t>
            </w:r>
          </w:p>
        </w:tc>
      </w:tr>
      <w:tr w:rsidR="00A671A2" w:rsidTr="00A671A2">
        <w:tc>
          <w:tcPr>
            <w:tcW w:w="1547" w:type="dxa"/>
            <w:vMerge/>
          </w:tcPr>
          <w:p w:rsidR="00A671A2" w:rsidRDefault="00A671A2" w:rsidP="003A7409">
            <w:pPr>
              <w:jc w:val="both"/>
              <w:rPr>
                <w:rFonts w:ascii="Times New Roman" w:hAnsi="Times New Roman" w:cs="Times New Roman"/>
                <w:sz w:val="28"/>
                <w:szCs w:val="28"/>
              </w:rPr>
            </w:pPr>
          </w:p>
        </w:tc>
        <w:tc>
          <w:tcPr>
            <w:tcW w:w="846" w:type="dxa"/>
          </w:tcPr>
          <w:p w:rsidR="00A671A2" w:rsidRDefault="00A671A2" w:rsidP="003A7409">
            <w:pPr>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776" w:type="dxa"/>
          </w:tcPr>
          <w:p w:rsidR="00A671A2" w:rsidRDefault="00A671A2" w:rsidP="003A7409">
            <w:pPr>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910" w:type="dxa"/>
          </w:tcPr>
          <w:p w:rsidR="00A671A2" w:rsidRDefault="00A671A2" w:rsidP="003A7409">
            <w:pPr>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911" w:type="dxa"/>
          </w:tcPr>
          <w:p w:rsidR="00A671A2" w:rsidRDefault="00A671A2" w:rsidP="003A7409">
            <w:pPr>
              <w:jc w:val="both"/>
              <w:rPr>
                <w:rFonts w:ascii="Times New Roman" w:hAnsi="Times New Roman" w:cs="Times New Roman"/>
                <w:sz w:val="28"/>
                <w:szCs w:val="28"/>
              </w:rPr>
            </w:pPr>
          </w:p>
        </w:tc>
        <w:tc>
          <w:tcPr>
            <w:tcW w:w="911" w:type="dxa"/>
          </w:tcPr>
          <w:p w:rsidR="00A671A2" w:rsidRDefault="00A671A2" w:rsidP="003A7409">
            <w:pPr>
              <w:jc w:val="both"/>
              <w:rPr>
                <w:rFonts w:ascii="Times New Roman" w:hAnsi="Times New Roman" w:cs="Times New Roman"/>
                <w:sz w:val="28"/>
                <w:szCs w:val="28"/>
              </w:rPr>
            </w:pPr>
          </w:p>
        </w:tc>
        <w:tc>
          <w:tcPr>
            <w:tcW w:w="911" w:type="dxa"/>
          </w:tcPr>
          <w:p w:rsidR="00A671A2" w:rsidRDefault="00A671A2" w:rsidP="003A7409">
            <w:pPr>
              <w:jc w:val="both"/>
              <w:rPr>
                <w:rFonts w:ascii="Times New Roman" w:hAnsi="Times New Roman" w:cs="Times New Roman"/>
                <w:sz w:val="28"/>
                <w:szCs w:val="28"/>
              </w:rPr>
            </w:pPr>
          </w:p>
        </w:tc>
        <w:tc>
          <w:tcPr>
            <w:tcW w:w="911" w:type="dxa"/>
          </w:tcPr>
          <w:p w:rsidR="00A671A2" w:rsidRDefault="00A671A2" w:rsidP="003A7409">
            <w:pPr>
              <w:jc w:val="both"/>
              <w:rPr>
                <w:rFonts w:ascii="Times New Roman" w:hAnsi="Times New Roman" w:cs="Times New Roman"/>
                <w:sz w:val="28"/>
                <w:szCs w:val="28"/>
              </w:rPr>
            </w:pPr>
          </w:p>
        </w:tc>
        <w:tc>
          <w:tcPr>
            <w:tcW w:w="911" w:type="dxa"/>
          </w:tcPr>
          <w:p w:rsidR="00A671A2" w:rsidRDefault="00A671A2" w:rsidP="003A7409">
            <w:pPr>
              <w:jc w:val="both"/>
              <w:rPr>
                <w:rFonts w:ascii="Times New Roman" w:hAnsi="Times New Roman" w:cs="Times New Roman"/>
                <w:sz w:val="28"/>
                <w:szCs w:val="28"/>
              </w:rPr>
            </w:pPr>
          </w:p>
        </w:tc>
        <w:tc>
          <w:tcPr>
            <w:tcW w:w="911" w:type="dxa"/>
          </w:tcPr>
          <w:p w:rsidR="00A671A2" w:rsidRDefault="00A671A2" w:rsidP="003A7409">
            <w:pPr>
              <w:jc w:val="both"/>
              <w:rPr>
                <w:rFonts w:ascii="Times New Roman" w:hAnsi="Times New Roman" w:cs="Times New Roman"/>
                <w:sz w:val="28"/>
                <w:szCs w:val="28"/>
              </w:rPr>
            </w:pPr>
          </w:p>
        </w:tc>
        <w:tc>
          <w:tcPr>
            <w:tcW w:w="911" w:type="dxa"/>
          </w:tcPr>
          <w:p w:rsidR="00A671A2" w:rsidRDefault="00A671A2" w:rsidP="003A7409">
            <w:pPr>
              <w:jc w:val="both"/>
              <w:rPr>
                <w:rFonts w:ascii="Times New Roman" w:hAnsi="Times New Roman" w:cs="Times New Roman"/>
                <w:sz w:val="28"/>
                <w:szCs w:val="28"/>
              </w:rPr>
            </w:pPr>
          </w:p>
        </w:tc>
        <w:tc>
          <w:tcPr>
            <w:tcW w:w="911" w:type="dxa"/>
          </w:tcPr>
          <w:p w:rsidR="00A671A2" w:rsidRDefault="00A671A2" w:rsidP="003A7409">
            <w:pPr>
              <w:jc w:val="both"/>
              <w:rPr>
                <w:rFonts w:ascii="Times New Roman" w:hAnsi="Times New Roman" w:cs="Times New Roman"/>
                <w:sz w:val="28"/>
                <w:szCs w:val="28"/>
              </w:rPr>
            </w:pPr>
          </w:p>
        </w:tc>
      </w:tr>
    </w:tbl>
    <w:p w:rsidR="00311E84" w:rsidRPr="008425A6" w:rsidRDefault="00311E84" w:rsidP="00824293">
      <w:pPr>
        <w:pStyle w:val="a6"/>
        <w:numPr>
          <w:ilvl w:val="0"/>
          <w:numId w:val="49"/>
        </w:numPr>
        <w:jc w:val="both"/>
        <w:rPr>
          <w:rFonts w:ascii="Times New Roman" w:hAnsi="Times New Roman" w:cs="Times New Roman"/>
          <w:b/>
          <w:sz w:val="28"/>
          <w:szCs w:val="28"/>
        </w:rPr>
      </w:pPr>
      <w:r w:rsidRPr="008425A6">
        <w:rPr>
          <w:rFonts w:ascii="Times New Roman" w:hAnsi="Times New Roman" w:cs="Times New Roman"/>
          <w:b/>
          <w:sz w:val="28"/>
          <w:szCs w:val="28"/>
        </w:rPr>
        <w:t>Долгосрочные параметры деятельности концессионера</w:t>
      </w:r>
    </w:p>
    <w:p w:rsidR="00311E84" w:rsidRDefault="00311E84" w:rsidP="00824293">
      <w:pPr>
        <w:pStyle w:val="a6"/>
        <w:numPr>
          <w:ilvl w:val="1"/>
          <w:numId w:val="49"/>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Базовый уровень операционных расходов </w:t>
      </w:r>
      <w:r w:rsidR="00A671A2">
        <w:rPr>
          <w:rFonts w:ascii="Times New Roman" w:hAnsi="Times New Roman" w:cs="Times New Roman"/>
          <w:sz w:val="28"/>
          <w:szCs w:val="28"/>
        </w:rPr>
        <w:t xml:space="preserve"> </w:t>
      </w:r>
    </w:p>
    <w:tbl>
      <w:tblPr>
        <w:tblW w:w="4950"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2"/>
        <w:gridCol w:w="1824"/>
        <w:gridCol w:w="706"/>
        <w:gridCol w:w="1265"/>
        <w:gridCol w:w="1130"/>
        <w:gridCol w:w="1121"/>
        <w:gridCol w:w="1133"/>
        <w:gridCol w:w="1115"/>
        <w:gridCol w:w="1133"/>
        <w:gridCol w:w="1133"/>
        <w:gridCol w:w="1124"/>
        <w:gridCol w:w="1121"/>
        <w:gridCol w:w="1121"/>
      </w:tblGrid>
      <w:tr w:rsidR="00A671A2" w:rsidTr="00A671A2">
        <w:trPr>
          <w:trHeight w:val="315"/>
        </w:trPr>
        <w:tc>
          <w:tcPr>
            <w:tcW w:w="243" w:type="pct"/>
            <w:vMerge w:val="restart"/>
            <w:tcBorders>
              <w:top w:val="single" w:sz="4" w:space="0" w:color="auto"/>
              <w:left w:val="single" w:sz="4" w:space="0" w:color="auto"/>
              <w:bottom w:val="single" w:sz="4" w:space="0" w:color="auto"/>
              <w:right w:val="single" w:sz="4" w:space="0" w:color="auto"/>
            </w:tcBorders>
            <w:vAlign w:val="center"/>
            <w:hideMark/>
          </w:tcPr>
          <w:p w:rsidR="00A671A2" w:rsidRDefault="00A671A2">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623" w:type="pct"/>
            <w:vMerge w:val="restart"/>
            <w:tcBorders>
              <w:top w:val="single" w:sz="4" w:space="0" w:color="auto"/>
              <w:left w:val="single" w:sz="4" w:space="0" w:color="auto"/>
              <w:bottom w:val="single" w:sz="4" w:space="0" w:color="auto"/>
              <w:right w:val="single" w:sz="4" w:space="0" w:color="auto"/>
            </w:tcBorders>
            <w:vAlign w:val="center"/>
            <w:hideMark/>
          </w:tcPr>
          <w:p w:rsidR="00A671A2" w:rsidRDefault="00A671A2">
            <w:pPr>
              <w:spacing w:after="0" w:line="240" w:lineRule="auto"/>
              <w:contextualSpacing/>
              <w:rPr>
                <w:rFonts w:ascii="Times New Roman" w:hAnsi="Times New Roman"/>
              </w:rPr>
            </w:pPr>
            <w:r>
              <w:rPr>
                <w:rFonts w:ascii="Times New Roman" w:hAnsi="Times New Roman"/>
              </w:rPr>
              <w:t xml:space="preserve">Базовый уровень операционных расходов </w:t>
            </w:r>
            <w:r>
              <w:rPr>
                <w:rFonts w:ascii="Times New Roman" w:hAnsi="Times New Roman" w:cs="Times New Roman"/>
              </w:rPr>
              <w:t>водоснабжение</w:t>
            </w:r>
            <w:r>
              <w:rPr>
                <w:rFonts w:ascii="Times New Roman" w:hAnsi="Times New Roman"/>
              </w:rPr>
              <w:t xml:space="preserve">  </w:t>
            </w:r>
          </w:p>
        </w:tc>
        <w:tc>
          <w:tcPr>
            <w:tcW w:w="241" w:type="pct"/>
            <w:vMerge w:val="restart"/>
            <w:tcBorders>
              <w:top w:val="single" w:sz="4" w:space="0" w:color="auto"/>
              <w:left w:val="single" w:sz="4" w:space="0" w:color="auto"/>
              <w:bottom w:val="single" w:sz="4" w:space="0" w:color="auto"/>
              <w:right w:val="single" w:sz="4" w:space="0" w:color="auto"/>
            </w:tcBorders>
            <w:vAlign w:val="center"/>
          </w:tcPr>
          <w:p w:rsidR="00A671A2" w:rsidRDefault="00A671A2">
            <w:pPr>
              <w:spacing w:after="0" w:line="240" w:lineRule="auto"/>
              <w:contextualSpacing/>
              <w:jc w:val="center"/>
              <w:rPr>
                <w:rFonts w:ascii="Times New Roman" w:hAnsi="Times New Roman"/>
                <w:sz w:val="24"/>
                <w:szCs w:val="24"/>
              </w:rPr>
            </w:pPr>
            <w:r>
              <w:rPr>
                <w:rFonts w:ascii="Times New Roman" w:hAnsi="Times New Roman"/>
                <w:sz w:val="24"/>
                <w:szCs w:val="24"/>
              </w:rPr>
              <w:t>тыс.</w:t>
            </w:r>
          </w:p>
          <w:p w:rsidR="00A671A2" w:rsidRDefault="00A671A2">
            <w:pPr>
              <w:spacing w:after="0" w:line="240" w:lineRule="auto"/>
              <w:contextualSpacing/>
              <w:jc w:val="center"/>
              <w:rPr>
                <w:rFonts w:ascii="Times New Roman" w:hAnsi="Times New Roman"/>
                <w:sz w:val="24"/>
                <w:szCs w:val="24"/>
              </w:rPr>
            </w:pPr>
            <w:r>
              <w:rPr>
                <w:rFonts w:ascii="Times New Roman" w:hAnsi="Times New Roman"/>
                <w:sz w:val="24"/>
                <w:szCs w:val="24"/>
              </w:rPr>
              <w:t>руб.</w:t>
            </w:r>
          </w:p>
          <w:p w:rsidR="00A671A2" w:rsidRDefault="00A671A2">
            <w:pPr>
              <w:spacing w:after="0" w:line="240" w:lineRule="auto"/>
              <w:contextualSpacing/>
              <w:jc w:val="center"/>
              <w:rPr>
                <w:rFonts w:ascii="Times New Roman" w:hAnsi="Times New Roman"/>
                <w:sz w:val="24"/>
                <w:szCs w:val="24"/>
              </w:rPr>
            </w:pPr>
          </w:p>
        </w:tc>
        <w:tc>
          <w:tcPr>
            <w:tcW w:w="432"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b/>
                <w:sz w:val="24"/>
                <w:szCs w:val="24"/>
              </w:rPr>
            </w:pPr>
            <w:r>
              <w:rPr>
                <w:rFonts w:ascii="Times New Roman" w:hAnsi="Times New Roman"/>
                <w:b/>
                <w:sz w:val="24"/>
                <w:szCs w:val="24"/>
              </w:rPr>
              <w:t>2016</w:t>
            </w:r>
          </w:p>
        </w:tc>
        <w:tc>
          <w:tcPr>
            <w:tcW w:w="386"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b/>
                <w:sz w:val="24"/>
                <w:szCs w:val="24"/>
              </w:rPr>
            </w:pPr>
            <w:r>
              <w:rPr>
                <w:rFonts w:ascii="Times New Roman" w:hAnsi="Times New Roman"/>
                <w:b/>
                <w:sz w:val="24"/>
                <w:szCs w:val="24"/>
              </w:rPr>
              <w:t>2017</w:t>
            </w:r>
          </w:p>
        </w:tc>
        <w:tc>
          <w:tcPr>
            <w:tcW w:w="383"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b/>
                <w:sz w:val="24"/>
                <w:szCs w:val="24"/>
              </w:rPr>
            </w:pPr>
            <w:r>
              <w:rPr>
                <w:rFonts w:ascii="Times New Roman" w:hAnsi="Times New Roman"/>
                <w:b/>
                <w:sz w:val="24"/>
                <w:szCs w:val="24"/>
              </w:rPr>
              <w:t>2018</w:t>
            </w:r>
          </w:p>
        </w:tc>
        <w:tc>
          <w:tcPr>
            <w:tcW w:w="387"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b/>
                <w:sz w:val="24"/>
                <w:szCs w:val="24"/>
              </w:rPr>
            </w:pPr>
            <w:r>
              <w:rPr>
                <w:rFonts w:ascii="Times New Roman" w:hAnsi="Times New Roman"/>
                <w:b/>
                <w:sz w:val="24"/>
                <w:szCs w:val="24"/>
              </w:rPr>
              <w:t>2019</w:t>
            </w:r>
          </w:p>
        </w:tc>
        <w:tc>
          <w:tcPr>
            <w:tcW w:w="381"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b/>
                <w:sz w:val="24"/>
                <w:szCs w:val="24"/>
              </w:rPr>
            </w:pPr>
            <w:r>
              <w:rPr>
                <w:rFonts w:ascii="Times New Roman" w:hAnsi="Times New Roman"/>
                <w:b/>
                <w:sz w:val="24"/>
                <w:szCs w:val="24"/>
              </w:rPr>
              <w:t>2020</w:t>
            </w:r>
          </w:p>
        </w:tc>
        <w:tc>
          <w:tcPr>
            <w:tcW w:w="387"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b/>
                <w:sz w:val="24"/>
                <w:szCs w:val="24"/>
              </w:rPr>
            </w:pPr>
            <w:r>
              <w:rPr>
                <w:rFonts w:ascii="Times New Roman" w:hAnsi="Times New Roman"/>
                <w:b/>
                <w:sz w:val="24"/>
                <w:szCs w:val="24"/>
              </w:rPr>
              <w:t>2021</w:t>
            </w:r>
          </w:p>
        </w:tc>
        <w:tc>
          <w:tcPr>
            <w:tcW w:w="387"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b/>
                <w:sz w:val="24"/>
                <w:szCs w:val="24"/>
              </w:rPr>
            </w:pPr>
            <w:r>
              <w:rPr>
                <w:rFonts w:ascii="Times New Roman" w:hAnsi="Times New Roman"/>
                <w:b/>
                <w:sz w:val="24"/>
                <w:szCs w:val="24"/>
              </w:rPr>
              <w:t>2022</w:t>
            </w:r>
          </w:p>
        </w:tc>
        <w:tc>
          <w:tcPr>
            <w:tcW w:w="384"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b/>
                <w:sz w:val="24"/>
                <w:szCs w:val="24"/>
              </w:rPr>
            </w:pPr>
            <w:r>
              <w:rPr>
                <w:rFonts w:ascii="Times New Roman" w:hAnsi="Times New Roman"/>
                <w:b/>
                <w:sz w:val="24"/>
                <w:szCs w:val="24"/>
              </w:rPr>
              <w:t>2023</w:t>
            </w:r>
          </w:p>
        </w:tc>
        <w:tc>
          <w:tcPr>
            <w:tcW w:w="383"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b/>
                <w:sz w:val="24"/>
                <w:szCs w:val="24"/>
              </w:rPr>
            </w:pPr>
            <w:r>
              <w:rPr>
                <w:rFonts w:ascii="Times New Roman" w:hAnsi="Times New Roman"/>
                <w:b/>
                <w:sz w:val="24"/>
                <w:szCs w:val="24"/>
              </w:rPr>
              <w:t>2024</w:t>
            </w:r>
          </w:p>
        </w:tc>
        <w:tc>
          <w:tcPr>
            <w:tcW w:w="383"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b/>
                <w:sz w:val="24"/>
                <w:szCs w:val="24"/>
              </w:rPr>
            </w:pPr>
            <w:r>
              <w:rPr>
                <w:rFonts w:ascii="Times New Roman" w:hAnsi="Times New Roman"/>
                <w:b/>
                <w:sz w:val="24"/>
                <w:szCs w:val="24"/>
              </w:rPr>
              <w:t>2025</w:t>
            </w:r>
          </w:p>
        </w:tc>
      </w:tr>
      <w:tr w:rsidR="00A671A2" w:rsidTr="00A671A2">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71A2" w:rsidRDefault="00A671A2">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671A2" w:rsidRDefault="00A671A2">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671A2" w:rsidRDefault="00A671A2">
            <w:pPr>
              <w:spacing w:after="0" w:line="240" w:lineRule="auto"/>
              <w:rPr>
                <w:rFonts w:ascii="Times New Roman" w:hAnsi="Times New Roman"/>
                <w:sz w:val="24"/>
                <w:szCs w:val="24"/>
              </w:rPr>
            </w:pPr>
          </w:p>
        </w:tc>
        <w:tc>
          <w:tcPr>
            <w:tcW w:w="432"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p>
        </w:tc>
        <w:tc>
          <w:tcPr>
            <w:tcW w:w="386"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p>
        </w:tc>
        <w:tc>
          <w:tcPr>
            <w:tcW w:w="383"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p>
        </w:tc>
        <w:tc>
          <w:tcPr>
            <w:tcW w:w="387"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p>
        </w:tc>
        <w:tc>
          <w:tcPr>
            <w:tcW w:w="381"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p>
        </w:tc>
        <w:tc>
          <w:tcPr>
            <w:tcW w:w="387"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p>
        </w:tc>
        <w:tc>
          <w:tcPr>
            <w:tcW w:w="387"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p>
        </w:tc>
        <w:tc>
          <w:tcPr>
            <w:tcW w:w="384"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p>
        </w:tc>
        <w:tc>
          <w:tcPr>
            <w:tcW w:w="383"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p>
        </w:tc>
        <w:tc>
          <w:tcPr>
            <w:tcW w:w="383"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p>
        </w:tc>
      </w:tr>
    </w:tbl>
    <w:p w:rsidR="00311E84" w:rsidRDefault="00311E84" w:rsidP="00311E84">
      <w:pPr>
        <w:pStyle w:val="a6"/>
        <w:ind w:left="709"/>
        <w:jc w:val="both"/>
        <w:rPr>
          <w:rFonts w:ascii="Times New Roman" w:hAnsi="Times New Roman" w:cs="Times New Roman"/>
          <w:sz w:val="28"/>
          <w:szCs w:val="28"/>
        </w:rPr>
      </w:pPr>
    </w:p>
    <w:p w:rsidR="00311E84" w:rsidRDefault="00311E84" w:rsidP="00311E84">
      <w:pPr>
        <w:pStyle w:val="a6"/>
        <w:ind w:left="0" w:firstLine="709"/>
        <w:jc w:val="both"/>
        <w:rPr>
          <w:rFonts w:ascii="Times New Roman" w:hAnsi="Times New Roman" w:cs="Times New Roman"/>
          <w:sz w:val="28"/>
          <w:szCs w:val="28"/>
        </w:rPr>
      </w:pPr>
    </w:p>
    <w:p w:rsidR="00311E84" w:rsidRPr="009A40DB" w:rsidRDefault="00311E84" w:rsidP="00824293">
      <w:pPr>
        <w:pStyle w:val="a6"/>
        <w:numPr>
          <w:ilvl w:val="1"/>
          <w:numId w:val="49"/>
        </w:numPr>
        <w:ind w:left="0" w:firstLine="709"/>
        <w:jc w:val="both"/>
        <w:rPr>
          <w:rFonts w:ascii="Times New Roman" w:hAnsi="Times New Roman" w:cs="Times New Roman"/>
          <w:sz w:val="28"/>
          <w:szCs w:val="28"/>
        </w:rPr>
      </w:pPr>
      <w:r w:rsidRPr="00AA7BCE">
        <w:rPr>
          <w:rFonts w:ascii="Times New Roman" w:hAnsi="Times New Roman" w:cs="Times New Roman"/>
          <w:sz w:val="28"/>
          <w:szCs w:val="28"/>
        </w:rPr>
        <w:t>Максимальные</w:t>
      </w:r>
      <w:r>
        <w:rPr>
          <w:rFonts w:ascii="Times New Roman" w:hAnsi="Times New Roman" w:cs="Times New Roman"/>
          <w:sz w:val="28"/>
          <w:szCs w:val="28"/>
        </w:rPr>
        <w:t xml:space="preserve"> показатели энергосбережения и энергетической эффективности на каждый год срока действия концессионного соглашения (уровень потерь воды, удельный расход электрической энергии</w:t>
      </w:r>
      <w:r w:rsidRPr="009A40DB">
        <w:rPr>
          <w:rFonts w:ascii="Times New Roman" w:hAnsi="Times New Roman" w:cs="Times New Roman"/>
          <w:sz w:val="28"/>
          <w:szCs w:val="28"/>
        </w:rPr>
        <w:t>)</w:t>
      </w:r>
    </w:p>
    <w:p w:rsidR="00311E84" w:rsidRPr="009A40DB" w:rsidRDefault="00311E84" w:rsidP="00824293">
      <w:pPr>
        <w:pStyle w:val="a6"/>
        <w:numPr>
          <w:ilvl w:val="2"/>
          <w:numId w:val="49"/>
        </w:numPr>
        <w:ind w:left="0" w:firstLine="709"/>
        <w:jc w:val="both"/>
        <w:rPr>
          <w:rFonts w:ascii="Times New Roman" w:hAnsi="Times New Roman" w:cs="Times New Roman"/>
          <w:sz w:val="28"/>
          <w:szCs w:val="28"/>
        </w:rPr>
      </w:pPr>
      <w:r>
        <w:rPr>
          <w:rFonts w:ascii="Times New Roman" w:hAnsi="Times New Roman" w:cs="Times New Roman"/>
          <w:sz w:val="28"/>
          <w:szCs w:val="28"/>
        </w:rPr>
        <w:t>Уровень потерь воды, удельный расход электрической энергии по объектам водоснабжения.</w:t>
      </w:r>
    </w:p>
    <w:p w:rsidR="00311E84" w:rsidRDefault="00311E84" w:rsidP="00311E84">
      <w:pPr>
        <w:pStyle w:val="aa"/>
        <w:spacing w:line="276" w:lineRule="auto"/>
        <w:ind w:left="720" w:firstLine="0"/>
      </w:pPr>
      <w:r>
        <w:t>- уровень потерь воды:</w:t>
      </w:r>
    </w:p>
    <w:tbl>
      <w:tblPr>
        <w:tblW w:w="9521" w:type="dxa"/>
        <w:tblInd w:w="675" w:type="dxa"/>
        <w:tblLayout w:type="fixed"/>
        <w:tblLook w:val="04A0"/>
      </w:tblPr>
      <w:tblGrid>
        <w:gridCol w:w="1843"/>
        <w:gridCol w:w="767"/>
        <w:gridCol w:w="768"/>
        <w:gridCol w:w="768"/>
        <w:gridCol w:w="768"/>
        <w:gridCol w:w="757"/>
        <w:gridCol w:w="779"/>
        <w:gridCol w:w="767"/>
        <w:gridCol w:w="768"/>
        <w:gridCol w:w="768"/>
        <w:gridCol w:w="768"/>
      </w:tblGrid>
      <w:tr w:rsidR="00311E84" w:rsidRPr="006B4809" w:rsidTr="003A7409">
        <w:trPr>
          <w:trHeight w:val="3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11E84" w:rsidRPr="006B4809" w:rsidRDefault="00311E84" w:rsidP="003A7409">
            <w:pPr>
              <w:rPr>
                <w:rFonts w:ascii="Calibri" w:hAnsi="Calibri" w:cs="Calibri"/>
                <w:b/>
                <w:bCs/>
                <w:color w:val="000000"/>
                <w:sz w:val="16"/>
                <w:szCs w:val="16"/>
              </w:rPr>
            </w:pPr>
            <w:r w:rsidRPr="006B4809">
              <w:rPr>
                <w:rFonts w:ascii="Calibri" w:hAnsi="Calibri" w:cs="Calibri"/>
                <w:b/>
                <w:bCs/>
                <w:color w:val="000000"/>
                <w:sz w:val="16"/>
                <w:szCs w:val="16"/>
              </w:rPr>
              <w:t> </w:t>
            </w:r>
          </w:p>
        </w:tc>
        <w:tc>
          <w:tcPr>
            <w:tcW w:w="767" w:type="dxa"/>
            <w:tcBorders>
              <w:top w:val="single" w:sz="4" w:space="0" w:color="auto"/>
              <w:left w:val="nil"/>
              <w:bottom w:val="single" w:sz="4" w:space="0" w:color="auto"/>
              <w:right w:val="single" w:sz="4" w:space="0" w:color="auto"/>
            </w:tcBorders>
            <w:shd w:val="clear" w:color="auto" w:fill="auto"/>
            <w:noWrap/>
            <w:hideMark/>
          </w:tcPr>
          <w:p w:rsidR="00311E84" w:rsidRPr="006B4809" w:rsidRDefault="00311E84" w:rsidP="003A7409">
            <w:pPr>
              <w:rPr>
                <w:b/>
                <w:sz w:val="16"/>
                <w:szCs w:val="16"/>
              </w:rPr>
            </w:pPr>
            <w:r w:rsidRPr="006B4809">
              <w:rPr>
                <w:b/>
                <w:sz w:val="16"/>
                <w:szCs w:val="16"/>
              </w:rPr>
              <w:t>2016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311E84" w:rsidRPr="006B4809" w:rsidRDefault="00311E84" w:rsidP="003A7409">
            <w:pPr>
              <w:rPr>
                <w:b/>
                <w:sz w:val="16"/>
                <w:szCs w:val="16"/>
              </w:rPr>
            </w:pPr>
            <w:r w:rsidRPr="006B4809">
              <w:rPr>
                <w:b/>
                <w:sz w:val="16"/>
                <w:szCs w:val="16"/>
              </w:rPr>
              <w:t>2017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311E84" w:rsidRPr="006B4809" w:rsidRDefault="00311E84" w:rsidP="003A7409">
            <w:pPr>
              <w:rPr>
                <w:b/>
                <w:sz w:val="16"/>
                <w:szCs w:val="16"/>
              </w:rPr>
            </w:pPr>
            <w:r w:rsidRPr="006B4809">
              <w:rPr>
                <w:b/>
                <w:sz w:val="16"/>
                <w:szCs w:val="16"/>
              </w:rPr>
              <w:t>2018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311E84" w:rsidRPr="006B4809" w:rsidRDefault="00311E84" w:rsidP="003A7409">
            <w:pPr>
              <w:rPr>
                <w:b/>
                <w:sz w:val="16"/>
                <w:szCs w:val="16"/>
              </w:rPr>
            </w:pPr>
            <w:r w:rsidRPr="006B4809">
              <w:rPr>
                <w:b/>
                <w:sz w:val="16"/>
                <w:szCs w:val="16"/>
              </w:rPr>
              <w:t>2019 год</w:t>
            </w:r>
          </w:p>
        </w:tc>
        <w:tc>
          <w:tcPr>
            <w:tcW w:w="757" w:type="dxa"/>
            <w:tcBorders>
              <w:top w:val="single" w:sz="4" w:space="0" w:color="auto"/>
              <w:left w:val="nil"/>
              <w:bottom w:val="single" w:sz="4" w:space="0" w:color="auto"/>
              <w:right w:val="single" w:sz="4" w:space="0" w:color="auto"/>
            </w:tcBorders>
            <w:shd w:val="clear" w:color="auto" w:fill="auto"/>
            <w:noWrap/>
            <w:hideMark/>
          </w:tcPr>
          <w:p w:rsidR="00311E84" w:rsidRPr="006B4809" w:rsidRDefault="00311E84" w:rsidP="003A7409">
            <w:pPr>
              <w:rPr>
                <w:b/>
                <w:sz w:val="16"/>
                <w:szCs w:val="16"/>
              </w:rPr>
            </w:pPr>
            <w:r w:rsidRPr="006B4809">
              <w:rPr>
                <w:b/>
                <w:sz w:val="16"/>
                <w:szCs w:val="16"/>
              </w:rPr>
              <w:t>2020 год</w:t>
            </w:r>
          </w:p>
        </w:tc>
        <w:tc>
          <w:tcPr>
            <w:tcW w:w="779" w:type="dxa"/>
            <w:tcBorders>
              <w:top w:val="single" w:sz="4" w:space="0" w:color="auto"/>
              <w:left w:val="nil"/>
              <w:bottom w:val="single" w:sz="4" w:space="0" w:color="auto"/>
              <w:right w:val="single" w:sz="4" w:space="0" w:color="auto"/>
            </w:tcBorders>
            <w:shd w:val="clear" w:color="auto" w:fill="auto"/>
            <w:noWrap/>
            <w:hideMark/>
          </w:tcPr>
          <w:p w:rsidR="00311E84" w:rsidRPr="006B4809" w:rsidRDefault="00311E84" w:rsidP="003A7409">
            <w:pPr>
              <w:rPr>
                <w:b/>
                <w:sz w:val="16"/>
                <w:szCs w:val="16"/>
              </w:rPr>
            </w:pPr>
            <w:r w:rsidRPr="006B4809">
              <w:rPr>
                <w:b/>
                <w:sz w:val="16"/>
                <w:szCs w:val="16"/>
              </w:rPr>
              <w:t>2021 год</w:t>
            </w:r>
          </w:p>
        </w:tc>
        <w:tc>
          <w:tcPr>
            <w:tcW w:w="767" w:type="dxa"/>
            <w:tcBorders>
              <w:top w:val="single" w:sz="4" w:space="0" w:color="auto"/>
              <w:left w:val="nil"/>
              <w:bottom w:val="single" w:sz="4" w:space="0" w:color="auto"/>
              <w:right w:val="single" w:sz="4" w:space="0" w:color="auto"/>
            </w:tcBorders>
            <w:shd w:val="clear" w:color="auto" w:fill="auto"/>
            <w:noWrap/>
            <w:hideMark/>
          </w:tcPr>
          <w:p w:rsidR="00311E84" w:rsidRPr="006B4809" w:rsidRDefault="00311E84" w:rsidP="003A7409">
            <w:pPr>
              <w:rPr>
                <w:b/>
                <w:sz w:val="16"/>
                <w:szCs w:val="16"/>
              </w:rPr>
            </w:pPr>
            <w:r w:rsidRPr="006B4809">
              <w:rPr>
                <w:b/>
                <w:sz w:val="16"/>
                <w:szCs w:val="16"/>
              </w:rPr>
              <w:t>2022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311E84" w:rsidRPr="006B4809" w:rsidRDefault="00311E84" w:rsidP="003A7409">
            <w:pPr>
              <w:rPr>
                <w:b/>
                <w:sz w:val="16"/>
                <w:szCs w:val="16"/>
              </w:rPr>
            </w:pPr>
            <w:r w:rsidRPr="006B4809">
              <w:rPr>
                <w:b/>
                <w:sz w:val="16"/>
                <w:szCs w:val="16"/>
              </w:rPr>
              <w:t>2023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311E84" w:rsidRPr="006B4809" w:rsidRDefault="00311E84" w:rsidP="003A7409">
            <w:pPr>
              <w:rPr>
                <w:b/>
                <w:sz w:val="16"/>
                <w:szCs w:val="16"/>
              </w:rPr>
            </w:pPr>
            <w:r w:rsidRPr="006B4809">
              <w:rPr>
                <w:b/>
                <w:sz w:val="16"/>
                <w:szCs w:val="16"/>
              </w:rPr>
              <w:t>2024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311E84" w:rsidRPr="006B4809" w:rsidRDefault="00311E84" w:rsidP="003A7409">
            <w:pPr>
              <w:rPr>
                <w:b/>
                <w:sz w:val="16"/>
                <w:szCs w:val="16"/>
              </w:rPr>
            </w:pPr>
            <w:r w:rsidRPr="006B4809">
              <w:rPr>
                <w:b/>
                <w:sz w:val="16"/>
                <w:szCs w:val="16"/>
              </w:rPr>
              <w:t>2025 год</w:t>
            </w:r>
          </w:p>
        </w:tc>
      </w:tr>
      <w:tr w:rsidR="00311E84" w:rsidRPr="006B4809" w:rsidTr="003A7409">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311E84" w:rsidRPr="006B4809" w:rsidRDefault="00311E84" w:rsidP="003A7409">
            <w:pPr>
              <w:rPr>
                <w:rFonts w:ascii="Calibri" w:hAnsi="Calibri" w:cs="Calibri"/>
                <w:b/>
                <w:bCs/>
                <w:color w:val="000000"/>
                <w:sz w:val="16"/>
                <w:szCs w:val="16"/>
              </w:rPr>
            </w:pPr>
            <w:r w:rsidRPr="006B4809">
              <w:rPr>
                <w:rFonts w:ascii="Calibri" w:hAnsi="Calibri" w:cs="Calibri"/>
                <w:b/>
                <w:bCs/>
                <w:color w:val="000000"/>
                <w:sz w:val="16"/>
                <w:szCs w:val="16"/>
              </w:rPr>
              <w:t> </w:t>
            </w:r>
            <w:r>
              <w:rPr>
                <w:rFonts w:ascii="Calibri" w:hAnsi="Calibri" w:cs="Calibri"/>
                <w:b/>
                <w:bCs/>
                <w:color w:val="000000"/>
                <w:sz w:val="16"/>
                <w:szCs w:val="16"/>
              </w:rPr>
              <w:t>Уровень потерь воды, %</w:t>
            </w:r>
          </w:p>
        </w:tc>
        <w:tc>
          <w:tcPr>
            <w:tcW w:w="767" w:type="dxa"/>
            <w:tcBorders>
              <w:top w:val="nil"/>
              <w:left w:val="nil"/>
              <w:bottom w:val="single" w:sz="4" w:space="0" w:color="auto"/>
              <w:right w:val="single" w:sz="4" w:space="0" w:color="auto"/>
            </w:tcBorders>
            <w:shd w:val="clear" w:color="auto" w:fill="auto"/>
            <w:noWrap/>
            <w:vAlign w:val="bottom"/>
          </w:tcPr>
          <w:p w:rsidR="00311E84" w:rsidRPr="006B4809" w:rsidRDefault="00311E84" w:rsidP="003A7409">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311E84" w:rsidRPr="006B4809" w:rsidRDefault="00311E84" w:rsidP="003A7409">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311E84" w:rsidRPr="006B4809" w:rsidRDefault="00311E84" w:rsidP="003A7409">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311E84" w:rsidRPr="006B4809" w:rsidRDefault="00311E84" w:rsidP="003A7409">
            <w:pPr>
              <w:jc w:val="center"/>
              <w:rPr>
                <w:rFonts w:ascii="Calibri" w:hAnsi="Calibri" w:cs="Calibri"/>
                <w:b/>
                <w:bCs/>
                <w:color w:val="000000"/>
                <w:sz w:val="16"/>
                <w:szCs w:val="16"/>
              </w:rPr>
            </w:pPr>
          </w:p>
        </w:tc>
        <w:tc>
          <w:tcPr>
            <w:tcW w:w="757" w:type="dxa"/>
            <w:tcBorders>
              <w:top w:val="nil"/>
              <w:left w:val="nil"/>
              <w:bottom w:val="single" w:sz="4" w:space="0" w:color="auto"/>
              <w:right w:val="single" w:sz="4" w:space="0" w:color="auto"/>
            </w:tcBorders>
            <w:shd w:val="clear" w:color="auto" w:fill="auto"/>
            <w:noWrap/>
            <w:vAlign w:val="bottom"/>
          </w:tcPr>
          <w:p w:rsidR="00311E84" w:rsidRPr="006B4809" w:rsidRDefault="00311E84" w:rsidP="003A7409">
            <w:pPr>
              <w:jc w:val="center"/>
              <w:rPr>
                <w:rFonts w:ascii="Calibri" w:hAnsi="Calibri" w:cs="Calibri"/>
                <w:b/>
                <w:bCs/>
                <w:color w:val="000000"/>
                <w:sz w:val="16"/>
                <w:szCs w:val="16"/>
              </w:rPr>
            </w:pPr>
          </w:p>
        </w:tc>
        <w:tc>
          <w:tcPr>
            <w:tcW w:w="779" w:type="dxa"/>
            <w:tcBorders>
              <w:top w:val="nil"/>
              <w:left w:val="nil"/>
              <w:bottom w:val="single" w:sz="4" w:space="0" w:color="auto"/>
              <w:right w:val="single" w:sz="4" w:space="0" w:color="auto"/>
            </w:tcBorders>
            <w:shd w:val="clear" w:color="auto" w:fill="auto"/>
            <w:noWrap/>
            <w:vAlign w:val="bottom"/>
          </w:tcPr>
          <w:p w:rsidR="00311E84" w:rsidRPr="006B4809" w:rsidRDefault="00311E84" w:rsidP="003A7409">
            <w:pPr>
              <w:jc w:val="center"/>
              <w:rPr>
                <w:rFonts w:ascii="Calibri" w:hAnsi="Calibri" w:cs="Calibri"/>
                <w:b/>
                <w:bCs/>
                <w:color w:val="000000"/>
                <w:sz w:val="16"/>
                <w:szCs w:val="16"/>
              </w:rPr>
            </w:pPr>
          </w:p>
        </w:tc>
        <w:tc>
          <w:tcPr>
            <w:tcW w:w="767" w:type="dxa"/>
            <w:tcBorders>
              <w:top w:val="nil"/>
              <w:left w:val="nil"/>
              <w:bottom w:val="single" w:sz="4" w:space="0" w:color="auto"/>
              <w:right w:val="single" w:sz="4" w:space="0" w:color="auto"/>
            </w:tcBorders>
            <w:shd w:val="clear" w:color="auto" w:fill="auto"/>
            <w:noWrap/>
            <w:vAlign w:val="bottom"/>
          </w:tcPr>
          <w:p w:rsidR="00311E84" w:rsidRPr="006B4809" w:rsidRDefault="00311E84" w:rsidP="003A7409">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311E84" w:rsidRPr="006B4809" w:rsidRDefault="00311E84" w:rsidP="003A7409">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311E84" w:rsidRPr="006B4809" w:rsidRDefault="00311E84" w:rsidP="003A7409">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311E84" w:rsidRPr="006B4809" w:rsidRDefault="00311E84" w:rsidP="003A7409">
            <w:pPr>
              <w:jc w:val="center"/>
              <w:rPr>
                <w:rFonts w:ascii="Calibri" w:hAnsi="Calibri" w:cs="Calibri"/>
                <w:b/>
                <w:bCs/>
                <w:color w:val="000000"/>
                <w:sz w:val="16"/>
                <w:szCs w:val="16"/>
              </w:rPr>
            </w:pPr>
          </w:p>
        </w:tc>
      </w:tr>
    </w:tbl>
    <w:p w:rsidR="00311E84" w:rsidRDefault="00311E84" w:rsidP="00311E84">
      <w:pPr>
        <w:pStyle w:val="a6"/>
        <w:autoSpaceDE w:val="0"/>
        <w:autoSpaceDN w:val="0"/>
        <w:adjustRightInd w:val="0"/>
        <w:jc w:val="both"/>
      </w:pPr>
    </w:p>
    <w:p w:rsidR="00311E84" w:rsidRPr="00C755C2" w:rsidRDefault="00311E84" w:rsidP="00311E84">
      <w:pPr>
        <w:pStyle w:val="a6"/>
        <w:autoSpaceDE w:val="0"/>
        <w:autoSpaceDN w:val="0"/>
        <w:adjustRightInd w:val="0"/>
        <w:jc w:val="both"/>
        <w:rPr>
          <w:rFonts w:ascii="Times New Roman" w:hAnsi="Times New Roman" w:cs="Times New Roman"/>
          <w:sz w:val="24"/>
          <w:szCs w:val="24"/>
        </w:rPr>
      </w:pPr>
      <w:r w:rsidRPr="00C755C2">
        <w:rPr>
          <w:rFonts w:ascii="Times New Roman" w:hAnsi="Times New Roman" w:cs="Times New Roman"/>
          <w:sz w:val="24"/>
          <w:szCs w:val="24"/>
        </w:rPr>
        <w:t>- удельный расход электрической энергии:</w:t>
      </w:r>
    </w:p>
    <w:tbl>
      <w:tblPr>
        <w:tblW w:w="947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8"/>
        <w:gridCol w:w="720"/>
        <w:gridCol w:w="721"/>
        <w:gridCol w:w="720"/>
        <w:gridCol w:w="721"/>
        <w:gridCol w:w="720"/>
        <w:gridCol w:w="721"/>
        <w:gridCol w:w="720"/>
        <w:gridCol w:w="721"/>
        <w:gridCol w:w="720"/>
        <w:gridCol w:w="721"/>
      </w:tblGrid>
      <w:tr w:rsidR="00311E84" w:rsidRPr="006B4809" w:rsidTr="00771E30">
        <w:trPr>
          <w:trHeight w:val="300"/>
        </w:trPr>
        <w:tc>
          <w:tcPr>
            <w:tcW w:w="2268" w:type="dxa"/>
            <w:shd w:val="clear" w:color="auto" w:fill="auto"/>
            <w:noWrap/>
            <w:vAlign w:val="bottom"/>
            <w:hideMark/>
          </w:tcPr>
          <w:p w:rsidR="00311E84" w:rsidRPr="006B4809" w:rsidRDefault="00311E84" w:rsidP="003A7409">
            <w:pPr>
              <w:ind w:left="-108" w:firstLine="108"/>
              <w:rPr>
                <w:rFonts w:ascii="Calibri" w:hAnsi="Calibri" w:cs="Calibri"/>
                <w:b/>
                <w:bCs/>
                <w:color w:val="000000"/>
                <w:sz w:val="16"/>
                <w:szCs w:val="16"/>
              </w:rPr>
            </w:pPr>
            <w:r w:rsidRPr="006B4809">
              <w:rPr>
                <w:rFonts w:ascii="Calibri" w:hAnsi="Calibri" w:cs="Calibri"/>
                <w:b/>
                <w:bCs/>
                <w:color w:val="000000"/>
                <w:sz w:val="16"/>
                <w:szCs w:val="16"/>
              </w:rPr>
              <w:t> </w:t>
            </w:r>
          </w:p>
        </w:tc>
        <w:tc>
          <w:tcPr>
            <w:tcW w:w="720" w:type="dxa"/>
            <w:shd w:val="clear" w:color="auto" w:fill="auto"/>
            <w:noWrap/>
            <w:hideMark/>
          </w:tcPr>
          <w:p w:rsidR="00311E84" w:rsidRPr="006B4809" w:rsidRDefault="00311E84" w:rsidP="003A7409">
            <w:pPr>
              <w:rPr>
                <w:b/>
                <w:sz w:val="16"/>
                <w:szCs w:val="16"/>
              </w:rPr>
            </w:pPr>
            <w:r w:rsidRPr="006B4809">
              <w:rPr>
                <w:b/>
                <w:sz w:val="16"/>
                <w:szCs w:val="16"/>
              </w:rPr>
              <w:t>2016 год</w:t>
            </w:r>
          </w:p>
        </w:tc>
        <w:tc>
          <w:tcPr>
            <w:tcW w:w="721" w:type="dxa"/>
            <w:shd w:val="clear" w:color="auto" w:fill="auto"/>
            <w:noWrap/>
            <w:hideMark/>
          </w:tcPr>
          <w:p w:rsidR="00311E84" w:rsidRPr="006B4809" w:rsidRDefault="00311E84" w:rsidP="003A7409">
            <w:pPr>
              <w:rPr>
                <w:b/>
                <w:sz w:val="16"/>
                <w:szCs w:val="16"/>
              </w:rPr>
            </w:pPr>
            <w:r w:rsidRPr="006B4809">
              <w:rPr>
                <w:b/>
                <w:sz w:val="16"/>
                <w:szCs w:val="16"/>
              </w:rPr>
              <w:t>2017 год</w:t>
            </w:r>
          </w:p>
        </w:tc>
        <w:tc>
          <w:tcPr>
            <w:tcW w:w="720" w:type="dxa"/>
            <w:shd w:val="clear" w:color="auto" w:fill="auto"/>
            <w:noWrap/>
            <w:hideMark/>
          </w:tcPr>
          <w:p w:rsidR="00311E84" w:rsidRPr="006B4809" w:rsidRDefault="00311E84" w:rsidP="003A7409">
            <w:pPr>
              <w:rPr>
                <w:b/>
                <w:sz w:val="16"/>
                <w:szCs w:val="16"/>
              </w:rPr>
            </w:pPr>
            <w:r w:rsidRPr="006B4809">
              <w:rPr>
                <w:b/>
                <w:sz w:val="16"/>
                <w:szCs w:val="16"/>
              </w:rPr>
              <w:t>2018 год</w:t>
            </w:r>
          </w:p>
        </w:tc>
        <w:tc>
          <w:tcPr>
            <w:tcW w:w="721" w:type="dxa"/>
            <w:shd w:val="clear" w:color="auto" w:fill="auto"/>
            <w:noWrap/>
            <w:hideMark/>
          </w:tcPr>
          <w:p w:rsidR="00311E84" w:rsidRPr="006B4809" w:rsidRDefault="00311E84" w:rsidP="003A7409">
            <w:pPr>
              <w:rPr>
                <w:b/>
                <w:sz w:val="16"/>
                <w:szCs w:val="16"/>
              </w:rPr>
            </w:pPr>
            <w:r w:rsidRPr="006B4809">
              <w:rPr>
                <w:b/>
                <w:sz w:val="16"/>
                <w:szCs w:val="16"/>
              </w:rPr>
              <w:t>2019 год</w:t>
            </w:r>
          </w:p>
        </w:tc>
        <w:tc>
          <w:tcPr>
            <w:tcW w:w="720" w:type="dxa"/>
            <w:shd w:val="clear" w:color="auto" w:fill="auto"/>
            <w:noWrap/>
            <w:hideMark/>
          </w:tcPr>
          <w:p w:rsidR="00311E84" w:rsidRPr="006B4809" w:rsidRDefault="00311E84" w:rsidP="003A7409">
            <w:pPr>
              <w:rPr>
                <w:b/>
                <w:sz w:val="16"/>
                <w:szCs w:val="16"/>
              </w:rPr>
            </w:pPr>
            <w:r w:rsidRPr="006B4809">
              <w:rPr>
                <w:b/>
                <w:sz w:val="16"/>
                <w:szCs w:val="16"/>
              </w:rPr>
              <w:t>2020 год</w:t>
            </w:r>
          </w:p>
        </w:tc>
        <w:tc>
          <w:tcPr>
            <w:tcW w:w="721" w:type="dxa"/>
            <w:shd w:val="clear" w:color="auto" w:fill="auto"/>
            <w:noWrap/>
            <w:hideMark/>
          </w:tcPr>
          <w:p w:rsidR="00311E84" w:rsidRPr="006B4809" w:rsidRDefault="00311E84" w:rsidP="003A7409">
            <w:pPr>
              <w:rPr>
                <w:b/>
                <w:sz w:val="16"/>
                <w:szCs w:val="16"/>
              </w:rPr>
            </w:pPr>
            <w:r w:rsidRPr="006B4809">
              <w:rPr>
                <w:b/>
                <w:sz w:val="16"/>
                <w:szCs w:val="16"/>
              </w:rPr>
              <w:t>2021 год</w:t>
            </w:r>
          </w:p>
        </w:tc>
        <w:tc>
          <w:tcPr>
            <w:tcW w:w="720" w:type="dxa"/>
            <w:shd w:val="clear" w:color="auto" w:fill="auto"/>
            <w:noWrap/>
            <w:hideMark/>
          </w:tcPr>
          <w:p w:rsidR="00311E84" w:rsidRPr="006B4809" w:rsidRDefault="00311E84" w:rsidP="003A7409">
            <w:pPr>
              <w:rPr>
                <w:b/>
                <w:sz w:val="16"/>
                <w:szCs w:val="16"/>
              </w:rPr>
            </w:pPr>
            <w:r w:rsidRPr="006B4809">
              <w:rPr>
                <w:b/>
                <w:sz w:val="16"/>
                <w:szCs w:val="16"/>
              </w:rPr>
              <w:t>2022 год</w:t>
            </w:r>
          </w:p>
        </w:tc>
        <w:tc>
          <w:tcPr>
            <w:tcW w:w="721" w:type="dxa"/>
            <w:shd w:val="clear" w:color="auto" w:fill="auto"/>
            <w:noWrap/>
            <w:hideMark/>
          </w:tcPr>
          <w:p w:rsidR="00311E84" w:rsidRPr="006B4809" w:rsidRDefault="00311E84" w:rsidP="003A7409">
            <w:pPr>
              <w:rPr>
                <w:b/>
                <w:sz w:val="16"/>
                <w:szCs w:val="16"/>
              </w:rPr>
            </w:pPr>
            <w:r w:rsidRPr="006B4809">
              <w:rPr>
                <w:b/>
                <w:sz w:val="16"/>
                <w:szCs w:val="16"/>
              </w:rPr>
              <w:t>2023 год</w:t>
            </w:r>
          </w:p>
        </w:tc>
        <w:tc>
          <w:tcPr>
            <w:tcW w:w="720" w:type="dxa"/>
            <w:shd w:val="clear" w:color="auto" w:fill="auto"/>
            <w:noWrap/>
            <w:hideMark/>
          </w:tcPr>
          <w:p w:rsidR="00311E84" w:rsidRPr="006B4809" w:rsidRDefault="00311E84" w:rsidP="003A7409">
            <w:pPr>
              <w:rPr>
                <w:b/>
                <w:sz w:val="16"/>
                <w:szCs w:val="16"/>
              </w:rPr>
            </w:pPr>
            <w:r w:rsidRPr="006B4809">
              <w:rPr>
                <w:b/>
                <w:sz w:val="16"/>
                <w:szCs w:val="16"/>
              </w:rPr>
              <w:t>2024 год</w:t>
            </w:r>
          </w:p>
        </w:tc>
        <w:tc>
          <w:tcPr>
            <w:tcW w:w="721" w:type="dxa"/>
            <w:shd w:val="clear" w:color="auto" w:fill="auto"/>
            <w:noWrap/>
            <w:hideMark/>
          </w:tcPr>
          <w:p w:rsidR="00311E84" w:rsidRPr="006B4809" w:rsidRDefault="00311E84" w:rsidP="003A7409">
            <w:pPr>
              <w:rPr>
                <w:b/>
                <w:sz w:val="16"/>
                <w:szCs w:val="16"/>
              </w:rPr>
            </w:pPr>
            <w:r w:rsidRPr="006B4809">
              <w:rPr>
                <w:b/>
                <w:sz w:val="16"/>
                <w:szCs w:val="16"/>
              </w:rPr>
              <w:t>2025 год</w:t>
            </w:r>
          </w:p>
        </w:tc>
      </w:tr>
      <w:tr w:rsidR="00311E84" w:rsidRPr="006B4809" w:rsidTr="00771E30">
        <w:trPr>
          <w:trHeight w:val="300"/>
        </w:trPr>
        <w:tc>
          <w:tcPr>
            <w:tcW w:w="2268" w:type="dxa"/>
            <w:shd w:val="clear" w:color="auto" w:fill="auto"/>
            <w:noWrap/>
            <w:vAlign w:val="bottom"/>
            <w:hideMark/>
          </w:tcPr>
          <w:p w:rsidR="00311E84" w:rsidRPr="00C7545D" w:rsidRDefault="00311E84" w:rsidP="003A7409">
            <w:pPr>
              <w:rPr>
                <w:rFonts w:ascii="Calibri" w:hAnsi="Calibri" w:cs="Calibri"/>
                <w:b/>
                <w:bCs/>
                <w:color w:val="000000"/>
                <w:sz w:val="16"/>
                <w:szCs w:val="16"/>
              </w:rPr>
            </w:pPr>
            <w:r w:rsidRPr="00C7545D">
              <w:rPr>
                <w:rFonts w:ascii="Calibri" w:hAnsi="Calibri" w:cs="Calibri"/>
                <w:b/>
                <w:bCs/>
                <w:color w:val="000000"/>
                <w:sz w:val="16"/>
                <w:szCs w:val="16"/>
              </w:rPr>
              <w:t> Удельный расход электрической энергии, потребляемой в технологическом процессе подготовки питьевой воды на единицу объема воды отпускаемой в сеть,</w:t>
            </w:r>
            <w:r>
              <w:rPr>
                <w:rFonts w:ascii="Calibri" w:hAnsi="Calibri" w:cs="Calibri"/>
                <w:b/>
                <w:bCs/>
                <w:color w:val="000000"/>
                <w:sz w:val="16"/>
                <w:szCs w:val="16"/>
              </w:rPr>
              <w:t xml:space="preserve"> </w:t>
            </w:r>
            <w:proofErr w:type="spellStart"/>
            <w:r w:rsidRPr="00C7545D">
              <w:rPr>
                <w:rFonts w:ascii="Calibri" w:hAnsi="Calibri" w:cs="Calibri"/>
                <w:b/>
                <w:bCs/>
                <w:color w:val="000000"/>
                <w:sz w:val="16"/>
                <w:szCs w:val="16"/>
              </w:rPr>
              <w:t>кВт</w:t>
            </w:r>
            <w:proofErr w:type="gramStart"/>
            <w:r>
              <w:rPr>
                <w:rFonts w:ascii="Calibri" w:hAnsi="Calibri" w:cs="Calibri"/>
                <w:b/>
                <w:bCs/>
                <w:color w:val="000000"/>
                <w:sz w:val="16"/>
                <w:szCs w:val="16"/>
              </w:rPr>
              <w:t>.</w:t>
            </w:r>
            <w:r w:rsidRPr="00C7545D">
              <w:rPr>
                <w:rFonts w:ascii="Calibri" w:hAnsi="Calibri" w:cs="Calibri"/>
                <w:b/>
                <w:bCs/>
                <w:color w:val="000000"/>
                <w:sz w:val="16"/>
                <w:szCs w:val="16"/>
              </w:rPr>
              <w:t>ч</w:t>
            </w:r>
            <w:proofErr w:type="spellEnd"/>
            <w:proofErr w:type="gramEnd"/>
            <w:r w:rsidRPr="00C7545D">
              <w:rPr>
                <w:rFonts w:ascii="Calibri" w:hAnsi="Calibri" w:cs="Calibri"/>
                <w:b/>
                <w:bCs/>
                <w:color w:val="000000"/>
                <w:sz w:val="16"/>
                <w:szCs w:val="16"/>
              </w:rPr>
              <w:t xml:space="preserve"> на 1 куб.м</w:t>
            </w:r>
          </w:p>
        </w:tc>
        <w:tc>
          <w:tcPr>
            <w:tcW w:w="720" w:type="dxa"/>
            <w:shd w:val="clear" w:color="auto" w:fill="auto"/>
            <w:noWrap/>
            <w:vAlign w:val="bottom"/>
          </w:tcPr>
          <w:p w:rsidR="00311E84" w:rsidRPr="006B4809" w:rsidRDefault="00311E84" w:rsidP="003A7409">
            <w:pPr>
              <w:jc w:val="right"/>
              <w:rPr>
                <w:rFonts w:ascii="Calibri" w:hAnsi="Calibri" w:cs="Calibri"/>
                <w:b/>
                <w:bCs/>
                <w:color w:val="000000"/>
                <w:sz w:val="16"/>
                <w:szCs w:val="16"/>
              </w:rPr>
            </w:pPr>
          </w:p>
        </w:tc>
        <w:tc>
          <w:tcPr>
            <w:tcW w:w="721" w:type="dxa"/>
            <w:shd w:val="clear" w:color="auto" w:fill="auto"/>
            <w:noWrap/>
            <w:vAlign w:val="bottom"/>
          </w:tcPr>
          <w:p w:rsidR="00311E84" w:rsidRPr="006B4809" w:rsidRDefault="00311E84" w:rsidP="003A7409">
            <w:pPr>
              <w:jc w:val="right"/>
              <w:rPr>
                <w:rFonts w:ascii="Calibri" w:hAnsi="Calibri" w:cs="Calibri"/>
                <w:b/>
                <w:bCs/>
                <w:color w:val="000000"/>
                <w:sz w:val="16"/>
                <w:szCs w:val="16"/>
              </w:rPr>
            </w:pPr>
          </w:p>
        </w:tc>
        <w:tc>
          <w:tcPr>
            <w:tcW w:w="720" w:type="dxa"/>
            <w:shd w:val="clear" w:color="auto" w:fill="auto"/>
            <w:noWrap/>
            <w:vAlign w:val="bottom"/>
          </w:tcPr>
          <w:p w:rsidR="00311E84" w:rsidRPr="006B4809" w:rsidRDefault="00311E84" w:rsidP="003A7409">
            <w:pPr>
              <w:jc w:val="right"/>
              <w:rPr>
                <w:rFonts w:ascii="Calibri" w:hAnsi="Calibri" w:cs="Calibri"/>
                <w:b/>
                <w:bCs/>
                <w:color w:val="000000"/>
                <w:sz w:val="16"/>
                <w:szCs w:val="16"/>
              </w:rPr>
            </w:pPr>
          </w:p>
        </w:tc>
        <w:tc>
          <w:tcPr>
            <w:tcW w:w="721" w:type="dxa"/>
            <w:shd w:val="clear" w:color="auto" w:fill="auto"/>
            <w:noWrap/>
            <w:vAlign w:val="bottom"/>
          </w:tcPr>
          <w:p w:rsidR="00311E84" w:rsidRPr="006B4809" w:rsidRDefault="00311E84" w:rsidP="003A7409">
            <w:pPr>
              <w:jc w:val="right"/>
              <w:rPr>
                <w:rFonts w:ascii="Calibri" w:hAnsi="Calibri" w:cs="Calibri"/>
                <w:b/>
                <w:bCs/>
                <w:color w:val="000000"/>
                <w:sz w:val="16"/>
                <w:szCs w:val="16"/>
              </w:rPr>
            </w:pPr>
          </w:p>
        </w:tc>
        <w:tc>
          <w:tcPr>
            <w:tcW w:w="720" w:type="dxa"/>
            <w:shd w:val="clear" w:color="auto" w:fill="auto"/>
            <w:noWrap/>
            <w:vAlign w:val="bottom"/>
          </w:tcPr>
          <w:p w:rsidR="00311E84" w:rsidRPr="006B4809" w:rsidRDefault="00311E84" w:rsidP="003A7409">
            <w:pPr>
              <w:jc w:val="right"/>
              <w:rPr>
                <w:rFonts w:ascii="Calibri" w:hAnsi="Calibri" w:cs="Calibri"/>
                <w:b/>
                <w:bCs/>
                <w:color w:val="000000"/>
                <w:sz w:val="16"/>
                <w:szCs w:val="16"/>
              </w:rPr>
            </w:pPr>
          </w:p>
        </w:tc>
        <w:tc>
          <w:tcPr>
            <w:tcW w:w="721" w:type="dxa"/>
            <w:shd w:val="clear" w:color="auto" w:fill="auto"/>
            <w:noWrap/>
            <w:vAlign w:val="bottom"/>
          </w:tcPr>
          <w:p w:rsidR="00311E84" w:rsidRPr="006B4809" w:rsidRDefault="00311E84" w:rsidP="003A7409">
            <w:pPr>
              <w:jc w:val="right"/>
              <w:rPr>
                <w:rFonts w:ascii="Calibri" w:hAnsi="Calibri" w:cs="Calibri"/>
                <w:b/>
                <w:bCs/>
                <w:color w:val="000000"/>
                <w:sz w:val="16"/>
                <w:szCs w:val="16"/>
              </w:rPr>
            </w:pPr>
          </w:p>
        </w:tc>
        <w:tc>
          <w:tcPr>
            <w:tcW w:w="720" w:type="dxa"/>
            <w:shd w:val="clear" w:color="auto" w:fill="auto"/>
            <w:noWrap/>
            <w:vAlign w:val="bottom"/>
          </w:tcPr>
          <w:p w:rsidR="00311E84" w:rsidRPr="006B4809" w:rsidRDefault="00311E84" w:rsidP="003A7409">
            <w:pPr>
              <w:jc w:val="right"/>
              <w:rPr>
                <w:rFonts w:ascii="Calibri" w:hAnsi="Calibri" w:cs="Calibri"/>
                <w:b/>
                <w:bCs/>
                <w:color w:val="000000"/>
                <w:sz w:val="16"/>
                <w:szCs w:val="16"/>
              </w:rPr>
            </w:pPr>
          </w:p>
        </w:tc>
        <w:tc>
          <w:tcPr>
            <w:tcW w:w="721" w:type="dxa"/>
            <w:shd w:val="clear" w:color="auto" w:fill="auto"/>
            <w:noWrap/>
            <w:vAlign w:val="bottom"/>
          </w:tcPr>
          <w:p w:rsidR="00311E84" w:rsidRPr="006B4809" w:rsidRDefault="00311E84" w:rsidP="003A7409">
            <w:pPr>
              <w:jc w:val="right"/>
              <w:rPr>
                <w:rFonts w:ascii="Calibri" w:hAnsi="Calibri" w:cs="Calibri"/>
                <w:b/>
                <w:bCs/>
                <w:color w:val="000000"/>
                <w:sz w:val="16"/>
                <w:szCs w:val="16"/>
              </w:rPr>
            </w:pPr>
          </w:p>
        </w:tc>
        <w:tc>
          <w:tcPr>
            <w:tcW w:w="720" w:type="dxa"/>
            <w:shd w:val="clear" w:color="auto" w:fill="auto"/>
            <w:noWrap/>
            <w:vAlign w:val="bottom"/>
          </w:tcPr>
          <w:p w:rsidR="00311E84" w:rsidRPr="006B4809" w:rsidRDefault="00311E84" w:rsidP="003A7409">
            <w:pPr>
              <w:jc w:val="right"/>
              <w:rPr>
                <w:rFonts w:ascii="Calibri" w:hAnsi="Calibri" w:cs="Calibri"/>
                <w:b/>
                <w:bCs/>
                <w:color w:val="000000"/>
                <w:sz w:val="16"/>
                <w:szCs w:val="16"/>
              </w:rPr>
            </w:pPr>
          </w:p>
        </w:tc>
        <w:tc>
          <w:tcPr>
            <w:tcW w:w="721" w:type="dxa"/>
            <w:shd w:val="clear" w:color="auto" w:fill="auto"/>
            <w:noWrap/>
            <w:vAlign w:val="bottom"/>
          </w:tcPr>
          <w:p w:rsidR="00311E84" w:rsidRPr="006B4809" w:rsidRDefault="00311E84" w:rsidP="003A7409">
            <w:pPr>
              <w:jc w:val="right"/>
              <w:rPr>
                <w:rFonts w:ascii="Calibri" w:hAnsi="Calibri" w:cs="Calibri"/>
                <w:b/>
                <w:bCs/>
                <w:color w:val="000000"/>
                <w:sz w:val="16"/>
                <w:szCs w:val="16"/>
              </w:rPr>
            </w:pPr>
          </w:p>
        </w:tc>
      </w:tr>
      <w:tr w:rsidR="00311E84" w:rsidRPr="006B4809" w:rsidTr="00771E30">
        <w:trPr>
          <w:trHeight w:val="300"/>
        </w:trPr>
        <w:tc>
          <w:tcPr>
            <w:tcW w:w="2268" w:type="dxa"/>
            <w:shd w:val="clear" w:color="auto" w:fill="auto"/>
            <w:noWrap/>
            <w:vAlign w:val="bottom"/>
          </w:tcPr>
          <w:p w:rsidR="00311E84" w:rsidRPr="00C7545D" w:rsidRDefault="00311E84" w:rsidP="003A7409">
            <w:pPr>
              <w:rPr>
                <w:rFonts w:ascii="Calibri" w:hAnsi="Calibri" w:cs="Calibri"/>
                <w:b/>
                <w:bCs/>
                <w:color w:val="000000"/>
                <w:sz w:val="16"/>
                <w:szCs w:val="16"/>
              </w:rPr>
            </w:pPr>
            <w:r w:rsidRPr="00C7545D">
              <w:rPr>
                <w:rFonts w:ascii="Calibri" w:hAnsi="Calibri" w:cs="Calibri"/>
                <w:b/>
                <w:bCs/>
                <w:color w:val="000000"/>
                <w:sz w:val="16"/>
                <w:szCs w:val="16"/>
              </w:rPr>
              <w:t xml:space="preserve">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w:t>
            </w:r>
            <w:proofErr w:type="spellStart"/>
            <w:r w:rsidRPr="00C7545D">
              <w:rPr>
                <w:rFonts w:ascii="Calibri" w:hAnsi="Calibri" w:cs="Calibri"/>
                <w:b/>
                <w:bCs/>
                <w:color w:val="000000"/>
                <w:sz w:val="16"/>
                <w:szCs w:val="16"/>
              </w:rPr>
              <w:t>кВт</w:t>
            </w:r>
            <w:proofErr w:type="gramStart"/>
            <w:r>
              <w:rPr>
                <w:rFonts w:ascii="Calibri" w:hAnsi="Calibri" w:cs="Calibri"/>
                <w:b/>
                <w:bCs/>
                <w:color w:val="000000"/>
                <w:sz w:val="16"/>
                <w:szCs w:val="16"/>
              </w:rPr>
              <w:t>.</w:t>
            </w:r>
            <w:r w:rsidRPr="00C7545D">
              <w:rPr>
                <w:rFonts w:ascii="Calibri" w:hAnsi="Calibri" w:cs="Calibri"/>
                <w:b/>
                <w:bCs/>
                <w:color w:val="000000"/>
                <w:sz w:val="16"/>
                <w:szCs w:val="16"/>
              </w:rPr>
              <w:t>ч</w:t>
            </w:r>
            <w:proofErr w:type="spellEnd"/>
            <w:proofErr w:type="gramEnd"/>
            <w:r w:rsidRPr="00C7545D">
              <w:rPr>
                <w:rFonts w:ascii="Calibri" w:hAnsi="Calibri" w:cs="Calibri"/>
                <w:b/>
                <w:bCs/>
                <w:color w:val="000000"/>
                <w:sz w:val="16"/>
                <w:szCs w:val="16"/>
              </w:rPr>
              <w:t xml:space="preserve"> на 1 куб.м</w:t>
            </w:r>
          </w:p>
        </w:tc>
        <w:tc>
          <w:tcPr>
            <w:tcW w:w="720" w:type="dxa"/>
            <w:shd w:val="clear" w:color="auto" w:fill="auto"/>
            <w:noWrap/>
            <w:vAlign w:val="bottom"/>
          </w:tcPr>
          <w:p w:rsidR="00311E84" w:rsidRPr="006B4809" w:rsidRDefault="00311E84" w:rsidP="003A7409">
            <w:pPr>
              <w:jc w:val="right"/>
              <w:rPr>
                <w:rFonts w:ascii="Calibri" w:hAnsi="Calibri" w:cs="Calibri"/>
                <w:b/>
                <w:bCs/>
                <w:color w:val="000000"/>
                <w:sz w:val="16"/>
                <w:szCs w:val="16"/>
              </w:rPr>
            </w:pPr>
          </w:p>
        </w:tc>
        <w:tc>
          <w:tcPr>
            <w:tcW w:w="721" w:type="dxa"/>
            <w:shd w:val="clear" w:color="auto" w:fill="auto"/>
            <w:noWrap/>
            <w:vAlign w:val="bottom"/>
          </w:tcPr>
          <w:p w:rsidR="00311E84" w:rsidRPr="007B20E8" w:rsidRDefault="00311E84" w:rsidP="003A7409">
            <w:pPr>
              <w:jc w:val="center"/>
              <w:rPr>
                <w:rFonts w:ascii="Times New Roman" w:hAnsi="Times New Roman" w:cs="Times New Roman"/>
                <w:b/>
                <w:sz w:val="16"/>
                <w:szCs w:val="16"/>
              </w:rPr>
            </w:pPr>
          </w:p>
        </w:tc>
        <w:tc>
          <w:tcPr>
            <w:tcW w:w="720" w:type="dxa"/>
            <w:shd w:val="clear" w:color="auto" w:fill="auto"/>
            <w:noWrap/>
            <w:vAlign w:val="bottom"/>
          </w:tcPr>
          <w:p w:rsidR="00311E84" w:rsidRPr="007B20E8" w:rsidRDefault="00311E84" w:rsidP="003A7409">
            <w:pPr>
              <w:jc w:val="center"/>
              <w:rPr>
                <w:rFonts w:ascii="Times New Roman" w:hAnsi="Times New Roman" w:cs="Times New Roman"/>
                <w:b/>
                <w:sz w:val="16"/>
                <w:szCs w:val="16"/>
              </w:rPr>
            </w:pPr>
          </w:p>
        </w:tc>
        <w:tc>
          <w:tcPr>
            <w:tcW w:w="721" w:type="dxa"/>
            <w:shd w:val="clear" w:color="auto" w:fill="auto"/>
            <w:noWrap/>
            <w:vAlign w:val="bottom"/>
          </w:tcPr>
          <w:p w:rsidR="00311E84" w:rsidRPr="007B20E8" w:rsidRDefault="00311E84" w:rsidP="003A7409">
            <w:pPr>
              <w:jc w:val="center"/>
              <w:rPr>
                <w:rFonts w:ascii="Times New Roman" w:hAnsi="Times New Roman" w:cs="Times New Roman"/>
                <w:b/>
                <w:sz w:val="16"/>
                <w:szCs w:val="16"/>
              </w:rPr>
            </w:pPr>
          </w:p>
        </w:tc>
        <w:tc>
          <w:tcPr>
            <w:tcW w:w="720" w:type="dxa"/>
            <w:shd w:val="clear" w:color="auto" w:fill="auto"/>
            <w:noWrap/>
            <w:vAlign w:val="bottom"/>
          </w:tcPr>
          <w:p w:rsidR="00311E84" w:rsidRPr="007B20E8" w:rsidRDefault="00311E84" w:rsidP="003A7409">
            <w:pPr>
              <w:jc w:val="center"/>
              <w:rPr>
                <w:rFonts w:ascii="Times New Roman" w:hAnsi="Times New Roman" w:cs="Times New Roman"/>
                <w:b/>
                <w:sz w:val="16"/>
                <w:szCs w:val="16"/>
              </w:rPr>
            </w:pPr>
          </w:p>
        </w:tc>
        <w:tc>
          <w:tcPr>
            <w:tcW w:w="721" w:type="dxa"/>
            <w:shd w:val="clear" w:color="auto" w:fill="auto"/>
            <w:noWrap/>
            <w:vAlign w:val="bottom"/>
          </w:tcPr>
          <w:p w:rsidR="00311E84" w:rsidRPr="007B20E8" w:rsidRDefault="00311E84" w:rsidP="003A7409">
            <w:pPr>
              <w:jc w:val="center"/>
              <w:rPr>
                <w:rFonts w:ascii="Times New Roman" w:hAnsi="Times New Roman" w:cs="Times New Roman"/>
                <w:b/>
                <w:sz w:val="16"/>
                <w:szCs w:val="16"/>
              </w:rPr>
            </w:pPr>
          </w:p>
        </w:tc>
        <w:tc>
          <w:tcPr>
            <w:tcW w:w="720" w:type="dxa"/>
            <w:shd w:val="clear" w:color="auto" w:fill="auto"/>
            <w:noWrap/>
            <w:vAlign w:val="bottom"/>
          </w:tcPr>
          <w:p w:rsidR="00311E84" w:rsidRPr="007B20E8" w:rsidRDefault="00311E84" w:rsidP="003A7409">
            <w:pPr>
              <w:jc w:val="center"/>
              <w:rPr>
                <w:rFonts w:ascii="Times New Roman" w:hAnsi="Times New Roman" w:cs="Times New Roman"/>
                <w:b/>
                <w:sz w:val="16"/>
                <w:szCs w:val="16"/>
              </w:rPr>
            </w:pPr>
          </w:p>
        </w:tc>
        <w:tc>
          <w:tcPr>
            <w:tcW w:w="721" w:type="dxa"/>
            <w:shd w:val="clear" w:color="auto" w:fill="auto"/>
            <w:noWrap/>
            <w:vAlign w:val="bottom"/>
          </w:tcPr>
          <w:p w:rsidR="00311E84" w:rsidRPr="007B20E8" w:rsidRDefault="00311E84" w:rsidP="003A7409">
            <w:pPr>
              <w:jc w:val="center"/>
              <w:rPr>
                <w:rFonts w:ascii="Times New Roman" w:hAnsi="Times New Roman" w:cs="Times New Roman"/>
                <w:b/>
                <w:sz w:val="16"/>
                <w:szCs w:val="16"/>
              </w:rPr>
            </w:pPr>
          </w:p>
        </w:tc>
        <w:tc>
          <w:tcPr>
            <w:tcW w:w="720" w:type="dxa"/>
            <w:shd w:val="clear" w:color="auto" w:fill="auto"/>
            <w:noWrap/>
            <w:vAlign w:val="bottom"/>
          </w:tcPr>
          <w:p w:rsidR="00311E84" w:rsidRPr="007B20E8" w:rsidRDefault="00311E84" w:rsidP="003A7409">
            <w:pPr>
              <w:jc w:val="center"/>
              <w:rPr>
                <w:rFonts w:ascii="Times New Roman" w:hAnsi="Times New Roman" w:cs="Times New Roman"/>
                <w:b/>
                <w:sz w:val="16"/>
                <w:szCs w:val="16"/>
              </w:rPr>
            </w:pPr>
          </w:p>
        </w:tc>
        <w:tc>
          <w:tcPr>
            <w:tcW w:w="721" w:type="dxa"/>
            <w:shd w:val="clear" w:color="auto" w:fill="auto"/>
            <w:noWrap/>
            <w:vAlign w:val="bottom"/>
          </w:tcPr>
          <w:p w:rsidR="00311E84" w:rsidRPr="007B20E8" w:rsidRDefault="00311E84" w:rsidP="003A7409">
            <w:pPr>
              <w:jc w:val="center"/>
              <w:rPr>
                <w:rFonts w:ascii="Times New Roman" w:hAnsi="Times New Roman" w:cs="Times New Roman"/>
                <w:b/>
                <w:sz w:val="16"/>
                <w:szCs w:val="16"/>
              </w:rPr>
            </w:pPr>
          </w:p>
        </w:tc>
      </w:tr>
    </w:tbl>
    <w:p w:rsidR="00311E84" w:rsidRDefault="00311E84" w:rsidP="00311E84">
      <w:pPr>
        <w:pStyle w:val="a6"/>
        <w:autoSpaceDE w:val="0"/>
        <w:autoSpaceDN w:val="0"/>
        <w:adjustRightInd w:val="0"/>
        <w:jc w:val="both"/>
      </w:pPr>
    </w:p>
    <w:p w:rsidR="00311E84" w:rsidRDefault="00311E84" w:rsidP="00311E84">
      <w:pPr>
        <w:pStyle w:val="a6"/>
        <w:autoSpaceDE w:val="0"/>
        <w:autoSpaceDN w:val="0"/>
        <w:adjustRightInd w:val="0"/>
        <w:ind w:left="0" w:firstLine="709"/>
        <w:jc w:val="both"/>
      </w:pPr>
    </w:p>
    <w:p w:rsidR="00311E84" w:rsidRPr="00A671A2" w:rsidRDefault="00311E84" w:rsidP="00A671A2">
      <w:pPr>
        <w:pStyle w:val="a6"/>
        <w:numPr>
          <w:ilvl w:val="1"/>
          <w:numId w:val="49"/>
        </w:numPr>
        <w:jc w:val="both"/>
        <w:rPr>
          <w:rFonts w:ascii="Times New Roman" w:hAnsi="Times New Roman" w:cs="Times New Roman"/>
          <w:sz w:val="28"/>
          <w:szCs w:val="28"/>
        </w:rPr>
      </w:pPr>
      <w:r w:rsidRPr="00A671A2">
        <w:rPr>
          <w:rFonts w:ascii="Times New Roman" w:hAnsi="Times New Roman" w:cs="Times New Roman"/>
          <w:sz w:val="28"/>
          <w:szCs w:val="28"/>
        </w:rPr>
        <w:t>Нормативный уровень прибыли</w:t>
      </w:r>
    </w:p>
    <w:p w:rsidR="00A671A2" w:rsidRDefault="00311E84" w:rsidP="00341190">
      <w:pPr>
        <w:pStyle w:val="a6"/>
        <w:numPr>
          <w:ilvl w:val="2"/>
          <w:numId w:val="49"/>
        </w:numPr>
        <w:ind w:left="0" w:firstLine="709"/>
        <w:jc w:val="both"/>
        <w:rPr>
          <w:rFonts w:ascii="Times New Roman" w:hAnsi="Times New Roman" w:cs="Times New Roman"/>
          <w:sz w:val="28"/>
          <w:szCs w:val="28"/>
        </w:rPr>
      </w:pPr>
      <w:r w:rsidRPr="00413275">
        <w:rPr>
          <w:rFonts w:ascii="Times New Roman" w:hAnsi="Times New Roman" w:cs="Times New Roman"/>
          <w:sz w:val="28"/>
          <w:szCs w:val="28"/>
        </w:rPr>
        <w:t>Нормативный уровень прибыли по объектам водоснабжения</w:t>
      </w:r>
      <w:r w:rsidR="00341190">
        <w:rPr>
          <w:rFonts w:ascii="Times New Roman" w:hAnsi="Times New Roman" w:cs="Times New Roman"/>
          <w:sz w:val="28"/>
          <w:szCs w:val="28"/>
        </w:rPr>
        <w:t>:</w:t>
      </w:r>
      <w:r w:rsidR="00A671A2">
        <w:rPr>
          <w:rFonts w:ascii="Times New Roman" w:hAnsi="Times New Roman" w:cs="Times New Roman"/>
          <w:sz w:val="28"/>
          <w:szCs w:val="28"/>
        </w:rPr>
        <w:t xml:space="preserve"> </w:t>
      </w:r>
      <w:r w:rsidRPr="00413275">
        <w:rPr>
          <w:rFonts w:ascii="Times New Roman" w:hAnsi="Times New Roman" w:cs="Times New Roman"/>
          <w:sz w:val="28"/>
          <w:szCs w:val="28"/>
        </w:rPr>
        <w:t xml:space="preserve"> </w:t>
      </w:r>
      <w:r w:rsidR="00341190">
        <w:rPr>
          <w:rFonts w:ascii="Times New Roman" w:hAnsi="Times New Roman" w:cs="Times New Roman"/>
          <w:sz w:val="28"/>
          <w:szCs w:val="28"/>
        </w:rPr>
        <w:t xml:space="preserve"> </w:t>
      </w:r>
    </w:p>
    <w:tbl>
      <w:tblPr>
        <w:tblW w:w="4750"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0"/>
        <w:gridCol w:w="872"/>
        <w:gridCol w:w="1080"/>
        <w:gridCol w:w="1080"/>
        <w:gridCol w:w="1080"/>
        <w:gridCol w:w="1079"/>
        <w:gridCol w:w="1076"/>
        <w:gridCol w:w="1076"/>
        <w:gridCol w:w="1076"/>
        <w:gridCol w:w="1076"/>
        <w:gridCol w:w="1076"/>
        <w:gridCol w:w="1076"/>
      </w:tblGrid>
      <w:tr w:rsidR="00A671A2" w:rsidTr="00A671A2">
        <w:trPr>
          <w:trHeight w:val="315"/>
        </w:trPr>
        <w:tc>
          <w:tcPr>
            <w:tcW w:w="854" w:type="pct"/>
            <w:vMerge w:val="restart"/>
            <w:tcBorders>
              <w:top w:val="single" w:sz="4" w:space="0" w:color="auto"/>
              <w:left w:val="single" w:sz="4" w:space="0" w:color="auto"/>
              <w:bottom w:val="single" w:sz="4" w:space="0" w:color="auto"/>
              <w:right w:val="single" w:sz="4" w:space="0" w:color="auto"/>
            </w:tcBorders>
            <w:vAlign w:val="center"/>
            <w:hideMark/>
          </w:tcPr>
          <w:p w:rsidR="00A671A2" w:rsidRDefault="00A671A2">
            <w:pPr>
              <w:spacing w:after="0" w:line="240" w:lineRule="auto"/>
              <w:contextualSpacing/>
              <w:rPr>
                <w:rFonts w:ascii="Times New Roman" w:hAnsi="Times New Roman"/>
                <w:sz w:val="24"/>
                <w:szCs w:val="24"/>
              </w:rPr>
            </w:pPr>
            <w:r>
              <w:rPr>
                <w:rFonts w:ascii="Times New Roman" w:hAnsi="Times New Roman"/>
                <w:sz w:val="24"/>
                <w:szCs w:val="24"/>
              </w:rPr>
              <w:t>Нормативный уровень прибыли</w:t>
            </w:r>
          </w:p>
          <w:p w:rsidR="00A671A2" w:rsidRDefault="00A671A2" w:rsidP="008A7EB3">
            <w:pPr>
              <w:spacing w:after="0" w:line="240" w:lineRule="auto"/>
              <w:contextualSpacing/>
              <w:rPr>
                <w:rFonts w:ascii="Times New Roman" w:hAnsi="Times New Roman"/>
                <w:sz w:val="24"/>
                <w:szCs w:val="24"/>
              </w:rPr>
            </w:pPr>
            <w:r>
              <w:rPr>
                <w:rFonts w:ascii="Times New Roman" w:hAnsi="Times New Roman"/>
                <w:sz w:val="24"/>
                <w:szCs w:val="24"/>
              </w:rPr>
              <w:t>(водо</w:t>
            </w:r>
            <w:r w:rsidR="008A7EB3">
              <w:rPr>
                <w:rFonts w:ascii="Times New Roman" w:hAnsi="Times New Roman"/>
                <w:sz w:val="24"/>
                <w:szCs w:val="24"/>
              </w:rPr>
              <w:t>снабж</w:t>
            </w:r>
            <w:r>
              <w:rPr>
                <w:rFonts w:ascii="Times New Roman" w:hAnsi="Times New Roman"/>
                <w:sz w:val="24"/>
                <w:szCs w:val="24"/>
              </w:rPr>
              <w:t>ение)</w:t>
            </w:r>
          </w:p>
        </w:tc>
        <w:tc>
          <w:tcPr>
            <w:tcW w:w="310" w:type="pct"/>
            <w:vMerge w:val="restart"/>
            <w:tcBorders>
              <w:top w:val="single" w:sz="4" w:space="0" w:color="auto"/>
              <w:left w:val="single" w:sz="4" w:space="0" w:color="auto"/>
              <w:bottom w:val="single" w:sz="4" w:space="0" w:color="auto"/>
              <w:right w:val="single" w:sz="4" w:space="0" w:color="auto"/>
            </w:tcBorders>
            <w:vAlign w:val="center"/>
            <w:hideMark/>
          </w:tcPr>
          <w:p w:rsidR="00A671A2" w:rsidRDefault="00A671A2">
            <w:pPr>
              <w:spacing w:after="0" w:line="240" w:lineRule="auto"/>
              <w:contextualSpacing/>
              <w:jc w:val="center"/>
              <w:rPr>
                <w:rFonts w:ascii="Times New Roman" w:hAnsi="Times New Roman"/>
                <w:sz w:val="24"/>
                <w:szCs w:val="24"/>
              </w:rPr>
            </w:pPr>
            <w:r>
              <w:rPr>
                <w:rFonts w:ascii="Times New Roman" w:hAnsi="Times New Roman"/>
                <w:sz w:val="24"/>
                <w:szCs w:val="24"/>
              </w:rPr>
              <w:t>%</w:t>
            </w:r>
          </w:p>
        </w:tc>
        <w:tc>
          <w:tcPr>
            <w:tcW w:w="384"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r>
              <w:rPr>
                <w:rFonts w:ascii="Times New Roman" w:hAnsi="Times New Roman"/>
                <w:b/>
                <w:sz w:val="24"/>
                <w:szCs w:val="24"/>
              </w:rPr>
              <w:t>2016</w:t>
            </w:r>
          </w:p>
        </w:tc>
        <w:tc>
          <w:tcPr>
            <w:tcW w:w="384"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r>
              <w:rPr>
                <w:rFonts w:ascii="Times New Roman" w:hAnsi="Times New Roman"/>
                <w:b/>
                <w:sz w:val="24"/>
                <w:szCs w:val="24"/>
              </w:rPr>
              <w:t>2017</w:t>
            </w:r>
          </w:p>
        </w:tc>
        <w:tc>
          <w:tcPr>
            <w:tcW w:w="384"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r>
              <w:rPr>
                <w:rFonts w:ascii="Times New Roman" w:hAnsi="Times New Roman"/>
                <w:b/>
                <w:sz w:val="24"/>
                <w:szCs w:val="24"/>
              </w:rPr>
              <w:t>2018</w:t>
            </w:r>
          </w:p>
        </w:tc>
        <w:tc>
          <w:tcPr>
            <w:tcW w:w="384"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r>
              <w:rPr>
                <w:rFonts w:ascii="Times New Roman" w:hAnsi="Times New Roman"/>
                <w:b/>
                <w:sz w:val="24"/>
                <w:szCs w:val="24"/>
              </w:rPr>
              <w:t>2019</w:t>
            </w:r>
          </w:p>
        </w:tc>
        <w:tc>
          <w:tcPr>
            <w:tcW w:w="383"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r>
              <w:rPr>
                <w:rFonts w:ascii="Times New Roman" w:hAnsi="Times New Roman"/>
                <w:b/>
                <w:sz w:val="24"/>
                <w:szCs w:val="24"/>
              </w:rPr>
              <w:t>2020</w:t>
            </w:r>
          </w:p>
        </w:tc>
        <w:tc>
          <w:tcPr>
            <w:tcW w:w="383"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r>
              <w:rPr>
                <w:rFonts w:ascii="Times New Roman" w:hAnsi="Times New Roman"/>
                <w:b/>
                <w:sz w:val="24"/>
                <w:szCs w:val="24"/>
              </w:rPr>
              <w:t>2021</w:t>
            </w:r>
          </w:p>
        </w:tc>
        <w:tc>
          <w:tcPr>
            <w:tcW w:w="383"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r>
              <w:rPr>
                <w:rFonts w:ascii="Times New Roman" w:hAnsi="Times New Roman"/>
                <w:b/>
                <w:sz w:val="24"/>
                <w:szCs w:val="24"/>
              </w:rPr>
              <w:t>2022</w:t>
            </w:r>
          </w:p>
        </w:tc>
        <w:tc>
          <w:tcPr>
            <w:tcW w:w="383"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r>
              <w:rPr>
                <w:rFonts w:ascii="Times New Roman" w:hAnsi="Times New Roman"/>
                <w:b/>
                <w:sz w:val="24"/>
                <w:szCs w:val="24"/>
              </w:rPr>
              <w:t>2023</w:t>
            </w:r>
          </w:p>
        </w:tc>
        <w:tc>
          <w:tcPr>
            <w:tcW w:w="383"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r>
              <w:rPr>
                <w:rFonts w:ascii="Times New Roman" w:hAnsi="Times New Roman"/>
                <w:b/>
                <w:sz w:val="24"/>
                <w:szCs w:val="24"/>
              </w:rPr>
              <w:t>2024</w:t>
            </w:r>
          </w:p>
        </w:tc>
        <w:tc>
          <w:tcPr>
            <w:tcW w:w="383"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r>
              <w:rPr>
                <w:rFonts w:ascii="Times New Roman" w:hAnsi="Times New Roman"/>
                <w:b/>
                <w:sz w:val="24"/>
                <w:szCs w:val="24"/>
              </w:rPr>
              <w:t>2025</w:t>
            </w:r>
          </w:p>
        </w:tc>
      </w:tr>
      <w:tr w:rsidR="00A671A2" w:rsidTr="00A671A2">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71A2" w:rsidRDefault="00A671A2">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671A2" w:rsidRDefault="00A671A2">
            <w:pPr>
              <w:spacing w:after="0" w:line="240" w:lineRule="auto"/>
              <w:rPr>
                <w:rFonts w:ascii="Times New Roman" w:hAnsi="Times New Roman"/>
                <w:sz w:val="24"/>
                <w:szCs w:val="24"/>
              </w:rPr>
            </w:pPr>
          </w:p>
        </w:tc>
        <w:tc>
          <w:tcPr>
            <w:tcW w:w="384"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p>
        </w:tc>
        <w:tc>
          <w:tcPr>
            <w:tcW w:w="384"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p>
        </w:tc>
        <w:tc>
          <w:tcPr>
            <w:tcW w:w="384"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p>
        </w:tc>
        <w:tc>
          <w:tcPr>
            <w:tcW w:w="384"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p>
        </w:tc>
        <w:tc>
          <w:tcPr>
            <w:tcW w:w="383"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p>
        </w:tc>
        <w:tc>
          <w:tcPr>
            <w:tcW w:w="383"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p>
        </w:tc>
        <w:tc>
          <w:tcPr>
            <w:tcW w:w="383"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p>
        </w:tc>
        <w:tc>
          <w:tcPr>
            <w:tcW w:w="383"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p>
        </w:tc>
        <w:tc>
          <w:tcPr>
            <w:tcW w:w="383"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p>
        </w:tc>
        <w:tc>
          <w:tcPr>
            <w:tcW w:w="383" w:type="pct"/>
            <w:tcBorders>
              <w:top w:val="single" w:sz="4" w:space="0" w:color="auto"/>
              <w:left w:val="single" w:sz="4" w:space="0" w:color="auto"/>
              <w:bottom w:val="single" w:sz="4" w:space="0" w:color="auto"/>
              <w:right w:val="single" w:sz="4" w:space="0" w:color="auto"/>
            </w:tcBorders>
            <w:noWrap/>
            <w:vAlign w:val="center"/>
            <w:hideMark/>
          </w:tcPr>
          <w:p w:rsidR="00A671A2" w:rsidRDefault="00A671A2">
            <w:pPr>
              <w:spacing w:after="0" w:line="240" w:lineRule="auto"/>
              <w:contextualSpacing/>
              <w:jc w:val="center"/>
              <w:rPr>
                <w:rFonts w:ascii="Times New Roman" w:hAnsi="Times New Roman"/>
                <w:sz w:val="24"/>
                <w:szCs w:val="24"/>
              </w:rPr>
            </w:pPr>
          </w:p>
        </w:tc>
      </w:tr>
    </w:tbl>
    <w:p w:rsidR="00311E84" w:rsidRDefault="00311E84" w:rsidP="00311E84">
      <w:pPr>
        <w:pStyle w:val="a6"/>
        <w:ind w:left="0" w:firstLine="709"/>
        <w:jc w:val="both"/>
        <w:rPr>
          <w:rFonts w:ascii="Times New Roman" w:hAnsi="Times New Roman" w:cs="Times New Roman"/>
          <w:sz w:val="28"/>
          <w:szCs w:val="28"/>
        </w:rPr>
      </w:pPr>
    </w:p>
    <w:p w:rsidR="00311E84" w:rsidRPr="008425A6" w:rsidRDefault="00311E84" w:rsidP="00824293">
      <w:pPr>
        <w:pStyle w:val="a6"/>
        <w:numPr>
          <w:ilvl w:val="0"/>
          <w:numId w:val="49"/>
        </w:numPr>
        <w:autoSpaceDE w:val="0"/>
        <w:autoSpaceDN w:val="0"/>
        <w:adjustRightInd w:val="0"/>
        <w:ind w:left="0" w:firstLine="709"/>
        <w:jc w:val="both"/>
        <w:rPr>
          <w:rFonts w:ascii="Times New Roman" w:hAnsi="Times New Roman" w:cs="Times New Roman"/>
          <w:b/>
          <w:sz w:val="28"/>
          <w:szCs w:val="28"/>
        </w:rPr>
      </w:pPr>
      <w:r w:rsidRPr="008425A6">
        <w:rPr>
          <w:rFonts w:ascii="Times New Roman" w:hAnsi="Times New Roman" w:cs="Times New Roman"/>
          <w:b/>
          <w:sz w:val="28"/>
          <w:szCs w:val="28"/>
        </w:rPr>
        <w:t>Плановые показатели деятельности концессионера.</w:t>
      </w:r>
    </w:p>
    <w:p w:rsidR="00311E84" w:rsidRPr="008425A6" w:rsidRDefault="00311E84" w:rsidP="00311E84">
      <w:pPr>
        <w:pStyle w:val="a6"/>
        <w:autoSpaceDE w:val="0"/>
        <w:autoSpaceDN w:val="0"/>
        <w:adjustRightInd w:val="0"/>
        <w:ind w:left="0" w:firstLine="709"/>
        <w:jc w:val="both"/>
        <w:rPr>
          <w:rFonts w:ascii="Times New Roman" w:hAnsi="Times New Roman" w:cs="Times New Roman"/>
          <w:sz w:val="28"/>
          <w:szCs w:val="28"/>
        </w:rPr>
      </w:pPr>
      <w:r>
        <w:rPr>
          <w:rFonts w:ascii="Times New Roman" w:hAnsi="Times New Roman" w:cs="Times New Roman"/>
          <w:sz w:val="28"/>
          <w:szCs w:val="28"/>
        </w:rPr>
        <w:t xml:space="preserve">3.1. </w:t>
      </w:r>
      <w:r w:rsidRPr="008425A6">
        <w:rPr>
          <w:rFonts w:ascii="Times New Roman" w:hAnsi="Times New Roman" w:cs="Times New Roman"/>
          <w:sz w:val="28"/>
          <w:szCs w:val="28"/>
        </w:rPr>
        <w:t>Минимально допустимые плановые значения показателей деятельности концессионера по объектам водоснабжения:</w:t>
      </w:r>
    </w:p>
    <w:p w:rsidR="00311E84" w:rsidRPr="008425A6" w:rsidRDefault="00311E84" w:rsidP="00311E84">
      <w:pPr>
        <w:pStyle w:val="a6"/>
        <w:tabs>
          <w:tab w:val="left" w:pos="0"/>
        </w:tabs>
        <w:autoSpaceDE w:val="0"/>
        <w:autoSpaceDN w:val="0"/>
        <w:adjustRightInd w:val="0"/>
        <w:ind w:left="0" w:firstLine="709"/>
        <w:jc w:val="both"/>
        <w:rPr>
          <w:rFonts w:ascii="Times New Roman" w:hAnsi="Times New Roman" w:cs="Times New Roman"/>
          <w:b/>
          <w:sz w:val="28"/>
          <w:szCs w:val="28"/>
        </w:rPr>
      </w:pPr>
      <w:r w:rsidRPr="008425A6">
        <w:rPr>
          <w:rFonts w:ascii="Times New Roman" w:hAnsi="Times New Roman" w:cs="Times New Roman"/>
          <w:b/>
          <w:sz w:val="28"/>
          <w:szCs w:val="28"/>
        </w:rPr>
        <w:lastRenderedPageBreak/>
        <w:t>а) показатели качества питьевой воды:</w:t>
      </w:r>
    </w:p>
    <w:p w:rsidR="00311E84" w:rsidRPr="008425A6" w:rsidRDefault="00311E84" w:rsidP="00311E84">
      <w:pPr>
        <w:pStyle w:val="a6"/>
        <w:tabs>
          <w:tab w:val="left" w:pos="0"/>
        </w:tabs>
        <w:autoSpaceDE w:val="0"/>
        <w:autoSpaceDN w:val="0"/>
        <w:adjustRightInd w:val="0"/>
        <w:ind w:left="0" w:firstLine="709"/>
        <w:jc w:val="both"/>
        <w:rPr>
          <w:rFonts w:ascii="Times New Roman" w:hAnsi="Times New Roman" w:cs="Times New Roman"/>
          <w:sz w:val="28"/>
          <w:szCs w:val="28"/>
        </w:rPr>
      </w:pPr>
      <w:r w:rsidRPr="008425A6">
        <w:rPr>
          <w:rFonts w:ascii="Times New Roman" w:hAnsi="Times New Roman" w:cs="Times New Roman"/>
          <w:sz w:val="28"/>
          <w:szCs w:val="28"/>
        </w:rPr>
        <w:t xml:space="preserve">- 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 – </w:t>
      </w:r>
      <w:r w:rsidR="008A7EB3">
        <w:rPr>
          <w:rFonts w:ascii="Times New Roman" w:hAnsi="Times New Roman" w:cs="Times New Roman"/>
          <w:sz w:val="28"/>
          <w:szCs w:val="28"/>
        </w:rPr>
        <w:t xml:space="preserve"> </w:t>
      </w:r>
    </w:p>
    <w:p w:rsidR="00311E84" w:rsidRPr="008425A6" w:rsidRDefault="00311E84" w:rsidP="00311E84">
      <w:pPr>
        <w:pStyle w:val="a6"/>
        <w:tabs>
          <w:tab w:val="left" w:pos="0"/>
          <w:tab w:val="left" w:pos="993"/>
        </w:tabs>
        <w:autoSpaceDE w:val="0"/>
        <w:autoSpaceDN w:val="0"/>
        <w:adjustRightInd w:val="0"/>
        <w:ind w:left="0" w:firstLine="709"/>
        <w:jc w:val="both"/>
        <w:rPr>
          <w:rFonts w:ascii="Times New Roman" w:hAnsi="Times New Roman" w:cs="Times New Roman"/>
          <w:sz w:val="28"/>
          <w:szCs w:val="28"/>
        </w:rPr>
      </w:pPr>
      <w:r w:rsidRPr="008425A6">
        <w:rPr>
          <w:rFonts w:ascii="Times New Roman" w:hAnsi="Times New Roman" w:cs="Times New Roman"/>
          <w:sz w:val="28"/>
          <w:szCs w:val="28"/>
        </w:rPr>
        <w:t>-</w:t>
      </w:r>
      <w:r w:rsidRPr="008425A6">
        <w:rPr>
          <w:rFonts w:ascii="Times New Roman" w:hAnsi="Times New Roman" w:cs="Times New Roman"/>
          <w:sz w:val="28"/>
          <w:szCs w:val="28"/>
        </w:rPr>
        <w:tab/>
        <w:t xml:space="preserve">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 – </w:t>
      </w:r>
      <w:r w:rsidR="008A7EB3">
        <w:rPr>
          <w:rFonts w:ascii="Times New Roman" w:hAnsi="Times New Roman" w:cs="Times New Roman"/>
          <w:sz w:val="28"/>
          <w:szCs w:val="28"/>
        </w:rPr>
        <w:t xml:space="preserve"> </w:t>
      </w:r>
    </w:p>
    <w:p w:rsidR="00311E84" w:rsidRPr="008425A6" w:rsidRDefault="00311E84" w:rsidP="00311E84">
      <w:pPr>
        <w:pStyle w:val="a6"/>
        <w:tabs>
          <w:tab w:val="left" w:pos="0"/>
        </w:tabs>
        <w:autoSpaceDE w:val="0"/>
        <w:autoSpaceDN w:val="0"/>
        <w:adjustRightInd w:val="0"/>
        <w:ind w:left="0" w:firstLine="709"/>
        <w:jc w:val="both"/>
        <w:rPr>
          <w:rFonts w:ascii="Times New Roman" w:hAnsi="Times New Roman" w:cs="Times New Roman"/>
          <w:b/>
          <w:sz w:val="28"/>
          <w:szCs w:val="28"/>
        </w:rPr>
      </w:pPr>
      <w:r w:rsidRPr="008425A6">
        <w:rPr>
          <w:rFonts w:ascii="Times New Roman" w:hAnsi="Times New Roman" w:cs="Times New Roman"/>
          <w:b/>
          <w:sz w:val="28"/>
          <w:szCs w:val="28"/>
        </w:rPr>
        <w:t xml:space="preserve">б)  показатель надежности и бесперебойности водоснабжения: </w:t>
      </w:r>
    </w:p>
    <w:p w:rsidR="00311E84" w:rsidRPr="008425A6" w:rsidRDefault="00311E84" w:rsidP="00311E84">
      <w:pPr>
        <w:pStyle w:val="a6"/>
        <w:tabs>
          <w:tab w:val="left" w:pos="0"/>
        </w:tabs>
        <w:autoSpaceDE w:val="0"/>
        <w:autoSpaceDN w:val="0"/>
        <w:adjustRightInd w:val="0"/>
        <w:spacing w:after="0"/>
        <w:ind w:left="0" w:firstLine="709"/>
        <w:jc w:val="both"/>
        <w:rPr>
          <w:rFonts w:ascii="Times New Roman" w:hAnsi="Times New Roman" w:cs="Times New Roman"/>
          <w:sz w:val="28"/>
          <w:szCs w:val="28"/>
        </w:rPr>
      </w:pPr>
      <w:r w:rsidRPr="008425A6">
        <w:rPr>
          <w:rFonts w:ascii="Times New Roman" w:hAnsi="Times New Roman" w:cs="Times New Roman"/>
          <w:sz w:val="28"/>
          <w:szCs w:val="28"/>
        </w:rPr>
        <w:t>- 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 – 0%;</w:t>
      </w:r>
    </w:p>
    <w:p w:rsidR="00311E84" w:rsidRPr="008425A6" w:rsidRDefault="00311E84" w:rsidP="00311E84">
      <w:pPr>
        <w:autoSpaceDE w:val="0"/>
        <w:autoSpaceDN w:val="0"/>
        <w:adjustRightInd w:val="0"/>
        <w:ind w:firstLine="709"/>
        <w:jc w:val="both"/>
        <w:rPr>
          <w:rFonts w:ascii="Times New Roman" w:hAnsi="Times New Roman" w:cs="Times New Roman"/>
          <w:b/>
          <w:sz w:val="28"/>
          <w:szCs w:val="28"/>
        </w:rPr>
      </w:pPr>
      <w:r w:rsidRPr="008425A6">
        <w:rPr>
          <w:rFonts w:ascii="Times New Roman" w:hAnsi="Times New Roman" w:cs="Times New Roman"/>
          <w:b/>
          <w:sz w:val="28"/>
          <w:szCs w:val="28"/>
        </w:rPr>
        <w:t xml:space="preserve"> в) показатели энергосбережения и энергетической эффективности:</w:t>
      </w:r>
    </w:p>
    <w:p w:rsidR="00311E84" w:rsidRPr="008425A6" w:rsidRDefault="00311E84" w:rsidP="00311E84">
      <w:pPr>
        <w:pStyle w:val="aa"/>
        <w:spacing w:line="276" w:lineRule="auto"/>
        <w:ind w:firstLine="709"/>
        <w:rPr>
          <w:sz w:val="28"/>
          <w:szCs w:val="28"/>
        </w:rPr>
      </w:pPr>
      <w:r w:rsidRPr="008425A6">
        <w:rPr>
          <w:sz w:val="28"/>
          <w:szCs w:val="28"/>
        </w:rPr>
        <w:t>- уровень потерь воды:</w:t>
      </w:r>
    </w:p>
    <w:tbl>
      <w:tblPr>
        <w:tblW w:w="9238" w:type="dxa"/>
        <w:tblInd w:w="675" w:type="dxa"/>
        <w:tblLayout w:type="fixed"/>
        <w:tblLook w:val="04A0"/>
      </w:tblPr>
      <w:tblGrid>
        <w:gridCol w:w="1560"/>
        <w:gridCol w:w="767"/>
        <w:gridCol w:w="768"/>
        <w:gridCol w:w="768"/>
        <w:gridCol w:w="768"/>
        <w:gridCol w:w="757"/>
        <w:gridCol w:w="779"/>
        <w:gridCol w:w="767"/>
        <w:gridCol w:w="768"/>
        <w:gridCol w:w="768"/>
        <w:gridCol w:w="768"/>
      </w:tblGrid>
      <w:tr w:rsidR="00311E84" w:rsidRPr="006B4809" w:rsidTr="003A7409">
        <w:trPr>
          <w:trHeight w:val="300"/>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11E84" w:rsidRPr="006B4809" w:rsidRDefault="00311E84" w:rsidP="003A7409">
            <w:pPr>
              <w:rPr>
                <w:rFonts w:ascii="Calibri" w:hAnsi="Calibri" w:cs="Calibri"/>
                <w:b/>
                <w:bCs/>
                <w:color w:val="000000"/>
                <w:sz w:val="16"/>
                <w:szCs w:val="16"/>
              </w:rPr>
            </w:pPr>
            <w:r w:rsidRPr="006B4809">
              <w:rPr>
                <w:rFonts w:ascii="Calibri" w:hAnsi="Calibri" w:cs="Calibri"/>
                <w:b/>
                <w:bCs/>
                <w:color w:val="000000"/>
                <w:sz w:val="16"/>
                <w:szCs w:val="16"/>
              </w:rPr>
              <w:t> </w:t>
            </w:r>
          </w:p>
        </w:tc>
        <w:tc>
          <w:tcPr>
            <w:tcW w:w="767" w:type="dxa"/>
            <w:tcBorders>
              <w:top w:val="single" w:sz="4" w:space="0" w:color="auto"/>
              <w:left w:val="nil"/>
              <w:bottom w:val="single" w:sz="4" w:space="0" w:color="auto"/>
              <w:right w:val="single" w:sz="4" w:space="0" w:color="auto"/>
            </w:tcBorders>
            <w:shd w:val="clear" w:color="auto" w:fill="auto"/>
            <w:noWrap/>
            <w:hideMark/>
          </w:tcPr>
          <w:p w:rsidR="00311E84" w:rsidRPr="006B4809" w:rsidRDefault="00311E84" w:rsidP="003A7409">
            <w:pPr>
              <w:rPr>
                <w:b/>
                <w:sz w:val="16"/>
                <w:szCs w:val="16"/>
              </w:rPr>
            </w:pPr>
            <w:r w:rsidRPr="006B4809">
              <w:rPr>
                <w:b/>
                <w:sz w:val="16"/>
                <w:szCs w:val="16"/>
              </w:rPr>
              <w:t>2016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311E84" w:rsidRPr="006B4809" w:rsidRDefault="00311E84" w:rsidP="003A7409">
            <w:pPr>
              <w:rPr>
                <w:b/>
                <w:sz w:val="16"/>
                <w:szCs w:val="16"/>
              </w:rPr>
            </w:pPr>
            <w:r w:rsidRPr="006B4809">
              <w:rPr>
                <w:b/>
                <w:sz w:val="16"/>
                <w:szCs w:val="16"/>
              </w:rPr>
              <w:t>2017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311E84" w:rsidRPr="006B4809" w:rsidRDefault="00311E84" w:rsidP="003A7409">
            <w:pPr>
              <w:rPr>
                <w:b/>
                <w:sz w:val="16"/>
                <w:szCs w:val="16"/>
              </w:rPr>
            </w:pPr>
            <w:r w:rsidRPr="006B4809">
              <w:rPr>
                <w:b/>
                <w:sz w:val="16"/>
                <w:szCs w:val="16"/>
              </w:rPr>
              <w:t>2018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311E84" w:rsidRPr="006B4809" w:rsidRDefault="00311E84" w:rsidP="003A7409">
            <w:pPr>
              <w:rPr>
                <w:b/>
                <w:sz w:val="16"/>
                <w:szCs w:val="16"/>
              </w:rPr>
            </w:pPr>
            <w:r w:rsidRPr="006B4809">
              <w:rPr>
                <w:b/>
                <w:sz w:val="16"/>
                <w:szCs w:val="16"/>
              </w:rPr>
              <w:t>2019 год</w:t>
            </w:r>
          </w:p>
        </w:tc>
        <w:tc>
          <w:tcPr>
            <w:tcW w:w="757" w:type="dxa"/>
            <w:tcBorders>
              <w:top w:val="single" w:sz="4" w:space="0" w:color="auto"/>
              <w:left w:val="nil"/>
              <w:bottom w:val="single" w:sz="4" w:space="0" w:color="auto"/>
              <w:right w:val="single" w:sz="4" w:space="0" w:color="auto"/>
            </w:tcBorders>
            <w:shd w:val="clear" w:color="auto" w:fill="auto"/>
            <w:noWrap/>
            <w:hideMark/>
          </w:tcPr>
          <w:p w:rsidR="00311E84" w:rsidRPr="006B4809" w:rsidRDefault="00311E84" w:rsidP="003A7409">
            <w:pPr>
              <w:rPr>
                <w:b/>
                <w:sz w:val="16"/>
                <w:szCs w:val="16"/>
              </w:rPr>
            </w:pPr>
            <w:r w:rsidRPr="006B4809">
              <w:rPr>
                <w:b/>
                <w:sz w:val="16"/>
                <w:szCs w:val="16"/>
              </w:rPr>
              <w:t>2020 год</w:t>
            </w:r>
          </w:p>
        </w:tc>
        <w:tc>
          <w:tcPr>
            <w:tcW w:w="779" w:type="dxa"/>
            <w:tcBorders>
              <w:top w:val="single" w:sz="4" w:space="0" w:color="auto"/>
              <w:left w:val="nil"/>
              <w:bottom w:val="single" w:sz="4" w:space="0" w:color="auto"/>
              <w:right w:val="single" w:sz="4" w:space="0" w:color="auto"/>
            </w:tcBorders>
            <w:shd w:val="clear" w:color="auto" w:fill="auto"/>
            <w:noWrap/>
            <w:hideMark/>
          </w:tcPr>
          <w:p w:rsidR="00311E84" w:rsidRPr="006B4809" w:rsidRDefault="00311E84" w:rsidP="003A7409">
            <w:pPr>
              <w:rPr>
                <w:b/>
                <w:sz w:val="16"/>
                <w:szCs w:val="16"/>
              </w:rPr>
            </w:pPr>
            <w:r w:rsidRPr="006B4809">
              <w:rPr>
                <w:b/>
                <w:sz w:val="16"/>
                <w:szCs w:val="16"/>
              </w:rPr>
              <w:t>2021 год</w:t>
            </w:r>
          </w:p>
        </w:tc>
        <w:tc>
          <w:tcPr>
            <w:tcW w:w="767" w:type="dxa"/>
            <w:tcBorders>
              <w:top w:val="single" w:sz="4" w:space="0" w:color="auto"/>
              <w:left w:val="nil"/>
              <w:bottom w:val="single" w:sz="4" w:space="0" w:color="auto"/>
              <w:right w:val="single" w:sz="4" w:space="0" w:color="auto"/>
            </w:tcBorders>
            <w:shd w:val="clear" w:color="auto" w:fill="auto"/>
            <w:noWrap/>
            <w:hideMark/>
          </w:tcPr>
          <w:p w:rsidR="00311E84" w:rsidRPr="006B4809" w:rsidRDefault="00311E84" w:rsidP="003A7409">
            <w:pPr>
              <w:rPr>
                <w:b/>
                <w:sz w:val="16"/>
                <w:szCs w:val="16"/>
              </w:rPr>
            </w:pPr>
            <w:r w:rsidRPr="006B4809">
              <w:rPr>
                <w:b/>
                <w:sz w:val="16"/>
                <w:szCs w:val="16"/>
              </w:rPr>
              <w:t>2022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311E84" w:rsidRPr="006B4809" w:rsidRDefault="00311E84" w:rsidP="003A7409">
            <w:pPr>
              <w:rPr>
                <w:b/>
                <w:sz w:val="16"/>
                <w:szCs w:val="16"/>
              </w:rPr>
            </w:pPr>
            <w:r w:rsidRPr="006B4809">
              <w:rPr>
                <w:b/>
                <w:sz w:val="16"/>
                <w:szCs w:val="16"/>
              </w:rPr>
              <w:t>2023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311E84" w:rsidRPr="006B4809" w:rsidRDefault="00311E84" w:rsidP="003A7409">
            <w:pPr>
              <w:rPr>
                <w:b/>
                <w:sz w:val="16"/>
                <w:szCs w:val="16"/>
              </w:rPr>
            </w:pPr>
            <w:r w:rsidRPr="006B4809">
              <w:rPr>
                <w:b/>
                <w:sz w:val="16"/>
                <w:szCs w:val="16"/>
              </w:rPr>
              <w:t>2024 год</w:t>
            </w:r>
          </w:p>
        </w:tc>
        <w:tc>
          <w:tcPr>
            <w:tcW w:w="768" w:type="dxa"/>
            <w:tcBorders>
              <w:top w:val="single" w:sz="4" w:space="0" w:color="auto"/>
              <w:left w:val="nil"/>
              <w:bottom w:val="single" w:sz="4" w:space="0" w:color="auto"/>
              <w:right w:val="single" w:sz="4" w:space="0" w:color="auto"/>
            </w:tcBorders>
            <w:shd w:val="clear" w:color="auto" w:fill="auto"/>
            <w:noWrap/>
            <w:hideMark/>
          </w:tcPr>
          <w:p w:rsidR="00311E84" w:rsidRPr="006B4809" w:rsidRDefault="00311E84" w:rsidP="003A7409">
            <w:pPr>
              <w:rPr>
                <w:b/>
                <w:sz w:val="16"/>
                <w:szCs w:val="16"/>
              </w:rPr>
            </w:pPr>
            <w:r w:rsidRPr="006B4809">
              <w:rPr>
                <w:b/>
                <w:sz w:val="16"/>
                <w:szCs w:val="16"/>
              </w:rPr>
              <w:t>2025 год</w:t>
            </w:r>
          </w:p>
        </w:tc>
      </w:tr>
      <w:tr w:rsidR="00311E84" w:rsidRPr="006B4809" w:rsidTr="003A7409">
        <w:trPr>
          <w:trHeight w:val="30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311E84" w:rsidRPr="006B4809" w:rsidRDefault="00311E84" w:rsidP="003A7409">
            <w:pPr>
              <w:rPr>
                <w:rFonts w:ascii="Calibri" w:hAnsi="Calibri" w:cs="Calibri"/>
                <w:b/>
                <w:bCs/>
                <w:color w:val="000000"/>
                <w:sz w:val="16"/>
                <w:szCs w:val="16"/>
              </w:rPr>
            </w:pPr>
            <w:r w:rsidRPr="006B4809">
              <w:rPr>
                <w:rFonts w:ascii="Calibri" w:hAnsi="Calibri" w:cs="Calibri"/>
                <w:b/>
                <w:bCs/>
                <w:color w:val="000000"/>
                <w:sz w:val="16"/>
                <w:szCs w:val="16"/>
              </w:rPr>
              <w:t> </w:t>
            </w:r>
            <w:r>
              <w:rPr>
                <w:rFonts w:ascii="Calibri" w:hAnsi="Calibri" w:cs="Calibri"/>
                <w:b/>
                <w:bCs/>
                <w:color w:val="000000"/>
                <w:sz w:val="16"/>
                <w:szCs w:val="16"/>
              </w:rPr>
              <w:t>Уровень потерь воды, %</w:t>
            </w:r>
          </w:p>
        </w:tc>
        <w:tc>
          <w:tcPr>
            <w:tcW w:w="767" w:type="dxa"/>
            <w:tcBorders>
              <w:top w:val="nil"/>
              <w:left w:val="nil"/>
              <w:bottom w:val="single" w:sz="4" w:space="0" w:color="auto"/>
              <w:right w:val="single" w:sz="4" w:space="0" w:color="auto"/>
            </w:tcBorders>
            <w:shd w:val="clear" w:color="auto" w:fill="auto"/>
            <w:noWrap/>
            <w:vAlign w:val="bottom"/>
          </w:tcPr>
          <w:p w:rsidR="00311E84" w:rsidRPr="006B4809" w:rsidRDefault="00311E84" w:rsidP="003A7409">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311E84" w:rsidRPr="006B4809" w:rsidRDefault="00311E84" w:rsidP="003A7409">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311E84" w:rsidRPr="006B4809" w:rsidRDefault="00311E84" w:rsidP="003A7409">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311E84" w:rsidRPr="006B4809" w:rsidRDefault="00311E84" w:rsidP="003A7409">
            <w:pPr>
              <w:jc w:val="center"/>
              <w:rPr>
                <w:rFonts w:ascii="Calibri" w:hAnsi="Calibri" w:cs="Calibri"/>
                <w:b/>
                <w:bCs/>
                <w:color w:val="000000"/>
                <w:sz w:val="16"/>
                <w:szCs w:val="16"/>
              </w:rPr>
            </w:pPr>
          </w:p>
        </w:tc>
        <w:tc>
          <w:tcPr>
            <w:tcW w:w="757" w:type="dxa"/>
            <w:tcBorders>
              <w:top w:val="nil"/>
              <w:left w:val="nil"/>
              <w:bottom w:val="single" w:sz="4" w:space="0" w:color="auto"/>
              <w:right w:val="single" w:sz="4" w:space="0" w:color="auto"/>
            </w:tcBorders>
            <w:shd w:val="clear" w:color="auto" w:fill="auto"/>
            <w:noWrap/>
            <w:vAlign w:val="bottom"/>
          </w:tcPr>
          <w:p w:rsidR="00311E84" w:rsidRPr="006B4809" w:rsidRDefault="00311E84" w:rsidP="003A7409">
            <w:pPr>
              <w:jc w:val="center"/>
              <w:rPr>
                <w:rFonts w:ascii="Calibri" w:hAnsi="Calibri" w:cs="Calibri"/>
                <w:b/>
                <w:bCs/>
                <w:color w:val="000000"/>
                <w:sz w:val="16"/>
                <w:szCs w:val="16"/>
              </w:rPr>
            </w:pPr>
          </w:p>
        </w:tc>
        <w:tc>
          <w:tcPr>
            <w:tcW w:w="779" w:type="dxa"/>
            <w:tcBorders>
              <w:top w:val="nil"/>
              <w:left w:val="nil"/>
              <w:bottom w:val="single" w:sz="4" w:space="0" w:color="auto"/>
              <w:right w:val="single" w:sz="4" w:space="0" w:color="auto"/>
            </w:tcBorders>
            <w:shd w:val="clear" w:color="auto" w:fill="auto"/>
            <w:noWrap/>
            <w:vAlign w:val="bottom"/>
          </w:tcPr>
          <w:p w:rsidR="00311E84" w:rsidRPr="006B4809" w:rsidRDefault="00311E84" w:rsidP="003A7409">
            <w:pPr>
              <w:jc w:val="center"/>
              <w:rPr>
                <w:rFonts w:ascii="Calibri" w:hAnsi="Calibri" w:cs="Calibri"/>
                <w:b/>
                <w:bCs/>
                <w:color w:val="000000"/>
                <w:sz w:val="16"/>
                <w:szCs w:val="16"/>
              </w:rPr>
            </w:pPr>
          </w:p>
        </w:tc>
        <w:tc>
          <w:tcPr>
            <w:tcW w:w="767" w:type="dxa"/>
            <w:tcBorders>
              <w:top w:val="nil"/>
              <w:left w:val="nil"/>
              <w:bottom w:val="single" w:sz="4" w:space="0" w:color="auto"/>
              <w:right w:val="single" w:sz="4" w:space="0" w:color="auto"/>
            </w:tcBorders>
            <w:shd w:val="clear" w:color="auto" w:fill="auto"/>
            <w:noWrap/>
            <w:vAlign w:val="bottom"/>
          </w:tcPr>
          <w:p w:rsidR="00311E84" w:rsidRPr="006B4809" w:rsidRDefault="00311E84" w:rsidP="003A7409">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311E84" w:rsidRPr="006B4809" w:rsidRDefault="00311E84" w:rsidP="003A7409">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311E84" w:rsidRPr="006B4809" w:rsidRDefault="00311E84" w:rsidP="003A7409">
            <w:pPr>
              <w:jc w:val="center"/>
              <w:rPr>
                <w:rFonts w:ascii="Calibri" w:hAnsi="Calibri" w:cs="Calibri"/>
                <w:b/>
                <w:bCs/>
                <w:color w:val="000000"/>
                <w:sz w:val="16"/>
                <w:szCs w:val="16"/>
              </w:rPr>
            </w:pPr>
          </w:p>
        </w:tc>
        <w:tc>
          <w:tcPr>
            <w:tcW w:w="768" w:type="dxa"/>
            <w:tcBorders>
              <w:top w:val="nil"/>
              <w:left w:val="nil"/>
              <w:bottom w:val="single" w:sz="4" w:space="0" w:color="auto"/>
              <w:right w:val="single" w:sz="4" w:space="0" w:color="auto"/>
            </w:tcBorders>
            <w:shd w:val="clear" w:color="auto" w:fill="auto"/>
            <w:noWrap/>
            <w:vAlign w:val="bottom"/>
          </w:tcPr>
          <w:p w:rsidR="00311E84" w:rsidRPr="006B4809" w:rsidRDefault="00311E84" w:rsidP="003A7409">
            <w:pPr>
              <w:jc w:val="center"/>
              <w:rPr>
                <w:rFonts w:ascii="Calibri" w:hAnsi="Calibri" w:cs="Calibri"/>
                <w:b/>
                <w:bCs/>
                <w:color w:val="000000"/>
                <w:sz w:val="16"/>
                <w:szCs w:val="16"/>
              </w:rPr>
            </w:pPr>
          </w:p>
        </w:tc>
      </w:tr>
    </w:tbl>
    <w:p w:rsidR="00311E84" w:rsidRDefault="00311E84" w:rsidP="00311E84">
      <w:pPr>
        <w:pStyle w:val="a6"/>
        <w:autoSpaceDE w:val="0"/>
        <w:autoSpaceDN w:val="0"/>
        <w:adjustRightInd w:val="0"/>
        <w:ind w:left="675"/>
        <w:jc w:val="both"/>
      </w:pPr>
    </w:p>
    <w:p w:rsidR="00311E84" w:rsidRPr="005514F8" w:rsidRDefault="00311E84" w:rsidP="00311E84">
      <w:pPr>
        <w:pStyle w:val="a6"/>
        <w:autoSpaceDE w:val="0"/>
        <w:autoSpaceDN w:val="0"/>
        <w:adjustRightInd w:val="0"/>
        <w:ind w:left="675"/>
        <w:jc w:val="both"/>
        <w:rPr>
          <w:rFonts w:ascii="Times New Roman" w:hAnsi="Times New Roman" w:cs="Times New Roman"/>
          <w:sz w:val="28"/>
          <w:szCs w:val="28"/>
        </w:rPr>
      </w:pPr>
      <w:r w:rsidRPr="005514F8">
        <w:rPr>
          <w:rFonts w:ascii="Times New Roman" w:hAnsi="Times New Roman" w:cs="Times New Roman"/>
          <w:sz w:val="28"/>
          <w:szCs w:val="28"/>
        </w:rPr>
        <w:t>- удельный расход электрической энергии:</w:t>
      </w:r>
    </w:p>
    <w:tbl>
      <w:tblPr>
        <w:tblW w:w="947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8"/>
        <w:gridCol w:w="720"/>
        <w:gridCol w:w="721"/>
        <w:gridCol w:w="720"/>
        <w:gridCol w:w="721"/>
        <w:gridCol w:w="720"/>
        <w:gridCol w:w="721"/>
        <w:gridCol w:w="720"/>
        <w:gridCol w:w="721"/>
        <w:gridCol w:w="720"/>
        <w:gridCol w:w="721"/>
      </w:tblGrid>
      <w:tr w:rsidR="00311E84" w:rsidRPr="006B4809" w:rsidTr="00341190">
        <w:trPr>
          <w:trHeight w:val="300"/>
        </w:trPr>
        <w:tc>
          <w:tcPr>
            <w:tcW w:w="2268" w:type="dxa"/>
            <w:shd w:val="clear" w:color="auto" w:fill="auto"/>
            <w:noWrap/>
            <w:vAlign w:val="bottom"/>
            <w:hideMark/>
          </w:tcPr>
          <w:p w:rsidR="00311E84" w:rsidRPr="006B4809" w:rsidRDefault="00311E84" w:rsidP="003A7409">
            <w:pPr>
              <w:rPr>
                <w:rFonts w:ascii="Calibri" w:hAnsi="Calibri" w:cs="Calibri"/>
                <w:b/>
                <w:bCs/>
                <w:color w:val="000000"/>
                <w:sz w:val="16"/>
                <w:szCs w:val="16"/>
              </w:rPr>
            </w:pPr>
            <w:r w:rsidRPr="006B4809">
              <w:rPr>
                <w:rFonts w:ascii="Calibri" w:hAnsi="Calibri" w:cs="Calibri"/>
                <w:b/>
                <w:bCs/>
                <w:color w:val="000000"/>
                <w:sz w:val="16"/>
                <w:szCs w:val="16"/>
              </w:rPr>
              <w:t> </w:t>
            </w:r>
          </w:p>
        </w:tc>
        <w:tc>
          <w:tcPr>
            <w:tcW w:w="720" w:type="dxa"/>
            <w:shd w:val="clear" w:color="auto" w:fill="auto"/>
            <w:noWrap/>
            <w:hideMark/>
          </w:tcPr>
          <w:p w:rsidR="00311E84" w:rsidRPr="006B4809" w:rsidRDefault="00311E84" w:rsidP="003A7409">
            <w:pPr>
              <w:rPr>
                <w:b/>
                <w:sz w:val="16"/>
                <w:szCs w:val="16"/>
              </w:rPr>
            </w:pPr>
            <w:r w:rsidRPr="006B4809">
              <w:rPr>
                <w:b/>
                <w:sz w:val="16"/>
                <w:szCs w:val="16"/>
              </w:rPr>
              <w:t>2016 год</w:t>
            </w:r>
          </w:p>
        </w:tc>
        <w:tc>
          <w:tcPr>
            <w:tcW w:w="721" w:type="dxa"/>
            <w:shd w:val="clear" w:color="auto" w:fill="auto"/>
            <w:noWrap/>
            <w:hideMark/>
          </w:tcPr>
          <w:p w:rsidR="00311E84" w:rsidRPr="006B4809" w:rsidRDefault="00311E84" w:rsidP="003A7409">
            <w:pPr>
              <w:rPr>
                <w:b/>
                <w:sz w:val="16"/>
                <w:szCs w:val="16"/>
              </w:rPr>
            </w:pPr>
            <w:r w:rsidRPr="006B4809">
              <w:rPr>
                <w:b/>
                <w:sz w:val="16"/>
                <w:szCs w:val="16"/>
              </w:rPr>
              <w:t>2017 год</w:t>
            </w:r>
          </w:p>
        </w:tc>
        <w:tc>
          <w:tcPr>
            <w:tcW w:w="720" w:type="dxa"/>
            <w:shd w:val="clear" w:color="auto" w:fill="auto"/>
            <w:noWrap/>
            <w:hideMark/>
          </w:tcPr>
          <w:p w:rsidR="00311E84" w:rsidRPr="006B4809" w:rsidRDefault="00311E84" w:rsidP="003A7409">
            <w:pPr>
              <w:rPr>
                <w:b/>
                <w:sz w:val="16"/>
                <w:szCs w:val="16"/>
              </w:rPr>
            </w:pPr>
            <w:r w:rsidRPr="006B4809">
              <w:rPr>
                <w:b/>
                <w:sz w:val="16"/>
                <w:szCs w:val="16"/>
              </w:rPr>
              <w:t>2018 год</w:t>
            </w:r>
          </w:p>
        </w:tc>
        <w:tc>
          <w:tcPr>
            <w:tcW w:w="721" w:type="dxa"/>
            <w:shd w:val="clear" w:color="auto" w:fill="auto"/>
            <w:noWrap/>
            <w:hideMark/>
          </w:tcPr>
          <w:p w:rsidR="00311E84" w:rsidRPr="006B4809" w:rsidRDefault="00311E84" w:rsidP="003A7409">
            <w:pPr>
              <w:rPr>
                <w:b/>
                <w:sz w:val="16"/>
                <w:szCs w:val="16"/>
              </w:rPr>
            </w:pPr>
            <w:r w:rsidRPr="006B4809">
              <w:rPr>
                <w:b/>
                <w:sz w:val="16"/>
                <w:szCs w:val="16"/>
              </w:rPr>
              <w:t>2019 год</w:t>
            </w:r>
          </w:p>
        </w:tc>
        <w:tc>
          <w:tcPr>
            <w:tcW w:w="720" w:type="dxa"/>
            <w:shd w:val="clear" w:color="auto" w:fill="auto"/>
            <w:noWrap/>
            <w:hideMark/>
          </w:tcPr>
          <w:p w:rsidR="00311E84" w:rsidRPr="006B4809" w:rsidRDefault="00311E84" w:rsidP="003A7409">
            <w:pPr>
              <w:rPr>
                <w:b/>
                <w:sz w:val="16"/>
                <w:szCs w:val="16"/>
              </w:rPr>
            </w:pPr>
            <w:r w:rsidRPr="006B4809">
              <w:rPr>
                <w:b/>
                <w:sz w:val="16"/>
                <w:szCs w:val="16"/>
              </w:rPr>
              <w:t>2020 год</w:t>
            </w:r>
          </w:p>
        </w:tc>
        <w:tc>
          <w:tcPr>
            <w:tcW w:w="721" w:type="dxa"/>
            <w:shd w:val="clear" w:color="auto" w:fill="auto"/>
            <w:noWrap/>
            <w:hideMark/>
          </w:tcPr>
          <w:p w:rsidR="00311E84" w:rsidRPr="006B4809" w:rsidRDefault="00311E84" w:rsidP="003A7409">
            <w:pPr>
              <w:rPr>
                <w:b/>
                <w:sz w:val="16"/>
                <w:szCs w:val="16"/>
              </w:rPr>
            </w:pPr>
            <w:r w:rsidRPr="006B4809">
              <w:rPr>
                <w:b/>
                <w:sz w:val="16"/>
                <w:szCs w:val="16"/>
              </w:rPr>
              <w:t>2021 год</w:t>
            </w:r>
          </w:p>
        </w:tc>
        <w:tc>
          <w:tcPr>
            <w:tcW w:w="720" w:type="dxa"/>
            <w:shd w:val="clear" w:color="auto" w:fill="auto"/>
            <w:noWrap/>
            <w:hideMark/>
          </w:tcPr>
          <w:p w:rsidR="00311E84" w:rsidRPr="006B4809" w:rsidRDefault="00311E84" w:rsidP="003A7409">
            <w:pPr>
              <w:rPr>
                <w:b/>
                <w:sz w:val="16"/>
                <w:szCs w:val="16"/>
              </w:rPr>
            </w:pPr>
            <w:r w:rsidRPr="006B4809">
              <w:rPr>
                <w:b/>
                <w:sz w:val="16"/>
                <w:szCs w:val="16"/>
              </w:rPr>
              <w:t>2022 год</w:t>
            </w:r>
          </w:p>
        </w:tc>
        <w:tc>
          <w:tcPr>
            <w:tcW w:w="721" w:type="dxa"/>
            <w:shd w:val="clear" w:color="auto" w:fill="auto"/>
            <w:noWrap/>
            <w:hideMark/>
          </w:tcPr>
          <w:p w:rsidR="00311E84" w:rsidRPr="006B4809" w:rsidRDefault="00311E84" w:rsidP="003A7409">
            <w:pPr>
              <w:rPr>
                <w:b/>
                <w:sz w:val="16"/>
                <w:szCs w:val="16"/>
              </w:rPr>
            </w:pPr>
            <w:r w:rsidRPr="006B4809">
              <w:rPr>
                <w:b/>
                <w:sz w:val="16"/>
                <w:szCs w:val="16"/>
              </w:rPr>
              <w:t>2023 год</w:t>
            </w:r>
          </w:p>
        </w:tc>
        <w:tc>
          <w:tcPr>
            <w:tcW w:w="720" w:type="dxa"/>
            <w:shd w:val="clear" w:color="auto" w:fill="auto"/>
            <w:noWrap/>
            <w:hideMark/>
          </w:tcPr>
          <w:p w:rsidR="00311E84" w:rsidRPr="006B4809" w:rsidRDefault="00311E84" w:rsidP="003A7409">
            <w:pPr>
              <w:rPr>
                <w:b/>
                <w:sz w:val="16"/>
                <w:szCs w:val="16"/>
              </w:rPr>
            </w:pPr>
            <w:r w:rsidRPr="006B4809">
              <w:rPr>
                <w:b/>
                <w:sz w:val="16"/>
                <w:szCs w:val="16"/>
              </w:rPr>
              <w:t>2024 год</w:t>
            </w:r>
          </w:p>
        </w:tc>
        <w:tc>
          <w:tcPr>
            <w:tcW w:w="721" w:type="dxa"/>
            <w:shd w:val="clear" w:color="auto" w:fill="auto"/>
            <w:noWrap/>
            <w:hideMark/>
          </w:tcPr>
          <w:p w:rsidR="00311E84" w:rsidRPr="006B4809" w:rsidRDefault="00311E84" w:rsidP="003A7409">
            <w:pPr>
              <w:rPr>
                <w:b/>
                <w:sz w:val="16"/>
                <w:szCs w:val="16"/>
              </w:rPr>
            </w:pPr>
            <w:r w:rsidRPr="006B4809">
              <w:rPr>
                <w:b/>
                <w:sz w:val="16"/>
                <w:szCs w:val="16"/>
              </w:rPr>
              <w:t>2025 год</w:t>
            </w:r>
          </w:p>
        </w:tc>
      </w:tr>
      <w:tr w:rsidR="00311E84" w:rsidRPr="006B4809" w:rsidTr="00341190">
        <w:trPr>
          <w:trHeight w:val="300"/>
        </w:trPr>
        <w:tc>
          <w:tcPr>
            <w:tcW w:w="2268" w:type="dxa"/>
            <w:shd w:val="clear" w:color="auto" w:fill="auto"/>
            <w:noWrap/>
            <w:vAlign w:val="bottom"/>
            <w:hideMark/>
          </w:tcPr>
          <w:p w:rsidR="00311E84" w:rsidRPr="00C7545D" w:rsidRDefault="00311E84" w:rsidP="003A7409">
            <w:pPr>
              <w:rPr>
                <w:rFonts w:ascii="Calibri" w:hAnsi="Calibri" w:cs="Calibri"/>
                <w:b/>
                <w:bCs/>
                <w:color w:val="000000"/>
                <w:sz w:val="16"/>
                <w:szCs w:val="16"/>
              </w:rPr>
            </w:pPr>
            <w:r w:rsidRPr="00C7545D">
              <w:rPr>
                <w:rFonts w:ascii="Calibri" w:hAnsi="Calibri" w:cs="Calibri"/>
                <w:b/>
                <w:bCs/>
                <w:color w:val="000000"/>
                <w:sz w:val="16"/>
                <w:szCs w:val="16"/>
              </w:rPr>
              <w:t xml:space="preserve"> Удельный расход электрической энергии, потребляемой в технологическом процессе </w:t>
            </w:r>
            <w:r w:rsidRPr="00C7545D">
              <w:rPr>
                <w:rFonts w:ascii="Calibri" w:hAnsi="Calibri" w:cs="Calibri"/>
                <w:b/>
                <w:bCs/>
                <w:color w:val="000000"/>
                <w:sz w:val="16"/>
                <w:szCs w:val="16"/>
              </w:rPr>
              <w:lastRenderedPageBreak/>
              <w:t xml:space="preserve">подготовки питьевой воды на единицу объема воды отпускаемой в </w:t>
            </w:r>
            <w:proofErr w:type="spellStart"/>
            <w:r w:rsidRPr="00C7545D">
              <w:rPr>
                <w:rFonts w:ascii="Calibri" w:hAnsi="Calibri" w:cs="Calibri"/>
                <w:b/>
                <w:bCs/>
                <w:color w:val="000000"/>
                <w:sz w:val="16"/>
                <w:szCs w:val="16"/>
              </w:rPr>
              <w:t>сеть</w:t>
            </w:r>
            <w:proofErr w:type="gramStart"/>
            <w:r w:rsidRPr="00C7545D">
              <w:rPr>
                <w:rFonts w:ascii="Calibri" w:hAnsi="Calibri" w:cs="Calibri"/>
                <w:b/>
                <w:bCs/>
                <w:color w:val="000000"/>
                <w:sz w:val="16"/>
                <w:szCs w:val="16"/>
              </w:rPr>
              <w:t>,к</w:t>
            </w:r>
            <w:proofErr w:type="gramEnd"/>
            <w:r w:rsidRPr="00C7545D">
              <w:rPr>
                <w:rFonts w:ascii="Calibri" w:hAnsi="Calibri" w:cs="Calibri"/>
                <w:b/>
                <w:bCs/>
                <w:color w:val="000000"/>
                <w:sz w:val="16"/>
                <w:szCs w:val="16"/>
              </w:rPr>
              <w:t>Вт</w:t>
            </w:r>
            <w:r>
              <w:rPr>
                <w:rFonts w:ascii="Calibri" w:hAnsi="Calibri" w:cs="Calibri"/>
                <w:b/>
                <w:bCs/>
                <w:color w:val="000000"/>
                <w:sz w:val="16"/>
                <w:szCs w:val="16"/>
              </w:rPr>
              <w:t>.</w:t>
            </w:r>
            <w:r w:rsidRPr="00C7545D">
              <w:rPr>
                <w:rFonts w:ascii="Calibri" w:hAnsi="Calibri" w:cs="Calibri"/>
                <w:b/>
                <w:bCs/>
                <w:color w:val="000000"/>
                <w:sz w:val="16"/>
                <w:szCs w:val="16"/>
              </w:rPr>
              <w:t>ч</w:t>
            </w:r>
            <w:proofErr w:type="spellEnd"/>
            <w:r w:rsidRPr="00C7545D">
              <w:rPr>
                <w:rFonts w:ascii="Calibri" w:hAnsi="Calibri" w:cs="Calibri"/>
                <w:b/>
                <w:bCs/>
                <w:color w:val="000000"/>
                <w:sz w:val="16"/>
                <w:szCs w:val="16"/>
              </w:rPr>
              <w:t xml:space="preserve"> на 1 куб.м</w:t>
            </w:r>
          </w:p>
        </w:tc>
        <w:tc>
          <w:tcPr>
            <w:tcW w:w="720" w:type="dxa"/>
            <w:shd w:val="clear" w:color="auto" w:fill="auto"/>
            <w:noWrap/>
            <w:vAlign w:val="bottom"/>
          </w:tcPr>
          <w:p w:rsidR="00311E84" w:rsidRPr="006B4809" w:rsidRDefault="00311E84" w:rsidP="003A7409">
            <w:pPr>
              <w:jc w:val="right"/>
              <w:rPr>
                <w:rFonts w:ascii="Calibri" w:hAnsi="Calibri" w:cs="Calibri"/>
                <w:b/>
                <w:bCs/>
                <w:color w:val="000000"/>
                <w:sz w:val="16"/>
                <w:szCs w:val="16"/>
              </w:rPr>
            </w:pPr>
          </w:p>
        </w:tc>
        <w:tc>
          <w:tcPr>
            <w:tcW w:w="721" w:type="dxa"/>
            <w:shd w:val="clear" w:color="auto" w:fill="auto"/>
            <w:noWrap/>
            <w:vAlign w:val="bottom"/>
          </w:tcPr>
          <w:p w:rsidR="00311E84" w:rsidRPr="006B4809" w:rsidRDefault="00311E84" w:rsidP="003A7409">
            <w:pPr>
              <w:jc w:val="right"/>
              <w:rPr>
                <w:rFonts w:ascii="Calibri" w:hAnsi="Calibri" w:cs="Calibri"/>
                <w:b/>
                <w:bCs/>
                <w:color w:val="000000"/>
                <w:sz w:val="16"/>
                <w:szCs w:val="16"/>
              </w:rPr>
            </w:pPr>
          </w:p>
        </w:tc>
        <w:tc>
          <w:tcPr>
            <w:tcW w:w="720" w:type="dxa"/>
            <w:shd w:val="clear" w:color="auto" w:fill="auto"/>
            <w:noWrap/>
            <w:vAlign w:val="bottom"/>
          </w:tcPr>
          <w:p w:rsidR="00311E84" w:rsidRPr="006B4809" w:rsidRDefault="00311E84" w:rsidP="003A7409">
            <w:pPr>
              <w:jc w:val="right"/>
              <w:rPr>
                <w:rFonts w:ascii="Calibri" w:hAnsi="Calibri" w:cs="Calibri"/>
                <w:b/>
                <w:bCs/>
                <w:color w:val="000000"/>
                <w:sz w:val="16"/>
                <w:szCs w:val="16"/>
              </w:rPr>
            </w:pPr>
          </w:p>
        </w:tc>
        <w:tc>
          <w:tcPr>
            <w:tcW w:w="721" w:type="dxa"/>
            <w:shd w:val="clear" w:color="auto" w:fill="auto"/>
            <w:noWrap/>
            <w:vAlign w:val="bottom"/>
          </w:tcPr>
          <w:p w:rsidR="00311E84" w:rsidRPr="006B4809" w:rsidRDefault="00311E84" w:rsidP="003A7409">
            <w:pPr>
              <w:jc w:val="right"/>
              <w:rPr>
                <w:rFonts w:ascii="Calibri" w:hAnsi="Calibri" w:cs="Calibri"/>
                <w:b/>
                <w:bCs/>
                <w:color w:val="000000"/>
                <w:sz w:val="16"/>
                <w:szCs w:val="16"/>
              </w:rPr>
            </w:pPr>
          </w:p>
        </w:tc>
        <w:tc>
          <w:tcPr>
            <w:tcW w:w="720" w:type="dxa"/>
            <w:shd w:val="clear" w:color="auto" w:fill="auto"/>
            <w:noWrap/>
            <w:vAlign w:val="bottom"/>
          </w:tcPr>
          <w:p w:rsidR="00311E84" w:rsidRPr="006B4809" w:rsidRDefault="00311E84" w:rsidP="003A7409">
            <w:pPr>
              <w:jc w:val="right"/>
              <w:rPr>
                <w:rFonts w:ascii="Calibri" w:hAnsi="Calibri" w:cs="Calibri"/>
                <w:b/>
                <w:bCs/>
                <w:color w:val="000000"/>
                <w:sz w:val="16"/>
                <w:szCs w:val="16"/>
              </w:rPr>
            </w:pPr>
          </w:p>
        </w:tc>
        <w:tc>
          <w:tcPr>
            <w:tcW w:w="721" w:type="dxa"/>
            <w:shd w:val="clear" w:color="auto" w:fill="auto"/>
            <w:noWrap/>
            <w:vAlign w:val="bottom"/>
          </w:tcPr>
          <w:p w:rsidR="00311E84" w:rsidRPr="006B4809" w:rsidRDefault="00311E84" w:rsidP="003A7409">
            <w:pPr>
              <w:jc w:val="right"/>
              <w:rPr>
                <w:rFonts w:ascii="Calibri" w:hAnsi="Calibri" w:cs="Calibri"/>
                <w:b/>
                <w:bCs/>
                <w:color w:val="000000"/>
                <w:sz w:val="16"/>
                <w:szCs w:val="16"/>
              </w:rPr>
            </w:pPr>
          </w:p>
        </w:tc>
        <w:tc>
          <w:tcPr>
            <w:tcW w:w="720" w:type="dxa"/>
            <w:shd w:val="clear" w:color="auto" w:fill="auto"/>
            <w:noWrap/>
            <w:vAlign w:val="bottom"/>
          </w:tcPr>
          <w:p w:rsidR="00311E84" w:rsidRPr="006B4809" w:rsidRDefault="00311E84" w:rsidP="003A7409">
            <w:pPr>
              <w:jc w:val="right"/>
              <w:rPr>
                <w:rFonts w:ascii="Calibri" w:hAnsi="Calibri" w:cs="Calibri"/>
                <w:b/>
                <w:bCs/>
                <w:color w:val="000000"/>
                <w:sz w:val="16"/>
                <w:szCs w:val="16"/>
              </w:rPr>
            </w:pPr>
          </w:p>
        </w:tc>
        <w:tc>
          <w:tcPr>
            <w:tcW w:w="721" w:type="dxa"/>
            <w:shd w:val="clear" w:color="auto" w:fill="auto"/>
            <w:noWrap/>
            <w:vAlign w:val="bottom"/>
          </w:tcPr>
          <w:p w:rsidR="00311E84" w:rsidRPr="006B4809" w:rsidRDefault="00311E84" w:rsidP="003A7409">
            <w:pPr>
              <w:jc w:val="right"/>
              <w:rPr>
                <w:rFonts w:ascii="Calibri" w:hAnsi="Calibri" w:cs="Calibri"/>
                <w:b/>
                <w:bCs/>
                <w:color w:val="000000"/>
                <w:sz w:val="16"/>
                <w:szCs w:val="16"/>
              </w:rPr>
            </w:pPr>
          </w:p>
        </w:tc>
        <w:tc>
          <w:tcPr>
            <w:tcW w:w="720" w:type="dxa"/>
            <w:shd w:val="clear" w:color="auto" w:fill="auto"/>
            <w:noWrap/>
            <w:vAlign w:val="bottom"/>
          </w:tcPr>
          <w:p w:rsidR="00311E84" w:rsidRPr="006B4809" w:rsidRDefault="00311E84" w:rsidP="003A7409">
            <w:pPr>
              <w:jc w:val="right"/>
              <w:rPr>
                <w:rFonts w:ascii="Calibri" w:hAnsi="Calibri" w:cs="Calibri"/>
                <w:b/>
                <w:bCs/>
                <w:color w:val="000000"/>
                <w:sz w:val="16"/>
                <w:szCs w:val="16"/>
              </w:rPr>
            </w:pPr>
          </w:p>
        </w:tc>
        <w:tc>
          <w:tcPr>
            <w:tcW w:w="721" w:type="dxa"/>
            <w:shd w:val="clear" w:color="auto" w:fill="auto"/>
            <w:noWrap/>
            <w:vAlign w:val="bottom"/>
          </w:tcPr>
          <w:p w:rsidR="00311E84" w:rsidRPr="006B4809" w:rsidRDefault="00311E84" w:rsidP="003A7409">
            <w:pPr>
              <w:jc w:val="right"/>
              <w:rPr>
                <w:rFonts w:ascii="Calibri" w:hAnsi="Calibri" w:cs="Calibri"/>
                <w:b/>
                <w:bCs/>
                <w:color w:val="000000"/>
                <w:sz w:val="16"/>
                <w:szCs w:val="16"/>
              </w:rPr>
            </w:pPr>
          </w:p>
        </w:tc>
      </w:tr>
      <w:tr w:rsidR="00311E84" w:rsidRPr="006B4809" w:rsidTr="00341190">
        <w:trPr>
          <w:trHeight w:val="300"/>
        </w:trPr>
        <w:tc>
          <w:tcPr>
            <w:tcW w:w="2268" w:type="dxa"/>
            <w:shd w:val="clear" w:color="auto" w:fill="auto"/>
            <w:noWrap/>
            <w:vAlign w:val="bottom"/>
          </w:tcPr>
          <w:p w:rsidR="00311E84" w:rsidRPr="00C7545D" w:rsidRDefault="00311E84" w:rsidP="003A7409">
            <w:pPr>
              <w:rPr>
                <w:rFonts w:ascii="Calibri" w:hAnsi="Calibri" w:cs="Calibri"/>
                <w:b/>
                <w:bCs/>
                <w:color w:val="000000"/>
                <w:sz w:val="16"/>
                <w:szCs w:val="16"/>
              </w:rPr>
            </w:pPr>
            <w:r w:rsidRPr="00C7545D">
              <w:rPr>
                <w:rFonts w:ascii="Calibri" w:hAnsi="Calibri" w:cs="Calibri"/>
                <w:b/>
                <w:bCs/>
                <w:color w:val="000000"/>
                <w:sz w:val="16"/>
                <w:szCs w:val="16"/>
              </w:rPr>
              <w:lastRenderedPageBreak/>
              <w:t xml:space="preserve">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w:t>
            </w:r>
            <w:proofErr w:type="spellStart"/>
            <w:r w:rsidRPr="00C7545D">
              <w:rPr>
                <w:rFonts w:ascii="Calibri" w:hAnsi="Calibri" w:cs="Calibri"/>
                <w:b/>
                <w:bCs/>
                <w:color w:val="000000"/>
                <w:sz w:val="16"/>
                <w:szCs w:val="16"/>
              </w:rPr>
              <w:t>кВт</w:t>
            </w:r>
            <w:proofErr w:type="gramStart"/>
            <w:r>
              <w:rPr>
                <w:rFonts w:ascii="Calibri" w:hAnsi="Calibri" w:cs="Calibri"/>
                <w:b/>
                <w:bCs/>
                <w:color w:val="000000"/>
                <w:sz w:val="16"/>
                <w:szCs w:val="16"/>
              </w:rPr>
              <w:t>.</w:t>
            </w:r>
            <w:r w:rsidRPr="00C7545D">
              <w:rPr>
                <w:rFonts w:ascii="Calibri" w:hAnsi="Calibri" w:cs="Calibri"/>
                <w:b/>
                <w:bCs/>
                <w:color w:val="000000"/>
                <w:sz w:val="16"/>
                <w:szCs w:val="16"/>
              </w:rPr>
              <w:t>ч</w:t>
            </w:r>
            <w:proofErr w:type="spellEnd"/>
            <w:proofErr w:type="gramEnd"/>
            <w:r w:rsidRPr="00C7545D">
              <w:rPr>
                <w:rFonts w:ascii="Calibri" w:hAnsi="Calibri" w:cs="Calibri"/>
                <w:b/>
                <w:bCs/>
                <w:color w:val="000000"/>
                <w:sz w:val="16"/>
                <w:szCs w:val="16"/>
              </w:rPr>
              <w:t xml:space="preserve"> на 1 куб.м</w:t>
            </w:r>
          </w:p>
        </w:tc>
        <w:tc>
          <w:tcPr>
            <w:tcW w:w="720" w:type="dxa"/>
            <w:shd w:val="clear" w:color="auto" w:fill="auto"/>
            <w:noWrap/>
            <w:vAlign w:val="bottom"/>
          </w:tcPr>
          <w:p w:rsidR="00311E84" w:rsidRPr="006B4809" w:rsidRDefault="00311E84" w:rsidP="003A7409">
            <w:pPr>
              <w:jc w:val="right"/>
              <w:rPr>
                <w:rFonts w:ascii="Calibri" w:hAnsi="Calibri" w:cs="Calibri"/>
                <w:b/>
                <w:bCs/>
                <w:color w:val="000000"/>
                <w:sz w:val="16"/>
                <w:szCs w:val="16"/>
              </w:rPr>
            </w:pPr>
          </w:p>
        </w:tc>
        <w:tc>
          <w:tcPr>
            <w:tcW w:w="721" w:type="dxa"/>
            <w:shd w:val="clear" w:color="auto" w:fill="auto"/>
            <w:noWrap/>
            <w:vAlign w:val="bottom"/>
          </w:tcPr>
          <w:p w:rsidR="00311E84" w:rsidRPr="002B05CE" w:rsidRDefault="00311E84" w:rsidP="003A7409">
            <w:pPr>
              <w:jc w:val="center"/>
              <w:rPr>
                <w:rFonts w:ascii="Times New Roman" w:hAnsi="Times New Roman" w:cs="Times New Roman"/>
                <w:b/>
                <w:sz w:val="16"/>
                <w:szCs w:val="16"/>
              </w:rPr>
            </w:pPr>
          </w:p>
        </w:tc>
        <w:tc>
          <w:tcPr>
            <w:tcW w:w="720" w:type="dxa"/>
            <w:shd w:val="clear" w:color="auto" w:fill="auto"/>
            <w:noWrap/>
            <w:vAlign w:val="bottom"/>
          </w:tcPr>
          <w:p w:rsidR="00311E84" w:rsidRPr="002B05CE" w:rsidRDefault="00311E84" w:rsidP="003A7409">
            <w:pPr>
              <w:jc w:val="center"/>
              <w:rPr>
                <w:rFonts w:ascii="Times New Roman" w:hAnsi="Times New Roman" w:cs="Times New Roman"/>
                <w:b/>
                <w:sz w:val="16"/>
                <w:szCs w:val="16"/>
              </w:rPr>
            </w:pPr>
          </w:p>
        </w:tc>
        <w:tc>
          <w:tcPr>
            <w:tcW w:w="721" w:type="dxa"/>
            <w:shd w:val="clear" w:color="auto" w:fill="auto"/>
            <w:noWrap/>
            <w:vAlign w:val="bottom"/>
          </w:tcPr>
          <w:p w:rsidR="00311E84" w:rsidRPr="002B05CE" w:rsidRDefault="00311E84" w:rsidP="003A7409">
            <w:pPr>
              <w:jc w:val="center"/>
              <w:rPr>
                <w:rFonts w:ascii="Times New Roman" w:hAnsi="Times New Roman" w:cs="Times New Roman"/>
                <w:b/>
                <w:sz w:val="16"/>
                <w:szCs w:val="16"/>
              </w:rPr>
            </w:pPr>
          </w:p>
        </w:tc>
        <w:tc>
          <w:tcPr>
            <w:tcW w:w="720" w:type="dxa"/>
            <w:shd w:val="clear" w:color="auto" w:fill="auto"/>
            <w:noWrap/>
            <w:vAlign w:val="bottom"/>
          </w:tcPr>
          <w:p w:rsidR="00311E84" w:rsidRPr="002B05CE" w:rsidRDefault="00311E84" w:rsidP="003A7409">
            <w:pPr>
              <w:jc w:val="center"/>
              <w:rPr>
                <w:rFonts w:ascii="Times New Roman" w:hAnsi="Times New Roman" w:cs="Times New Roman"/>
                <w:b/>
                <w:sz w:val="16"/>
                <w:szCs w:val="16"/>
              </w:rPr>
            </w:pPr>
          </w:p>
        </w:tc>
        <w:tc>
          <w:tcPr>
            <w:tcW w:w="721" w:type="dxa"/>
            <w:shd w:val="clear" w:color="auto" w:fill="auto"/>
            <w:noWrap/>
            <w:vAlign w:val="bottom"/>
          </w:tcPr>
          <w:p w:rsidR="00311E84" w:rsidRPr="002B05CE" w:rsidRDefault="00311E84" w:rsidP="003A7409">
            <w:pPr>
              <w:jc w:val="center"/>
              <w:rPr>
                <w:rFonts w:ascii="Times New Roman" w:hAnsi="Times New Roman" w:cs="Times New Roman"/>
                <w:b/>
                <w:sz w:val="16"/>
                <w:szCs w:val="16"/>
              </w:rPr>
            </w:pPr>
          </w:p>
        </w:tc>
        <w:tc>
          <w:tcPr>
            <w:tcW w:w="720" w:type="dxa"/>
            <w:shd w:val="clear" w:color="auto" w:fill="auto"/>
            <w:noWrap/>
            <w:vAlign w:val="bottom"/>
          </w:tcPr>
          <w:p w:rsidR="00311E84" w:rsidRPr="002B05CE" w:rsidRDefault="00311E84" w:rsidP="003A7409">
            <w:pPr>
              <w:jc w:val="center"/>
              <w:rPr>
                <w:rFonts w:ascii="Times New Roman" w:hAnsi="Times New Roman" w:cs="Times New Roman"/>
                <w:b/>
                <w:sz w:val="16"/>
                <w:szCs w:val="16"/>
              </w:rPr>
            </w:pPr>
          </w:p>
        </w:tc>
        <w:tc>
          <w:tcPr>
            <w:tcW w:w="721" w:type="dxa"/>
            <w:shd w:val="clear" w:color="auto" w:fill="auto"/>
            <w:noWrap/>
            <w:vAlign w:val="bottom"/>
          </w:tcPr>
          <w:p w:rsidR="00311E84" w:rsidRPr="002B05CE" w:rsidRDefault="00311E84" w:rsidP="003A7409">
            <w:pPr>
              <w:jc w:val="center"/>
              <w:rPr>
                <w:rFonts w:ascii="Times New Roman" w:hAnsi="Times New Roman" w:cs="Times New Roman"/>
                <w:b/>
                <w:sz w:val="16"/>
                <w:szCs w:val="16"/>
              </w:rPr>
            </w:pPr>
          </w:p>
        </w:tc>
        <w:tc>
          <w:tcPr>
            <w:tcW w:w="720" w:type="dxa"/>
            <w:shd w:val="clear" w:color="auto" w:fill="auto"/>
            <w:noWrap/>
            <w:vAlign w:val="bottom"/>
          </w:tcPr>
          <w:p w:rsidR="00311E84" w:rsidRPr="002B05CE" w:rsidRDefault="00311E84" w:rsidP="003A7409">
            <w:pPr>
              <w:jc w:val="center"/>
              <w:rPr>
                <w:rFonts w:ascii="Times New Roman" w:hAnsi="Times New Roman" w:cs="Times New Roman"/>
                <w:b/>
                <w:sz w:val="16"/>
                <w:szCs w:val="16"/>
              </w:rPr>
            </w:pPr>
          </w:p>
        </w:tc>
        <w:tc>
          <w:tcPr>
            <w:tcW w:w="721" w:type="dxa"/>
            <w:shd w:val="clear" w:color="auto" w:fill="auto"/>
            <w:noWrap/>
            <w:vAlign w:val="bottom"/>
          </w:tcPr>
          <w:p w:rsidR="00311E84" w:rsidRPr="002B05CE" w:rsidRDefault="00311E84" w:rsidP="003A7409">
            <w:pPr>
              <w:jc w:val="center"/>
              <w:rPr>
                <w:rFonts w:ascii="Times New Roman" w:hAnsi="Times New Roman" w:cs="Times New Roman"/>
                <w:b/>
                <w:sz w:val="16"/>
                <w:szCs w:val="16"/>
              </w:rPr>
            </w:pPr>
          </w:p>
        </w:tc>
      </w:tr>
    </w:tbl>
    <w:p w:rsidR="00311E84" w:rsidRDefault="00311E84" w:rsidP="00311E84">
      <w:pPr>
        <w:pStyle w:val="a6"/>
        <w:autoSpaceDE w:val="0"/>
        <w:autoSpaceDN w:val="0"/>
        <w:adjustRightInd w:val="0"/>
        <w:ind w:left="675"/>
        <w:jc w:val="both"/>
      </w:pPr>
    </w:p>
    <w:p w:rsidR="00E473AF" w:rsidRPr="00E473AF" w:rsidRDefault="00E473AF" w:rsidP="00EE2AD0">
      <w:pPr>
        <w:numPr>
          <w:ilvl w:val="0"/>
          <w:numId w:val="40"/>
        </w:numPr>
        <w:spacing w:before="115"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Расчёт необходимой валовой выручки для каждого года периода концессионного соглашения, дисконтированной валовой выручки в соответствии с Федеральным законом «О концессионных соглашениях» № 115-ФЗ, в соответствии с законодательством о тарифном регулировании под параметры представленного конкурсного предло</w:t>
      </w:r>
      <w:r w:rsidR="0019299E">
        <w:rPr>
          <w:rFonts w:ascii="Times New Roman" w:eastAsia="Times New Roman" w:hAnsi="Times New Roman" w:cs="Times New Roman"/>
          <w:color w:val="000000"/>
          <w:sz w:val="24"/>
          <w:szCs w:val="24"/>
          <w:lang w:eastAsia="ru-RU"/>
        </w:rPr>
        <w:t>жения приведён ниже</w:t>
      </w:r>
      <w:r w:rsidR="00D93F53">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_______________________________________________________________</w:t>
      </w:r>
      <w:r w:rsidR="00311E84">
        <w:rPr>
          <w:rFonts w:ascii="Times New Roman" w:eastAsia="Times New Roman" w:hAnsi="Times New Roman" w:cs="Times New Roman"/>
          <w:color w:val="000000"/>
          <w:sz w:val="24"/>
          <w:szCs w:val="24"/>
          <w:lang w:eastAsia="ru-RU"/>
        </w:rPr>
        <w:t>_________________________________________________</w:t>
      </w:r>
      <w:r w:rsidRPr="00E473AF">
        <w:rPr>
          <w:rFonts w:ascii="Times New Roman" w:eastAsia="Times New Roman" w:hAnsi="Times New Roman" w:cs="Times New Roman"/>
          <w:color w:val="000000"/>
          <w:sz w:val="24"/>
          <w:szCs w:val="24"/>
          <w:lang w:eastAsia="ru-RU"/>
        </w:rPr>
        <w:t>___</w:t>
      </w:r>
    </w:p>
    <w:p w:rsidR="00E473AF" w:rsidRPr="00E473AF" w:rsidRDefault="00311E84"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__________________________________________________</w:t>
      </w:r>
      <w:r w:rsidR="0019299E">
        <w:rPr>
          <w:rFonts w:ascii="Times New Roman" w:eastAsia="Times New Roman" w:hAnsi="Times New Roman" w:cs="Times New Roman"/>
          <w:color w:val="000000"/>
          <w:sz w:val="27"/>
          <w:szCs w:val="27"/>
          <w:lang w:eastAsia="ru-RU"/>
        </w:rPr>
        <w:t>_______________</w:t>
      </w:r>
      <w:r>
        <w:rPr>
          <w:rFonts w:ascii="Times New Roman" w:eastAsia="Times New Roman" w:hAnsi="Times New Roman" w:cs="Times New Roman"/>
          <w:color w:val="000000"/>
          <w:sz w:val="27"/>
          <w:szCs w:val="27"/>
          <w:lang w:eastAsia="ru-RU"/>
        </w:rPr>
        <w:t>____________________________</w:t>
      </w:r>
      <w:r w:rsidR="0019299E">
        <w:rPr>
          <w:rFonts w:ascii="Times New Roman" w:eastAsia="Times New Roman" w:hAnsi="Times New Roman" w:cs="Times New Roman"/>
          <w:color w:val="000000"/>
          <w:sz w:val="27"/>
          <w:szCs w:val="27"/>
          <w:lang w:eastAsia="ru-RU"/>
        </w:rPr>
        <w:t>__</w:t>
      </w:r>
      <w:r w:rsidR="00E473AF" w:rsidRPr="00E473AF">
        <w:rPr>
          <w:rFonts w:ascii="Times New Roman" w:eastAsia="Times New Roman" w:hAnsi="Times New Roman" w:cs="Times New Roman"/>
          <w:color w:val="000000"/>
          <w:sz w:val="27"/>
          <w:szCs w:val="27"/>
          <w:lang w:eastAsia="ru-RU"/>
        </w:rPr>
        <w:t>_</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3. Если наши предложения, изложенные выше, будут приняты, мы берем на себя обязательство исполнить обязательства по концессионному соглашению в соответствии с требованиями конкурсной документации и согласно нашим предложениям, которые мы просим включить в концессионное соглашение.</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Полное наименование организации (по учредительным документам) ____________________________________________________________________.</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Юридический адрес организации _________________________________________________________________.</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Фактический адрес организации ________________________________________________________________.</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Банковские реквизиты _________________________________________________________________.</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Должность руководителя _________________________________________________________________.</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Фамилия, имя, отчество руководителя (полностью) _________________________________________________________________.</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Контактные телефоны, должности, фамилии и имена лиц (полностью), уполномоченных для контактов ___________________________</w:t>
      </w:r>
      <w:r w:rsidRPr="00E473AF">
        <w:rPr>
          <w:rFonts w:ascii="Times New Roman" w:eastAsia="Times New Roman" w:hAnsi="Times New Roman" w:cs="Times New Roman"/>
          <w:color w:val="000000"/>
          <w:sz w:val="27"/>
          <w:szCs w:val="27"/>
          <w:lang w:eastAsia="ru-RU"/>
        </w:rPr>
        <w:br/>
        <w:t>____________________________________________________________________.</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Адрес электронной почты __________________________________.</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Руководитель организации</w:t>
      </w:r>
      <w:proofErr w:type="gramStart"/>
      <w:r w:rsidRPr="00E473AF">
        <w:rPr>
          <w:rFonts w:ascii="Times New Roman" w:eastAsia="Times New Roman" w:hAnsi="Times New Roman" w:cs="Times New Roman"/>
          <w:color w:val="000000"/>
          <w:sz w:val="27"/>
          <w:szCs w:val="27"/>
          <w:lang w:eastAsia="ru-RU"/>
        </w:rPr>
        <w:t xml:space="preserve"> ________________________ (___________________)</w:t>
      </w:r>
      <w:proofErr w:type="gramEnd"/>
    </w:p>
    <w:p w:rsidR="00E473AF" w:rsidRPr="00E473AF" w:rsidRDefault="00E473AF" w:rsidP="00E473AF">
      <w:pPr>
        <w:spacing w:before="100" w:beforeAutospacing="1" w:after="0" w:line="240" w:lineRule="auto"/>
        <w:ind w:left="2837"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(подпись) (фамилия, и., о.)</w:t>
      </w:r>
    </w:p>
    <w:p w:rsid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177144" w:rsidRDefault="00177144"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177144" w:rsidRDefault="00177144"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177144" w:rsidRDefault="00177144"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177144" w:rsidRDefault="00177144"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177144" w:rsidRDefault="00177144"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C6306C" w:rsidRDefault="00C6306C"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C6306C" w:rsidRDefault="00C6306C"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6B6F70" w:rsidRPr="00E473AF" w:rsidRDefault="006B6F70" w:rsidP="006B6F70">
      <w:pPr>
        <w:shd w:val="clear" w:color="auto" w:fill="FFFFFF"/>
        <w:spacing w:before="446" w:after="0" w:line="418"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Приложение № 1 </w:t>
      </w:r>
      <w:proofErr w:type="gramStart"/>
      <w:r w:rsidRPr="00E473AF">
        <w:rPr>
          <w:rFonts w:ascii="Times New Roman" w:eastAsia="Times New Roman" w:hAnsi="Times New Roman" w:cs="Times New Roman"/>
          <w:color w:val="000000"/>
          <w:sz w:val="27"/>
          <w:szCs w:val="27"/>
          <w:lang w:eastAsia="ru-RU"/>
        </w:rPr>
        <w:t>к</w:t>
      </w:r>
      <w:proofErr w:type="gramEnd"/>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«Конкурсное предложение участника открытого конкурса»</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бланке организации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Дата, исх. номер</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ДОВЕРЕННОСТЬ № 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г</w:t>
      </w:r>
      <w:proofErr w:type="gramEnd"/>
      <w:r w:rsidRPr="00E473AF">
        <w:rPr>
          <w:rFonts w:ascii="Times New Roman" w:eastAsia="Times New Roman" w:hAnsi="Times New Roman" w:cs="Times New Roman"/>
          <w:color w:val="000000"/>
          <w:sz w:val="27"/>
          <w:szCs w:val="27"/>
          <w:lang w:eastAsia="ru-RU"/>
        </w:rPr>
        <w:t>. _________________, 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(прописью число, месяц и год выдачи доверенности)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открытого конкурса ______________________________________________</w:t>
      </w:r>
    </w:p>
    <w:p w:rsidR="00E473AF" w:rsidRPr="00E473AF" w:rsidRDefault="00E473AF" w:rsidP="00E473AF">
      <w:pPr>
        <w:spacing w:before="100" w:beforeAutospacing="1" w:after="0" w:line="240" w:lineRule="auto"/>
        <w:ind w:left="2131"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организации)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доверяет _______________________________________________________________,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(Ф.И.О., должность)</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паспорт серии ______ №_________ выдан ________________«___» _______ </w:t>
      </w:r>
      <w:proofErr w:type="spellStart"/>
      <w:r w:rsidRPr="00E473AF">
        <w:rPr>
          <w:rFonts w:ascii="Times New Roman" w:eastAsia="Times New Roman" w:hAnsi="Times New Roman" w:cs="Times New Roman"/>
          <w:color w:val="000000"/>
          <w:sz w:val="27"/>
          <w:szCs w:val="27"/>
          <w:lang w:eastAsia="ru-RU"/>
        </w:rPr>
        <w:t>_____</w:t>
      </w:r>
      <w:proofErr w:type="gramStart"/>
      <w:r w:rsidRPr="00E473AF">
        <w:rPr>
          <w:rFonts w:ascii="Times New Roman" w:eastAsia="Times New Roman" w:hAnsi="Times New Roman" w:cs="Times New Roman"/>
          <w:color w:val="000000"/>
          <w:sz w:val="27"/>
          <w:szCs w:val="27"/>
          <w:lang w:eastAsia="ru-RU"/>
        </w:rPr>
        <w:t>г</w:t>
      </w:r>
      <w:proofErr w:type="spellEnd"/>
      <w:proofErr w:type="gramEnd"/>
      <w:r w:rsidRPr="00E473AF">
        <w:rPr>
          <w:rFonts w:ascii="Times New Roman" w:eastAsia="Times New Roman" w:hAnsi="Times New Roman" w:cs="Times New Roman"/>
          <w:color w:val="000000"/>
          <w:sz w:val="27"/>
          <w:szCs w:val="27"/>
          <w:lang w:eastAsia="ru-RU"/>
        </w:rPr>
        <w:t>.,</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представлять интересы ____________________________________________________</w:t>
      </w:r>
    </w:p>
    <w:p w:rsidR="00E473AF" w:rsidRPr="00E473AF" w:rsidRDefault="00E473AF" w:rsidP="00E473AF">
      <w:pPr>
        <w:spacing w:before="100" w:beforeAutospacing="1" w:after="0" w:line="240" w:lineRule="auto"/>
        <w:ind w:left="706"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организации)</w:t>
      </w:r>
    </w:p>
    <w:p w:rsidR="00E473AF" w:rsidRPr="00D93F53" w:rsidRDefault="00E473AF" w:rsidP="00D93F53">
      <w:pPr>
        <w:spacing w:before="100" w:beforeAutospacing="1" w:after="0" w:line="240" w:lineRule="auto"/>
        <w:jc w:val="both"/>
        <w:rPr>
          <w:rFonts w:ascii="Times New Roman" w:eastAsia="Times New Roman" w:hAnsi="Times New Roman" w:cs="Times New Roman"/>
          <w:color w:val="000000"/>
          <w:sz w:val="27"/>
          <w:szCs w:val="27"/>
          <w:lang w:eastAsia="ru-RU"/>
        </w:rPr>
      </w:pPr>
      <w:r w:rsidRPr="00D93F53">
        <w:rPr>
          <w:rFonts w:ascii="Times New Roman" w:eastAsia="Times New Roman" w:hAnsi="Times New Roman" w:cs="Times New Roman"/>
          <w:color w:val="000000"/>
          <w:sz w:val="27"/>
          <w:szCs w:val="27"/>
          <w:lang w:eastAsia="ru-RU"/>
        </w:rPr>
        <w:t xml:space="preserve">на открытом конкурсе, проводимом администрацией </w:t>
      </w:r>
      <w:r w:rsidR="00D93F53" w:rsidRPr="00D93F53">
        <w:rPr>
          <w:rFonts w:ascii="Times New Roman" w:hAnsi="Times New Roman" w:cs="Times New Roman"/>
          <w:bCs/>
          <w:sz w:val="27"/>
          <w:szCs w:val="27"/>
        </w:rPr>
        <w:t>городско</w:t>
      </w:r>
      <w:r w:rsidR="00D93F53">
        <w:rPr>
          <w:rFonts w:ascii="Times New Roman" w:hAnsi="Times New Roman" w:cs="Times New Roman"/>
          <w:bCs/>
          <w:sz w:val="27"/>
          <w:szCs w:val="27"/>
        </w:rPr>
        <w:t>го</w:t>
      </w:r>
      <w:r w:rsidR="00D93F53" w:rsidRPr="00D93F53">
        <w:rPr>
          <w:rFonts w:ascii="Times New Roman" w:hAnsi="Times New Roman" w:cs="Times New Roman"/>
          <w:bCs/>
          <w:sz w:val="27"/>
          <w:szCs w:val="27"/>
        </w:rPr>
        <w:t xml:space="preserve"> округ</w:t>
      </w:r>
      <w:r w:rsidR="00D93F53">
        <w:rPr>
          <w:rFonts w:ascii="Times New Roman" w:hAnsi="Times New Roman" w:cs="Times New Roman"/>
          <w:bCs/>
          <w:sz w:val="27"/>
          <w:szCs w:val="27"/>
        </w:rPr>
        <w:t>а</w:t>
      </w:r>
      <w:r w:rsidR="00D93F53" w:rsidRPr="00D93F53">
        <w:rPr>
          <w:rFonts w:ascii="Times New Roman" w:hAnsi="Times New Roman" w:cs="Times New Roman"/>
          <w:sz w:val="27"/>
          <w:szCs w:val="27"/>
        </w:rPr>
        <w:t xml:space="preserve"> «город Каспийск»</w:t>
      </w:r>
      <w:r w:rsidR="00D93F53">
        <w:rPr>
          <w:rFonts w:ascii="Times New Roman" w:hAnsi="Times New Roman" w:cs="Times New Roman"/>
          <w:sz w:val="27"/>
          <w:szCs w:val="27"/>
        </w:rPr>
        <w:t xml:space="preserve"> </w:t>
      </w:r>
      <w:r w:rsidRPr="00D93F53">
        <w:rPr>
          <w:rFonts w:ascii="Times New Roman" w:eastAsia="Times New Roman" w:hAnsi="Times New Roman" w:cs="Times New Roman"/>
          <w:color w:val="000000"/>
          <w:sz w:val="27"/>
          <w:szCs w:val="27"/>
          <w:lang w:eastAsia="ru-RU"/>
        </w:rPr>
        <w:t>В целях выполнения данного поручения он уполномочен представлять конкурсной комиссии необходимые документы, подписывать и получать от имени доверителя все документы, связанные с его выполнением.</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Подпись _________________________ _________________________ удостоверяем.</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 Ф.И.О. </w:t>
      </w:r>
      <w:proofErr w:type="gramStart"/>
      <w:r w:rsidRPr="00E473AF">
        <w:rPr>
          <w:rFonts w:ascii="Times New Roman" w:eastAsia="Times New Roman" w:hAnsi="Times New Roman" w:cs="Times New Roman"/>
          <w:color w:val="000000"/>
          <w:sz w:val="27"/>
          <w:szCs w:val="27"/>
          <w:lang w:eastAsia="ru-RU"/>
        </w:rPr>
        <w:t>удостоверяемого</w:t>
      </w:r>
      <w:proofErr w:type="gramEnd"/>
      <w:r w:rsidRPr="00E473AF">
        <w:rPr>
          <w:rFonts w:ascii="Times New Roman" w:eastAsia="Times New Roman" w:hAnsi="Times New Roman" w:cs="Times New Roman"/>
          <w:color w:val="000000"/>
          <w:sz w:val="27"/>
          <w:szCs w:val="27"/>
          <w:lang w:eastAsia="ru-RU"/>
        </w:rPr>
        <w:t>) (подпись удостоверяемого)</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Доверенность действительна по «____»________________ 20__г.</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Руководитель организации</w:t>
      </w:r>
      <w:proofErr w:type="gramStart"/>
      <w:r w:rsidRPr="00E473AF">
        <w:rPr>
          <w:rFonts w:ascii="Times New Roman" w:eastAsia="Times New Roman" w:hAnsi="Times New Roman" w:cs="Times New Roman"/>
          <w:color w:val="000000"/>
          <w:sz w:val="27"/>
          <w:szCs w:val="27"/>
          <w:lang w:eastAsia="ru-RU"/>
        </w:rPr>
        <w:t xml:space="preserve"> ________________________ (___________________)</w:t>
      </w:r>
      <w:proofErr w:type="gramEnd"/>
    </w:p>
    <w:p w:rsidR="00E473AF" w:rsidRPr="00E473AF" w:rsidRDefault="00E473AF" w:rsidP="00E473AF">
      <w:pPr>
        <w:spacing w:before="100" w:beforeAutospacing="1" w:after="0" w:line="240" w:lineRule="auto"/>
        <w:ind w:left="2837"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(подпись) (фамилия, и., о.)</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E473AF" w:rsidRPr="00E473AF" w:rsidRDefault="00E473AF" w:rsidP="00E473AF">
      <w:pPr>
        <w:spacing w:before="100" w:beforeAutospacing="1" w:after="0" w:line="240" w:lineRule="auto"/>
        <w:ind w:left="115"/>
        <w:jc w:val="both"/>
        <w:rPr>
          <w:rFonts w:ascii="Times New Roman" w:eastAsia="Times New Roman" w:hAnsi="Times New Roman" w:cs="Times New Roman"/>
          <w:color w:val="000000"/>
          <w:sz w:val="27"/>
          <w:szCs w:val="27"/>
          <w:lang w:eastAsia="ru-RU"/>
        </w:rPr>
      </w:pPr>
    </w:p>
    <w:p w:rsid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9301E9" w:rsidRDefault="009301E9"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9301E9" w:rsidRPr="00E473AF" w:rsidRDefault="009301E9"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hd w:val="clear" w:color="auto" w:fill="FFFFFF"/>
        <w:spacing w:before="562" w:after="0" w:line="317" w:lineRule="atLeast"/>
        <w:ind w:left="2131" w:hanging="1411"/>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«Опись документов, представляемых участником открытого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конкурса для участия в открытом конкурсе»</w:t>
      </w:r>
    </w:p>
    <w:p w:rsidR="00E473AF" w:rsidRPr="00E473AF" w:rsidRDefault="00E473AF" w:rsidP="00E473AF">
      <w:pPr>
        <w:shd w:val="clear" w:color="auto" w:fill="FFFFFF"/>
        <w:spacing w:before="490" w:after="0" w:line="240" w:lineRule="auto"/>
        <w:ind w:left="358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ОПИСЬ ДОКУМЕНТОВ,</w:t>
      </w:r>
    </w:p>
    <w:p w:rsidR="00E473AF" w:rsidRPr="00E473AF" w:rsidRDefault="00E473AF" w:rsidP="00E473AF">
      <w:pPr>
        <w:shd w:val="clear" w:color="auto" w:fill="FFFFFF"/>
        <w:spacing w:before="101" w:after="0" w:line="240" w:lineRule="auto"/>
        <w:ind w:left="8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на право заключения концессионного соглашения в отношении объектов</w:t>
      </w:r>
    </w:p>
    <w:tbl>
      <w:tblPr>
        <w:tblW w:w="12474" w:type="dxa"/>
        <w:tblCellSpacing w:w="0" w:type="dxa"/>
        <w:tblInd w:w="760" w:type="dxa"/>
        <w:tblBorders>
          <w:top w:val="outset" w:sz="6" w:space="0" w:color="000000"/>
          <w:left w:val="outset" w:sz="6" w:space="0" w:color="000000"/>
          <w:bottom w:val="outset" w:sz="6" w:space="0" w:color="000000"/>
          <w:right w:val="outset" w:sz="6" w:space="0" w:color="000000"/>
        </w:tblBorders>
        <w:tblLayout w:type="fixed"/>
        <w:tblCellMar>
          <w:top w:w="36" w:type="dxa"/>
          <w:left w:w="36" w:type="dxa"/>
          <w:bottom w:w="36" w:type="dxa"/>
          <w:right w:w="36" w:type="dxa"/>
        </w:tblCellMar>
        <w:tblLook w:val="04A0"/>
      </w:tblPr>
      <w:tblGrid>
        <w:gridCol w:w="760"/>
        <w:gridCol w:w="10013"/>
        <w:gridCol w:w="1701"/>
      </w:tblGrid>
      <w:tr w:rsidR="00E473AF" w:rsidRPr="00E473AF" w:rsidTr="00C6306C">
        <w:trPr>
          <w:trHeight w:val="588"/>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D93F53" w:rsidRPr="00D93F53" w:rsidRDefault="00E473AF" w:rsidP="00D93F53">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r w:rsidRPr="00D93F53">
              <w:rPr>
                <w:rFonts w:ascii="Times New Roman" w:eastAsia="Times New Roman" w:hAnsi="Times New Roman" w:cs="Times New Roman"/>
                <w:b/>
                <w:color w:val="000000"/>
                <w:sz w:val="24"/>
                <w:szCs w:val="24"/>
                <w:lang w:eastAsia="ru-RU"/>
              </w:rPr>
              <w:t>№</w:t>
            </w:r>
            <w:r w:rsidR="00D93F53" w:rsidRPr="00D93F53">
              <w:rPr>
                <w:rFonts w:ascii="Times New Roman" w:eastAsia="Times New Roman" w:hAnsi="Times New Roman" w:cs="Times New Roman"/>
                <w:b/>
                <w:color w:val="000000"/>
                <w:sz w:val="24"/>
                <w:szCs w:val="24"/>
                <w:lang w:eastAsia="ru-RU"/>
              </w:rPr>
              <w:t>№</w:t>
            </w:r>
          </w:p>
          <w:p w:rsidR="00E473AF" w:rsidRPr="00D93F53" w:rsidRDefault="00E473AF" w:rsidP="00D93F53">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proofErr w:type="spellStart"/>
            <w:proofErr w:type="gramStart"/>
            <w:r w:rsidRPr="00D93F53">
              <w:rPr>
                <w:rFonts w:ascii="Times New Roman" w:eastAsia="Times New Roman" w:hAnsi="Times New Roman" w:cs="Times New Roman"/>
                <w:b/>
                <w:color w:val="000000"/>
                <w:sz w:val="24"/>
                <w:szCs w:val="24"/>
                <w:lang w:eastAsia="ru-RU"/>
              </w:rPr>
              <w:t>п</w:t>
            </w:r>
            <w:proofErr w:type="spellEnd"/>
            <w:proofErr w:type="gramEnd"/>
            <w:r w:rsidRPr="00D93F53">
              <w:rPr>
                <w:rFonts w:ascii="Times New Roman" w:eastAsia="Times New Roman" w:hAnsi="Times New Roman" w:cs="Times New Roman"/>
                <w:b/>
                <w:color w:val="000000"/>
                <w:sz w:val="24"/>
                <w:szCs w:val="24"/>
                <w:lang w:eastAsia="ru-RU"/>
              </w:rPr>
              <w:t>/</w:t>
            </w:r>
            <w:proofErr w:type="spellStart"/>
            <w:r w:rsidRPr="00D93F53">
              <w:rPr>
                <w:rFonts w:ascii="Times New Roman" w:eastAsia="Times New Roman" w:hAnsi="Times New Roman" w:cs="Times New Roman"/>
                <w:b/>
                <w:color w:val="000000"/>
                <w:sz w:val="24"/>
                <w:szCs w:val="24"/>
                <w:lang w:eastAsia="ru-RU"/>
              </w:rPr>
              <w:t>п</w:t>
            </w:r>
            <w:proofErr w:type="spellEnd"/>
          </w:p>
          <w:p w:rsidR="00E473AF" w:rsidRPr="00D93F53" w:rsidRDefault="00E473AF" w:rsidP="00D93F53">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D93F53" w:rsidRDefault="00E473AF" w:rsidP="00D93F53">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r w:rsidRPr="00D93F53">
              <w:rPr>
                <w:rFonts w:ascii="Times New Roman" w:eastAsia="Times New Roman" w:hAnsi="Times New Roman" w:cs="Times New Roman"/>
                <w:b/>
                <w:color w:val="000000"/>
                <w:sz w:val="24"/>
                <w:szCs w:val="24"/>
                <w:lang w:eastAsia="ru-RU"/>
              </w:rPr>
              <w:t>Наименование</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D93F53" w:rsidRDefault="00E473AF" w:rsidP="00D93F53">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r w:rsidRPr="00D93F53">
              <w:rPr>
                <w:rFonts w:ascii="Times New Roman" w:eastAsia="Times New Roman" w:hAnsi="Times New Roman" w:cs="Times New Roman"/>
                <w:b/>
                <w:color w:val="000000"/>
                <w:sz w:val="24"/>
                <w:szCs w:val="24"/>
                <w:lang w:eastAsia="ru-RU"/>
              </w:rPr>
              <w:t>Кол-во страниц</w:t>
            </w:r>
          </w:p>
        </w:tc>
      </w:tr>
      <w:tr w:rsidR="00E473AF" w:rsidRPr="00E473AF" w:rsidTr="00C6306C">
        <w:trPr>
          <w:trHeight w:val="600"/>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Заверенное участником открытого конкурса предложение в двух экземплярах (оригинал и копия).</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C6306C">
        <w:trPr>
          <w:trHeight w:val="2292"/>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right="173"/>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Документы, подтверждающие возможность достижения участником конкурса значений критериев, указанных им в конкурсном предложении, с обязательным приложением описания </w:t>
            </w:r>
            <w:proofErr w:type="spellStart"/>
            <w:r w:rsidRPr="00E473AF">
              <w:rPr>
                <w:rFonts w:ascii="Times New Roman" w:eastAsia="Times New Roman" w:hAnsi="Times New Roman" w:cs="Times New Roman"/>
                <w:color w:val="000000"/>
                <w:sz w:val="24"/>
                <w:szCs w:val="24"/>
                <w:lang w:eastAsia="ru-RU"/>
              </w:rPr>
              <w:t>предлагаемыхучастником</w:t>
            </w:r>
            <w:proofErr w:type="spellEnd"/>
            <w:r w:rsidRPr="00E473AF">
              <w:rPr>
                <w:rFonts w:ascii="Times New Roman" w:eastAsia="Times New Roman" w:hAnsi="Times New Roman" w:cs="Times New Roman"/>
                <w:color w:val="000000"/>
                <w:sz w:val="24"/>
                <w:szCs w:val="24"/>
                <w:lang w:eastAsia="ru-RU"/>
              </w:rPr>
              <w:t xml:space="preserve"> конкурса мероприятий, календарных графиков проведения соответствующих мероприятий, необходимых технико-экономических расчетов, обоснований, документации на предлагаемое к установке (монтажу) оборудование и т.п.</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C6306C">
        <w:trPr>
          <w:trHeight w:val="384"/>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D93F53">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ВСЕГО листов:</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C6306C">
        <w:trPr>
          <w:trHeight w:val="1548"/>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389" w:after="0" w:line="240" w:lineRule="auto"/>
              <w:ind w:right="2750"/>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Участник конкурса:</w:t>
            </w:r>
            <w:r w:rsidRPr="00E473AF">
              <w:rPr>
                <w:rFonts w:ascii="Times New Roman" w:eastAsia="Times New Roman" w:hAnsi="Times New Roman" w:cs="Times New Roman"/>
                <w:color w:val="000000"/>
                <w:sz w:val="24"/>
                <w:szCs w:val="24"/>
                <w:lang w:eastAsia="ru-RU"/>
              </w:rPr>
              <w:br/>
            </w:r>
            <w:proofErr w:type="spellStart"/>
            <w:r w:rsidRPr="00E473AF">
              <w:rPr>
                <w:rFonts w:ascii="Times New Roman" w:eastAsia="Times New Roman" w:hAnsi="Times New Roman" w:cs="Times New Roman"/>
                <w:color w:val="000000"/>
                <w:sz w:val="24"/>
                <w:szCs w:val="24"/>
                <w:lang w:eastAsia="ru-RU"/>
              </w:rPr>
              <w:t>Руководитель________________</w:t>
            </w:r>
            <w:proofErr w:type="spellEnd"/>
            <w:r w:rsidRPr="00E473AF">
              <w:rPr>
                <w:rFonts w:ascii="Times New Roman" w:eastAsia="Times New Roman" w:hAnsi="Times New Roman" w:cs="Times New Roman"/>
                <w:color w:val="000000"/>
                <w:sz w:val="24"/>
                <w:szCs w:val="24"/>
                <w:lang w:eastAsia="ru-RU"/>
              </w:rPr>
              <w:t>(Ф.И.О.)</w:t>
            </w:r>
          </w:p>
          <w:p w:rsidR="00E473AF" w:rsidRPr="00E473AF" w:rsidRDefault="00E473AF" w:rsidP="00121A6E">
            <w:pPr>
              <w:shd w:val="clear" w:color="auto" w:fill="FFFFFF"/>
              <w:spacing w:after="0" w:line="240" w:lineRule="auto"/>
              <w:ind w:left="45" w:right="2750"/>
              <w:contextualSpacing/>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(подпись и печать)</w:t>
            </w:r>
          </w:p>
          <w:p w:rsidR="00E473AF" w:rsidRPr="00E473AF" w:rsidRDefault="00E473AF" w:rsidP="00121A6E">
            <w:pPr>
              <w:shd w:val="clear" w:color="auto" w:fill="FFFFFF"/>
              <w:spacing w:after="0" w:line="240" w:lineRule="auto"/>
              <w:ind w:left="45" w:right="2750"/>
              <w:contextualSpacing/>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vertAlign w:val="subscript"/>
                <w:lang w:eastAsia="ru-RU"/>
              </w:rPr>
              <w:t>м.п.</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bl>
    <w:p w:rsidR="00E473AF" w:rsidRPr="00E473AF" w:rsidRDefault="00E473AF" w:rsidP="00E473AF">
      <w:pPr>
        <w:shd w:val="clear" w:color="auto" w:fill="FFFFFF"/>
        <w:spacing w:before="461" w:after="432" w:line="274" w:lineRule="atLeast"/>
        <w:ind w:firstLine="144"/>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18"/>
          <w:szCs w:val="18"/>
          <w:lang w:eastAsia="ru-RU"/>
        </w:rPr>
        <w:t>Конкурсное предложение участником открытого конкурса подаётся в запечатанном конверте, на котором указывается полное наименование открытого</w:t>
      </w:r>
      <w:r w:rsidRPr="00E473AF">
        <w:rPr>
          <w:rFonts w:ascii="Times New Roman" w:eastAsia="Times New Roman" w:hAnsi="Times New Roman" w:cs="Times New Roman"/>
          <w:i/>
          <w:iCs/>
          <w:color w:val="000000"/>
          <w:sz w:val="18"/>
          <w:lang w:eastAsia="ru-RU"/>
        </w:rPr>
        <w:t> </w:t>
      </w:r>
      <w:r w:rsidRPr="00E473AF">
        <w:rPr>
          <w:rFonts w:ascii="Times New Roman" w:eastAsia="Times New Roman" w:hAnsi="Times New Roman" w:cs="Times New Roman"/>
          <w:i/>
          <w:iCs/>
          <w:color w:val="000000"/>
          <w:sz w:val="18"/>
          <w:szCs w:val="18"/>
          <w:lang w:eastAsia="ru-RU"/>
        </w:rPr>
        <w:t>конкурса. Участник открытого конкурса указывает на таком конверте свои реквизиты.</w:t>
      </w:r>
    </w:p>
    <w:p w:rsidR="008A7EB3" w:rsidRDefault="008A7EB3" w:rsidP="00C6306C">
      <w:pPr>
        <w:spacing w:before="100" w:beforeAutospacing="1" w:after="0" w:line="240" w:lineRule="auto"/>
        <w:jc w:val="right"/>
        <w:rPr>
          <w:rFonts w:ascii="Times New Roman" w:eastAsia="Times New Roman" w:hAnsi="Times New Roman" w:cs="Times New Roman"/>
          <w:color w:val="000000"/>
          <w:sz w:val="27"/>
          <w:szCs w:val="27"/>
          <w:lang w:eastAsia="ru-RU"/>
        </w:rPr>
      </w:pPr>
    </w:p>
    <w:p w:rsidR="008A7EB3" w:rsidRDefault="008A7EB3" w:rsidP="00C6306C">
      <w:pPr>
        <w:spacing w:before="100" w:beforeAutospacing="1" w:after="0" w:line="240" w:lineRule="auto"/>
        <w:jc w:val="right"/>
        <w:rPr>
          <w:rFonts w:ascii="Times New Roman" w:eastAsia="Times New Roman" w:hAnsi="Times New Roman" w:cs="Times New Roman"/>
          <w:color w:val="000000"/>
          <w:sz w:val="27"/>
          <w:szCs w:val="27"/>
          <w:lang w:eastAsia="ru-RU"/>
        </w:rPr>
      </w:pPr>
    </w:p>
    <w:p w:rsidR="00C6306C" w:rsidRPr="005001F3" w:rsidRDefault="00C6306C" w:rsidP="00C6306C">
      <w:pPr>
        <w:spacing w:before="100" w:beforeAutospacing="1" w:after="0" w:line="240" w:lineRule="auto"/>
        <w:jc w:val="right"/>
        <w:rPr>
          <w:rFonts w:ascii="Times New Roman" w:eastAsia="Times New Roman" w:hAnsi="Times New Roman" w:cs="Times New Roman"/>
          <w:color w:val="000000"/>
          <w:sz w:val="27"/>
          <w:szCs w:val="27"/>
          <w:lang w:eastAsia="ru-RU"/>
        </w:rPr>
      </w:pPr>
      <w:r w:rsidRPr="005001F3">
        <w:rPr>
          <w:rFonts w:ascii="Times New Roman" w:eastAsia="Times New Roman" w:hAnsi="Times New Roman" w:cs="Times New Roman"/>
          <w:color w:val="000000"/>
          <w:sz w:val="27"/>
          <w:szCs w:val="27"/>
          <w:lang w:eastAsia="ru-RU"/>
        </w:rPr>
        <w:t>Приложение № 8</w:t>
      </w:r>
    </w:p>
    <w:p w:rsidR="00C6306C" w:rsidRDefault="00C6306C" w:rsidP="00C6306C">
      <w:pPr>
        <w:spacing w:before="100" w:beforeAutospacing="1" w:after="0" w:line="240" w:lineRule="auto"/>
        <w:ind w:left="3960"/>
        <w:jc w:val="both"/>
        <w:rPr>
          <w:rFonts w:ascii="Times New Roman" w:hAnsi="Times New Roman" w:cs="Times New Roman"/>
          <w:sz w:val="24"/>
          <w:szCs w:val="24"/>
        </w:rPr>
      </w:pPr>
      <w:r w:rsidRPr="005001F3">
        <w:rPr>
          <w:rFonts w:ascii="Times New Roman" w:eastAsia="Times New Roman" w:hAnsi="Times New Roman" w:cs="Times New Roman"/>
          <w:color w:val="000000"/>
          <w:sz w:val="24"/>
          <w:szCs w:val="24"/>
          <w:lang w:eastAsia="ru-RU"/>
        </w:rPr>
        <w:t>к конкурсной документации открытого конкурса на право заключения концессионного соглашения в</w:t>
      </w:r>
      <w:r w:rsidRPr="00E473AF">
        <w:rPr>
          <w:rFonts w:ascii="Times New Roman" w:eastAsia="Times New Roman" w:hAnsi="Times New Roman" w:cs="Times New Roman"/>
          <w:color w:val="000000"/>
          <w:sz w:val="24"/>
          <w:szCs w:val="24"/>
          <w:lang w:eastAsia="ru-RU"/>
        </w:rPr>
        <w:t xml:space="preserve"> отношении объектов водоснабжения </w:t>
      </w:r>
      <w:r>
        <w:rPr>
          <w:rFonts w:ascii="Times New Roman" w:eastAsia="Times New Roman" w:hAnsi="Times New Roman" w:cs="Times New Roman"/>
          <w:color w:val="000000"/>
          <w:sz w:val="24"/>
          <w:szCs w:val="24"/>
          <w:lang w:eastAsia="ru-RU"/>
        </w:rPr>
        <w:t xml:space="preserve">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C6306C" w:rsidRPr="00E473AF" w:rsidRDefault="00C6306C" w:rsidP="00C6306C">
      <w:pPr>
        <w:spacing w:before="100" w:beforeAutospacing="1" w:after="0" w:line="240" w:lineRule="auto"/>
        <w:ind w:left="3830" w:firstLine="130"/>
        <w:jc w:val="both"/>
        <w:rPr>
          <w:rFonts w:ascii="Times New Roman" w:eastAsia="Times New Roman" w:hAnsi="Times New Roman" w:cs="Times New Roman"/>
          <w:color w:val="000000"/>
          <w:sz w:val="27"/>
          <w:szCs w:val="27"/>
          <w:lang w:eastAsia="ru-RU"/>
        </w:rPr>
      </w:pPr>
    </w:p>
    <w:p w:rsidR="008A7EB3" w:rsidRPr="00A84945" w:rsidRDefault="008A7EB3" w:rsidP="008A7EB3">
      <w:pPr>
        <w:pStyle w:val="ConsPlusNormal"/>
        <w:widowControl/>
        <w:ind w:left="360" w:right="-1222"/>
        <w:contextualSpacing/>
        <w:jc w:val="both"/>
        <w:rPr>
          <w:rFonts w:ascii="Times New Roman" w:hAnsi="Times New Roman" w:cs="Times New Roman"/>
          <w:bCs/>
          <w:sz w:val="27"/>
          <w:szCs w:val="27"/>
        </w:rPr>
      </w:pPr>
      <w:r w:rsidRPr="00A84945">
        <w:rPr>
          <w:rFonts w:ascii="Times New Roman" w:eastAsia="Times New Roman" w:hAnsi="Times New Roman" w:cs="Times New Roman"/>
          <w:color w:val="000000"/>
          <w:sz w:val="27"/>
          <w:szCs w:val="27"/>
        </w:rPr>
        <w:t xml:space="preserve">   </w:t>
      </w:r>
      <w:proofErr w:type="gramStart"/>
      <w:r w:rsidRPr="00A84945">
        <w:rPr>
          <w:rFonts w:ascii="Times New Roman" w:eastAsia="Times New Roman" w:hAnsi="Times New Roman" w:cs="Times New Roman"/>
          <w:color w:val="000000"/>
          <w:sz w:val="27"/>
          <w:szCs w:val="27"/>
        </w:rPr>
        <w:t xml:space="preserve">Письмо  Республиканской службы по тарифам Республики Дагестан  № 30-537-03/16 от 11 мая 2016 года  о направлении сведений о </w:t>
      </w:r>
      <w:r w:rsidRPr="00A84945">
        <w:rPr>
          <w:rFonts w:ascii="Times New Roman" w:hAnsi="Times New Roman" w:cs="Times New Roman"/>
          <w:sz w:val="27"/>
          <w:szCs w:val="27"/>
        </w:rPr>
        <w:t xml:space="preserve">ценах, значениях и параметрах, предусмотренных Правилами установления регулируемых тарифов, утвержденных </w:t>
      </w:r>
      <w:r w:rsidRPr="00A84945">
        <w:rPr>
          <w:rFonts w:ascii="Times New Roman" w:hAnsi="Times New Roman" w:cs="Times New Roman"/>
          <w:bCs/>
          <w:sz w:val="27"/>
          <w:szCs w:val="27"/>
        </w:rPr>
        <w:t xml:space="preserve"> </w:t>
      </w:r>
      <w:r w:rsidRPr="00A84945">
        <w:rPr>
          <w:rFonts w:ascii="Times New Roman" w:hAnsi="Times New Roman" w:cs="Times New Roman"/>
          <w:sz w:val="27"/>
          <w:szCs w:val="27"/>
        </w:rPr>
        <w:t xml:space="preserve">Постановлением  Правительства  Российской Федерации от 13 мая 2013 года № 406  «О государственном регулировании тарифов в сфере водоснабжения </w:t>
      </w:r>
      <w:r w:rsidRPr="00A84945">
        <w:rPr>
          <w:rFonts w:ascii="Times New Roman" w:hAnsi="Times New Roman" w:cs="Times New Roman"/>
          <w:bCs/>
          <w:sz w:val="27"/>
          <w:szCs w:val="27"/>
        </w:rPr>
        <w:t>и водоотведения»</w:t>
      </w:r>
      <w:r w:rsidRPr="00A84945">
        <w:rPr>
          <w:rFonts w:ascii="Times New Roman" w:hAnsi="Times New Roman" w:cs="Times New Roman"/>
          <w:sz w:val="27"/>
          <w:szCs w:val="27"/>
        </w:rPr>
        <w:t xml:space="preserve">  и </w:t>
      </w:r>
      <w:r w:rsidRPr="00A84945">
        <w:rPr>
          <w:rFonts w:ascii="Times New Roman" w:hAnsi="Times New Roman" w:cs="Times New Roman"/>
          <w:bCs/>
          <w:sz w:val="27"/>
          <w:szCs w:val="27"/>
        </w:rPr>
        <w:t>значения    долгосрочных  параметров регулирования тарифов</w:t>
      </w:r>
      <w:r>
        <w:rPr>
          <w:rFonts w:ascii="Times New Roman" w:hAnsi="Times New Roman" w:cs="Times New Roman"/>
          <w:bCs/>
          <w:sz w:val="27"/>
          <w:szCs w:val="27"/>
        </w:rPr>
        <w:t xml:space="preserve"> </w:t>
      </w:r>
      <w:r w:rsidRPr="00A84945">
        <w:rPr>
          <w:rFonts w:ascii="Times New Roman" w:eastAsia="Times New Roman" w:hAnsi="Times New Roman" w:cs="Times New Roman"/>
          <w:color w:val="000000"/>
          <w:sz w:val="27"/>
          <w:szCs w:val="27"/>
        </w:rPr>
        <w:t xml:space="preserve"> (отдельный файл)</w:t>
      </w:r>
      <w:r>
        <w:rPr>
          <w:rFonts w:ascii="Times New Roman" w:eastAsia="Times New Roman" w:hAnsi="Times New Roman" w:cs="Times New Roman"/>
          <w:color w:val="000000"/>
          <w:sz w:val="27"/>
          <w:szCs w:val="27"/>
        </w:rPr>
        <w:t>.</w:t>
      </w:r>
      <w:proofErr w:type="gramEnd"/>
    </w:p>
    <w:p w:rsidR="00C6306C" w:rsidRPr="00E473AF" w:rsidRDefault="00C6306C" w:rsidP="00C6306C">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0"/>
          <w:szCs w:val="20"/>
          <w:lang w:eastAsia="ru-RU"/>
        </w:rPr>
        <w:t>* Максимальное значение базового уровня операционных расходов рассчитано на основании планового значения, учтенного при регулировании тарифов на 2015 год с учетом прогнозных показателей, определенных в базовом варианте одобренных Правительством РФ сценарных условий функционирования экономики Российской Федерации и основных параметров прогноза социально-экономического развития Российской Федерации на очередной финансовый год и плановый период.</w:t>
      </w:r>
    </w:p>
    <w:p w:rsidR="00C6306C" w:rsidRPr="00E473AF" w:rsidRDefault="00C6306C" w:rsidP="00C6306C">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5001F3" w:rsidRDefault="006B2905" w:rsidP="00E473AF">
      <w:pPr>
        <w:spacing w:before="100" w:beforeAutospacing="1" w:after="0" w:line="240" w:lineRule="auto"/>
        <w:ind w:firstLine="706"/>
        <w:jc w:val="both"/>
        <w:rPr>
          <w:rFonts w:ascii="Times New Roman" w:eastAsia="Times New Roman" w:hAnsi="Times New Roman" w:cs="Times New Roman"/>
          <w:b/>
          <w:sz w:val="27"/>
          <w:szCs w:val="27"/>
          <w:lang w:eastAsia="ru-RU"/>
        </w:rPr>
      </w:pPr>
      <w:r>
        <w:rPr>
          <w:rFonts w:ascii="Times New Roman" w:eastAsia="Times New Roman" w:hAnsi="Times New Roman" w:cs="Times New Roman"/>
          <w:b/>
          <w:i/>
          <w:iCs/>
          <w:sz w:val="24"/>
          <w:szCs w:val="24"/>
          <w:lang w:eastAsia="ru-RU"/>
        </w:rPr>
        <w:t xml:space="preserve"> </w:t>
      </w:r>
    </w:p>
    <w:p w:rsid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6B2905" w:rsidRDefault="006B2905"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6B2905" w:rsidRDefault="006B2905"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6B2905" w:rsidRDefault="006B2905"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6B2905" w:rsidRDefault="006B2905" w:rsidP="00C00FCB">
      <w:pPr>
        <w:spacing w:after="0" w:line="240" w:lineRule="auto"/>
        <w:contextualSpacing/>
        <w:jc w:val="right"/>
        <w:rPr>
          <w:rFonts w:ascii="Times New Roman" w:eastAsia="Times New Roman" w:hAnsi="Times New Roman" w:cs="Times New Roman"/>
          <w:sz w:val="20"/>
          <w:szCs w:val="20"/>
          <w:lang w:eastAsia="ru-RU"/>
        </w:rPr>
      </w:pPr>
    </w:p>
    <w:p w:rsidR="008A7EB3" w:rsidRDefault="008A7EB3" w:rsidP="00C00FCB">
      <w:pPr>
        <w:spacing w:after="0" w:line="240" w:lineRule="auto"/>
        <w:contextualSpacing/>
        <w:jc w:val="right"/>
        <w:rPr>
          <w:rFonts w:ascii="Times New Roman" w:eastAsia="Times New Roman" w:hAnsi="Times New Roman" w:cs="Times New Roman"/>
          <w:sz w:val="20"/>
          <w:szCs w:val="20"/>
          <w:lang w:eastAsia="ru-RU"/>
        </w:rPr>
      </w:pPr>
    </w:p>
    <w:p w:rsidR="008A7EB3" w:rsidRDefault="008A7EB3" w:rsidP="00C00FCB">
      <w:pPr>
        <w:spacing w:after="0" w:line="240" w:lineRule="auto"/>
        <w:contextualSpacing/>
        <w:jc w:val="right"/>
        <w:rPr>
          <w:rFonts w:ascii="Times New Roman" w:eastAsia="Times New Roman" w:hAnsi="Times New Roman" w:cs="Times New Roman"/>
          <w:sz w:val="20"/>
          <w:szCs w:val="20"/>
          <w:lang w:eastAsia="ru-RU"/>
        </w:rPr>
      </w:pPr>
    </w:p>
    <w:p w:rsidR="008A7EB3" w:rsidRDefault="008A7EB3" w:rsidP="00C00FCB">
      <w:pPr>
        <w:spacing w:after="0" w:line="240" w:lineRule="auto"/>
        <w:contextualSpacing/>
        <w:jc w:val="right"/>
        <w:rPr>
          <w:rFonts w:ascii="Times New Roman" w:eastAsia="Times New Roman" w:hAnsi="Times New Roman" w:cs="Times New Roman"/>
          <w:sz w:val="20"/>
          <w:szCs w:val="20"/>
          <w:lang w:eastAsia="ru-RU"/>
        </w:rPr>
      </w:pPr>
    </w:p>
    <w:p w:rsidR="008A7EB3" w:rsidRDefault="008A7EB3" w:rsidP="00C00FCB">
      <w:pPr>
        <w:spacing w:after="0" w:line="240" w:lineRule="auto"/>
        <w:contextualSpacing/>
        <w:jc w:val="right"/>
        <w:rPr>
          <w:rFonts w:ascii="Times New Roman" w:eastAsia="Times New Roman" w:hAnsi="Times New Roman" w:cs="Times New Roman"/>
          <w:sz w:val="20"/>
          <w:szCs w:val="20"/>
          <w:lang w:eastAsia="ru-RU"/>
        </w:rPr>
      </w:pPr>
    </w:p>
    <w:p w:rsidR="008A7EB3" w:rsidRDefault="008A7EB3" w:rsidP="00C00FCB">
      <w:pPr>
        <w:spacing w:after="0" w:line="240" w:lineRule="auto"/>
        <w:contextualSpacing/>
        <w:jc w:val="right"/>
        <w:rPr>
          <w:rFonts w:ascii="Times New Roman" w:eastAsia="Times New Roman" w:hAnsi="Times New Roman" w:cs="Times New Roman"/>
          <w:sz w:val="20"/>
          <w:szCs w:val="20"/>
          <w:lang w:eastAsia="ru-RU"/>
        </w:rPr>
      </w:pPr>
    </w:p>
    <w:p w:rsidR="008A7EB3" w:rsidRDefault="008A7EB3" w:rsidP="00C00FCB">
      <w:pPr>
        <w:spacing w:after="0" w:line="240" w:lineRule="auto"/>
        <w:contextualSpacing/>
        <w:jc w:val="right"/>
        <w:rPr>
          <w:rFonts w:ascii="Times New Roman" w:eastAsia="Times New Roman" w:hAnsi="Times New Roman" w:cs="Times New Roman"/>
          <w:sz w:val="20"/>
          <w:szCs w:val="20"/>
          <w:lang w:eastAsia="ru-RU"/>
        </w:rPr>
      </w:pPr>
    </w:p>
    <w:p w:rsidR="006B2905" w:rsidRDefault="006B2905" w:rsidP="00C00FCB">
      <w:pPr>
        <w:spacing w:after="0" w:line="240" w:lineRule="auto"/>
        <w:contextualSpacing/>
        <w:jc w:val="right"/>
        <w:rPr>
          <w:rFonts w:ascii="Times New Roman" w:eastAsia="Times New Roman" w:hAnsi="Times New Roman" w:cs="Times New Roman"/>
          <w:sz w:val="20"/>
          <w:szCs w:val="20"/>
          <w:lang w:eastAsia="ru-RU"/>
        </w:rPr>
      </w:pPr>
    </w:p>
    <w:p w:rsidR="00C00FCB" w:rsidRPr="00C6306C" w:rsidRDefault="00C00FCB" w:rsidP="00C00FCB">
      <w:pPr>
        <w:spacing w:after="0" w:line="240" w:lineRule="auto"/>
        <w:contextualSpacing/>
        <w:jc w:val="right"/>
        <w:rPr>
          <w:rFonts w:ascii="Times New Roman" w:eastAsia="Times New Roman" w:hAnsi="Times New Roman" w:cs="Times New Roman"/>
          <w:sz w:val="20"/>
          <w:szCs w:val="20"/>
          <w:lang w:eastAsia="ru-RU"/>
        </w:rPr>
      </w:pPr>
      <w:r w:rsidRPr="00C6306C">
        <w:rPr>
          <w:rFonts w:ascii="Times New Roman" w:eastAsia="Times New Roman" w:hAnsi="Times New Roman" w:cs="Times New Roman"/>
          <w:sz w:val="20"/>
          <w:szCs w:val="20"/>
          <w:lang w:eastAsia="ru-RU"/>
        </w:rPr>
        <w:t>Приложение № 9</w:t>
      </w:r>
    </w:p>
    <w:p w:rsidR="00C00FCB" w:rsidRDefault="00C00FCB" w:rsidP="00C00FCB">
      <w:pPr>
        <w:spacing w:after="0" w:line="240" w:lineRule="auto"/>
        <w:ind w:left="3960"/>
        <w:contextualSpacing/>
        <w:jc w:val="right"/>
        <w:rPr>
          <w:rFonts w:ascii="Times New Roman" w:eastAsia="Times New Roman" w:hAnsi="Times New Roman" w:cs="Times New Roman"/>
          <w:color w:val="000000"/>
          <w:sz w:val="20"/>
          <w:szCs w:val="20"/>
          <w:lang w:eastAsia="ru-RU"/>
        </w:rPr>
      </w:pPr>
      <w:r w:rsidRPr="007E12E6">
        <w:rPr>
          <w:rFonts w:ascii="Times New Roman" w:eastAsia="Times New Roman" w:hAnsi="Times New Roman" w:cs="Times New Roman"/>
          <w:color w:val="000000"/>
          <w:sz w:val="20"/>
          <w:szCs w:val="20"/>
          <w:lang w:eastAsia="ru-RU"/>
        </w:rPr>
        <w:t xml:space="preserve">к конкурсной документации открытого конкурса на право заключения концессионного соглашения </w:t>
      </w:r>
      <w:proofErr w:type="gramStart"/>
      <w:r w:rsidRPr="007E12E6">
        <w:rPr>
          <w:rFonts w:ascii="Times New Roman" w:eastAsia="Times New Roman" w:hAnsi="Times New Roman" w:cs="Times New Roman"/>
          <w:color w:val="000000"/>
          <w:sz w:val="20"/>
          <w:szCs w:val="20"/>
          <w:lang w:eastAsia="ru-RU"/>
        </w:rPr>
        <w:t>в</w:t>
      </w:r>
      <w:proofErr w:type="gramEnd"/>
    </w:p>
    <w:p w:rsidR="00C00FCB" w:rsidRPr="007E12E6" w:rsidRDefault="00C00FCB" w:rsidP="00C00FCB">
      <w:pPr>
        <w:spacing w:after="0" w:line="240" w:lineRule="auto"/>
        <w:ind w:left="3960"/>
        <w:contextualSpacing/>
        <w:jc w:val="right"/>
        <w:rPr>
          <w:rFonts w:ascii="Times New Roman" w:hAnsi="Times New Roman" w:cs="Times New Roman"/>
          <w:sz w:val="20"/>
          <w:szCs w:val="20"/>
        </w:rPr>
      </w:pPr>
      <w:r w:rsidRPr="007E12E6">
        <w:rPr>
          <w:rFonts w:ascii="Times New Roman" w:eastAsia="Times New Roman" w:hAnsi="Times New Roman" w:cs="Times New Roman"/>
          <w:color w:val="000000"/>
          <w:sz w:val="20"/>
          <w:szCs w:val="20"/>
          <w:lang w:eastAsia="ru-RU"/>
        </w:rPr>
        <w:t xml:space="preserve"> </w:t>
      </w:r>
      <w:proofErr w:type="gramStart"/>
      <w:r w:rsidRPr="007E12E6">
        <w:rPr>
          <w:rFonts w:ascii="Times New Roman" w:eastAsia="Times New Roman" w:hAnsi="Times New Roman" w:cs="Times New Roman"/>
          <w:color w:val="000000"/>
          <w:sz w:val="20"/>
          <w:szCs w:val="20"/>
          <w:lang w:eastAsia="ru-RU"/>
        </w:rPr>
        <w:t>отношении</w:t>
      </w:r>
      <w:proofErr w:type="gramEnd"/>
      <w:r w:rsidRPr="007E12E6">
        <w:rPr>
          <w:rFonts w:ascii="Times New Roman" w:eastAsia="Times New Roman" w:hAnsi="Times New Roman" w:cs="Times New Roman"/>
          <w:color w:val="000000"/>
          <w:sz w:val="20"/>
          <w:szCs w:val="20"/>
          <w:lang w:eastAsia="ru-RU"/>
        </w:rPr>
        <w:t xml:space="preserve"> объектов водоснабжения муниципального образования </w:t>
      </w:r>
      <w:r w:rsidRPr="007E12E6">
        <w:rPr>
          <w:rFonts w:ascii="Times New Roman" w:hAnsi="Times New Roman" w:cs="Times New Roman"/>
          <w:bCs/>
          <w:sz w:val="20"/>
          <w:szCs w:val="20"/>
        </w:rPr>
        <w:t>городской округ</w:t>
      </w:r>
      <w:r w:rsidRPr="007E12E6">
        <w:rPr>
          <w:rFonts w:ascii="Times New Roman" w:hAnsi="Times New Roman" w:cs="Times New Roman"/>
          <w:sz w:val="20"/>
          <w:szCs w:val="20"/>
        </w:rPr>
        <w:t xml:space="preserve"> «город Каспийск»</w:t>
      </w:r>
    </w:p>
    <w:p w:rsidR="00C00FCB" w:rsidRDefault="00C00FCB" w:rsidP="00C00FCB">
      <w:pPr>
        <w:spacing w:after="0" w:line="240" w:lineRule="auto"/>
        <w:contextualSpacing/>
        <w:jc w:val="center"/>
        <w:rPr>
          <w:rFonts w:ascii="Times New Roman" w:hAnsi="Times New Roman" w:cs="Times New Roman"/>
          <w:sz w:val="24"/>
          <w:szCs w:val="24"/>
        </w:rPr>
      </w:pPr>
    </w:p>
    <w:p w:rsidR="00C00FCB" w:rsidRDefault="008A7EB3" w:rsidP="008A7EB3">
      <w:pPr>
        <w:spacing w:line="240" w:lineRule="auto"/>
        <w:contextualSpacing/>
        <w:jc w:val="center"/>
      </w:pPr>
      <w:r>
        <w:rPr>
          <w:rFonts w:ascii="Times New Roman" w:hAnsi="Times New Roman" w:cs="Times New Roman"/>
          <w:b/>
          <w:sz w:val="24"/>
          <w:szCs w:val="24"/>
        </w:rPr>
        <w:t xml:space="preserve"> </w:t>
      </w:r>
    </w:p>
    <w:p w:rsidR="008A7EB3" w:rsidRDefault="008A7EB3" w:rsidP="008A7EB3">
      <w:pPr>
        <w:jc w:val="center"/>
        <w:rPr>
          <w:rFonts w:ascii="Times New Roman" w:hAnsi="Times New Roman"/>
          <w:b/>
          <w:sz w:val="28"/>
          <w:szCs w:val="28"/>
        </w:rPr>
      </w:pPr>
      <w:r w:rsidRPr="00FB4CEC">
        <w:rPr>
          <w:rFonts w:ascii="Times New Roman" w:hAnsi="Times New Roman"/>
          <w:b/>
          <w:sz w:val="28"/>
          <w:szCs w:val="28"/>
        </w:rPr>
        <w:t xml:space="preserve">Мероприятия по созданию и реконструкции Объекта Соглашения и </w:t>
      </w:r>
      <w:r>
        <w:rPr>
          <w:rFonts w:ascii="Times New Roman" w:hAnsi="Times New Roman"/>
          <w:b/>
          <w:sz w:val="28"/>
          <w:szCs w:val="28"/>
        </w:rPr>
        <w:t xml:space="preserve">(или) </w:t>
      </w:r>
      <w:r w:rsidRPr="00FB4CEC">
        <w:rPr>
          <w:rFonts w:ascii="Times New Roman" w:hAnsi="Times New Roman"/>
          <w:b/>
          <w:sz w:val="28"/>
          <w:szCs w:val="28"/>
        </w:rPr>
        <w:t>Иного имущества</w:t>
      </w:r>
    </w:p>
    <w:tbl>
      <w:tblPr>
        <w:tblW w:w="1502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0"/>
        <w:gridCol w:w="1887"/>
        <w:gridCol w:w="2820"/>
        <w:gridCol w:w="1700"/>
        <w:gridCol w:w="1801"/>
        <w:gridCol w:w="2395"/>
        <w:gridCol w:w="1272"/>
        <w:gridCol w:w="2585"/>
      </w:tblGrid>
      <w:tr w:rsidR="008A7EB3" w:rsidRPr="0065375F" w:rsidTr="00AD72D4">
        <w:trPr>
          <w:trHeight w:val="1434"/>
        </w:trPr>
        <w:tc>
          <w:tcPr>
            <w:tcW w:w="560" w:type="dxa"/>
            <w:shd w:val="clear" w:color="000000" w:fill="FFFFFF"/>
            <w:noWrap/>
            <w:vAlign w:val="center"/>
            <w:hideMark/>
          </w:tcPr>
          <w:p w:rsidR="008A7EB3" w:rsidRDefault="008A7EB3" w:rsidP="00AD72D4">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w:t>
            </w:r>
          </w:p>
          <w:p w:rsidR="008A7EB3" w:rsidRPr="0065375F" w:rsidRDefault="008A7EB3" w:rsidP="00AD72D4">
            <w:pPr>
              <w:spacing w:after="0" w:line="240" w:lineRule="auto"/>
              <w:jc w:val="center"/>
              <w:rPr>
                <w:rFonts w:ascii="Times New Roman" w:eastAsia="Times New Roman" w:hAnsi="Times New Roman"/>
                <w:color w:val="000000"/>
                <w:sz w:val="18"/>
                <w:szCs w:val="18"/>
                <w:lang w:eastAsia="ru-RU"/>
              </w:rPr>
            </w:pPr>
            <w:proofErr w:type="spellStart"/>
            <w:proofErr w:type="gramStart"/>
            <w:r>
              <w:rPr>
                <w:rFonts w:ascii="Times New Roman" w:eastAsia="Times New Roman" w:hAnsi="Times New Roman"/>
                <w:color w:val="000000"/>
                <w:sz w:val="18"/>
                <w:szCs w:val="18"/>
                <w:lang w:eastAsia="ru-RU"/>
              </w:rPr>
              <w:t>п</w:t>
            </w:r>
            <w:proofErr w:type="spellEnd"/>
            <w:proofErr w:type="gramEnd"/>
            <w:r>
              <w:rPr>
                <w:rFonts w:ascii="Times New Roman" w:eastAsia="Times New Roman" w:hAnsi="Times New Roman"/>
                <w:color w:val="000000"/>
                <w:sz w:val="18"/>
                <w:szCs w:val="18"/>
                <w:lang w:eastAsia="ru-RU"/>
              </w:rPr>
              <w:t>/</w:t>
            </w:r>
            <w:proofErr w:type="spellStart"/>
            <w:r>
              <w:rPr>
                <w:rFonts w:ascii="Times New Roman" w:eastAsia="Times New Roman" w:hAnsi="Times New Roman"/>
                <w:color w:val="000000"/>
                <w:sz w:val="18"/>
                <w:szCs w:val="18"/>
                <w:lang w:eastAsia="ru-RU"/>
              </w:rPr>
              <w:t>п</w:t>
            </w:r>
            <w:proofErr w:type="spellEnd"/>
          </w:p>
        </w:tc>
        <w:tc>
          <w:tcPr>
            <w:tcW w:w="1887" w:type="dxa"/>
            <w:shd w:val="clear" w:color="000000" w:fill="FFFFFF"/>
            <w:vAlign w:val="center"/>
            <w:hideMark/>
          </w:tcPr>
          <w:p w:rsidR="008A7EB3" w:rsidRPr="0065375F" w:rsidRDefault="008A7EB3" w:rsidP="00AD72D4">
            <w:pPr>
              <w:spacing w:after="0" w:line="240" w:lineRule="auto"/>
              <w:jc w:val="center"/>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наименование объекта</w:t>
            </w:r>
          </w:p>
        </w:tc>
        <w:tc>
          <w:tcPr>
            <w:tcW w:w="2820" w:type="dxa"/>
            <w:shd w:val="clear" w:color="000000" w:fill="FFFFFF"/>
            <w:noWrap/>
            <w:vAlign w:val="center"/>
            <w:hideMark/>
          </w:tcPr>
          <w:p w:rsidR="008A7EB3" w:rsidRPr="0065375F" w:rsidRDefault="008A7EB3" w:rsidP="00AD72D4">
            <w:pPr>
              <w:spacing w:after="0" w:line="240" w:lineRule="auto"/>
              <w:jc w:val="center"/>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Адрес объекта</w:t>
            </w:r>
          </w:p>
        </w:tc>
        <w:tc>
          <w:tcPr>
            <w:tcW w:w="1700" w:type="dxa"/>
            <w:shd w:val="clear" w:color="000000" w:fill="FFFFFF"/>
            <w:noWrap/>
            <w:vAlign w:val="center"/>
            <w:hideMark/>
          </w:tcPr>
          <w:p w:rsidR="008A7EB3" w:rsidRPr="0065375F" w:rsidRDefault="008A7EB3" w:rsidP="00AD72D4">
            <w:pPr>
              <w:spacing w:after="0" w:line="240" w:lineRule="auto"/>
              <w:jc w:val="center"/>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Вид мероприятия</w:t>
            </w:r>
          </w:p>
        </w:tc>
        <w:tc>
          <w:tcPr>
            <w:tcW w:w="1801" w:type="dxa"/>
            <w:shd w:val="clear" w:color="000000" w:fill="FFFFFF"/>
            <w:vAlign w:val="center"/>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год планируемого ввода объекта (</w:t>
            </w:r>
            <w:proofErr w:type="spellStart"/>
            <w:r w:rsidRPr="0065375F">
              <w:rPr>
                <w:rFonts w:ascii="Times New Roman" w:eastAsia="Times New Roman" w:hAnsi="Times New Roman"/>
                <w:color w:val="000000"/>
                <w:sz w:val="18"/>
                <w:szCs w:val="18"/>
                <w:lang w:eastAsia="ru-RU"/>
              </w:rPr>
              <w:t>ов</w:t>
            </w:r>
            <w:proofErr w:type="spellEnd"/>
            <w:r w:rsidRPr="0065375F">
              <w:rPr>
                <w:rFonts w:ascii="Times New Roman" w:eastAsia="Times New Roman" w:hAnsi="Times New Roman"/>
                <w:color w:val="000000"/>
                <w:sz w:val="18"/>
                <w:szCs w:val="18"/>
                <w:lang w:eastAsia="ru-RU"/>
              </w:rPr>
              <w:t>) в эксплуатацию после завершения мероприятий по созданию, реконструкции, модернизации объекта (</w:t>
            </w:r>
            <w:proofErr w:type="spellStart"/>
            <w:r w:rsidRPr="0065375F">
              <w:rPr>
                <w:rFonts w:ascii="Times New Roman" w:eastAsia="Times New Roman" w:hAnsi="Times New Roman"/>
                <w:color w:val="000000"/>
                <w:sz w:val="18"/>
                <w:szCs w:val="18"/>
                <w:lang w:eastAsia="ru-RU"/>
              </w:rPr>
              <w:t>ов</w:t>
            </w:r>
            <w:proofErr w:type="spellEnd"/>
            <w:r w:rsidRPr="0065375F">
              <w:rPr>
                <w:rFonts w:ascii="Times New Roman" w:eastAsia="Times New Roman" w:hAnsi="Times New Roman"/>
                <w:color w:val="000000"/>
                <w:sz w:val="18"/>
                <w:szCs w:val="18"/>
                <w:lang w:eastAsia="ru-RU"/>
              </w:rPr>
              <w:t>) коммунальной инфраструктуры</w:t>
            </w:r>
          </w:p>
        </w:tc>
        <w:tc>
          <w:tcPr>
            <w:tcW w:w="2395" w:type="dxa"/>
            <w:shd w:val="clear" w:color="000000" w:fill="FFFFFF"/>
            <w:vAlign w:val="center"/>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Планируемая мощность, протяженность сетей</w:t>
            </w:r>
          </w:p>
        </w:tc>
        <w:tc>
          <w:tcPr>
            <w:tcW w:w="1272" w:type="dxa"/>
            <w:shd w:val="clear" w:color="000000" w:fill="FFFFFF"/>
            <w:vAlign w:val="center"/>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стоимость планируемых мероприятий, млн. руб.</w:t>
            </w:r>
          </w:p>
        </w:tc>
        <w:tc>
          <w:tcPr>
            <w:tcW w:w="2585" w:type="dxa"/>
            <w:shd w:val="clear" w:color="000000" w:fill="FFFFFF"/>
            <w:vAlign w:val="center"/>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Планируемый эффект после реализации мероприятий</w:t>
            </w:r>
          </w:p>
        </w:tc>
      </w:tr>
      <w:tr w:rsidR="008A7EB3" w:rsidRPr="0065375F" w:rsidTr="00AD72D4">
        <w:trPr>
          <w:trHeight w:val="1200"/>
        </w:trPr>
        <w:tc>
          <w:tcPr>
            <w:tcW w:w="56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w:t>
            </w:r>
          </w:p>
        </w:tc>
        <w:tc>
          <w:tcPr>
            <w:tcW w:w="1887"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водовод (обводной)</w:t>
            </w:r>
          </w:p>
        </w:tc>
        <w:tc>
          <w:tcPr>
            <w:tcW w:w="282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 </w:t>
            </w:r>
            <w:proofErr w:type="gramStart"/>
            <w:r w:rsidRPr="0065375F">
              <w:rPr>
                <w:rFonts w:ascii="Times New Roman" w:eastAsia="Times New Roman" w:hAnsi="Times New Roman"/>
                <w:color w:val="000000"/>
                <w:sz w:val="18"/>
                <w:szCs w:val="18"/>
                <w:lang w:eastAsia="ru-RU"/>
              </w:rPr>
              <w:t xml:space="preserve">от с/о "Колос" до </w:t>
            </w:r>
            <w:proofErr w:type="spellStart"/>
            <w:r w:rsidRPr="0065375F">
              <w:rPr>
                <w:rFonts w:ascii="Times New Roman" w:eastAsia="Times New Roman" w:hAnsi="Times New Roman"/>
                <w:color w:val="000000"/>
                <w:sz w:val="18"/>
                <w:szCs w:val="18"/>
                <w:lang w:eastAsia="ru-RU"/>
              </w:rPr>
              <w:t>Аметхана</w:t>
            </w:r>
            <w:proofErr w:type="spellEnd"/>
            <w:r w:rsidRPr="0065375F">
              <w:rPr>
                <w:rFonts w:ascii="Times New Roman" w:eastAsia="Times New Roman" w:hAnsi="Times New Roman"/>
                <w:color w:val="000000"/>
                <w:sz w:val="18"/>
                <w:szCs w:val="18"/>
                <w:lang w:eastAsia="ru-RU"/>
              </w:rPr>
              <w:t xml:space="preserve"> Султана</w:t>
            </w:r>
            <w:proofErr w:type="gramEnd"/>
          </w:p>
        </w:tc>
        <w:tc>
          <w:tcPr>
            <w:tcW w:w="170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реконструкция</w:t>
            </w:r>
          </w:p>
        </w:tc>
        <w:tc>
          <w:tcPr>
            <w:tcW w:w="1801"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2017</w:t>
            </w:r>
          </w:p>
        </w:tc>
        <w:tc>
          <w:tcPr>
            <w:tcW w:w="239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диаметр 530 мм. /800 метров</w:t>
            </w:r>
          </w:p>
        </w:tc>
        <w:tc>
          <w:tcPr>
            <w:tcW w:w="1272"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4</w:t>
            </w:r>
            <w:r>
              <w:rPr>
                <w:rFonts w:ascii="Times New Roman" w:eastAsia="Times New Roman" w:hAnsi="Times New Roman"/>
                <w:color w:val="000000"/>
                <w:sz w:val="18"/>
                <w:szCs w:val="18"/>
                <w:lang w:eastAsia="ru-RU"/>
              </w:rPr>
              <w:t>,0</w:t>
            </w:r>
          </w:p>
        </w:tc>
        <w:tc>
          <w:tcPr>
            <w:tcW w:w="258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увеличивается пропускная способность на 30%, а так же сокращаются потери воды, снижается удельный расход электроэнергии на 40%  </w:t>
            </w:r>
          </w:p>
        </w:tc>
      </w:tr>
      <w:tr w:rsidR="008A7EB3" w:rsidRPr="0065375F" w:rsidTr="00AD72D4">
        <w:trPr>
          <w:trHeight w:val="1200"/>
        </w:trPr>
        <w:tc>
          <w:tcPr>
            <w:tcW w:w="56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w:t>
            </w:r>
          </w:p>
        </w:tc>
        <w:tc>
          <w:tcPr>
            <w:tcW w:w="1887"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водовод </w:t>
            </w:r>
          </w:p>
        </w:tc>
        <w:tc>
          <w:tcPr>
            <w:tcW w:w="282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 от ВОС до А.Султана (Хазар) </w:t>
            </w:r>
          </w:p>
        </w:tc>
        <w:tc>
          <w:tcPr>
            <w:tcW w:w="170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реконструкция</w:t>
            </w:r>
          </w:p>
        </w:tc>
        <w:tc>
          <w:tcPr>
            <w:tcW w:w="1801"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2017</w:t>
            </w:r>
          </w:p>
        </w:tc>
        <w:tc>
          <w:tcPr>
            <w:tcW w:w="239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диаметр 530 мм/7000 метров</w:t>
            </w:r>
          </w:p>
        </w:tc>
        <w:tc>
          <w:tcPr>
            <w:tcW w:w="1272"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35</w:t>
            </w:r>
            <w:r>
              <w:rPr>
                <w:rFonts w:ascii="Times New Roman" w:eastAsia="Times New Roman" w:hAnsi="Times New Roman"/>
                <w:color w:val="000000"/>
                <w:sz w:val="18"/>
                <w:szCs w:val="18"/>
                <w:lang w:eastAsia="ru-RU"/>
              </w:rPr>
              <w:t>,0</w:t>
            </w:r>
          </w:p>
        </w:tc>
        <w:tc>
          <w:tcPr>
            <w:tcW w:w="258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увеличивается пропускная способность на 40%, а так же сокращаются потери воды, снижается удельный расход электроэнергии на 40% </w:t>
            </w:r>
          </w:p>
        </w:tc>
      </w:tr>
      <w:tr w:rsidR="008A7EB3" w:rsidRPr="0065375F" w:rsidTr="00AD72D4">
        <w:trPr>
          <w:trHeight w:val="1200"/>
        </w:trPr>
        <w:tc>
          <w:tcPr>
            <w:tcW w:w="56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w:t>
            </w:r>
          </w:p>
        </w:tc>
        <w:tc>
          <w:tcPr>
            <w:tcW w:w="1887"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водовод </w:t>
            </w:r>
          </w:p>
        </w:tc>
        <w:tc>
          <w:tcPr>
            <w:tcW w:w="282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ул. Радищева </w:t>
            </w:r>
            <w:proofErr w:type="gramStart"/>
            <w:r w:rsidRPr="0065375F">
              <w:rPr>
                <w:rFonts w:ascii="Times New Roman" w:eastAsia="Times New Roman" w:hAnsi="Times New Roman"/>
                <w:color w:val="000000"/>
                <w:sz w:val="18"/>
                <w:szCs w:val="18"/>
                <w:lang w:eastAsia="ru-RU"/>
              </w:rPr>
              <w:t>от</w:t>
            </w:r>
            <w:proofErr w:type="gramEnd"/>
            <w:r w:rsidRPr="0065375F">
              <w:rPr>
                <w:rFonts w:ascii="Times New Roman" w:eastAsia="Times New Roman" w:hAnsi="Times New Roman"/>
                <w:color w:val="000000"/>
                <w:sz w:val="18"/>
                <w:szCs w:val="18"/>
                <w:lang w:eastAsia="ru-RU"/>
              </w:rPr>
              <w:t xml:space="preserve"> </w:t>
            </w:r>
            <w:proofErr w:type="spellStart"/>
            <w:r w:rsidRPr="0065375F">
              <w:rPr>
                <w:rFonts w:ascii="Times New Roman" w:eastAsia="Times New Roman" w:hAnsi="Times New Roman"/>
                <w:color w:val="000000"/>
                <w:sz w:val="18"/>
                <w:szCs w:val="18"/>
                <w:lang w:eastAsia="ru-RU"/>
              </w:rPr>
              <w:t>пре</w:t>
            </w:r>
            <w:proofErr w:type="spellEnd"/>
            <w:r w:rsidRPr="0065375F">
              <w:rPr>
                <w:rFonts w:ascii="Times New Roman" w:eastAsia="Times New Roman" w:hAnsi="Times New Roman"/>
                <w:color w:val="000000"/>
                <w:sz w:val="18"/>
                <w:szCs w:val="18"/>
                <w:lang w:eastAsia="ru-RU"/>
              </w:rPr>
              <w:t xml:space="preserve">. Рабочего до ул. </w:t>
            </w:r>
            <w:proofErr w:type="gramStart"/>
            <w:r w:rsidRPr="0065375F">
              <w:rPr>
                <w:rFonts w:ascii="Times New Roman" w:eastAsia="Times New Roman" w:hAnsi="Times New Roman"/>
                <w:color w:val="000000"/>
                <w:sz w:val="18"/>
                <w:szCs w:val="18"/>
                <w:lang w:eastAsia="ru-RU"/>
              </w:rPr>
              <w:t>Трудовая</w:t>
            </w:r>
            <w:proofErr w:type="gramEnd"/>
          </w:p>
        </w:tc>
        <w:tc>
          <w:tcPr>
            <w:tcW w:w="170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реконструкция</w:t>
            </w:r>
          </w:p>
        </w:tc>
        <w:tc>
          <w:tcPr>
            <w:tcW w:w="1801"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2017</w:t>
            </w:r>
          </w:p>
        </w:tc>
        <w:tc>
          <w:tcPr>
            <w:tcW w:w="239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диаметр 300 мм/600 метров</w:t>
            </w:r>
          </w:p>
        </w:tc>
        <w:tc>
          <w:tcPr>
            <w:tcW w:w="1272"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2,4</w:t>
            </w:r>
          </w:p>
        </w:tc>
        <w:tc>
          <w:tcPr>
            <w:tcW w:w="258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увеличивается пропускная способность на 40%, а так же сокращаются потери воды, снижается удельный расход электроэнергии на 40% </w:t>
            </w:r>
          </w:p>
        </w:tc>
      </w:tr>
      <w:tr w:rsidR="008A7EB3" w:rsidRPr="0065375F" w:rsidTr="00AD72D4">
        <w:trPr>
          <w:trHeight w:val="1200"/>
        </w:trPr>
        <w:tc>
          <w:tcPr>
            <w:tcW w:w="56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lastRenderedPageBreak/>
              <w:t>4.</w:t>
            </w:r>
          </w:p>
        </w:tc>
        <w:tc>
          <w:tcPr>
            <w:tcW w:w="1887"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водовод </w:t>
            </w:r>
          </w:p>
        </w:tc>
        <w:tc>
          <w:tcPr>
            <w:tcW w:w="282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от ул. </w:t>
            </w:r>
            <w:proofErr w:type="spellStart"/>
            <w:r w:rsidRPr="0065375F">
              <w:rPr>
                <w:rFonts w:ascii="Times New Roman" w:eastAsia="Times New Roman" w:hAnsi="Times New Roman"/>
                <w:color w:val="000000"/>
                <w:sz w:val="18"/>
                <w:szCs w:val="18"/>
                <w:lang w:eastAsia="ru-RU"/>
              </w:rPr>
              <w:t>Агасиева</w:t>
            </w:r>
            <w:proofErr w:type="spellEnd"/>
            <w:r w:rsidRPr="0065375F">
              <w:rPr>
                <w:rFonts w:ascii="Times New Roman" w:eastAsia="Times New Roman" w:hAnsi="Times New Roman"/>
                <w:color w:val="000000"/>
                <w:sz w:val="18"/>
                <w:szCs w:val="18"/>
                <w:lang w:eastAsia="ru-RU"/>
              </w:rPr>
              <w:t xml:space="preserve"> </w:t>
            </w:r>
            <w:proofErr w:type="spellStart"/>
            <w:r w:rsidRPr="0065375F">
              <w:rPr>
                <w:rFonts w:ascii="Times New Roman" w:eastAsia="Times New Roman" w:hAnsi="Times New Roman"/>
                <w:color w:val="000000"/>
                <w:sz w:val="18"/>
                <w:szCs w:val="18"/>
                <w:lang w:eastAsia="ru-RU"/>
              </w:rPr>
              <w:t>н</w:t>
            </w:r>
            <w:proofErr w:type="spellEnd"/>
            <w:r w:rsidRPr="0065375F">
              <w:rPr>
                <w:rFonts w:ascii="Times New Roman" w:eastAsia="Times New Roman" w:hAnsi="Times New Roman"/>
                <w:color w:val="000000"/>
                <w:sz w:val="18"/>
                <w:szCs w:val="18"/>
                <w:lang w:eastAsia="ru-RU"/>
              </w:rPr>
              <w:t>/с до ул. Махачкалинская</w:t>
            </w:r>
          </w:p>
        </w:tc>
        <w:tc>
          <w:tcPr>
            <w:tcW w:w="170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реконструкция</w:t>
            </w:r>
          </w:p>
        </w:tc>
        <w:tc>
          <w:tcPr>
            <w:tcW w:w="1801"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2017</w:t>
            </w:r>
          </w:p>
        </w:tc>
        <w:tc>
          <w:tcPr>
            <w:tcW w:w="239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 диаметр 530мм. /1200 метров</w:t>
            </w:r>
          </w:p>
        </w:tc>
        <w:tc>
          <w:tcPr>
            <w:tcW w:w="1272"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5,2</w:t>
            </w:r>
          </w:p>
        </w:tc>
        <w:tc>
          <w:tcPr>
            <w:tcW w:w="258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увеличивается пропускная способность на 40%, а так же сокращаются потери воды, снижается удельный расход электроэнергии на 40% </w:t>
            </w:r>
          </w:p>
        </w:tc>
      </w:tr>
      <w:tr w:rsidR="008A7EB3" w:rsidRPr="0065375F" w:rsidTr="00AD72D4">
        <w:trPr>
          <w:trHeight w:val="300"/>
        </w:trPr>
        <w:tc>
          <w:tcPr>
            <w:tcW w:w="56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w:t>
            </w:r>
          </w:p>
        </w:tc>
        <w:tc>
          <w:tcPr>
            <w:tcW w:w="1887"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водовод </w:t>
            </w:r>
          </w:p>
        </w:tc>
        <w:tc>
          <w:tcPr>
            <w:tcW w:w="282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 от ул. Махачкалинская по ул. </w:t>
            </w:r>
            <w:proofErr w:type="spellStart"/>
            <w:r w:rsidRPr="0065375F">
              <w:rPr>
                <w:rFonts w:ascii="Times New Roman" w:eastAsia="Times New Roman" w:hAnsi="Times New Roman"/>
                <w:color w:val="000000"/>
                <w:sz w:val="18"/>
                <w:szCs w:val="18"/>
                <w:lang w:eastAsia="ru-RU"/>
              </w:rPr>
              <w:t>Ордоникидзе</w:t>
            </w:r>
            <w:proofErr w:type="spellEnd"/>
            <w:r w:rsidRPr="0065375F">
              <w:rPr>
                <w:rFonts w:ascii="Times New Roman" w:eastAsia="Times New Roman" w:hAnsi="Times New Roman"/>
                <w:color w:val="000000"/>
                <w:sz w:val="18"/>
                <w:szCs w:val="18"/>
                <w:lang w:eastAsia="ru-RU"/>
              </w:rPr>
              <w:t xml:space="preserve"> до ул. Советская</w:t>
            </w:r>
          </w:p>
        </w:tc>
        <w:tc>
          <w:tcPr>
            <w:tcW w:w="170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реконструкция</w:t>
            </w:r>
          </w:p>
        </w:tc>
        <w:tc>
          <w:tcPr>
            <w:tcW w:w="1801"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2017</w:t>
            </w:r>
          </w:p>
        </w:tc>
        <w:tc>
          <w:tcPr>
            <w:tcW w:w="239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диаметр 300мм./800 метров</w:t>
            </w:r>
          </w:p>
        </w:tc>
        <w:tc>
          <w:tcPr>
            <w:tcW w:w="1272"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1,2</w:t>
            </w:r>
          </w:p>
        </w:tc>
        <w:tc>
          <w:tcPr>
            <w:tcW w:w="258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увеличивается пропускная способность на 40%, а так же сокращаются потери воды, снижается удельный расход электроэнергии на 40% </w:t>
            </w:r>
          </w:p>
        </w:tc>
      </w:tr>
      <w:tr w:rsidR="008A7EB3" w:rsidRPr="0065375F" w:rsidTr="00AD72D4">
        <w:trPr>
          <w:trHeight w:val="1200"/>
        </w:trPr>
        <w:tc>
          <w:tcPr>
            <w:tcW w:w="56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w:t>
            </w:r>
          </w:p>
        </w:tc>
        <w:tc>
          <w:tcPr>
            <w:tcW w:w="1887"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водовод </w:t>
            </w:r>
          </w:p>
        </w:tc>
        <w:tc>
          <w:tcPr>
            <w:tcW w:w="282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 от РУ до ул. Кирова</w:t>
            </w:r>
          </w:p>
        </w:tc>
        <w:tc>
          <w:tcPr>
            <w:tcW w:w="170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реконструкция</w:t>
            </w:r>
          </w:p>
        </w:tc>
        <w:tc>
          <w:tcPr>
            <w:tcW w:w="1801"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2017</w:t>
            </w:r>
          </w:p>
        </w:tc>
        <w:tc>
          <w:tcPr>
            <w:tcW w:w="239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 диаметр 200мм./4500 метров</w:t>
            </w:r>
          </w:p>
        </w:tc>
        <w:tc>
          <w:tcPr>
            <w:tcW w:w="1272"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13,5</w:t>
            </w:r>
          </w:p>
        </w:tc>
        <w:tc>
          <w:tcPr>
            <w:tcW w:w="258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увеличивается пропускная способность на 40%, а так же сокращаются потери воды, снижается удельный расход электроэнергии на 40% </w:t>
            </w:r>
          </w:p>
        </w:tc>
      </w:tr>
      <w:tr w:rsidR="008A7EB3" w:rsidRPr="0065375F" w:rsidTr="00AD72D4">
        <w:trPr>
          <w:trHeight w:val="1200"/>
        </w:trPr>
        <w:tc>
          <w:tcPr>
            <w:tcW w:w="56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7.</w:t>
            </w:r>
          </w:p>
        </w:tc>
        <w:tc>
          <w:tcPr>
            <w:tcW w:w="1887"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водовод </w:t>
            </w:r>
          </w:p>
        </w:tc>
        <w:tc>
          <w:tcPr>
            <w:tcW w:w="282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 от РУ до пр. Шамиля</w:t>
            </w:r>
          </w:p>
        </w:tc>
        <w:tc>
          <w:tcPr>
            <w:tcW w:w="170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реконструкция</w:t>
            </w:r>
          </w:p>
        </w:tc>
        <w:tc>
          <w:tcPr>
            <w:tcW w:w="1801"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2017</w:t>
            </w:r>
          </w:p>
        </w:tc>
        <w:tc>
          <w:tcPr>
            <w:tcW w:w="239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диаметр 300мм./2500 метров</w:t>
            </w:r>
          </w:p>
        </w:tc>
        <w:tc>
          <w:tcPr>
            <w:tcW w:w="1272"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10,1</w:t>
            </w:r>
          </w:p>
        </w:tc>
        <w:tc>
          <w:tcPr>
            <w:tcW w:w="258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увеличивается пропускная способность на 40%, а так же сокращаются потери воды, снижается удельный расход электроэнергии на 40% </w:t>
            </w:r>
          </w:p>
        </w:tc>
      </w:tr>
      <w:tr w:rsidR="008A7EB3" w:rsidRPr="0065375F" w:rsidTr="00AD72D4">
        <w:trPr>
          <w:trHeight w:val="1200"/>
        </w:trPr>
        <w:tc>
          <w:tcPr>
            <w:tcW w:w="56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8.</w:t>
            </w:r>
          </w:p>
        </w:tc>
        <w:tc>
          <w:tcPr>
            <w:tcW w:w="1887"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дамба</w:t>
            </w:r>
          </w:p>
        </w:tc>
        <w:tc>
          <w:tcPr>
            <w:tcW w:w="282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озеро "Рыбье</w:t>
            </w:r>
          </w:p>
        </w:tc>
        <w:tc>
          <w:tcPr>
            <w:tcW w:w="170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реконструкция</w:t>
            </w:r>
          </w:p>
        </w:tc>
        <w:tc>
          <w:tcPr>
            <w:tcW w:w="1801" w:type="dxa"/>
            <w:shd w:val="clear" w:color="auto" w:fill="auto"/>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2017</w:t>
            </w:r>
          </w:p>
        </w:tc>
        <w:tc>
          <w:tcPr>
            <w:tcW w:w="239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w:t>
            </w:r>
            <w:r>
              <w:rPr>
                <w:rFonts w:ascii="Times New Roman" w:eastAsia="Times New Roman" w:hAnsi="Times New Roman"/>
                <w:color w:val="000000"/>
                <w:sz w:val="18"/>
                <w:szCs w:val="18"/>
                <w:lang w:eastAsia="ru-RU"/>
              </w:rPr>
              <w:t>430 м.</w:t>
            </w:r>
          </w:p>
        </w:tc>
        <w:tc>
          <w:tcPr>
            <w:tcW w:w="1272" w:type="dxa"/>
            <w:shd w:val="clear" w:color="auto" w:fill="auto"/>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46</w:t>
            </w:r>
            <w:r>
              <w:rPr>
                <w:rFonts w:ascii="Times New Roman" w:eastAsia="Times New Roman" w:hAnsi="Times New Roman"/>
                <w:color w:val="000000"/>
                <w:sz w:val="18"/>
                <w:szCs w:val="18"/>
                <w:lang w:eastAsia="ru-RU"/>
              </w:rPr>
              <w:t>,0</w:t>
            </w:r>
          </w:p>
        </w:tc>
        <w:tc>
          <w:tcPr>
            <w:tcW w:w="258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увеличивается пропускная способность на 40%, а так же сокращаются потери воды, снижается удельный расход электроэнергии на 40% </w:t>
            </w:r>
          </w:p>
        </w:tc>
      </w:tr>
      <w:tr w:rsidR="008A7EB3" w:rsidRPr="0065375F" w:rsidTr="00AD72D4">
        <w:trPr>
          <w:trHeight w:val="1200"/>
        </w:trPr>
        <w:tc>
          <w:tcPr>
            <w:tcW w:w="56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w:t>
            </w:r>
          </w:p>
        </w:tc>
        <w:tc>
          <w:tcPr>
            <w:tcW w:w="1887"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водовод</w:t>
            </w:r>
          </w:p>
        </w:tc>
        <w:tc>
          <w:tcPr>
            <w:tcW w:w="282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ул. Халилова</w:t>
            </w:r>
          </w:p>
        </w:tc>
        <w:tc>
          <w:tcPr>
            <w:tcW w:w="170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реконструкция</w:t>
            </w:r>
          </w:p>
        </w:tc>
        <w:tc>
          <w:tcPr>
            <w:tcW w:w="1801" w:type="dxa"/>
            <w:shd w:val="clear" w:color="auto" w:fill="auto"/>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2017</w:t>
            </w:r>
          </w:p>
        </w:tc>
        <w:tc>
          <w:tcPr>
            <w:tcW w:w="239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200 мм/4200 метров</w:t>
            </w:r>
          </w:p>
        </w:tc>
        <w:tc>
          <w:tcPr>
            <w:tcW w:w="1272" w:type="dxa"/>
            <w:shd w:val="clear" w:color="auto" w:fill="auto"/>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12</w:t>
            </w:r>
            <w:r>
              <w:rPr>
                <w:rFonts w:ascii="Times New Roman" w:eastAsia="Times New Roman" w:hAnsi="Times New Roman"/>
                <w:color w:val="000000"/>
                <w:sz w:val="18"/>
                <w:szCs w:val="18"/>
                <w:lang w:eastAsia="ru-RU"/>
              </w:rPr>
              <w:t>,0</w:t>
            </w:r>
          </w:p>
        </w:tc>
        <w:tc>
          <w:tcPr>
            <w:tcW w:w="258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увеличивается пропускная способность на 40%, а так же сокращаются потери воды, снижается удельный расход электроэнергии на 40% </w:t>
            </w:r>
          </w:p>
        </w:tc>
      </w:tr>
      <w:tr w:rsidR="008A7EB3" w:rsidRPr="0065375F" w:rsidTr="00AD72D4">
        <w:trPr>
          <w:trHeight w:val="1200"/>
        </w:trPr>
        <w:tc>
          <w:tcPr>
            <w:tcW w:w="56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10.</w:t>
            </w:r>
          </w:p>
        </w:tc>
        <w:tc>
          <w:tcPr>
            <w:tcW w:w="1887"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водовод</w:t>
            </w:r>
          </w:p>
        </w:tc>
        <w:tc>
          <w:tcPr>
            <w:tcW w:w="282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ул. Ленина, от ул. Комсомольский пр. </w:t>
            </w:r>
            <w:proofErr w:type="gramStart"/>
            <w:r w:rsidRPr="0065375F">
              <w:rPr>
                <w:rFonts w:ascii="Times New Roman" w:eastAsia="Times New Roman" w:hAnsi="Times New Roman"/>
                <w:color w:val="000000"/>
                <w:sz w:val="18"/>
                <w:szCs w:val="18"/>
                <w:lang w:eastAsia="ru-RU"/>
              </w:rPr>
              <w:t>до</w:t>
            </w:r>
            <w:proofErr w:type="gramEnd"/>
            <w:r w:rsidRPr="0065375F">
              <w:rPr>
                <w:rFonts w:ascii="Times New Roman" w:eastAsia="Times New Roman" w:hAnsi="Times New Roman"/>
                <w:color w:val="000000"/>
                <w:sz w:val="18"/>
                <w:szCs w:val="18"/>
                <w:lang w:eastAsia="ru-RU"/>
              </w:rPr>
              <w:t xml:space="preserve"> маг. "Антарес", 6 МКР</w:t>
            </w:r>
          </w:p>
        </w:tc>
        <w:tc>
          <w:tcPr>
            <w:tcW w:w="170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реконструкция</w:t>
            </w:r>
          </w:p>
        </w:tc>
        <w:tc>
          <w:tcPr>
            <w:tcW w:w="1801" w:type="dxa"/>
            <w:shd w:val="clear" w:color="auto" w:fill="auto"/>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2017</w:t>
            </w:r>
          </w:p>
        </w:tc>
        <w:tc>
          <w:tcPr>
            <w:tcW w:w="239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530 мм/4700 метров</w:t>
            </w:r>
          </w:p>
        </w:tc>
        <w:tc>
          <w:tcPr>
            <w:tcW w:w="1272" w:type="dxa"/>
            <w:shd w:val="clear" w:color="auto" w:fill="auto"/>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23,5</w:t>
            </w:r>
          </w:p>
        </w:tc>
        <w:tc>
          <w:tcPr>
            <w:tcW w:w="258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увеличивается пропускная способность на 40%, а так же сокращаются потери воды, снижается уде</w:t>
            </w:r>
            <w:r>
              <w:rPr>
                <w:rFonts w:ascii="Times New Roman" w:eastAsia="Times New Roman" w:hAnsi="Times New Roman"/>
                <w:color w:val="000000"/>
                <w:sz w:val="18"/>
                <w:szCs w:val="18"/>
                <w:lang w:eastAsia="ru-RU"/>
              </w:rPr>
              <w:t>льный расход электроэнергии на 2</w:t>
            </w:r>
            <w:r w:rsidRPr="0065375F">
              <w:rPr>
                <w:rFonts w:ascii="Times New Roman" w:eastAsia="Times New Roman" w:hAnsi="Times New Roman"/>
                <w:color w:val="000000"/>
                <w:sz w:val="18"/>
                <w:szCs w:val="18"/>
                <w:lang w:eastAsia="ru-RU"/>
              </w:rPr>
              <w:t xml:space="preserve">0% </w:t>
            </w:r>
          </w:p>
        </w:tc>
      </w:tr>
      <w:tr w:rsidR="008A7EB3" w:rsidRPr="0065375F" w:rsidTr="00AD72D4">
        <w:trPr>
          <w:trHeight w:val="1200"/>
        </w:trPr>
        <w:tc>
          <w:tcPr>
            <w:tcW w:w="56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lastRenderedPageBreak/>
              <w:t>11.</w:t>
            </w:r>
          </w:p>
        </w:tc>
        <w:tc>
          <w:tcPr>
            <w:tcW w:w="1887"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Насосная станция</w:t>
            </w:r>
          </w:p>
        </w:tc>
        <w:tc>
          <w:tcPr>
            <w:tcW w:w="282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завод "Точной механики" </w:t>
            </w:r>
          </w:p>
        </w:tc>
        <w:tc>
          <w:tcPr>
            <w:tcW w:w="170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реконструкция</w:t>
            </w:r>
          </w:p>
        </w:tc>
        <w:tc>
          <w:tcPr>
            <w:tcW w:w="1801"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2017</w:t>
            </w:r>
          </w:p>
        </w:tc>
        <w:tc>
          <w:tcPr>
            <w:tcW w:w="2395"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1</w:t>
            </w:r>
          </w:p>
        </w:tc>
        <w:tc>
          <w:tcPr>
            <w:tcW w:w="1272"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4,5</w:t>
            </w:r>
          </w:p>
        </w:tc>
        <w:tc>
          <w:tcPr>
            <w:tcW w:w="258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увеличивается пропускная способность на 40%, а так же сокращаются потери воды, снижается уде</w:t>
            </w:r>
            <w:r>
              <w:rPr>
                <w:rFonts w:ascii="Times New Roman" w:eastAsia="Times New Roman" w:hAnsi="Times New Roman"/>
                <w:color w:val="000000"/>
                <w:sz w:val="18"/>
                <w:szCs w:val="18"/>
                <w:lang w:eastAsia="ru-RU"/>
              </w:rPr>
              <w:t>льный расход электроэнергии на 2</w:t>
            </w:r>
            <w:r w:rsidRPr="0065375F">
              <w:rPr>
                <w:rFonts w:ascii="Times New Roman" w:eastAsia="Times New Roman" w:hAnsi="Times New Roman"/>
                <w:color w:val="000000"/>
                <w:sz w:val="18"/>
                <w:szCs w:val="18"/>
                <w:lang w:eastAsia="ru-RU"/>
              </w:rPr>
              <w:t xml:space="preserve">0% </w:t>
            </w:r>
          </w:p>
        </w:tc>
      </w:tr>
      <w:tr w:rsidR="008A7EB3" w:rsidRPr="0065375F" w:rsidTr="00AD72D4">
        <w:trPr>
          <w:trHeight w:val="1200"/>
        </w:trPr>
        <w:tc>
          <w:tcPr>
            <w:tcW w:w="56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12.</w:t>
            </w:r>
          </w:p>
        </w:tc>
        <w:tc>
          <w:tcPr>
            <w:tcW w:w="1887"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Насосная станция</w:t>
            </w:r>
          </w:p>
        </w:tc>
        <w:tc>
          <w:tcPr>
            <w:tcW w:w="282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МКР -6 </w:t>
            </w:r>
          </w:p>
        </w:tc>
        <w:tc>
          <w:tcPr>
            <w:tcW w:w="170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реконструкция</w:t>
            </w:r>
          </w:p>
        </w:tc>
        <w:tc>
          <w:tcPr>
            <w:tcW w:w="1801"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2017</w:t>
            </w:r>
          </w:p>
        </w:tc>
        <w:tc>
          <w:tcPr>
            <w:tcW w:w="239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1Д 315-50/75 кВт;  315 куб.м./час</w:t>
            </w:r>
          </w:p>
        </w:tc>
        <w:tc>
          <w:tcPr>
            <w:tcW w:w="1272"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1,2</w:t>
            </w:r>
          </w:p>
        </w:tc>
        <w:tc>
          <w:tcPr>
            <w:tcW w:w="258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увеличивается пропускная способность на 40%, а так же сокращаются потери воды, снижается уде</w:t>
            </w:r>
            <w:r>
              <w:rPr>
                <w:rFonts w:ascii="Times New Roman" w:eastAsia="Times New Roman" w:hAnsi="Times New Roman"/>
                <w:color w:val="000000"/>
                <w:sz w:val="18"/>
                <w:szCs w:val="18"/>
                <w:lang w:eastAsia="ru-RU"/>
              </w:rPr>
              <w:t>льный расход электроэнергии на 2</w:t>
            </w:r>
            <w:r w:rsidRPr="0065375F">
              <w:rPr>
                <w:rFonts w:ascii="Times New Roman" w:eastAsia="Times New Roman" w:hAnsi="Times New Roman"/>
                <w:color w:val="000000"/>
                <w:sz w:val="18"/>
                <w:szCs w:val="18"/>
                <w:lang w:eastAsia="ru-RU"/>
              </w:rPr>
              <w:t xml:space="preserve">0% </w:t>
            </w:r>
          </w:p>
        </w:tc>
      </w:tr>
      <w:tr w:rsidR="008A7EB3" w:rsidRPr="0065375F" w:rsidTr="00AD72D4">
        <w:trPr>
          <w:trHeight w:val="1200"/>
        </w:trPr>
        <w:tc>
          <w:tcPr>
            <w:tcW w:w="56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13.</w:t>
            </w:r>
          </w:p>
        </w:tc>
        <w:tc>
          <w:tcPr>
            <w:tcW w:w="1887"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Насосная станция</w:t>
            </w:r>
          </w:p>
        </w:tc>
        <w:tc>
          <w:tcPr>
            <w:tcW w:w="282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МКР  "Хазар"</w:t>
            </w:r>
          </w:p>
        </w:tc>
        <w:tc>
          <w:tcPr>
            <w:tcW w:w="170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реконструкция</w:t>
            </w:r>
          </w:p>
        </w:tc>
        <w:tc>
          <w:tcPr>
            <w:tcW w:w="1801"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2017</w:t>
            </w:r>
          </w:p>
        </w:tc>
        <w:tc>
          <w:tcPr>
            <w:tcW w:w="239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1Д500-63/160 кВт; 500 куб.м./час</w:t>
            </w:r>
          </w:p>
        </w:tc>
        <w:tc>
          <w:tcPr>
            <w:tcW w:w="1272"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1,4</w:t>
            </w:r>
          </w:p>
        </w:tc>
        <w:tc>
          <w:tcPr>
            <w:tcW w:w="258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увеличивается пропускная способность на 40%, а так же сокращаются потери воды, снижается уде</w:t>
            </w:r>
            <w:r>
              <w:rPr>
                <w:rFonts w:ascii="Times New Roman" w:eastAsia="Times New Roman" w:hAnsi="Times New Roman"/>
                <w:color w:val="000000"/>
                <w:sz w:val="18"/>
                <w:szCs w:val="18"/>
                <w:lang w:eastAsia="ru-RU"/>
              </w:rPr>
              <w:t>льный расход электроэнергии на 2</w:t>
            </w:r>
            <w:r w:rsidRPr="0065375F">
              <w:rPr>
                <w:rFonts w:ascii="Times New Roman" w:eastAsia="Times New Roman" w:hAnsi="Times New Roman"/>
                <w:color w:val="000000"/>
                <w:sz w:val="18"/>
                <w:szCs w:val="18"/>
                <w:lang w:eastAsia="ru-RU"/>
              </w:rPr>
              <w:t xml:space="preserve">0% </w:t>
            </w:r>
          </w:p>
        </w:tc>
      </w:tr>
      <w:tr w:rsidR="008A7EB3" w:rsidRPr="0065375F" w:rsidTr="00AD72D4">
        <w:trPr>
          <w:trHeight w:val="1200"/>
        </w:trPr>
        <w:tc>
          <w:tcPr>
            <w:tcW w:w="56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14.</w:t>
            </w:r>
          </w:p>
        </w:tc>
        <w:tc>
          <w:tcPr>
            <w:tcW w:w="1887"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Насосная станция</w:t>
            </w:r>
          </w:p>
        </w:tc>
        <w:tc>
          <w:tcPr>
            <w:tcW w:w="282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 ул. </w:t>
            </w:r>
            <w:proofErr w:type="spellStart"/>
            <w:r w:rsidRPr="0065375F">
              <w:rPr>
                <w:rFonts w:ascii="Times New Roman" w:eastAsia="Times New Roman" w:hAnsi="Times New Roman"/>
                <w:color w:val="000000"/>
                <w:sz w:val="18"/>
                <w:szCs w:val="18"/>
                <w:lang w:eastAsia="ru-RU"/>
              </w:rPr>
              <w:t>Агасиева</w:t>
            </w:r>
            <w:proofErr w:type="spellEnd"/>
          </w:p>
        </w:tc>
        <w:tc>
          <w:tcPr>
            <w:tcW w:w="170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реконструкция</w:t>
            </w:r>
          </w:p>
        </w:tc>
        <w:tc>
          <w:tcPr>
            <w:tcW w:w="1801"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2017</w:t>
            </w:r>
          </w:p>
        </w:tc>
        <w:tc>
          <w:tcPr>
            <w:tcW w:w="239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1Д1250-125/400 кВт; 1250 куб.м./час</w:t>
            </w:r>
          </w:p>
        </w:tc>
        <w:tc>
          <w:tcPr>
            <w:tcW w:w="1272"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2,7</w:t>
            </w:r>
          </w:p>
        </w:tc>
        <w:tc>
          <w:tcPr>
            <w:tcW w:w="258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увеличивается пропускная способность на 40%, а так же сокращаются потери воды, снижается уде</w:t>
            </w:r>
            <w:r>
              <w:rPr>
                <w:rFonts w:ascii="Times New Roman" w:eastAsia="Times New Roman" w:hAnsi="Times New Roman"/>
                <w:color w:val="000000"/>
                <w:sz w:val="18"/>
                <w:szCs w:val="18"/>
                <w:lang w:eastAsia="ru-RU"/>
              </w:rPr>
              <w:t>льный расход электроэнергии на 2</w:t>
            </w:r>
            <w:r w:rsidRPr="0065375F">
              <w:rPr>
                <w:rFonts w:ascii="Times New Roman" w:eastAsia="Times New Roman" w:hAnsi="Times New Roman"/>
                <w:color w:val="000000"/>
                <w:sz w:val="18"/>
                <w:szCs w:val="18"/>
                <w:lang w:eastAsia="ru-RU"/>
              </w:rPr>
              <w:t xml:space="preserve">0% </w:t>
            </w:r>
          </w:p>
        </w:tc>
      </w:tr>
      <w:tr w:rsidR="008A7EB3" w:rsidRPr="0065375F" w:rsidTr="00AD72D4">
        <w:trPr>
          <w:trHeight w:val="1200"/>
        </w:trPr>
        <w:tc>
          <w:tcPr>
            <w:tcW w:w="56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15.</w:t>
            </w:r>
          </w:p>
        </w:tc>
        <w:tc>
          <w:tcPr>
            <w:tcW w:w="1887"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Насосная станция</w:t>
            </w:r>
          </w:p>
        </w:tc>
        <w:tc>
          <w:tcPr>
            <w:tcW w:w="282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 ул. Ленина№56</w:t>
            </w:r>
          </w:p>
        </w:tc>
        <w:tc>
          <w:tcPr>
            <w:tcW w:w="170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реконструкция</w:t>
            </w:r>
          </w:p>
        </w:tc>
        <w:tc>
          <w:tcPr>
            <w:tcW w:w="1801"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2017</w:t>
            </w:r>
          </w:p>
        </w:tc>
        <w:tc>
          <w:tcPr>
            <w:tcW w:w="239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К100-65/30 кВт;      100 куб.м./час</w:t>
            </w:r>
          </w:p>
        </w:tc>
        <w:tc>
          <w:tcPr>
            <w:tcW w:w="1272"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0,8</w:t>
            </w:r>
          </w:p>
        </w:tc>
        <w:tc>
          <w:tcPr>
            <w:tcW w:w="258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увеличивается пропускная способность на 40%, а так же сокращаются потери воды, снижается уде</w:t>
            </w:r>
            <w:r>
              <w:rPr>
                <w:rFonts w:ascii="Times New Roman" w:eastAsia="Times New Roman" w:hAnsi="Times New Roman"/>
                <w:color w:val="000000"/>
                <w:sz w:val="18"/>
                <w:szCs w:val="18"/>
                <w:lang w:eastAsia="ru-RU"/>
              </w:rPr>
              <w:t>льный расход электроэнергии на 2</w:t>
            </w:r>
            <w:r w:rsidRPr="0065375F">
              <w:rPr>
                <w:rFonts w:ascii="Times New Roman" w:eastAsia="Times New Roman" w:hAnsi="Times New Roman"/>
                <w:color w:val="000000"/>
                <w:sz w:val="18"/>
                <w:szCs w:val="18"/>
                <w:lang w:eastAsia="ru-RU"/>
              </w:rPr>
              <w:t xml:space="preserve">0% </w:t>
            </w:r>
          </w:p>
        </w:tc>
      </w:tr>
      <w:tr w:rsidR="008A7EB3" w:rsidRPr="0065375F" w:rsidTr="00AD72D4">
        <w:trPr>
          <w:trHeight w:val="1200"/>
        </w:trPr>
        <w:tc>
          <w:tcPr>
            <w:tcW w:w="56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16.</w:t>
            </w:r>
          </w:p>
        </w:tc>
        <w:tc>
          <w:tcPr>
            <w:tcW w:w="1887"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Насосная станция</w:t>
            </w:r>
          </w:p>
        </w:tc>
        <w:tc>
          <w:tcPr>
            <w:tcW w:w="282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 ул. </w:t>
            </w:r>
            <w:proofErr w:type="spellStart"/>
            <w:r w:rsidRPr="0065375F">
              <w:rPr>
                <w:rFonts w:ascii="Times New Roman" w:eastAsia="Times New Roman" w:hAnsi="Times New Roman"/>
                <w:color w:val="000000"/>
                <w:sz w:val="18"/>
                <w:szCs w:val="18"/>
                <w:lang w:eastAsia="ru-RU"/>
              </w:rPr>
              <w:t>Абдулманапова</w:t>
            </w:r>
            <w:proofErr w:type="spellEnd"/>
          </w:p>
        </w:tc>
        <w:tc>
          <w:tcPr>
            <w:tcW w:w="170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реконструкция</w:t>
            </w:r>
          </w:p>
        </w:tc>
        <w:tc>
          <w:tcPr>
            <w:tcW w:w="1801"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2017</w:t>
            </w:r>
          </w:p>
        </w:tc>
        <w:tc>
          <w:tcPr>
            <w:tcW w:w="239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К100-65/30 кВт;      100 куб.м./час</w:t>
            </w:r>
          </w:p>
        </w:tc>
        <w:tc>
          <w:tcPr>
            <w:tcW w:w="1272"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0,8</w:t>
            </w:r>
          </w:p>
        </w:tc>
        <w:tc>
          <w:tcPr>
            <w:tcW w:w="258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увеличивается пропускная способность на 40%, а так же сокращаются потери воды, снижается уде</w:t>
            </w:r>
            <w:r>
              <w:rPr>
                <w:rFonts w:ascii="Times New Roman" w:eastAsia="Times New Roman" w:hAnsi="Times New Roman"/>
                <w:color w:val="000000"/>
                <w:sz w:val="18"/>
                <w:szCs w:val="18"/>
                <w:lang w:eastAsia="ru-RU"/>
              </w:rPr>
              <w:t>льный расход электроэнергии на 2</w:t>
            </w:r>
            <w:r w:rsidRPr="0065375F">
              <w:rPr>
                <w:rFonts w:ascii="Times New Roman" w:eastAsia="Times New Roman" w:hAnsi="Times New Roman"/>
                <w:color w:val="000000"/>
                <w:sz w:val="18"/>
                <w:szCs w:val="18"/>
                <w:lang w:eastAsia="ru-RU"/>
              </w:rPr>
              <w:t xml:space="preserve">0% </w:t>
            </w:r>
          </w:p>
        </w:tc>
      </w:tr>
      <w:tr w:rsidR="008A7EB3" w:rsidRPr="0065375F" w:rsidTr="00AD72D4">
        <w:trPr>
          <w:trHeight w:val="1200"/>
        </w:trPr>
        <w:tc>
          <w:tcPr>
            <w:tcW w:w="56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17.</w:t>
            </w:r>
          </w:p>
        </w:tc>
        <w:tc>
          <w:tcPr>
            <w:tcW w:w="1887"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Насосная станция</w:t>
            </w:r>
          </w:p>
        </w:tc>
        <w:tc>
          <w:tcPr>
            <w:tcW w:w="282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 ул. </w:t>
            </w:r>
            <w:proofErr w:type="spellStart"/>
            <w:r w:rsidRPr="0065375F">
              <w:rPr>
                <w:rFonts w:ascii="Times New Roman" w:eastAsia="Times New Roman" w:hAnsi="Times New Roman"/>
                <w:color w:val="000000"/>
                <w:sz w:val="18"/>
                <w:szCs w:val="18"/>
                <w:lang w:eastAsia="ru-RU"/>
              </w:rPr>
              <w:t>Ильяшенко</w:t>
            </w:r>
            <w:proofErr w:type="spellEnd"/>
            <w:r w:rsidRPr="0065375F">
              <w:rPr>
                <w:rFonts w:ascii="Times New Roman" w:eastAsia="Times New Roman" w:hAnsi="Times New Roman"/>
                <w:color w:val="000000"/>
                <w:sz w:val="18"/>
                <w:szCs w:val="18"/>
                <w:lang w:eastAsia="ru-RU"/>
              </w:rPr>
              <w:t>, №7</w:t>
            </w:r>
          </w:p>
        </w:tc>
        <w:tc>
          <w:tcPr>
            <w:tcW w:w="170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реконструкция</w:t>
            </w:r>
          </w:p>
        </w:tc>
        <w:tc>
          <w:tcPr>
            <w:tcW w:w="1801"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2017</w:t>
            </w:r>
          </w:p>
        </w:tc>
        <w:tc>
          <w:tcPr>
            <w:tcW w:w="239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К100-65/30 кВт;      100 куб.м./час</w:t>
            </w:r>
          </w:p>
        </w:tc>
        <w:tc>
          <w:tcPr>
            <w:tcW w:w="1272"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0,8</w:t>
            </w:r>
          </w:p>
        </w:tc>
        <w:tc>
          <w:tcPr>
            <w:tcW w:w="258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увеличивается пропускная способность на 40%, а так же сокращаются потери воды, снижается удельный расход электроэнергии на 40% </w:t>
            </w:r>
          </w:p>
        </w:tc>
      </w:tr>
      <w:tr w:rsidR="008A7EB3" w:rsidRPr="0065375F" w:rsidTr="00AD72D4">
        <w:trPr>
          <w:trHeight w:val="1200"/>
        </w:trPr>
        <w:tc>
          <w:tcPr>
            <w:tcW w:w="56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lastRenderedPageBreak/>
              <w:t>18.</w:t>
            </w:r>
          </w:p>
        </w:tc>
        <w:tc>
          <w:tcPr>
            <w:tcW w:w="1887"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Насосная станция</w:t>
            </w:r>
          </w:p>
        </w:tc>
        <w:tc>
          <w:tcPr>
            <w:tcW w:w="282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 ул. Кирова</w:t>
            </w:r>
          </w:p>
        </w:tc>
        <w:tc>
          <w:tcPr>
            <w:tcW w:w="170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реконструкция</w:t>
            </w:r>
          </w:p>
        </w:tc>
        <w:tc>
          <w:tcPr>
            <w:tcW w:w="1801"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2017</w:t>
            </w:r>
          </w:p>
        </w:tc>
        <w:tc>
          <w:tcPr>
            <w:tcW w:w="239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К100-65/30 кВт;      100 куб.м./час</w:t>
            </w:r>
          </w:p>
        </w:tc>
        <w:tc>
          <w:tcPr>
            <w:tcW w:w="1272"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0,8</w:t>
            </w:r>
          </w:p>
        </w:tc>
        <w:tc>
          <w:tcPr>
            <w:tcW w:w="258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увеличивается пропускная способность на 40%, а так же сокращаются потери воды, снижается удельный расход электроэнергии на 40% </w:t>
            </w:r>
          </w:p>
        </w:tc>
      </w:tr>
      <w:tr w:rsidR="008A7EB3" w:rsidRPr="0065375F" w:rsidTr="00AD72D4">
        <w:trPr>
          <w:trHeight w:val="1200"/>
        </w:trPr>
        <w:tc>
          <w:tcPr>
            <w:tcW w:w="56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19.</w:t>
            </w:r>
          </w:p>
        </w:tc>
        <w:tc>
          <w:tcPr>
            <w:tcW w:w="1887"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Насосная станция</w:t>
            </w:r>
          </w:p>
        </w:tc>
        <w:tc>
          <w:tcPr>
            <w:tcW w:w="2820"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Водоочистные сооружения (озеро Рыбное) </w:t>
            </w:r>
          </w:p>
        </w:tc>
        <w:tc>
          <w:tcPr>
            <w:tcW w:w="1700" w:type="dxa"/>
            <w:shd w:val="clear" w:color="auto" w:fill="auto"/>
            <w:noWrap/>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реконструкция</w:t>
            </w:r>
          </w:p>
        </w:tc>
        <w:tc>
          <w:tcPr>
            <w:tcW w:w="1801"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2017</w:t>
            </w:r>
          </w:p>
        </w:tc>
        <w:tc>
          <w:tcPr>
            <w:tcW w:w="239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1Д1250-125-630 кВт;   1250 куб.м./час.</w:t>
            </w:r>
          </w:p>
        </w:tc>
        <w:tc>
          <w:tcPr>
            <w:tcW w:w="1272" w:type="dxa"/>
            <w:shd w:val="clear" w:color="auto" w:fill="auto"/>
            <w:noWrap/>
            <w:vAlign w:val="bottom"/>
            <w:hideMark/>
          </w:tcPr>
          <w:p w:rsidR="008A7EB3" w:rsidRPr="0065375F" w:rsidRDefault="008A7EB3" w:rsidP="00AD72D4">
            <w:pPr>
              <w:spacing w:after="0" w:line="240" w:lineRule="auto"/>
              <w:jc w:val="right"/>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3,6</w:t>
            </w:r>
          </w:p>
        </w:tc>
        <w:tc>
          <w:tcPr>
            <w:tcW w:w="2585" w:type="dxa"/>
            <w:shd w:val="clear" w:color="auto" w:fill="auto"/>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xml:space="preserve">увеличивается пропускная способность на 40%, а так же сокращаются потери воды, снижается удельный расход электроэнергии на 40% </w:t>
            </w:r>
          </w:p>
        </w:tc>
      </w:tr>
      <w:tr w:rsidR="008A7EB3" w:rsidRPr="0065375F" w:rsidTr="00AD72D4">
        <w:trPr>
          <w:trHeight w:val="613"/>
        </w:trPr>
        <w:tc>
          <w:tcPr>
            <w:tcW w:w="560" w:type="dxa"/>
            <w:shd w:val="clear" w:color="000000" w:fill="FFFFFF"/>
            <w:vAlign w:val="bottom"/>
            <w:hideMark/>
          </w:tcPr>
          <w:p w:rsidR="008A7EB3" w:rsidRPr="0065375F" w:rsidRDefault="008A7EB3" w:rsidP="00AD72D4">
            <w:pPr>
              <w:spacing w:after="0" w:line="240" w:lineRule="auto"/>
              <w:rPr>
                <w:rFonts w:ascii="Times New Roman" w:eastAsia="Times New Roman" w:hAnsi="Times New Roman"/>
                <w:b/>
                <w:bCs/>
                <w:color w:val="000000"/>
                <w:sz w:val="18"/>
                <w:szCs w:val="18"/>
                <w:lang w:eastAsia="ru-RU"/>
              </w:rPr>
            </w:pPr>
            <w:r w:rsidRPr="0065375F">
              <w:rPr>
                <w:rFonts w:ascii="Times New Roman" w:eastAsia="Times New Roman" w:hAnsi="Times New Roman"/>
                <w:b/>
                <w:bCs/>
                <w:color w:val="000000"/>
                <w:sz w:val="18"/>
                <w:szCs w:val="18"/>
                <w:lang w:eastAsia="ru-RU"/>
              </w:rPr>
              <w:t> </w:t>
            </w:r>
          </w:p>
        </w:tc>
        <w:tc>
          <w:tcPr>
            <w:tcW w:w="1887" w:type="dxa"/>
            <w:shd w:val="clear" w:color="000000" w:fill="FFFFFF"/>
            <w:vAlign w:val="bottom"/>
            <w:hideMark/>
          </w:tcPr>
          <w:p w:rsidR="008A7EB3" w:rsidRPr="0065375F" w:rsidRDefault="008A7EB3" w:rsidP="00AD72D4">
            <w:pPr>
              <w:spacing w:after="0" w:line="240" w:lineRule="auto"/>
              <w:rPr>
                <w:rFonts w:ascii="Times New Roman" w:eastAsia="Times New Roman" w:hAnsi="Times New Roman"/>
                <w:b/>
                <w:bCs/>
                <w:color w:val="000000"/>
                <w:sz w:val="18"/>
                <w:szCs w:val="18"/>
                <w:lang w:eastAsia="ru-RU"/>
              </w:rPr>
            </w:pPr>
            <w:r w:rsidRPr="0065375F">
              <w:rPr>
                <w:rFonts w:ascii="Times New Roman" w:eastAsia="Times New Roman" w:hAnsi="Times New Roman"/>
                <w:b/>
                <w:bCs/>
                <w:color w:val="000000"/>
                <w:sz w:val="18"/>
                <w:szCs w:val="18"/>
                <w:lang w:eastAsia="ru-RU"/>
              </w:rPr>
              <w:t> </w:t>
            </w:r>
          </w:p>
        </w:tc>
        <w:tc>
          <w:tcPr>
            <w:tcW w:w="2820" w:type="dxa"/>
            <w:shd w:val="clear" w:color="000000" w:fill="FFFFFF"/>
            <w:vAlign w:val="bottom"/>
            <w:hideMark/>
          </w:tcPr>
          <w:p w:rsidR="008A7EB3" w:rsidRPr="0065375F" w:rsidRDefault="008A7EB3" w:rsidP="00AD72D4">
            <w:pPr>
              <w:spacing w:after="0" w:line="240" w:lineRule="auto"/>
              <w:rPr>
                <w:rFonts w:ascii="Times New Roman" w:eastAsia="Times New Roman" w:hAnsi="Times New Roman"/>
                <w:b/>
                <w:bCs/>
                <w:color w:val="000000"/>
                <w:sz w:val="18"/>
                <w:szCs w:val="18"/>
                <w:lang w:eastAsia="ru-RU"/>
              </w:rPr>
            </w:pPr>
            <w:r w:rsidRPr="0065375F">
              <w:rPr>
                <w:rFonts w:ascii="Times New Roman" w:eastAsia="Times New Roman" w:hAnsi="Times New Roman"/>
                <w:b/>
                <w:bCs/>
                <w:color w:val="000000"/>
                <w:sz w:val="18"/>
                <w:szCs w:val="18"/>
                <w:lang w:eastAsia="ru-RU"/>
              </w:rPr>
              <w:t>Всего</w:t>
            </w:r>
          </w:p>
        </w:tc>
        <w:tc>
          <w:tcPr>
            <w:tcW w:w="1700" w:type="dxa"/>
            <w:shd w:val="clear" w:color="000000" w:fill="FFFFFF"/>
            <w:vAlign w:val="bottom"/>
            <w:hideMark/>
          </w:tcPr>
          <w:p w:rsidR="008A7EB3" w:rsidRPr="0065375F" w:rsidRDefault="008A7EB3" w:rsidP="00AD72D4">
            <w:pPr>
              <w:spacing w:after="0" w:line="240" w:lineRule="auto"/>
              <w:rPr>
                <w:rFonts w:ascii="Times New Roman" w:eastAsia="Times New Roman" w:hAnsi="Times New Roman"/>
                <w:b/>
                <w:bCs/>
                <w:color w:val="000000"/>
                <w:sz w:val="18"/>
                <w:szCs w:val="18"/>
                <w:lang w:eastAsia="ru-RU"/>
              </w:rPr>
            </w:pPr>
            <w:r w:rsidRPr="0065375F">
              <w:rPr>
                <w:rFonts w:ascii="Times New Roman" w:eastAsia="Times New Roman" w:hAnsi="Times New Roman"/>
                <w:b/>
                <w:bCs/>
                <w:color w:val="000000"/>
                <w:sz w:val="18"/>
                <w:szCs w:val="18"/>
                <w:lang w:eastAsia="ru-RU"/>
              </w:rPr>
              <w:t> </w:t>
            </w:r>
          </w:p>
        </w:tc>
        <w:tc>
          <w:tcPr>
            <w:tcW w:w="1801" w:type="dxa"/>
            <w:shd w:val="clear" w:color="000000" w:fill="FFFFFF"/>
            <w:vAlign w:val="bottom"/>
            <w:hideMark/>
          </w:tcPr>
          <w:p w:rsidR="008A7EB3" w:rsidRPr="0065375F" w:rsidRDefault="008A7EB3" w:rsidP="00AD72D4">
            <w:pPr>
              <w:spacing w:after="0" w:line="240" w:lineRule="auto"/>
              <w:rPr>
                <w:rFonts w:ascii="Times New Roman" w:eastAsia="Times New Roman" w:hAnsi="Times New Roman"/>
                <w:b/>
                <w:bCs/>
                <w:color w:val="000000"/>
                <w:sz w:val="18"/>
                <w:szCs w:val="18"/>
                <w:lang w:eastAsia="ru-RU"/>
              </w:rPr>
            </w:pPr>
            <w:r w:rsidRPr="0065375F">
              <w:rPr>
                <w:rFonts w:ascii="Times New Roman" w:eastAsia="Times New Roman" w:hAnsi="Times New Roman"/>
                <w:b/>
                <w:bCs/>
                <w:color w:val="000000"/>
                <w:sz w:val="18"/>
                <w:szCs w:val="18"/>
                <w:lang w:eastAsia="ru-RU"/>
              </w:rPr>
              <w:t> </w:t>
            </w:r>
          </w:p>
        </w:tc>
        <w:tc>
          <w:tcPr>
            <w:tcW w:w="2395" w:type="dxa"/>
            <w:shd w:val="clear" w:color="000000" w:fill="FFFFFF"/>
            <w:vAlign w:val="bottom"/>
            <w:hideMark/>
          </w:tcPr>
          <w:p w:rsidR="008A7EB3" w:rsidRPr="0065375F" w:rsidRDefault="008A7EB3" w:rsidP="00AD72D4">
            <w:pPr>
              <w:spacing w:after="0" w:line="240" w:lineRule="auto"/>
              <w:rPr>
                <w:rFonts w:ascii="Times New Roman" w:eastAsia="Times New Roman" w:hAnsi="Times New Roman"/>
                <w:b/>
                <w:bCs/>
                <w:color w:val="000000"/>
                <w:sz w:val="18"/>
                <w:szCs w:val="18"/>
                <w:lang w:eastAsia="ru-RU"/>
              </w:rPr>
            </w:pPr>
            <w:r w:rsidRPr="0065375F">
              <w:rPr>
                <w:rFonts w:ascii="Times New Roman" w:eastAsia="Times New Roman" w:hAnsi="Times New Roman"/>
                <w:b/>
                <w:bCs/>
                <w:color w:val="000000"/>
                <w:sz w:val="18"/>
                <w:szCs w:val="18"/>
                <w:lang w:eastAsia="ru-RU"/>
              </w:rPr>
              <w:t> </w:t>
            </w:r>
          </w:p>
        </w:tc>
        <w:tc>
          <w:tcPr>
            <w:tcW w:w="1272" w:type="dxa"/>
            <w:shd w:val="clear" w:color="000000" w:fill="FFFFFF"/>
            <w:vAlign w:val="bottom"/>
            <w:hideMark/>
          </w:tcPr>
          <w:p w:rsidR="008A7EB3" w:rsidRPr="0065375F" w:rsidRDefault="008A7EB3" w:rsidP="00AD72D4">
            <w:pPr>
              <w:spacing w:after="0" w:line="240" w:lineRule="auto"/>
              <w:jc w:val="right"/>
              <w:rPr>
                <w:rFonts w:ascii="Times New Roman" w:eastAsia="Times New Roman" w:hAnsi="Times New Roman"/>
                <w:b/>
                <w:bCs/>
                <w:color w:val="000000"/>
                <w:sz w:val="18"/>
                <w:szCs w:val="18"/>
                <w:lang w:eastAsia="ru-RU"/>
              </w:rPr>
            </w:pPr>
            <w:r w:rsidRPr="0065375F">
              <w:rPr>
                <w:rFonts w:ascii="Times New Roman" w:eastAsia="Times New Roman" w:hAnsi="Times New Roman"/>
                <w:b/>
                <w:bCs/>
                <w:color w:val="000000"/>
                <w:sz w:val="18"/>
                <w:szCs w:val="18"/>
                <w:lang w:eastAsia="ru-RU"/>
              </w:rPr>
              <w:t>169,5</w:t>
            </w:r>
          </w:p>
        </w:tc>
        <w:tc>
          <w:tcPr>
            <w:tcW w:w="2585" w:type="dxa"/>
            <w:shd w:val="clear" w:color="000000" w:fill="FFFFFF"/>
            <w:vAlign w:val="bottom"/>
            <w:hideMark/>
          </w:tcPr>
          <w:p w:rsidR="008A7EB3" w:rsidRPr="0065375F" w:rsidRDefault="008A7EB3" w:rsidP="00AD72D4">
            <w:pPr>
              <w:spacing w:after="0" w:line="240" w:lineRule="auto"/>
              <w:rPr>
                <w:rFonts w:ascii="Times New Roman" w:eastAsia="Times New Roman" w:hAnsi="Times New Roman"/>
                <w:color w:val="000000"/>
                <w:sz w:val="18"/>
                <w:szCs w:val="18"/>
                <w:lang w:eastAsia="ru-RU"/>
              </w:rPr>
            </w:pPr>
            <w:r w:rsidRPr="0065375F">
              <w:rPr>
                <w:rFonts w:ascii="Times New Roman" w:eastAsia="Times New Roman" w:hAnsi="Times New Roman"/>
                <w:color w:val="000000"/>
                <w:sz w:val="18"/>
                <w:szCs w:val="18"/>
                <w:lang w:eastAsia="ru-RU"/>
              </w:rPr>
              <w:t> </w:t>
            </w:r>
          </w:p>
        </w:tc>
      </w:tr>
    </w:tbl>
    <w:p w:rsidR="00606F1E" w:rsidRPr="00E473AF" w:rsidRDefault="00606F1E" w:rsidP="009301E9">
      <w:pPr>
        <w:spacing w:after="0" w:line="240" w:lineRule="auto"/>
        <w:jc w:val="right"/>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Приложение № </w:t>
      </w:r>
      <w:r>
        <w:rPr>
          <w:rFonts w:ascii="Times New Roman" w:eastAsia="Times New Roman" w:hAnsi="Times New Roman" w:cs="Times New Roman"/>
          <w:color w:val="000000"/>
          <w:sz w:val="27"/>
          <w:szCs w:val="27"/>
          <w:lang w:eastAsia="ru-RU"/>
        </w:rPr>
        <w:t>10</w:t>
      </w:r>
    </w:p>
    <w:p w:rsidR="00606F1E" w:rsidRDefault="00606F1E" w:rsidP="009301E9">
      <w:pPr>
        <w:spacing w:after="0" w:line="240" w:lineRule="auto"/>
        <w:ind w:left="3960"/>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концессионного соглашения в отношении объектов водоснабжения </w:t>
      </w:r>
      <w:r>
        <w:rPr>
          <w:rFonts w:ascii="Times New Roman" w:eastAsia="Times New Roman" w:hAnsi="Times New Roman" w:cs="Times New Roman"/>
          <w:color w:val="000000"/>
          <w:sz w:val="24"/>
          <w:szCs w:val="24"/>
          <w:lang w:eastAsia="ru-RU"/>
        </w:rPr>
        <w:t xml:space="preserve">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606F1E" w:rsidRDefault="00606F1E"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474C20" w:rsidRDefault="00341190" w:rsidP="00177144">
      <w:pPr>
        <w:spacing w:before="100" w:beforeAutospacing="1" w:after="0" w:line="240" w:lineRule="auto"/>
        <w:ind w:firstLine="130"/>
        <w:jc w:val="center"/>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32"/>
          <w:szCs w:val="32"/>
          <w:lang w:eastAsia="ru-RU"/>
        </w:rPr>
        <w:t xml:space="preserve">        </w:t>
      </w:r>
      <w:r w:rsidR="00E473AF" w:rsidRPr="00E473AF">
        <w:rPr>
          <w:rFonts w:ascii="Times New Roman" w:eastAsia="Times New Roman" w:hAnsi="Times New Roman" w:cs="Times New Roman"/>
          <w:color w:val="000000"/>
          <w:sz w:val="32"/>
          <w:szCs w:val="32"/>
          <w:lang w:eastAsia="ru-RU"/>
        </w:rPr>
        <w:t>Проект Концессионного соглашения (отдельный файл)</w:t>
      </w:r>
    </w:p>
    <w:p w:rsidR="00474C20" w:rsidRPr="00474C20" w:rsidRDefault="00474C20" w:rsidP="00474C20">
      <w:pPr>
        <w:rPr>
          <w:rFonts w:ascii="Times New Roman" w:eastAsia="Times New Roman" w:hAnsi="Times New Roman" w:cs="Times New Roman"/>
          <w:sz w:val="27"/>
          <w:szCs w:val="27"/>
          <w:lang w:eastAsia="ru-RU"/>
        </w:rPr>
      </w:pPr>
    </w:p>
    <w:p w:rsidR="00474C20" w:rsidRPr="00474C20" w:rsidRDefault="00474C20" w:rsidP="00474C20">
      <w:pPr>
        <w:rPr>
          <w:rFonts w:ascii="Times New Roman" w:eastAsia="Times New Roman" w:hAnsi="Times New Roman" w:cs="Times New Roman"/>
          <w:sz w:val="27"/>
          <w:szCs w:val="27"/>
          <w:lang w:eastAsia="ru-RU"/>
        </w:rPr>
      </w:pPr>
    </w:p>
    <w:p w:rsidR="00474C20" w:rsidRDefault="00474C20" w:rsidP="00474C20">
      <w:pPr>
        <w:rPr>
          <w:rFonts w:ascii="Times New Roman" w:eastAsia="Times New Roman" w:hAnsi="Times New Roman" w:cs="Times New Roman"/>
          <w:sz w:val="27"/>
          <w:szCs w:val="27"/>
          <w:lang w:eastAsia="ru-RU"/>
        </w:rPr>
      </w:pPr>
    </w:p>
    <w:p w:rsidR="00474C20" w:rsidRDefault="00474C20" w:rsidP="006B6F70">
      <w:pPr>
        <w:spacing w:before="100" w:beforeAutospacing="1" w:after="0" w:line="240" w:lineRule="auto"/>
        <w:jc w:val="right"/>
      </w:pPr>
      <w:r>
        <w:rPr>
          <w:rFonts w:ascii="Times New Roman" w:eastAsia="Times New Roman" w:hAnsi="Times New Roman" w:cs="Times New Roman"/>
          <w:sz w:val="27"/>
          <w:szCs w:val="27"/>
          <w:lang w:eastAsia="ru-RU"/>
        </w:rPr>
        <w:tab/>
      </w:r>
      <w:r w:rsidR="006B6F70">
        <w:rPr>
          <w:rFonts w:ascii="Times New Roman" w:eastAsia="Times New Roman" w:hAnsi="Times New Roman" w:cs="Times New Roman"/>
          <w:color w:val="000000"/>
          <w:sz w:val="27"/>
          <w:szCs w:val="27"/>
          <w:lang w:eastAsia="ru-RU"/>
        </w:rPr>
        <w:t xml:space="preserve"> </w:t>
      </w:r>
    </w:p>
    <w:p w:rsidR="00D93F53" w:rsidRPr="00474C20" w:rsidRDefault="00D93F53" w:rsidP="00474C20">
      <w:pPr>
        <w:tabs>
          <w:tab w:val="left" w:pos="3264"/>
        </w:tabs>
        <w:rPr>
          <w:rFonts w:ascii="Times New Roman" w:eastAsia="Times New Roman" w:hAnsi="Times New Roman" w:cs="Times New Roman"/>
          <w:sz w:val="27"/>
          <w:szCs w:val="27"/>
          <w:lang w:eastAsia="ru-RU"/>
        </w:rPr>
      </w:pPr>
    </w:p>
    <w:sectPr w:rsidR="00D93F53" w:rsidRPr="00474C20" w:rsidSect="001F05E9">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F4947"/>
    <w:multiLevelType w:val="multilevel"/>
    <w:tmpl w:val="E26CEBB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920AAD"/>
    <w:multiLevelType w:val="multilevel"/>
    <w:tmpl w:val="7CECD7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DB0EB3"/>
    <w:multiLevelType w:val="multilevel"/>
    <w:tmpl w:val="498AA4C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8A0C54"/>
    <w:multiLevelType w:val="multilevel"/>
    <w:tmpl w:val="26D07C22"/>
    <w:lvl w:ilvl="0">
      <w:start w:val="2"/>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5C7035"/>
    <w:multiLevelType w:val="multilevel"/>
    <w:tmpl w:val="CE4CC04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7F54DF0"/>
    <w:multiLevelType w:val="multilevel"/>
    <w:tmpl w:val="7E32CEBA"/>
    <w:lvl w:ilvl="0">
      <w:start w:val="2"/>
      <w:numFmt w:val="decimal"/>
      <w:lvlText w:val="%1."/>
      <w:lvlJc w:val="left"/>
      <w:pPr>
        <w:ind w:left="675" w:hanging="675"/>
      </w:pPr>
      <w:rPr>
        <w:rFonts w:hint="default"/>
      </w:rPr>
    </w:lvl>
    <w:lvl w:ilvl="1">
      <w:start w:val="3"/>
      <w:numFmt w:val="decimal"/>
      <w:lvlText w:val="%1.%2."/>
      <w:lvlJc w:val="left"/>
      <w:pPr>
        <w:ind w:left="932" w:hanging="720"/>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716" w:hanging="108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500" w:hanging="1440"/>
      </w:pPr>
      <w:rPr>
        <w:rFonts w:hint="default"/>
      </w:rPr>
    </w:lvl>
    <w:lvl w:ilvl="6">
      <w:start w:val="1"/>
      <w:numFmt w:val="decimal"/>
      <w:lvlText w:val="%1.%2.%3.%4.%5.%6.%7."/>
      <w:lvlJc w:val="left"/>
      <w:pPr>
        <w:ind w:left="3072" w:hanging="1800"/>
      </w:pPr>
      <w:rPr>
        <w:rFonts w:hint="default"/>
      </w:rPr>
    </w:lvl>
    <w:lvl w:ilvl="7">
      <w:start w:val="1"/>
      <w:numFmt w:val="decimal"/>
      <w:lvlText w:val="%1.%2.%3.%4.%5.%6.%7.%8."/>
      <w:lvlJc w:val="left"/>
      <w:pPr>
        <w:ind w:left="3284" w:hanging="1800"/>
      </w:pPr>
      <w:rPr>
        <w:rFonts w:hint="default"/>
      </w:rPr>
    </w:lvl>
    <w:lvl w:ilvl="8">
      <w:start w:val="1"/>
      <w:numFmt w:val="decimal"/>
      <w:lvlText w:val="%1.%2.%3.%4.%5.%6.%7.%8.%9."/>
      <w:lvlJc w:val="left"/>
      <w:pPr>
        <w:ind w:left="3856" w:hanging="2160"/>
      </w:pPr>
      <w:rPr>
        <w:rFonts w:hint="default"/>
      </w:rPr>
    </w:lvl>
  </w:abstractNum>
  <w:abstractNum w:abstractNumId="6">
    <w:nsid w:val="18035250"/>
    <w:multiLevelType w:val="multilevel"/>
    <w:tmpl w:val="3F82D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AE0544"/>
    <w:multiLevelType w:val="multilevel"/>
    <w:tmpl w:val="7026DD0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DC36C73"/>
    <w:multiLevelType w:val="hybridMultilevel"/>
    <w:tmpl w:val="E1E00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0B04619"/>
    <w:multiLevelType w:val="multilevel"/>
    <w:tmpl w:val="CC0A4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6844647"/>
    <w:multiLevelType w:val="multilevel"/>
    <w:tmpl w:val="A7FE311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722751E"/>
    <w:multiLevelType w:val="multilevel"/>
    <w:tmpl w:val="9160773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8767F3B"/>
    <w:multiLevelType w:val="multilevel"/>
    <w:tmpl w:val="B1826C7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8B67AD"/>
    <w:multiLevelType w:val="multilevel"/>
    <w:tmpl w:val="255CBC00"/>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BD54FFF"/>
    <w:multiLevelType w:val="multilevel"/>
    <w:tmpl w:val="6C32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EA4F95"/>
    <w:multiLevelType w:val="multilevel"/>
    <w:tmpl w:val="ADDC700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07A62C8"/>
    <w:multiLevelType w:val="multilevel"/>
    <w:tmpl w:val="A4C2227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2D02193"/>
    <w:multiLevelType w:val="multilevel"/>
    <w:tmpl w:val="5838D0F8"/>
    <w:lvl w:ilvl="0">
      <w:start w:val="2"/>
      <w:numFmt w:val="decimal"/>
      <w:lvlText w:val="%1."/>
      <w:lvlJc w:val="left"/>
      <w:pPr>
        <w:ind w:left="432" w:hanging="432"/>
      </w:pPr>
      <w:rPr>
        <w:rFonts w:hint="default"/>
        <w:b/>
      </w:rPr>
    </w:lvl>
    <w:lvl w:ilvl="1">
      <w:start w:val="1"/>
      <w:numFmt w:val="decimal"/>
      <w:lvlText w:val="%1.%2."/>
      <w:lvlJc w:val="left"/>
      <w:pPr>
        <w:ind w:left="1571" w:hanging="72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8">
    <w:nsid w:val="33A44E00"/>
    <w:multiLevelType w:val="multilevel"/>
    <w:tmpl w:val="2D0A30A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509608F"/>
    <w:multiLevelType w:val="multilevel"/>
    <w:tmpl w:val="33BC35E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63E32F3"/>
    <w:multiLevelType w:val="hybridMultilevel"/>
    <w:tmpl w:val="E1E00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D46636A"/>
    <w:multiLevelType w:val="multilevel"/>
    <w:tmpl w:val="274E4A6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DC73024"/>
    <w:multiLevelType w:val="multilevel"/>
    <w:tmpl w:val="DF704FBE"/>
    <w:lvl w:ilvl="0">
      <w:start w:val="2"/>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288" w:hanging="720"/>
      </w:pPr>
      <w:rPr>
        <w:rFonts w:hint="default"/>
        <w:b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
    <w:nsid w:val="446804B9"/>
    <w:multiLevelType w:val="multilevel"/>
    <w:tmpl w:val="D2A6DB1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6475E8C"/>
    <w:multiLevelType w:val="multilevel"/>
    <w:tmpl w:val="34A89034"/>
    <w:lvl w:ilvl="0">
      <w:start w:val="24"/>
      <w:numFmt w:val="decimal"/>
      <w:lvlText w:val="%1."/>
      <w:lvlJc w:val="left"/>
      <w:pPr>
        <w:tabs>
          <w:tab w:val="num" w:pos="928"/>
        </w:tabs>
        <w:ind w:left="928" w:hanging="360"/>
      </w:pPr>
      <w:rPr>
        <w:b/>
      </w:r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25">
    <w:nsid w:val="4B373B21"/>
    <w:multiLevelType w:val="multilevel"/>
    <w:tmpl w:val="4204E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0673623"/>
    <w:multiLevelType w:val="multilevel"/>
    <w:tmpl w:val="41248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0F75270"/>
    <w:multiLevelType w:val="multilevel"/>
    <w:tmpl w:val="C23E7A6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6B478FB"/>
    <w:multiLevelType w:val="multilevel"/>
    <w:tmpl w:val="FFE47A9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B104D95"/>
    <w:multiLevelType w:val="multilevel"/>
    <w:tmpl w:val="212E569E"/>
    <w:lvl w:ilvl="0">
      <w:start w:val="2"/>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0">
    <w:nsid w:val="5B424AB6"/>
    <w:multiLevelType w:val="multilevel"/>
    <w:tmpl w:val="E126EBAE"/>
    <w:lvl w:ilvl="0">
      <w:start w:val="28"/>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F56397D"/>
    <w:multiLevelType w:val="multilevel"/>
    <w:tmpl w:val="415CE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0197A25"/>
    <w:multiLevelType w:val="multilevel"/>
    <w:tmpl w:val="3E129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1595762"/>
    <w:multiLevelType w:val="multilevel"/>
    <w:tmpl w:val="471E958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1D156B0"/>
    <w:multiLevelType w:val="multilevel"/>
    <w:tmpl w:val="C2EE97E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1DE4355"/>
    <w:multiLevelType w:val="multilevel"/>
    <w:tmpl w:val="AA08726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2360007"/>
    <w:multiLevelType w:val="multilevel"/>
    <w:tmpl w:val="8B140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5AA7A50"/>
    <w:multiLevelType w:val="multilevel"/>
    <w:tmpl w:val="62168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C2B0AF6"/>
    <w:multiLevelType w:val="multilevel"/>
    <w:tmpl w:val="4350DF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CA13364"/>
    <w:multiLevelType w:val="hybridMultilevel"/>
    <w:tmpl w:val="71EE4A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072043F"/>
    <w:multiLevelType w:val="multilevel"/>
    <w:tmpl w:val="2542AE16"/>
    <w:lvl w:ilvl="0">
      <w:start w:val="1"/>
      <w:numFmt w:val="decimal"/>
      <w:lvlText w:val="%1."/>
      <w:lvlJc w:val="left"/>
      <w:pPr>
        <w:ind w:left="432" w:hanging="432"/>
      </w:pPr>
      <w:rPr>
        <w:rFonts w:hint="default"/>
      </w:rPr>
    </w:lvl>
    <w:lvl w:ilvl="1">
      <w:start w:val="1"/>
      <w:numFmt w:val="decimal"/>
      <w:lvlText w:val="%1.%2."/>
      <w:lvlJc w:val="left"/>
      <w:pPr>
        <w:ind w:left="1571" w:hanging="72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1">
    <w:nsid w:val="73BA72C4"/>
    <w:multiLevelType w:val="multilevel"/>
    <w:tmpl w:val="56567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41D6048"/>
    <w:multiLevelType w:val="multilevel"/>
    <w:tmpl w:val="58F4164C"/>
    <w:lvl w:ilvl="0">
      <w:start w:val="1"/>
      <w:numFmt w:val="decimal"/>
      <w:lvlText w:val="%1."/>
      <w:lvlJc w:val="left"/>
      <w:pPr>
        <w:tabs>
          <w:tab w:val="num" w:pos="720"/>
        </w:tabs>
        <w:ind w:left="720" w:hanging="360"/>
      </w:pPr>
    </w:lvl>
    <w:lvl w:ilvl="1">
      <w:start w:val="10"/>
      <w:numFmt w:val="decimal"/>
      <w:lvlText w:val="%2)"/>
      <w:lvlJc w:val="left"/>
      <w:pPr>
        <w:ind w:left="1464" w:hanging="384"/>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4DF5F2D"/>
    <w:multiLevelType w:val="multilevel"/>
    <w:tmpl w:val="049AE83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673771E"/>
    <w:multiLevelType w:val="multilevel"/>
    <w:tmpl w:val="0270D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8C15C8F"/>
    <w:multiLevelType w:val="multilevel"/>
    <w:tmpl w:val="3F32D8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8F22699"/>
    <w:multiLevelType w:val="multilevel"/>
    <w:tmpl w:val="F894D2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A8E6661"/>
    <w:multiLevelType w:val="multilevel"/>
    <w:tmpl w:val="E162ED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BAC5903"/>
    <w:multiLevelType w:val="hybridMultilevel"/>
    <w:tmpl w:val="C306698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1"/>
  </w:num>
  <w:num w:numId="2">
    <w:abstractNumId w:val="26"/>
  </w:num>
  <w:num w:numId="3">
    <w:abstractNumId w:val="3"/>
  </w:num>
  <w:num w:numId="4">
    <w:abstractNumId w:val="1"/>
  </w:num>
  <w:num w:numId="5">
    <w:abstractNumId w:val="47"/>
  </w:num>
  <w:num w:numId="6">
    <w:abstractNumId w:val="42"/>
  </w:num>
  <w:num w:numId="7">
    <w:abstractNumId w:val="38"/>
  </w:num>
  <w:num w:numId="8">
    <w:abstractNumId w:val="46"/>
  </w:num>
  <w:num w:numId="9">
    <w:abstractNumId w:val="45"/>
  </w:num>
  <w:num w:numId="10">
    <w:abstractNumId w:val="15"/>
  </w:num>
  <w:num w:numId="11">
    <w:abstractNumId w:val="27"/>
  </w:num>
  <w:num w:numId="12">
    <w:abstractNumId w:val="28"/>
  </w:num>
  <w:num w:numId="13">
    <w:abstractNumId w:val="19"/>
  </w:num>
  <w:num w:numId="14">
    <w:abstractNumId w:val="35"/>
  </w:num>
  <w:num w:numId="15">
    <w:abstractNumId w:val="4"/>
  </w:num>
  <w:num w:numId="16">
    <w:abstractNumId w:val="0"/>
  </w:num>
  <w:num w:numId="17">
    <w:abstractNumId w:val="10"/>
  </w:num>
  <w:num w:numId="18">
    <w:abstractNumId w:val="21"/>
  </w:num>
  <w:num w:numId="19">
    <w:abstractNumId w:val="34"/>
  </w:num>
  <w:num w:numId="20">
    <w:abstractNumId w:val="6"/>
  </w:num>
  <w:num w:numId="21">
    <w:abstractNumId w:val="25"/>
  </w:num>
  <w:num w:numId="22">
    <w:abstractNumId w:val="43"/>
  </w:num>
  <w:num w:numId="23">
    <w:abstractNumId w:val="23"/>
  </w:num>
  <w:num w:numId="24">
    <w:abstractNumId w:val="37"/>
  </w:num>
  <w:num w:numId="25">
    <w:abstractNumId w:val="36"/>
  </w:num>
  <w:num w:numId="26">
    <w:abstractNumId w:val="44"/>
  </w:num>
  <w:num w:numId="27">
    <w:abstractNumId w:val="31"/>
  </w:num>
  <w:num w:numId="28">
    <w:abstractNumId w:val="18"/>
  </w:num>
  <w:num w:numId="29">
    <w:abstractNumId w:val="14"/>
  </w:num>
  <w:num w:numId="30">
    <w:abstractNumId w:val="16"/>
  </w:num>
  <w:num w:numId="31">
    <w:abstractNumId w:val="32"/>
  </w:num>
  <w:num w:numId="32">
    <w:abstractNumId w:val="11"/>
  </w:num>
  <w:num w:numId="33">
    <w:abstractNumId w:val="2"/>
  </w:num>
  <w:num w:numId="34">
    <w:abstractNumId w:val="24"/>
  </w:num>
  <w:num w:numId="35">
    <w:abstractNumId w:val="13"/>
  </w:num>
  <w:num w:numId="36">
    <w:abstractNumId w:val="33"/>
  </w:num>
  <w:num w:numId="37">
    <w:abstractNumId w:val="7"/>
  </w:num>
  <w:num w:numId="38">
    <w:abstractNumId w:val="12"/>
  </w:num>
  <w:num w:numId="39">
    <w:abstractNumId w:val="30"/>
  </w:num>
  <w:num w:numId="40">
    <w:abstractNumId w:val="9"/>
  </w:num>
  <w:num w:numId="41">
    <w:abstractNumId w:val="22"/>
  </w:num>
  <w:num w:numId="42">
    <w:abstractNumId w:val="29"/>
  </w:num>
  <w:num w:numId="43">
    <w:abstractNumId w:val="5"/>
  </w:num>
  <w:num w:numId="44">
    <w:abstractNumId w:val="20"/>
  </w:num>
  <w:num w:numId="45">
    <w:abstractNumId w:val="40"/>
  </w:num>
  <w:num w:numId="46">
    <w:abstractNumId w:val="39"/>
  </w:num>
  <w:num w:numId="47">
    <w:abstractNumId w:val="48"/>
  </w:num>
  <w:num w:numId="48">
    <w:abstractNumId w:val="8"/>
  </w:num>
  <w:num w:numId="49">
    <w:abstractNumId w:val="17"/>
  </w:num>
  <w:num w:numId="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E473AF"/>
    <w:rsid w:val="00004146"/>
    <w:rsid w:val="00010C17"/>
    <w:rsid w:val="00014252"/>
    <w:rsid w:val="000174DD"/>
    <w:rsid w:val="00057D96"/>
    <w:rsid w:val="000609A6"/>
    <w:rsid w:val="0007762D"/>
    <w:rsid w:val="00082367"/>
    <w:rsid w:val="000927F1"/>
    <w:rsid w:val="000D3B7B"/>
    <w:rsid w:val="000D48E7"/>
    <w:rsid w:val="000F1512"/>
    <w:rsid w:val="00121A6E"/>
    <w:rsid w:val="00123C73"/>
    <w:rsid w:val="001616EE"/>
    <w:rsid w:val="001717F8"/>
    <w:rsid w:val="00177144"/>
    <w:rsid w:val="0018697F"/>
    <w:rsid w:val="00192136"/>
    <w:rsid w:val="0019299E"/>
    <w:rsid w:val="001A1CFB"/>
    <w:rsid w:val="001A676E"/>
    <w:rsid w:val="001A74FB"/>
    <w:rsid w:val="001B02BE"/>
    <w:rsid w:val="001C6828"/>
    <w:rsid w:val="001D0399"/>
    <w:rsid w:val="001D5D1C"/>
    <w:rsid w:val="001D6132"/>
    <w:rsid w:val="001E403A"/>
    <w:rsid w:val="001E7578"/>
    <w:rsid w:val="001F05E9"/>
    <w:rsid w:val="001F3D3A"/>
    <w:rsid w:val="00204AF3"/>
    <w:rsid w:val="0024153C"/>
    <w:rsid w:val="002459FA"/>
    <w:rsid w:val="00251ADC"/>
    <w:rsid w:val="00263022"/>
    <w:rsid w:val="0026742D"/>
    <w:rsid w:val="00274288"/>
    <w:rsid w:val="00291CC0"/>
    <w:rsid w:val="00292EE3"/>
    <w:rsid w:val="00297235"/>
    <w:rsid w:val="002F11EA"/>
    <w:rsid w:val="00311E84"/>
    <w:rsid w:val="00335F3A"/>
    <w:rsid w:val="00341190"/>
    <w:rsid w:val="0036489B"/>
    <w:rsid w:val="00383946"/>
    <w:rsid w:val="003A25C4"/>
    <w:rsid w:val="003A7409"/>
    <w:rsid w:val="00434A95"/>
    <w:rsid w:val="004403AC"/>
    <w:rsid w:val="00454D9A"/>
    <w:rsid w:val="00455F50"/>
    <w:rsid w:val="0046098A"/>
    <w:rsid w:val="00460A4A"/>
    <w:rsid w:val="004610B7"/>
    <w:rsid w:val="00463997"/>
    <w:rsid w:val="00467A12"/>
    <w:rsid w:val="00470271"/>
    <w:rsid w:val="00474C20"/>
    <w:rsid w:val="0047775E"/>
    <w:rsid w:val="00480530"/>
    <w:rsid w:val="00494877"/>
    <w:rsid w:val="004C2C53"/>
    <w:rsid w:val="004C638E"/>
    <w:rsid w:val="004D5D25"/>
    <w:rsid w:val="004D5F12"/>
    <w:rsid w:val="004D60F7"/>
    <w:rsid w:val="004E461C"/>
    <w:rsid w:val="004F3EB3"/>
    <w:rsid w:val="005001F3"/>
    <w:rsid w:val="005104B2"/>
    <w:rsid w:val="00522C97"/>
    <w:rsid w:val="00530B13"/>
    <w:rsid w:val="00530B52"/>
    <w:rsid w:val="005340D7"/>
    <w:rsid w:val="00561834"/>
    <w:rsid w:val="005624CD"/>
    <w:rsid w:val="0058487D"/>
    <w:rsid w:val="005B0200"/>
    <w:rsid w:val="005B4E64"/>
    <w:rsid w:val="005D00D4"/>
    <w:rsid w:val="005D4686"/>
    <w:rsid w:val="00605933"/>
    <w:rsid w:val="00606F1E"/>
    <w:rsid w:val="0061006D"/>
    <w:rsid w:val="0061510F"/>
    <w:rsid w:val="00652490"/>
    <w:rsid w:val="00661615"/>
    <w:rsid w:val="0068130C"/>
    <w:rsid w:val="0069241E"/>
    <w:rsid w:val="0069453E"/>
    <w:rsid w:val="00694BB9"/>
    <w:rsid w:val="006A4F4E"/>
    <w:rsid w:val="006B2905"/>
    <w:rsid w:val="006B6F70"/>
    <w:rsid w:val="006C4A93"/>
    <w:rsid w:val="006C53F4"/>
    <w:rsid w:val="006D096D"/>
    <w:rsid w:val="006E0650"/>
    <w:rsid w:val="006E18D0"/>
    <w:rsid w:val="006E2C73"/>
    <w:rsid w:val="006E2E5E"/>
    <w:rsid w:val="0071361E"/>
    <w:rsid w:val="00730558"/>
    <w:rsid w:val="00737EA6"/>
    <w:rsid w:val="00757BCD"/>
    <w:rsid w:val="00766480"/>
    <w:rsid w:val="00771E30"/>
    <w:rsid w:val="00777836"/>
    <w:rsid w:val="007871D7"/>
    <w:rsid w:val="007A362B"/>
    <w:rsid w:val="007D7B4B"/>
    <w:rsid w:val="007E7E1D"/>
    <w:rsid w:val="007F37DF"/>
    <w:rsid w:val="00801C54"/>
    <w:rsid w:val="00810F79"/>
    <w:rsid w:val="00815023"/>
    <w:rsid w:val="00817F5E"/>
    <w:rsid w:val="0082224C"/>
    <w:rsid w:val="00824293"/>
    <w:rsid w:val="00845466"/>
    <w:rsid w:val="008462DB"/>
    <w:rsid w:val="008561C4"/>
    <w:rsid w:val="00875B4E"/>
    <w:rsid w:val="00892D47"/>
    <w:rsid w:val="008A7EB3"/>
    <w:rsid w:val="008D5B61"/>
    <w:rsid w:val="008E4DB9"/>
    <w:rsid w:val="008E6875"/>
    <w:rsid w:val="008F26B6"/>
    <w:rsid w:val="0090355E"/>
    <w:rsid w:val="009226BA"/>
    <w:rsid w:val="009301E9"/>
    <w:rsid w:val="0093182B"/>
    <w:rsid w:val="00934817"/>
    <w:rsid w:val="009770CF"/>
    <w:rsid w:val="00994751"/>
    <w:rsid w:val="009C29EB"/>
    <w:rsid w:val="009E6CA4"/>
    <w:rsid w:val="009F24A9"/>
    <w:rsid w:val="009F52C3"/>
    <w:rsid w:val="00A03D40"/>
    <w:rsid w:val="00A2538C"/>
    <w:rsid w:val="00A37366"/>
    <w:rsid w:val="00A511DB"/>
    <w:rsid w:val="00A56F9B"/>
    <w:rsid w:val="00A671A2"/>
    <w:rsid w:val="00A84945"/>
    <w:rsid w:val="00A95D09"/>
    <w:rsid w:val="00A95E71"/>
    <w:rsid w:val="00AA7FF2"/>
    <w:rsid w:val="00AD72D4"/>
    <w:rsid w:val="00AE3CCE"/>
    <w:rsid w:val="00AE4299"/>
    <w:rsid w:val="00AE4D2F"/>
    <w:rsid w:val="00AF38B0"/>
    <w:rsid w:val="00B00DB6"/>
    <w:rsid w:val="00B2414F"/>
    <w:rsid w:val="00B26CC5"/>
    <w:rsid w:val="00B400E5"/>
    <w:rsid w:val="00B533D4"/>
    <w:rsid w:val="00B538F8"/>
    <w:rsid w:val="00B754A9"/>
    <w:rsid w:val="00B83706"/>
    <w:rsid w:val="00B8434D"/>
    <w:rsid w:val="00BB7FEE"/>
    <w:rsid w:val="00BC069A"/>
    <w:rsid w:val="00BE37F4"/>
    <w:rsid w:val="00BF5A32"/>
    <w:rsid w:val="00C00FCB"/>
    <w:rsid w:val="00C06F86"/>
    <w:rsid w:val="00C22873"/>
    <w:rsid w:val="00C244DE"/>
    <w:rsid w:val="00C264E5"/>
    <w:rsid w:val="00C43A00"/>
    <w:rsid w:val="00C6058D"/>
    <w:rsid w:val="00C6306C"/>
    <w:rsid w:val="00C8649A"/>
    <w:rsid w:val="00C927CB"/>
    <w:rsid w:val="00CB1480"/>
    <w:rsid w:val="00CC5EC7"/>
    <w:rsid w:val="00CE1051"/>
    <w:rsid w:val="00CE2257"/>
    <w:rsid w:val="00CF288A"/>
    <w:rsid w:val="00D0192A"/>
    <w:rsid w:val="00D62B77"/>
    <w:rsid w:val="00D83E75"/>
    <w:rsid w:val="00D93F53"/>
    <w:rsid w:val="00DB790F"/>
    <w:rsid w:val="00DC0EB5"/>
    <w:rsid w:val="00DC1CCC"/>
    <w:rsid w:val="00DC7525"/>
    <w:rsid w:val="00DE1FCC"/>
    <w:rsid w:val="00DF18D4"/>
    <w:rsid w:val="00E3064B"/>
    <w:rsid w:val="00E30FD4"/>
    <w:rsid w:val="00E473AF"/>
    <w:rsid w:val="00E74E00"/>
    <w:rsid w:val="00E8467D"/>
    <w:rsid w:val="00ED297A"/>
    <w:rsid w:val="00ED59E5"/>
    <w:rsid w:val="00EE1CB2"/>
    <w:rsid w:val="00EE2AD0"/>
    <w:rsid w:val="00EE352E"/>
    <w:rsid w:val="00EE469A"/>
    <w:rsid w:val="00EE5A90"/>
    <w:rsid w:val="00F2143E"/>
    <w:rsid w:val="00F23128"/>
    <w:rsid w:val="00F35C60"/>
    <w:rsid w:val="00F404B7"/>
    <w:rsid w:val="00F462CD"/>
    <w:rsid w:val="00F74477"/>
    <w:rsid w:val="00F80530"/>
    <w:rsid w:val="00FA7D93"/>
    <w:rsid w:val="00FB5A6B"/>
    <w:rsid w:val="00FC05E5"/>
    <w:rsid w:val="00FC1718"/>
    <w:rsid w:val="00FF091F"/>
    <w:rsid w:val="00FF60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A93"/>
  </w:style>
  <w:style w:type="paragraph" w:styleId="1">
    <w:name w:val="heading 1"/>
    <w:basedOn w:val="a"/>
    <w:link w:val="10"/>
    <w:uiPriority w:val="9"/>
    <w:qFormat/>
    <w:rsid w:val="00E473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473A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E473AF"/>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73A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473AF"/>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E473AF"/>
    <w:rPr>
      <w:rFonts w:ascii="Times New Roman" w:eastAsia="Times New Roman" w:hAnsi="Times New Roman" w:cs="Times New Roman"/>
      <w:b/>
      <w:bCs/>
      <w:sz w:val="24"/>
      <w:szCs w:val="24"/>
      <w:lang w:eastAsia="ru-RU"/>
    </w:rPr>
  </w:style>
  <w:style w:type="paragraph" w:customStyle="1" w:styleId="western">
    <w:name w:val="western"/>
    <w:basedOn w:val="a"/>
    <w:rsid w:val="00E473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473AF"/>
  </w:style>
  <w:style w:type="paragraph" w:styleId="a3">
    <w:name w:val="Normal (Web)"/>
    <w:basedOn w:val="a"/>
    <w:uiPriority w:val="99"/>
    <w:unhideWhenUsed/>
    <w:rsid w:val="00E473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E473AF"/>
    <w:rPr>
      <w:color w:val="0000FF"/>
      <w:u w:val="single"/>
    </w:rPr>
  </w:style>
  <w:style w:type="character" w:styleId="a5">
    <w:name w:val="FollowedHyperlink"/>
    <w:basedOn w:val="a0"/>
    <w:uiPriority w:val="99"/>
    <w:semiHidden/>
    <w:unhideWhenUsed/>
    <w:rsid w:val="00E473AF"/>
    <w:rPr>
      <w:color w:val="800080"/>
      <w:u w:val="single"/>
    </w:rPr>
  </w:style>
  <w:style w:type="paragraph" w:customStyle="1" w:styleId="ConsPlusNormal">
    <w:name w:val="ConsPlusNormal"/>
    <w:rsid w:val="00123C7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6">
    <w:name w:val="List Paragraph"/>
    <w:basedOn w:val="a"/>
    <w:uiPriority w:val="34"/>
    <w:qFormat/>
    <w:rsid w:val="0036489B"/>
    <w:pPr>
      <w:ind w:left="720"/>
      <w:contextualSpacing/>
    </w:pPr>
  </w:style>
  <w:style w:type="paragraph" w:styleId="a7">
    <w:name w:val="Balloon Text"/>
    <w:basedOn w:val="a"/>
    <w:link w:val="a8"/>
    <w:uiPriority w:val="99"/>
    <w:semiHidden/>
    <w:unhideWhenUsed/>
    <w:rsid w:val="00E8467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8467D"/>
    <w:rPr>
      <w:rFonts w:ascii="Tahoma" w:hAnsi="Tahoma" w:cs="Tahoma"/>
      <w:sz w:val="16"/>
      <w:szCs w:val="16"/>
    </w:rPr>
  </w:style>
  <w:style w:type="table" w:styleId="a9">
    <w:name w:val="Table Grid"/>
    <w:basedOn w:val="a1"/>
    <w:uiPriority w:val="59"/>
    <w:rsid w:val="001C68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Indent"/>
    <w:basedOn w:val="a"/>
    <w:rsid w:val="001C6828"/>
    <w:pPr>
      <w:spacing w:after="0" w:line="240" w:lineRule="auto"/>
      <w:ind w:firstLine="567"/>
      <w:jc w:val="both"/>
    </w:pPr>
    <w:rPr>
      <w:rFonts w:ascii="Times New Roman" w:eastAsia="Times New Roman" w:hAnsi="Times New Roman" w:cs="Times New Roman"/>
      <w:sz w:val="24"/>
      <w:szCs w:val="24"/>
      <w:lang w:eastAsia="ru-RU" w:bidi="ar-IQ"/>
    </w:rPr>
  </w:style>
  <w:style w:type="character" w:customStyle="1" w:styleId="11">
    <w:name w:val="Заголовок №1"/>
    <w:basedOn w:val="a0"/>
    <w:rsid w:val="00606F1E"/>
    <w:rPr>
      <w:rFonts w:ascii="Times New Roman" w:eastAsia="Times New Roman" w:hAnsi="Times New Roman" w:cs="Times New Roman"/>
      <w:b/>
      <w:bCs/>
      <w:i w:val="0"/>
      <w:iCs w:val="0"/>
      <w:smallCaps w:val="0"/>
      <w:strike w:val="0"/>
      <w:color w:val="000000"/>
      <w:spacing w:val="0"/>
      <w:w w:val="100"/>
      <w:position w:val="0"/>
      <w:sz w:val="35"/>
      <w:szCs w:val="35"/>
      <w:u w:val="none"/>
      <w:lang w:val="ru-RU"/>
    </w:rPr>
  </w:style>
  <w:style w:type="character" w:customStyle="1" w:styleId="21">
    <w:name w:val="Основной текст (2)"/>
    <w:basedOn w:val="a0"/>
    <w:rsid w:val="00606F1E"/>
    <w:rPr>
      <w:rFonts w:ascii="Arial" w:eastAsia="Arial" w:hAnsi="Arial" w:cs="Arial"/>
      <w:b/>
      <w:bCs/>
      <w:i/>
      <w:iCs/>
      <w:smallCaps w:val="0"/>
      <w:strike w:val="0"/>
      <w:color w:val="000000"/>
      <w:spacing w:val="0"/>
      <w:w w:val="100"/>
      <w:position w:val="0"/>
      <w:sz w:val="19"/>
      <w:szCs w:val="19"/>
      <w:u w:val="none"/>
      <w:lang w:val="ru-RU"/>
    </w:rPr>
  </w:style>
  <w:style w:type="character" w:customStyle="1" w:styleId="3Calibri105pt0pt">
    <w:name w:val="Основной текст (3) + Calibri;10;5 pt;Полужирный;Не курсив;Интервал 0 pt"/>
    <w:basedOn w:val="a0"/>
    <w:rsid w:val="00606F1E"/>
    <w:rPr>
      <w:rFonts w:ascii="Calibri" w:eastAsia="Calibri" w:hAnsi="Calibri" w:cs="Calibri"/>
      <w:b/>
      <w:bCs/>
      <w:i/>
      <w:iCs/>
      <w:smallCaps w:val="0"/>
      <w:strike w:val="0"/>
      <w:color w:val="000000"/>
      <w:spacing w:val="0"/>
      <w:w w:val="100"/>
      <w:position w:val="0"/>
      <w:sz w:val="21"/>
      <w:szCs w:val="21"/>
      <w:u w:val="none"/>
      <w:lang w:val="ru-RU"/>
    </w:rPr>
  </w:style>
  <w:style w:type="character" w:customStyle="1" w:styleId="3">
    <w:name w:val="Основной текст (3)"/>
    <w:basedOn w:val="a0"/>
    <w:rsid w:val="00606F1E"/>
    <w:rPr>
      <w:rFonts w:ascii="Times New Roman" w:eastAsia="Times New Roman" w:hAnsi="Times New Roman" w:cs="Times New Roman"/>
      <w:b w:val="0"/>
      <w:bCs w:val="0"/>
      <w:i/>
      <w:iCs/>
      <w:smallCaps w:val="0"/>
      <w:strike w:val="0"/>
      <w:color w:val="000000"/>
      <w:spacing w:val="20"/>
      <w:w w:val="100"/>
      <w:position w:val="0"/>
      <w:sz w:val="30"/>
      <w:szCs w:val="30"/>
      <w:u w:val="single"/>
      <w:lang w:val="ru-RU"/>
    </w:rPr>
  </w:style>
  <w:style w:type="character" w:customStyle="1" w:styleId="41">
    <w:name w:val="Основной текст (4)"/>
    <w:basedOn w:val="a0"/>
    <w:rsid w:val="00606F1E"/>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ab">
    <w:name w:val="Основной текст_"/>
    <w:basedOn w:val="a0"/>
    <w:link w:val="22"/>
    <w:rsid w:val="00606F1E"/>
    <w:rPr>
      <w:rFonts w:ascii="Times New Roman" w:eastAsia="Times New Roman" w:hAnsi="Times New Roman" w:cs="Times New Roman"/>
      <w:sz w:val="27"/>
      <w:szCs w:val="27"/>
      <w:shd w:val="clear" w:color="auto" w:fill="FFFFFF"/>
    </w:rPr>
  </w:style>
  <w:style w:type="character" w:customStyle="1" w:styleId="12">
    <w:name w:val="Основной текст1"/>
    <w:basedOn w:val="ab"/>
    <w:rsid w:val="00606F1E"/>
    <w:rPr>
      <w:color w:val="000000"/>
      <w:spacing w:val="0"/>
      <w:w w:val="100"/>
      <w:position w:val="0"/>
      <w:lang w:val="ru-RU"/>
    </w:rPr>
  </w:style>
  <w:style w:type="character" w:customStyle="1" w:styleId="4Exact">
    <w:name w:val="Основной текст (4) Exact"/>
    <w:basedOn w:val="a0"/>
    <w:rsid w:val="00606F1E"/>
    <w:rPr>
      <w:rFonts w:ascii="Times New Roman" w:eastAsia="Times New Roman" w:hAnsi="Times New Roman" w:cs="Times New Roman"/>
      <w:b/>
      <w:bCs/>
      <w:i w:val="0"/>
      <w:iCs w:val="0"/>
      <w:smallCaps w:val="0"/>
      <w:strike w:val="0"/>
      <w:color w:val="000000"/>
      <w:spacing w:val="4"/>
      <w:w w:val="100"/>
      <w:position w:val="0"/>
      <w:sz w:val="25"/>
      <w:szCs w:val="25"/>
      <w:u w:val="none"/>
      <w:lang w:val="ru-RU"/>
    </w:rPr>
  </w:style>
  <w:style w:type="character" w:customStyle="1" w:styleId="5">
    <w:name w:val="Основной текст (5)"/>
    <w:basedOn w:val="a0"/>
    <w:rsid w:val="00606F1E"/>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rPr>
  </w:style>
  <w:style w:type="paragraph" w:customStyle="1" w:styleId="22">
    <w:name w:val="Основной текст2"/>
    <w:basedOn w:val="a"/>
    <w:link w:val="ab"/>
    <w:rsid w:val="00606F1E"/>
    <w:pPr>
      <w:widowControl w:val="0"/>
      <w:shd w:val="clear" w:color="auto" w:fill="FFFFFF"/>
      <w:spacing w:before="720" w:after="420" w:line="0" w:lineRule="atLeast"/>
      <w:ind w:firstLine="800"/>
      <w:jc w:val="both"/>
    </w:pPr>
    <w:rPr>
      <w:rFonts w:ascii="Times New Roman" w:eastAsia="Times New Roman" w:hAnsi="Times New Roman" w:cs="Times New Roman"/>
      <w:sz w:val="27"/>
      <w:szCs w:val="27"/>
    </w:rPr>
  </w:style>
  <w:style w:type="paragraph" w:customStyle="1" w:styleId="ConsPlusNonformat">
    <w:name w:val="ConsPlusNonformat"/>
    <w:uiPriority w:val="99"/>
    <w:rsid w:val="008E687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22314685">
      <w:bodyDiv w:val="1"/>
      <w:marLeft w:val="0"/>
      <w:marRight w:val="0"/>
      <w:marTop w:val="0"/>
      <w:marBottom w:val="0"/>
      <w:divBdr>
        <w:top w:val="none" w:sz="0" w:space="0" w:color="auto"/>
        <w:left w:val="none" w:sz="0" w:space="0" w:color="auto"/>
        <w:bottom w:val="none" w:sz="0" w:space="0" w:color="auto"/>
        <w:right w:val="none" w:sz="0" w:space="0" w:color="auto"/>
      </w:divBdr>
    </w:div>
    <w:div w:id="241839427">
      <w:bodyDiv w:val="1"/>
      <w:marLeft w:val="0"/>
      <w:marRight w:val="0"/>
      <w:marTop w:val="0"/>
      <w:marBottom w:val="0"/>
      <w:divBdr>
        <w:top w:val="none" w:sz="0" w:space="0" w:color="auto"/>
        <w:left w:val="none" w:sz="0" w:space="0" w:color="auto"/>
        <w:bottom w:val="none" w:sz="0" w:space="0" w:color="auto"/>
        <w:right w:val="none" w:sz="0" w:space="0" w:color="auto"/>
      </w:divBdr>
    </w:div>
    <w:div w:id="298582421">
      <w:bodyDiv w:val="1"/>
      <w:marLeft w:val="0"/>
      <w:marRight w:val="0"/>
      <w:marTop w:val="0"/>
      <w:marBottom w:val="0"/>
      <w:divBdr>
        <w:top w:val="none" w:sz="0" w:space="0" w:color="auto"/>
        <w:left w:val="none" w:sz="0" w:space="0" w:color="auto"/>
        <w:bottom w:val="none" w:sz="0" w:space="0" w:color="auto"/>
        <w:right w:val="none" w:sz="0" w:space="0" w:color="auto"/>
      </w:divBdr>
    </w:div>
    <w:div w:id="369233041">
      <w:bodyDiv w:val="1"/>
      <w:marLeft w:val="0"/>
      <w:marRight w:val="0"/>
      <w:marTop w:val="0"/>
      <w:marBottom w:val="0"/>
      <w:divBdr>
        <w:top w:val="none" w:sz="0" w:space="0" w:color="auto"/>
        <w:left w:val="none" w:sz="0" w:space="0" w:color="auto"/>
        <w:bottom w:val="none" w:sz="0" w:space="0" w:color="auto"/>
        <w:right w:val="none" w:sz="0" w:space="0" w:color="auto"/>
      </w:divBdr>
    </w:div>
    <w:div w:id="429660944">
      <w:bodyDiv w:val="1"/>
      <w:marLeft w:val="0"/>
      <w:marRight w:val="0"/>
      <w:marTop w:val="0"/>
      <w:marBottom w:val="0"/>
      <w:divBdr>
        <w:top w:val="none" w:sz="0" w:space="0" w:color="auto"/>
        <w:left w:val="none" w:sz="0" w:space="0" w:color="auto"/>
        <w:bottom w:val="none" w:sz="0" w:space="0" w:color="auto"/>
        <w:right w:val="none" w:sz="0" w:space="0" w:color="auto"/>
      </w:divBdr>
    </w:div>
    <w:div w:id="594241470">
      <w:bodyDiv w:val="1"/>
      <w:marLeft w:val="0"/>
      <w:marRight w:val="0"/>
      <w:marTop w:val="0"/>
      <w:marBottom w:val="0"/>
      <w:divBdr>
        <w:top w:val="none" w:sz="0" w:space="0" w:color="auto"/>
        <w:left w:val="none" w:sz="0" w:space="0" w:color="auto"/>
        <w:bottom w:val="none" w:sz="0" w:space="0" w:color="auto"/>
        <w:right w:val="none" w:sz="0" w:space="0" w:color="auto"/>
      </w:divBdr>
    </w:div>
    <w:div w:id="706298667">
      <w:bodyDiv w:val="1"/>
      <w:marLeft w:val="0"/>
      <w:marRight w:val="0"/>
      <w:marTop w:val="0"/>
      <w:marBottom w:val="0"/>
      <w:divBdr>
        <w:top w:val="none" w:sz="0" w:space="0" w:color="auto"/>
        <w:left w:val="none" w:sz="0" w:space="0" w:color="auto"/>
        <w:bottom w:val="none" w:sz="0" w:space="0" w:color="auto"/>
        <w:right w:val="none" w:sz="0" w:space="0" w:color="auto"/>
      </w:divBdr>
    </w:div>
    <w:div w:id="733045094">
      <w:bodyDiv w:val="1"/>
      <w:marLeft w:val="0"/>
      <w:marRight w:val="0"/>
      <w:marTop w:val="0"/>
      <w:marBottom w:val="0"/>
      <w:divBdr>
        <w:top w:val="none" w:sz="0" w:space="0" w:color="auto"/>
        <w:left w:val="none" w:sz="0" w:space="0" w:color="auto"/>
        <w:bottom w:val="none" w:sz="0" w:space="0" w:color="auto"/>
        <w:right w:val="none" w:sz="0" w:space="0" w:color="auto"/>
      </w:divBdr>
    </w:div>
    <w:div w:id="902718693">
      <w:bodyDiv w:val="1"/>
      <w:marLeft w:val="0"/>
      <w:marRight w:val="0"/>
      <w:marTop w:val="0"/>
      <w:marBottom w:val="0"/>
      <w:divBdr>
        <w:top w:val="none" w:sz="0" w:space="0" w:color="auto"/>
        <w:left w:val="none" w:sz="0" w:space="0" w:color="auto"/>
        <w:bottom w:val="none" w:sz="0" w:space="0" w:color="auto"/>
        <w:right w:val="none" w:sz="0" w:space="0" w:color="auto"/>
      </w:divBdr>
    </w:div>
    <w:div w:id="935820705">
      <w:bodyDiv w:val="1"/>
      <w:marLeft w:val="0"/>
      <w:marRight w:val="0"/>
      <w:marTop w:val="0"/>
      <w:marBottom w:val="0"/>
      <w:divBdr>
        <w:top w:val="none" w:sz="0" w:space="0" w:color="auto"/>
        <w:left w:val="none" w:sz="0" w:space="0" w:color="auto"/>
        <w:bottom w:val="none" w:sz="0" w:space="0" w:color="auto"/>
        <w:right w:val="none" w:sz="0" w:space="0" w:color="auto"/>
      </w:divBdr>
    </w:div>
    <w:div w:id="1086078712">
      <w:bodyDiv w:val="1"/>
      <w:marLeft w:val="0"/>
      <w:marRight w:val="0"/>
      <w:marTop w:val="0"/>
      <w:marBottom w:val="0"/>
      <w:divBdr>
        <w:top w:val="none" w:sz="0" w:space="0" w:color="auto"/>
        <w:left w:val="none" w:sz="0" w:space="0" w:color="auto"/>
        <w:bottom w:val="none" w:sz="0" w:space="0" w:color="auto"/>
        <w:right w:val="none" w:sz="0" w:space="0" w:color="auto"/>
      </w:divBdr>
    </w:div>
    <w:div w:id="1162234338">
      <w:bodyDiv w:val="1"/>
      <w:marLeft w:val="0"/>
      <w:marRight w:val="0"/>
      <w:marTop w:val="0"/>
      <w:marBottom w:val="0"/>
      <w:divBdr>
        <w:top w:val="none" w:sz="0" w:space="0" w:color="auto"/>
        <w:left w:val="none" w:sz="0" w:space="0" w:color="auto"/>
        <w:bottom w:val="none" w:sz="0" w:space="0" w:color="auto"/>
        <w:right w:val="none" w:sz="0" w:space="0" w:color="auto"/>
      </w:divBdr>
    </w:div>
    <w:div w:id="1192917221">
      <w:bodyDiv w:val="1"/>
      <w:marLeft w:val="0"/>
      <w:marRight w:val="0"/>
      <w:marTop w:val="0"/>
      <w:marBottom w:val="0"/>
      <w:divBdr>
        <w:top w:val="none" w:sz="0" w:space="0" w:color="auto"/>
        <w:left w:val="none" w:sz="0" w:space="0" w:color="auto"/>
        <w:bottom w:val="none" w:sz="0" w:space="0" w:color="auto"/>
        <w:right w:val="none" w:sz="0" w:space="0" w:color="auto"/>
      </w:divBdr>
    </w:div>
    <w:div w:id="1286543317">
      <w:bodyDiv w:val="1"/>
      <w:marLeft w:val="0"/>
      <w:marRight w:val="0"/>
      <w:marTop w:val="0"/>
      <w:marBottom w:val="0"/>
      <w:divBdr>
        <w:top w:val="none" w:sz="0" w:space="0" w:color="auto"/>
        <w:left w:val="none" w:sz="0" w:space="0" w:color="auto"/>
        <w:bottom w:val="none" w:sz="0" w:space="0" w:color="auto"/>
        <w:right w:val="none" w:sz="0" w:space="0" w:color="auto"/>
      </w:divBdr>
    </w:div>
    <w:div w:id="1569876431">
      <w:bodyDiv w:val="1"/>
      <w:marLeft w:val="0"/>
      <w:marRight w:val="0"/>
      <w:marTop w:val="0"/>
      <w:marBottom w:val="0"/>
      <w:divBdr>
        <w:top w:val="none" w:sz="0" w:space="0" w:color="auto"/>
        <w:left w:val="none" w:sz="0" w:space="0" w:color="auto"/>
        <w:bottom w:val="none" w:sz="0" w:space="0" w:color="auto"/>
        <w:right w:val="none" w:sz="0" w:space="0" w:color="auto"/>
      </w:divBdr>
    </w:div>
    <w:div w:id="1622419586">
      <w:bodyDiv w:val="1"/>
      <w:marLeft w:val="0"/>
      <w:marRight w:val="0"/>
      <w:marTop w:val="0"/>
      <w:marBottom w:val="0"/>
      <w:divBdr>
        <w:top w:val="none" w:sz="0" w:space="0" w:color="auto"/>
        <w:left w:val="none" w:sz="0" w:space="0" w:color="auto"/>
        <w:bottom w:val="none" w:sz="0" w:space="0" w:color="auto"/>
        <w:right w:val="none" w:sz="0" w:space="0" w:color="auto"/>
      </w:divBdr>
    </w:div>
    <w:div w:id="1736390409">
      <w:bodyDiv w:val="1"/>
      <w:marLeft w:val="0"/>
      <w:marRight w:val="0"/>
      <w:marTop w:val="0"/>
      <w:marBottom w:val="0"/>
      <w:divBdr>
        <w:top w:val="none" w:sz="0" w:space="0" w:color="auto"/>
        <w:left w:val="none" w:sz="0" w:space="0" w:color="auto"/>
        <w:bottom w:val="none" w:sz="0" w:space="0" w:color="auto"/>
        <w:right w:val="none" w:sz="0" w:space="0" w:color="auto"/>
      </w:divBdr>
    </w:div>
    <w:div w:id="1810784649">
      <w:bodyDiv w:val="1"/>
      <w:marLeft w:val="0"/>
      <w:marRight w:val="0"/>
      <w:marTop w:val="0"/>
      <w:marBottom w:val="0"/>
      <w:divBdr>
        <w:top w:val="none" w:sz="0" w:space="0" w:color="auto"/>
        <w:left w:val="none" w:sz="0" w:space="0" w:color="auto"/>
        <w:bottom w:val="none" w:sz="0" w:space="0" w:color="auto"/>
        <w:right w:val="none" w:sz="0" w:space="0" w:color="auto"/>
      </w:divBdr>
    </w:div>
    <w:div w:id="1842500005">
      <w:bodyDiv w:val="1"/>
      <w:marLeft w:val="0"/>
      <w:marRight w:val="0"/>
      <w:marTop w:val="0"/>
      <w:marBottom w:val="0"/>
      <w:divBdr>
        <w:top w:val="none" w:sz="0" w:space="0" w:color="auto"/>
        <w:left w:val="none" w:sz="0" w:space="0" w:color="auto"/>
        <w:bottom w:val="none" w:sz="0" w:space="0" w:color="auto"/>
        <w:right w:val="none" w:sz="0" w:space="0" w:color="auto"/>
      </w:divBdr>
    </w:div>
    <w:div w:id="1957834364">
      <w:bodyDiv w:val="1"/>
      <w:marLeft w:val="0"/>
      <w:marRight w:val="0"/>
      <w:marTop w:val="0"/>
      <w:marBottom w:val="0"/>
      <w:divBdr>
        <w:top w:val="none" w:sz="0" w:space="0" w:color="auto"/>
        <w:left w:val="none" w:sz="0" w:space="0" w:color="auto"/>
        <w:bottom w:val="none" w:sz="0" w:space="0" w:color="auto"/>
        <w:right w:val="none" w:sz="0" w:space="0" w:color="auto"/>
      </w:divBdr>
    </w:div>
    <w:div w:id="1996058328">
      <w:bodyDiv w:val="1"/>
      <w:marLeft w:val="0"/>
      <w:marRight w:val="0"/>
      <w:marTop w:val="0"/>
      <w:marBottom w:val="0"/>
      <w:divBdr>
        <w:top w:val="none" w:sz="0" w:space="0" w:color="auto"/>
        <w:left w:val="none" w:sz="0" w:space="0" w:color="auto"/>
        <w:bottom w:val="none" w:sz="0" w:space="0" w:color="auto"/>
        <w:right w:val="none" w:sz="0" w:space="0" w:color="auto"/>
      </w:divBdr>
    </w:div>
    <w:div w:id="205003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ushestvo.kaspiysk@yandex.ru" TargetMode="External"/><Relationship Id="rId13"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hyperlink" Target="http://www.kaspiysk.org/" TargetMode="External"/><Relationship Id="rId12" Type="http://schemas.openxmlformats.org/officeDocument/2006/relationships/hyperlink" Target="http://torgi.gov.ru/upload/docs/converted_content/temporary/notification/20151215/4cfa48a7-138b-45cb-ad96-ab20601bd9e9.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torgi.gov.ru/" TargetMode="External"/><Relationship Id="rId11" Type="http://schemas.openxmlformats.org/officeDocument/2006/relationships/hyperlink" Target="http://torgi.gov.ru/upload/docs/converted_content/temporary/notification/20151215/4cfa48a7-138b-45cb-ad96-ab20601bd9e9.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www.kaspiysk.org/" TargetMode="External"/><Relationship Id="rId14" Type="http://schemas.openxmlformats.org/officeDocument/2006/relationships/hyperlink" Target="http://www.kaspiysk.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987C4D-8492-40AD-BB83-55D7F6872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3407</TotalTime>
  <Pages>1</Pages>
  <Words>21927</Words>
  <Characters>124985</Characters>
  <Application>Microsoft Office Word</Application>
  <DocSecurity>0</DocSecurity>
  <Lines>1041</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146619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Мафинат</dc:creator>
  <cp:keywords/>
  <dc:description/>
  <cp:lastModifiedBy>Мафинат</cp:lastModifiedBy>
  <cp:revision>57</cp:revision>
  <dcterms:created xsi:type="dcterms:W3CDTF">2015-12-23T12:05:00Z</dcterms:created>
  <dcterms:modified xsi:type="dcterms:W3CDTF">2016-08-10T09:51:00Z</dcterms:modified>
</cp:coreProperties>
</file>