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0134" w:rsidRPr="00380667" w:rsidRDefault="00430134" w:rsidP="00430134">
      <w:pPr>
        <w:pStyle w:val="20"/>
        <w:spacing w:before="120" w:line="240" w:lineRule="auto"/>
        <w:ind w:left="-567"/>
        <w:jc w:val="center"/>
        <w:rPr>
          <w:b/>
          <w:sz w:val="28"/>
        </w:rPr>
      </w:pPr>
      <w:r w:rsidRPr="00380667">
        <w:rPr>
          <w:b/>
          <w:noProof/>
          <w:sz w:val="28"/>
          <w:lang w:eastAsia="ru-RU"/>
        </w:rPr>
        <w:drawing>
          <wp:inline distT="0" distB="0" distL="0" distR="0">
            <wp:extent cx="763270" cy="755650"/>
            <wp:effectExtent l="0" t="0" r="0" b="6350"/>
            <wp:docPr id="1" name="Рисунок 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63270" cy="755650"/>
                    </a:xfrm>
                    <a:prstGeom prst="rect">
                      <a:avLst/>
                    </a:prstGeom>
                    <a:noFill/>
                    <a:ln>
                      <a:noFill/>
                    </a:ln>
                  </pic:spPr>
                </pic:pic>
              </a:graphicData>
            </a:graphic>
          </wp:inline>
        </w:drawing>
      </w:r>
    </w:p>
    <w:p w:rsidR="00430134" w:rsidRPr="00380667" w:rsidRDefault="00430134" w:rsidP="00430134">
      <w:pPr>
        <w:pStyle w:val="7"/>
        <w:spacing w:before="120" w:after="120"/>
        <w:ind w:left="-567"/>
        <w:jc w:val="center"/>
        <w:rPr>
          <w:rFonts w:ascii="Times New Roman" w:hAnsi="Times New Roman"/>
          <w:b/>
          <w:sz w:val="27"/>
          <w:szCs w:val="27"/>
        </w:rPr>
      </w:pPr>
      <w:r w:rsidRPr="00380667">
        <w:rPr>
          <w:rFonts w:ascii="Times New Roman" w:hAnsi="Times New Roman"/>
          <w:b/>
          <w:sz w:val="27"/>
          <w:szCs w:val="27"/>
        </w:rPr>
        <w:t>РЕСПУБЛИКА ДАГЕСТАН</w:t>
      </w:r>
    </w:p>
    <w:p w:rsidR="00430134" w:rsidRPr="00380667" w:rsidRDefault="003B26DD" w:rsidP="00430134">
      <w:pPr>
        <w:tabs>
          <w:tab w:val="center" w:pos="4749"/>
        </w:tabs>
        <w:spacing w:after="120"/>
        <w:ind w:left="-567"/>
        <w:jc w:val="center"/>
      </w:pPr>
      <w:r>
        <w:rPr>
          <w:noProof/>
        </w:rPr>
        <w:pict>
          <v:shapetype id="_x0000_t32" coordsize="21600,21600" o:spt="32" o:oned="t" path="m,l21600,21600e" filled="f">
            <v:path arrowok="t" fillok="f" o:connecttype="none"/>
            <o:lock v:ext="edit" shapetype="t"/>
          </v:shapetype>
          <v:shape id="Прямая со стрелкой 3" o:spid="_x0000_s1026" type="#_x0000_t32" style="position:absolute;left:0;text-align:left;margin-left:256.6pt;margin-top:11.25pt;width:76.65pt;height:.1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"/>
        </w:pict>
      </w:r>
      <w:r>
        <w:rPr>
          <w:noProof/>
        </w:rPr>
        <w:pict>
          <v:shape id="Прямая со стрелкой 2" o:spid="_x0000_s1027" type="#_x0000_t32" style="position:absolute;left:0;text-align:left;margin-left:164pt;margin-top:11.3pt;width:74.7pt;height:.0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"/>
        </w:pict>
      </w:r>
      <w:r w:rsidR="00430134" w:rsidRPr="00380667">
        <w:t>.</w:t>
      </w:r>
    </w:p>
    <w:p w:rsidR="00430134" w:rsidRPr="00380667" w:rsidRDefault="00430134" w:rsidP="00430134">
      <w:pPr>
        <w:tabs>
          <w:tab w:val="left" w:pos="3390"/>
          <w:tab w:val="center" w:pos="4677"/>
        </w:tabs>
        <w:spacing w:before="120" w:after="120"/>
        <w:ind w:left="-567"/>
        <w:jc w:val="center"/>
        <w:rPr>
          <w:b/>
          <w:sz w:val="34"/>
          <w:szCs w:val="34"/>
        </w:rPr>
      </w:pPr>
      <w:r w:rsidRPr="00380667">
        <w:rPr>
          <w:b/>
          <w:sz w:val="34"/>
          <w:szCs w:val="34"/>
        </w:rPr>
        <w:t>АДМИНИСТРАЦИЯ ГОРОДСКОГО  ОКРУГА</w:t>
      </w:r>
    </w:p>
    <w:p w:rsidR="00430134" w:rsidRPr="00380667" w:rsidRDefault="00430134" w:rsidP="00430134">
      <w:pPr>
        <w:tabs>
          <w:tab w:val="left" w:pos="3390"/>
          <w:tab w:val="center" w:pos="4677"/>
        </w:tabs>
        <w:spacing w:before="120" w:after="120"/>
        <w:ind w:left="-567"/>
        <w:jc w:val="center"/>
        <w:rPr>
          <w:b/>
          <w:sz w:val="38"/>
          <w:szCs w:val="38"/>
        </w:rPr>
      </w:pPr>
      <w:r w:rsidRPr="00380667">
        <w:rPr>
          <w:b/>
          <w:sz w:val="34"/>
          <w:szCs w:val="34"/>
        </w:rPr>
        <w:t>«ГОРОД  КАСПИЙСК»</w:t>
      </w:r>
    </w:p>
    <w:p w:rsidR="00430134" w:rsidRPr="00380667" w:rsidRDefault="00430134" w:rsidP="00430134">
      <w:pPr>
        <w:pBdr>
          <w:bottom w:val="single" w:sz="12" w:space="1" w:color="auto"/>
        </w:pBdr>
        <w:spacing w:before="120" w:after="120"/>
        <w:ind w:left="-567"/>
        <w:rPr>
          <w:sz w:val="17"/>
          <w:szCs w:val="17"/>
        </w:rPr>
      </w:pPr>
      <w:r w:rsidRPr="00380667">
        <w:rPr>
          <w:sz w:val="17"/>
          <w:szCs w:val="17"/>
        </w:rPr>
        <w:t xml:space="preserve">368300,   г. Каспийск, ул. Орджоникидзе 12, тел.: 8(246)5-14-11, факс: 8(246)5-10-00 сайт: </w:t>
      </w:r>
      <w:hyperlink r:id="rId9" w:history="1">
        <w:r w:rsidRPr="00380667">
          <w:rPr>
            <w:rStyle w:val="a3"/>
            <w:color w:val="auto"/>
            <w:sz w:val="17"/>
            <w:szCs w:val="17"/>
            <w:lang w:val="en-US"/>
          </w:rPr>
          <w:t>www</w:t>
        </w:r>
        <w:r w:rsidRPr="00380667">
          <w:rPr>
            <w:rStyle w:val="a3"/>
            <w:color w:val="auto"/>
            <w:sz w:val="17"/>
            <w:szCs w:val="17"/>
          </w:rPr>
          <w:t>.</w:t>
        </w:r>
        <w:r w:rsidRPr="00380667">
          <w:rPr>
            <w:rStyle w:val="a3"/>
            <w:color w:val="auto"/>
            <w:sz w:val="17"/>
            <w:szCs w:val="17"/>
            <w:lang w:val="en-US"/>
          </w:rPr>
          <w:t>kaspiysk</w:t>
        </w:r>
        <w:r w:rsidRPr="00380667">
          <w:rPr>
            <w:rStyle w:val="a3"/>
            <w:color w:val="auto"/>
            <w:sz w:val="17"/>
            <w:szCs w:val="17"/>
          </w:rPr>
          <w:t>.</w:t>
        </w:r>
        <w:r w:rsidRPr="00380667">
          <w:rPr>
            <w:rStyle w:val="a3"/>
            <w:color w:val="auto"/>
            <w:sz w:val="17"/>
            <w:szCs w:val="17"/>
            <w:lang w:val="en-US"/>
          </w:rPr>
          <w:t>org</w:t>
        </w:r>
      </w:hyperlink>
      <w:r w:rsidRPr="00380667">
        <w:rPr>
          <w:sz w:val="17"/>
          <w:szCs w:val="17"/>
        </w:rPr>
        <w:t xml:space="preserve">, </w:t>
      </w:r>
      <w:r w:rsidRPr="00380667">
        <w:rPr>
          <w:sz w:val="17"/>
          <w:szCs w:val="17"/>
          <w:lang w:val="en-US"/>
        </w:rPr>
        <w:t>e</w:t>
      </w:r>
      <w:r w:rsidRPr="00380667">
        <w:rPr>
          <w:sz w:val="17"/>
          <w:szCs w:val="17"/>
        </w:rPr>
        <w:t>-</w:t>
      </w:r>
      <w:r w:rsidRPr="00380667">
        <w:rPr>
          <w:sz w:val="17"/>
          <w:szCs w:val="17"/>
          <w:lang w:val="en-US"/>
        </w:rPr>
        <w:t>mail</w:t>
      </w:r>
      <w:r w:rsidRPr="00380667">
        <w:rPr>
          <w:sz w:val="17"/>
          <w:szCs w:val="17"/>
        </w:rPr>
        <w:t xml:space="preserve">: </w:t>
      </w:r>
      <w:r w:rsidRPr="00380667">
        <w:rPr>
          <w:sz w:val="17"/>
          <w:szCs w:val="17"/>
          <w:lang w:val="en-US"/>
        </w:rPr>
        <w:t>kasp</w:t>
      </w:r>
      <w:r w:rsidRPr="00380667">
        <w:rPr>
          <w:sz w:val="17"/>
          <w:szCs w:val="17"/>
        </w:rPr>
        <w:t>.</w:t>
      </w:r>
      <w:r w:rsidRPr="00380667">
        <w:rPr>
          <w:sz w:val="17"/>
          <w:szCs w:val="17"/>
          <w:lang w:val="en-US"/>
        </w:rPr>
        <w:t>info</w:t>
      </w:r>
      <w:r w:rsidRPr="00380667">
        <w:rPr>
          <w:sz w:val="17"/>
          <w:szCs w:val="17"/>
        </w:rPr>
        <w:t>@</w:t>
      </w:r>
      <w:r w:rsidRPr="00380667">
        <w:rPr>
          <w:sz w:val="17"/>
          <w:szCs w:val="17"/>
          <w:lang w:val="en-US"/>
        </w:rPr>
        <w:t>yandex</w:t>
      </w:r>
      <w:r w:rsidRPr="00380667">
        <w:rPr>
          <w:sz w:val="17"/>
          <w:szCs w:val="17"/>
        </w:rPr>
        <w:t>.</w:t>
      </w:r>
      <w:r w:rsidRPr="00380667">
        <w:rPr>
          <w:sz w:val="17"/>
          <w:szCs w:val="17"/>
          <w:lang w:val="en-US"/>
        </w:rPr>
        <w:t>ru</w:t>
      </w:r>
    </w:p>
    <w:p w:rsidR="00430134" w:rsidRPr="00380667" w:rsidRDefault="00430134" w:rsidP="00430134">
      <w:pPr>
        <w:spacing w:line="360" w:lineRule="auto"/>
        <w:rPr>
          <w:sz w:val="18"/>
          <w:szCs w:val="18"/>
        </w:rPr>
      </w:pPr>
      <w:r w:rsidRPr="00380667">
        <w:rPr>
          <w:b/>
        </w:rPr>
        <w:t xml:space="preserve"> </w:t>
      </w:r>
    </w:p>
    <w:p w:rsidR="00430134" w:rsidRPr="00380667" w:rsidRDefault="00430134" w:rsidP="00430134">
      <w:pPr>
        <w:jc w:val="center"/>
        <w:rPr>
          <w:b/>
          <w:sz w:val="44"/>
          <w:szCs w:val="44"/>
        </w:rPr>
      </w:pPr>
      <w:r w:rsidRPr="00380667">
        <w:rPr>
          <w:b/>
          <w:sz w:val="44"/>
          <w:szCs w:val="44"/>
        </w:rPr>
        <w:t>ПОСТАНОВЛЕНИЕ</w:t>
      </w:r>
    </w:p>
    <w:p w:rsidR="00430134" w:rsidRPr="00CC2D95" w:rsidRDefault="00430134" w:rsidP="00430134">
      <w:pPr>
        <w:spacing w:line="360" w:lineRule="auto"/>
        <w:ind w:left="-567"/>
        <w:rPr>
          <w:b/>
          <w:sz w:val="16"/>
          <w:szCs w:val="16"/>
        </w:rPr>
      </w:pPr>
    </w:p>
    <w:p w:rsidR="00430134" w:rsidRPr="00C502A1" w:rsidRDefault="00430134" w:rsidP="00430134">
      <w:pPr>
        <w:spacing w:line="360" w:lineRule="auto"/>
        <w:ind w:left="-567"/>
      </w:pPr>
      <w:r w:rsidRPr="00C502A1">
        <w:t xml:space="preserve"> </w:t>
      </w:r>
      <w:r w:rsidR="00A061FC" w:rsidRPr="00C502A1">
        <w:t xml:space="preserve">        </w:t>
      </w:r>
      <w:r w:rsidRPr="00C502A1">
        <w:t xml:space="preserve"> №</w:t>
      </w:r>
      <w:r w:rsidR="00EE7F7E">
        <w:t xml:space="preserve"> </w:t>
      </w:r>
      <w:r w:rsidR="0033308D">
        <w:t>5</w:t>
      </w:r>
      <w:r w:rsidR="00EE7F7E">
        <w:t>95</w:t>
      </w:r>
      <w:r w:rsidRPr="00C502A1">
        <w:t xml:space="preserve">                                                                           </w:t>
      </w:r>
      <w:r w:rsidR="00EE7F7E">
        <w:t xml:space="preserve">                          </w:t>
      </w:r>
      <w:r w:rsidRPr="00C502A1">
        <w:t xml:space="preserve">     « </w:t>
      </w:r>
      <w:r w:rsidR="00EE7F7E">
        <w:t xml:space="preserve">  17   </w:t>
      </w:r>
      <w:r w:rsidRPr="00C502A1">
        <w:t xml:space="preserve">» </w:t>
      </w:r>
      <w:r w:rsidR="00EE7F7E">
        <w:t>июля</w:t>
      </w:r>
      <w:r w:rsidRPr="00C502A1">
        <w:t xml:space="preserve">  201</w:t>
      </w:r>
      <w:r w:rsidR="006B1DDB" w:rsidRPr="00C502A1">
        <w:t>8</w:t>
      </w:r>
      <w:r w:rsidRPr="00C502A1">
        <w:t xml:space="preserve"> г.</w:t>
      </w:r>
    </w:p>
    <w:p w:rsidR="00430134" w:rsidRPr="003807D2" w:rsidRDefault="00430134" w:rsidP="00430134">
      <w:pPr>
        <w:tabs>
          <w:tab w:val="center" w:pos="4677"/>
        </w:tabs>
        <w:rPr>
          <w:sz w:val="16"/>
          <w:szCs w:val="16"/>
        </w:rPr>
      </w:pPr>
    </w:p>
    <w:p w:rsidR="00467E9E" w:rsidRDefault="00467E9E" w:rsidP="003B75BC">
      <w:pPr>
        <w:pStyle w:val="a6"/>
        <w:ind w:left="349"/>
        <w:jc w:val="both"/>
        <w:rPr>
          <w:sz w:val="25"/>
          <w:szCs w:val="25"/>
        </w:rPr>
      </w:pPr>
    </w:p>
    <w:p w:rsidR="00884FB7" w:rsidRPr="00884FB7" w:rsidRDefault="00884FB7" w:rsidP="00A04649">
      <w:pPr>
        <w:pStyle w:val="1"/>
        <w:shd w:val="clear" w:color="auto" w:fill="auto"/>
        <w:tabs>
          <w:tab w:val="right" w:pos="2898"/>
          <w:tab w:val="right" w:pos="4622"/>
          <w:tab w:val="right" w:pos="5154"/>
          <w:tab w:val="center" w:pos="5356"/>
        </w:tabs>
        <w:spacing w:line="240" w:lineRule="auto"/>
        <w:ind w:right="1134"/>
        <w:contextualSpacing/>
        <w:rPr>
          <w:sz w:val="24"/>
          <w:szCs w:val="24"/>
        </w:rPr>
      </w:pPr>
      <w:r w:rsidRPr="00884FB7">
        <w:rPr>
          <w:rStyle w:val="145pt0pt"/>
          <w:sz w:val="24"/>
          <w:szCs w:val="24"/>
        </w:rPr>
        <w:t>«Об утверждении порядка формирования, ведения, ежегодного дополнения и опубликования перечня муниципального имущества, свободного от прав третьих лиц,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F80228">
        <w:rPr>
          <w:rStyle w:val="145pt0pt"/>
          <w:sz w:val="24"/>
          <w:szCs w:val="24"/>
        </w:rPr>
        <w:t>»</w:t>
      </w:r>
      <w:r w:rsidRPr="00884FB7">
        <w:rPr>
          <w:rStyle w:val="145pt0pt"/>
          <w:sz w:val="24"/>
          <w:szCs w:val="24"/>
        </w:rPr>
        <w:t xml:space="preserve">  </w:t>
      </w:r>
    </w:p>
    <w:p w:rsidR="003B75BC" w:rsidRPr="00884FB7" w:rsidRDefault="003B75BC" w:rsidP="003B75BC">
      <w:pPr>
        <w:pStyle w:val="a6"/>
        <w:ind w:left="349"/>
        <w:jc w:val="both"/>
      </w:pPr>
    </w:p>
    <w:p w:rsidR="00884FB7" w:rsidRPr="00884FB7" w:rsidRDefault="00884FB7" w:rsidP="00884FB7">
      <w:pPr>
        <w:pStyle w:val="a6"/>
        <w:ind w:left="0" w:firstLine="426"/>
        <w:jc w:val="both"/>
      </w:pPr>
      <w:proofErr w:type="gramStart"/>
      <w:r w:rsidRPr="00F80228">
        <w:t xml:space="preserve">В целях реализации положений Федерального закона от 24.07.2007 года    № 209-ФЗ «О развитии малого и среднего предпринимательства в Российской Федерации», </w:t>
      </w:r>
      <w:r w:rsidR="00F80228" w:rsidRPr="00F80228">
        <w:t>Решени</w:t>
      </w:r>
      <w:r w:rsidR="00F80228">
        <w:t>я</w:t>
      </w:r>
      <w:r w:rsidR="00F80228" w:rsidRPr="00F80228">
        <w:t xml:space="preserve">  № 154  двадцатой сессии  четвертого созыва Собрания  депутатов  городского округа «город Каспийск» от 17 июня 2009 года «О предоставлении льготы по арендной плате субъектам малого предпринимательства на  территории городского округа «город Каспийск»</w:t>
      </w:r>
      <w:r w:rsidR="00F80228">
        <w:t>,</w:t>
      </w:r>
      <w:r w:rsidR="00F80228" w:rsidRPr="00F80228">
        <w:t xml:space="preserve"> </w:t>
      </w:r>
      <w:r w:rsidRPr="00F80228">
        <w:t>а также создания условий для развития малого и среднего</w:t>
      </w:r>
      <w:proofErr w:type="gramEnd"/>
      <w:r w:rsidRPr="00F80228">
        <w:t xml:space="preserve"> предпринимательства на</w:t>
      </w:r>
      <w:r w:rsidRPr="00884FB7">
        <w:t xml:space="preserve"> территории городского округа «город Каспийск» Администрации городского округа «город Каспийск», –</w:t>
      </w:r>
    </w:p>
    <w:p w:rsidR="00884FB7" w:rsidRDefault="00884FB7" w:rsidP="00884FB7">
      <w:pPr>
        <w:pStyle w:val="a6"/>
        <w:ind w:left="0" w:firstLine="426"/>
        <w:jc w:val="both"/>
        <w:rPr>
          <w:sz w:val="26"/>
          <w:szCs w:val="26"/>
        </w:rPr>
      </w:pPr>
    </w:p>
    <w:p w:rsidR="00884FB7" w:rsidRPr="000B378D" w:rsidRDefault="00884FB7" w:rsidP="00884FB7">
      <w:pPr>
        <w:tabs>
          <w:tab w:val="left" w:pos="3295"/>
        </w:tabs>
        <w:jc w:val="center"/>
        <w:rPr>
          <w:b/>
          <w:color w:val="000000" w:themeColor="text1"/>
          <w:sz w:val="28"/>
          <w:szCs w:val="28"/>
        </w:rPr>
      </w:pPr>
      <w:proofErr w:type="gramStart"/>
      <w:r w:rsidRPr="000B378D">
        <w:rPr>
          <w:b/>
          <w:color w:val="000000" w:themeColor="text1"/>
          <w:sz w:val="28"/>
          <w:szCs w:val="28"/>
        </w:rPr>
        <w:t>П</w:t>
      </w:r>
      <w:proofErr w:type="gramEnd"/>
      <w:r w:rsidRPr="000B378D">
        <w:rPr>
          <w:b/>
          <w:color w:val="000000" w:themeColor="text1"/>
          <w:sz w:val="28"/>
          <w:szCs w:val="28"/>
        </w:rPr>
        <w:t xml:space="preserve"> О С Т А Н О В Л Я Е Т:</w:t>
      </w:r>
    </w:p>
    <w:p w:rsidR="003B75BC" w:rsidRPr="00884FB7" w:rsidRDefault="003B75BC" w:rsidP="003B75BC">
      <w:pPr>
        <w:pStyle w:val="a6"/>
        <w:ind w:left="349"/>
        <w:jc w:val="both"/>
      </w:pPr>
    </w:p>
    <w:p w:rsidR="003B75BC" w:rsidRDefault="00884FB7" w:rsidP="00F80228">
      <w:pPr>
        <w:pStyle w:val="a6"/>
        <w:numPr>
          <w:ilvl w:val="0"/>
          <w:numId w:val="4"/>
        </w:numPr>
        <w:tabs>
          <w:tab w:val="left" w:pos="426"/>
        </w:tabs>
        <w:ind w:hanging="720"/>
        <w:jc w:val="both"/>
      </w:pPr>
      <w:r>
        <w:t>Утвердить прилагаемые:</w:t>
      </w:r>
    </w:p>
    <w:p w:rsidR="00884FB7" w:rsidRPr="00A04649" w:rsidRDefault="00884FB7" w:rsidP="00884FB7">
      <w:pPr>
        <w:pStyle w:val="a6"/>
        <w:jc w:val="both"/>
        <w:rPr>
          <w:sz w:val="10"/>
          <w:szCs w:val="10"/>
        </w:rPr>
      </w:pPr>
    </w:p>
    <w:p w:rsidR="00884FB7" w:rsidRDefault="00884FB7" w:rsidP="00884FB7">
      <w:pPr>
        <w:jc w:val="both"/>
      </w:pPr>
      <w:r w:rsidRPr="00884FB7">
        <w:rPr>
          <w:sz w:val="25"/>
          <w:szCs w:val="25"/>
        </w:rPr>
        <w:t xml:space="preserve">-  </w:t>
      </w:r>
      <w:r>
        <w:t xml:space="preserve"> порядок формирования, ведения, ежегодного дополнения и опубликования Перечня государственного (муниципального) имущества, свободного от прав третьих лиц,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w:t>
      </w:r>
      <w:r w:rsidRPr="00884FB7">
        <w:t xml:space="preserve"> </w:t>
      </w:r>
      <w:r>
        <w:t>поддержки субъектов малого и среднего предпринимательства (далее - Перечень) (приложение № 1);</w:t>
      </w:r>
    </w:p>
    <w:p w:rsidR="00884FB7" w:rsidRPr="00A04649" w:rsidRDefault="00884FB7" w:rsidP="00884FB7">
      <w:pPr>
        <w:jc w:val="both"/>
        <w:rPr>
          <w:sz w:val="10"/>
          <w:szCs w:val="10"/>
        </w:rPr>
      </w:pPr>
    </w:p>
    <w:p w:rsidR="00884FB7" w:rsidRDefault="00884FB7" w:rsidP="00A04649">
      <w:pPr>
        <w:jc w:val="both"/>
      </w:pPr>
      <w:r>
        <w:t xml:space="preserve">- </w:t>
      </w:r>
      <w:r w:rsidR="00F80228">
        <w:t xml:space="preserve">    </w:t>
      </w:r>
      <w:r>
        <w:t>форму Перечня (приложение № 2).</w:t>
      </w:r>
    </w:p>
    <w:p w:rsidR="00884FB7" w:rsidRPr="00F80228" w:rsidRDefault="00884FB7" w:rsidP="00884FB7">
      <w:pPr>
        <w:pStyle w:val="a6"/>
        <w:jc w:val="both"/>
      </w:pPr>
    </w:p>
    <w:p w:rsidR="00884FB7" w:rsidRPr="00F80228" w:rsidRDefault="00A04649" w:rsidP="00F80228">
      <w:pPr>
        <w:pStyle w:val="a6"/>
        <w:numPr>
          <w:ilvl w:val="0"/>
          <w:numId w:val="4"/>
        </w:numPr>
        <w:tabs>
          <w:tab w:val="left" w:pos="284"/>
        </w:tabs>
        <w:ind w:left="0" w:firstLine="0"/>
        <w:jc w:val="both"/>
        <w:rPr>
          <w:rStyle w:val="51"/>
          <w:i w:val="0"/>
          <w:iCs w:val="0"/>
          <w:color w:val="auto"/>
          <w:spacing w:val="0"/>
          <w:sz w:val="24"/>
          <w:szCs w:val="24"/>
          <w:shd w:val="clear" w:color="auto" w:fill="auto"/>
        </w:rPr>
      </w:pPr>
      <w:r w:rsidRPr="00F80228">
        <w:rPr>
          <w:rStyle w:val="51"/>
          <w:i w:val="0"/>
          <w:sz w:val="24"/>
          <w:szCs w:val="24"/>
        </w:rPr>
        <w:t xml:space="preserve">Определить  </w:t>
      </w:r>
      <w:r w:rsidRPr="00F80228">
        <w:rPr>
          <w:color w:val="000000" w:themeColor="text1"/>
        </w:rPr>
        <w:t>Управление имущественных отношений администрации городского округа «город Каспийск»</w:t>
      </w:r>
      <w:r w:rsidRPr="00F80228">
        <w:rPr>
          <w:rStyle w:val="51"/>
          <w:i w:val="0"/>
          <w:sz w:val="24"/>
          <w:szCs w:val="24"/>
        </w:rPr>
        <w:t xml:space="preserve"> уполномоченным органом </w:t>
      </w:r>
      <w:r w:rsidRPr="00F80228">
        <w:rPr>
          <w:color w:val="000000" w:themeColor="text1"/>
        </w:rPr>
        <w:t>городского округа «город Каспийск»</w:t>
      </w:r>
      <w:r w:rsidRPr="00F80228">
        <w:rPr>
          <w:rStyle w:val="51"/>
          <w:i w:val="0"/>
          <w:sz w:val="24"/>
          <w:szCs w:val="24"/>
        </w:rPr>
        <w:t xml:space="preserve">  </w:t>
      </w:r>
      <w:proofErr w:type="gramStart"/>
      <w:r w:rsidRPr="00F80228">
        <w:rPr>
          <w:rStyle w:val="51"/>
          <w:i w:val="0"/>
          <w:sz w:val="24"/>
          <w:szCs w:val="24"/>
        </w:rPr>
        <w:t>по</w:t>
      </w:r>
      <w:proofErr w:type="gramEnd"/>
      <w:r w:rsidRPr="00F80228">
        <w:rPr>
          <w:rStyle w:val="51"/>
          <w:i w:val="0"/>
          <w:sz w:val="24"/>
          <w:szCs w:val="24"/>
        </w:rPr>
        <w:t>:</w:t>
      </w:r>
    </w:p>
    <w:p w:rsidR="00A04649" w:rsidRPr="00F80228" w:rsidRDefault="00A04649" w:rsidP="00F80228">
      <w:pPr>
        <w:jc w:val="both"/>
      </w:pPr>
      <w:r w:rsidRPr="00F80228">
        <w:rPr>
          <w:rStyle w:val="51"/>
          <w:i w:val="0"/>
          <w:sz w:val="24"/>
          <w:szCs w:val="24"/>
        </w:rPr>
        <w:t xml:space="preserve">- </w:t>
      </w:r>
      <w:r w:rsidRPr="00F80228">
        <w:t>формированию, ведению, ежегодному дополнению, а также опубликованию Перечня;</w:t>
      </w:r>
    </w:p>
    <w:p w:rsidR="00A04649" w:rsidRPr="00F80228" w:rsidRDefault="00A04649" w:rsidP="00F80228">
      <w:pPr>
        <w:pStyle w:val="a6"/>
        <w:ind w:left="0" w:firstLine="360"/>
        <w:jc w:val="both"/>
      </w:pPr>
    </w:p>
    <w:p w:rsidR="00A04649" w:rsidRPr="00F80228" w:rsidRDefault="00A04649" w:rsidP="00F80228">
      <w:pPr>
        <w:pStyle w:val="a6"/>
        <w:ind w:left="0"/>
        <w:jc w:val="both"/>
      </w:pPr>
      <w:r w:rsidRPr="00F80228">
        <w:lastRenderedPageBreak/>
        <w:t>-  взаимодействию с акционерным обществом «Федеральная корпорация по развитию малого и среднего предпринимательства».</w:t>
      </w:r>
    </w:p>
    <w:p w:rsidR="00A04649" w:rsidRPr="00C502A1" w:rsidRDefault="00A04649" w:rsidP="00A04649">
      <w:pPr>
        <w:jc w:val="both"/>
        <w:rPr>
          <w:sz w:val="10"/>
          <w:szCs w:val="10"/>
        </w:rPr>
      </w:pPr>
      <w:r w:rsidRPr="00F80228">
        <w:rPr>
          <w:rStyle w:val="51"/>
          <w:sz w:val="24"/>
          <w:szCs w:val="24"/>
        </w:rPr>
        <w:t xml:space="preserve"> </w:t>
      </w:r>
      <w:r w:rsidRPr="00F80228">
        <w:t xml:space="preserve"> </w:t>
      </w:r>
    </w:p>
    <w:p w:rsidR="00884FB7" w:rsidRPr="00F80228" w:rsidRDefault="00A04649" w:rsidP="00F80228">
      <w:pPr>
        <w:pStyle w:val="a6"/>
        <w:numPr>
          <w:ilvl w:val="0"/>
          <w:numId w:val="4"/>
        </w:numPr>
        <w:tabs>
          <w:tab w:val="left" w:pos="284"/>
        </w:tabs>
        <w:ind w:hanging="720"/>
        <w:jc w:val="both"/>
      </w:pPr>
      <w:r w:rsidRPr="00F80228">
        <w:t>Настоящее </w:t>
      </w:r>
      <w:r w:rsidR="00F80228" w:rsidRPr="00F80228">
        <w:t>П</w:t>
      </w:r>
      <w:r w:rsidRPr="00F80228">
        <w:t>остановление вступает в силу со дня его официального    опубликования</w:t>
      </w:r>
      <w:r w:rsidR="00C502A1">
        <w:t>.</w:t>
      </w:r>
    </w:p>
    <w:p w:rsidR="00F80228" w:rsidRPr="00C502A1" w:rsidRDefault="00F80228" w:rsidP="00F80228">
      <w:pPr>
        <w:pStyle w:val="a6"/>
        <w:tabs>
          <w:tab w:val="left" w:pos="284"/>
        </w:tabs>
        <w:jc w:val="both"/>
        <w:rPr>
          <w:sz w:val="10"/>
          <w:szCs w:val="10"/>
        </w:rPr>
      </w:pPr>
    </w:p>
    <w:p w:rsidR="00884FB7" w:rsidRPr="00F80228" w:rsidRDefault="00A04649" w:rsidP="00F80228">
      <w:pPr>
        <w:pStyle w:val="a6"/>
        <w:numPr>
          <w:ilvl w:val="0"/>
          <w:numId w:val="4"/>
        </w:numPr>
        <w:tabs>
          <w:tab w:val="left" w:pos="284"/>
        </w:tabs>
        <w:ind w:left="0" w:firstLine="0"/>
        <w:jc w:val="both"/>
        <w:rPr>
          <w:b/>
          <w:i/>
        </w:rPr>
      </w:pPr>
      <w:proofErr w:type="gramStart"/>
      <w:r w:rsidRPr="00F80228">
        <w:rPr>
          <w:rStyle w:val="51"/>
          <w:i w:val="0"/>
          <w:sz w:val="24"/>
          <w:szCs w:val="24"/>
        </w:rPr>
        <w:t>Контроль за</w:t>
      </w:r>
      <w:proofErr w:type="gramEnd"/>
      <w:r w:rsidRPr="00F80228">
        <w:rPr>
          <w:rStyle w:val="51"/>
          <w:i w:val="0"/>
          <w:sz w:val="24"/>
          <w:szCs w:val="24"/>
        </w:rPr>
        <w:t xml:space="preserve"> выполнением настоящего постановления возложить на</w:t>
      </w:r>
      <w:r w:rsidR="00F80228">
        <w:rPr>
          <w:rStyle w:val="51"/>
          <w:i w:val="0"/>
          <w:sz w:val="24"/>
          <w:szCs w:val="24"/>
        </w:rPr>
        <w:t xml:space="preserve"> </w:t>
      </w:r>
      <w:r w:rsidR="00C502A1">
        <w:rPr>
          <w:rStyle w:val="51"/>
          <w:i w:val="0"/>
          <w:sz w:val="24"/>
          <w:szCs w:val="24"/>
        </w:rPr>
        <w:t>отдел экономики</w:t>
      </w:r>
      <w:r w:rsidR="00F80228">
        <w:rPr>
          <w:rStyle w:val="51"/>
          <w:i w:val="0"/>
          <w:sz w:val="24"/>
          <w:szCs w:val="24"/>
        </w:rPr>
        <w:t xml:space="preserve"> </w:t>
      </w:r>
      <w:r w:rsidR="00C502A1">
        <w:rPr>
          <w:rStyle w:val="51"/>
          <w:i w:val="0"/>
          <w:sz w:val="24"/>
          <w:szCs w:val="24"/>
        </w:rPr>
        <w:t xml:space="preserve"> </w:t>
      </w:r>
      <w:r w:rsidR="00C502A1" w:rsidRPr="00F80228">
        <w:rPr>
          <w:color w:val="000000" w:themeColor="text1"/>
        </w:rPr>
        <w:t>администрации городского округа «город Каспийск»</w:t>
      </w:r>
      <w:r w:rsidR="00C502A1">
        <w:rPr>
          <w:color w:val="000000" w:themeColor="text1"/>
        </w:rPr>
        <w:t>.</w:t>
      </w:r>
    </w:p>
    <w:p w:rsidR="00A04649" w:rsidRPr="00F80228" w:rsidRDefault="00A04649" w:rsidP="00A04649">
      <w:pPr>
        <w:pStyle w:val="50"/>
        <w:shd w:val="clear" w:color="auto" w:fill="auto"/>
        <w:tabs>
          <w:tab w:val="left" w:pos="1436"/>
        </w:tabs>
        <w:spacing w:before="0" w:after="0" w:line="307" w:lineRule="exact"/>
        <w:ind w:right="420"/>
        <w:jc w:val="both"/>
        <w:rPr>
          <w:i w:val="0"/>
          <w:sz w:val="24"/>
          <w:szCs w:val="24"/>
        </w:rPr>
      </w:pPr>
      <w:r w:rsidRPr="00F80228">
        <w:rPr>
          <w:i w:val="0"/>
          <w:sz w:val="24"/>
          <w:szCs w:val="24"/>
        </w:rPr>
        <w:t xml:space="preserve">  </w:t>
      </w:r>
    </w:p>
    <w:p w:rsidR="00F80228" w:rsidRPr="00004C69" w:rsidRDefault="00F80228" w:rsidP="00F80228">
      <w:pPr>
        <w:pStyle w:val="a9"/>
        <w:ind w:left="-567"/>
        <w:rPr>
          <w:b/>
        </w:rPr>
      </w:pPr>
      <w:r w:rsidRPr="00004C69">
        <w:rPr>
          <w:b/>
        </w:rPr>
        <w:t xml:space="preserve">          </w:t>
      </w:r>
      <w:r w:rsidR="00D46CDC">
        <w:rPr>
          <w:b/>
        </w:rPr>
        <w:t>И.о.</w:t>
      </w:r>
      <w:r w:rsidRPr="00004C69">
        <w:rPr>
          <w:b/>
        </w:rPr>
        <w:t xml:space="preserve"> главы  </w:t>
      </w:r>
      <w:r w:rsidR="00D46CDC">
        <w:rPr>
          <w:b/>
        </w:rPr>
        <w:t xml:space="preserve"> </w:t>
      </w:r>
    </w:p>
    <w:p w:rsidR="00D46CDC" w:rsidRDefault="00F80228" w:rsidP="00F80228">
      <w:pPr>
        <w:pStyle w:val="a9"/>
        <w:ind w:left="-567"/>
        <w:rPr>
          <w:b/>
        </w:rPr>
      </w:pPr>
      <w:r w:rsidRPr="00004C69">
        <w:rPr>
          <w:b/>
        </w:rPr>
        <w:t xml:space="preserve">          городского округа </w:t>
      </w:r>
    </w:p>
    <w:p w:rsidR="00F80228" w:rsidRPr="00004C69" w:rsidRDefault="00D46CDC" w:rsidP="00F80228">
      <w:pPr>
        <w:pStyle w:val="a9"/>
        <w:ind w:left="-567"/>
        <w:rPr>
          <w:b/>
        </w:rPr>
      </w:pPr>
      <w:r>
        <w:rPr>
          <w:b/>
        </w:rPr>
        <w:t xml:space="preserve">         </w:t>
      </w:r>
      <w:r w:rsidR="00F80228" w:rsidRPr="00004C69">
        <w:rPr>
          <w:b/>
        </w:rPr>
        <w:t xml:space="preserve"> «г</w:t>
      </w:r>
      <w:r>
        <w:rPr>
          <w:b/>
        </w:rPr>
        <w:t>ород</w:t>
      </w:r>
      <w:r w:rsidR="00F80228" w:rsidRPr="00004C69">
        <w:rPr>
          <w:b/>
        </w:rPr>
        <w:t xml:space="preserve"> Каспийск»                                                      </w:t>
      </w:r>
      <w:r w:rsidR="00F80228">
        <w:rPr>
          <w:b/>
        </w:rPr>
        <w:t xml:space="preserve">         </w:t>
      </w:r>
      <w:r w:rsidR="00F80228" w:rsidRPr="00004C69">
        <w:rPr>
          <w:b/>
        </w:rPr>
        <w:t xml:space="preserve">       </w:t>
      </w:r>
      <w:r>
        <w:rPr>
          <w:b/>
        </w:rPr>
        <w:t xml:space="preserve">                            </w:t>
      </w:r>
      <w:r w:rsidR="00F80228" w:rsidRPr="00004C69">
        <w:rPr>
          <w:b/>
        </w:rPr>
        <w:t xml:space="preserve">Н.Г. Ахмедов   </w:t>
      </w:r>
    </w:p>
    <w:p w:rsidR="00467E9E" w:rsidRDefault="00467E9E" w:rsidP="00467E9E">
      <w:pPr>
        <w:pStyle w:val="a6"/>
        <w:rPr>
          <w:sz w:val="25"/>
          <w:szCs w:val="25"/>
        </w:rPr>
      </w:pPr>
    </w:p>
    <w:p w:rsidR="00F80228" w:rsidRPr="00277AF9" w:rsidRDefault="00F80228" w:rsidP="00F80228">
      <w:pPr>
        <w:ind w:right="282"/>
        <w:rPr>
          <w:sz w:val="18"/>
          <w:szCs w:val="18"/>
        </w:rPr>
      </w:pPr>
      <w:r w:rsidRPr="00277AF9">
        <w:rPr>
          <w:b/>
          <w:sz w:val="18"/>
          <w:szCs w:val="18"/>
        </w:rPr>
        <w:t>Исп.</w:t>
      </w:r>
      <w:r w:rsidRPr="00277AF9">
        <w:rPr>
          <w:sz w:val="18"/>
          <w:szCs w:val="18"/>
        </w:rPr>
        <w:t xml:space="preserve"> Управ</w:t>
      </w:r>
      <w:proofErr w:type="gramStart"/>
      <w:r w:rsidRPr="00277AF9">
        <w:rPr>
          <w:sz w:val="18"/>
          <w:szCs w:val="18"/>
        </w:rPr>
        <w:t>.</w:t>
      </w:r>
      <w:proofErr w:type="gramEnd"/>
      <w:r w:rsidRPr="00277AF9">
        <w:rPr>
          <w:sz w:val="18"/>
          <w:szCs w:val="18"/>
        </w:rPr>
        <w:t xml:space="preserve"> </w:t>
      </w:r>
      <w:proofErr w:type="gramStart"/>
      <w:r w:rsidRPr="00277AF9">
        <w:rPr>
          <w:sz w:val="18"/>
          <w:szCs w:val="18"/>
        </w:rPr>
        <w:t>и</w:t>
      </w:r>
      <w:proofErr w:type="gramEnd"/>
      <w:r w:rsidRPr="00277AF9">
        <w:rPr>
          <w:sz w:val="18"/>
          <w:szCs w:val="18"/>
        </w:rPr>
        <w:t>муществом</w:t>
      </w:r>
    </w:p>
    <w:p w:rsidR="00F80228" w:rsidRPr="00277AF9" w:rsidRDefault="00F80228" w:rsidP="00F80228">
      <w:pPr>
        <w:pStyle w:val="a9"/>
        <w:rPr>
          <w:sz w:val="18"/>
          <w:szCs w:val="18"/>
        </w:rPr>
      </w:pPr>
      <w:r w:rsidRPr="00277AF9">
        <w:rPr>
          <w:sz w:val="18"/>
          <w:szCs w:val="18"/>
        </w:rPr>
        <w:t xml:space="preserve">М.А.  Хусруев </w:t>
      </w:r>
    </w:p>
    <w:p w:rsidR="00F80228" w:rsidRPr="00277AF9" w:rsidRDefault="00F80228" w:rsidP="00F80228">
      <w:pPr>
        <w:pStyle w:val="a9"/>
        <w:rPr>
          <w:b/>
          <w:sz w:val="18"/>
          <w:szCs w:val="18"/>
        </w:rPr>
      </w:pPr>
      <w:r w:rsidRPr="00277AF9">
        <w:rPr>
          <w:sz w:val="18"/>
          <w:szCs w:val="18"/>
        </w:rPr>
        <w:t xml:space="preserve"> </w:t>
      </w:r>
      <w:r w:rsidRPr="00277AF9">
        <w:rPr>
          <w:b/>
          <w:sz w:val="18"/>
          <w:szCs w:val="18"/>
        </w:rPr>
        <w:t>Согласовано:</w:t>
      </w:r>
      <w:r w:rsidR="00C8187E">
        <w:rPr>
          <w:b/>
          <w:sz w:val="18"/>
          <w:szCs w:val="18"/>
        </w:rPr>
        <w:t xml:space="preserve"> </w:t>
      </w:r>
    </w:p>
    <w:p w:rsidR="00F80228" w:rsidRPr="00277AF9" w:rsidRDefault="00054261" w:rsidP="00F80228">
      <w:pPr>
        <w:pStyle w:val="a9"/>
        <w:rPr>
          <w:sz w:val="18"/>
          <w:szCs w:val="18"/>
        </w:rPr>
      </w:pPr>
      <w:r w:rsidRPr="00277AF9">
        <w:rPr>
          <w:sz w:val="18"/>
          <w:szCs w:val="18"/>
        </w:rPr>
        <w:t>Начальник</w:t>
      </w:r>
      <w:r w:rsidR="00C502A1" w:rsidRPr="00277AF9">
        <w:rPr>
          <w:sz w:val="18"/>
          <w:szCs w:val="18"/>
        </w:rPr>
        <w:t xml:space="preserve"> </w:t>
      </w:r>
      <w:proofErr w:type="spellStart"/>
      <w:r w:rsidRPr="00277AF9">
        <w:rPr>
          <w:sz w:val="18"/>
          <w:szCs w:val="18"/>
        </w:rPr>
        <w:t>орг</w:t>
      </w:r>
      <w:proofErr w:type="gramStart"/>
      <w:r w:rsidRPr="00277AF9">
        <w:rPr>
          <w:sz w:val="18"/>
          <w:szCs w:val="18"/>
        </w:rPr>
        <w:t>.п</w:t>
      </w:r>
      <w:proofErr w:type="gramEnd"/>
      <w:r w:rsidRPr="00277AF9">
        <w:rPr>
          <w:sz w:val="18"/>
          <w:szCs w:val="18"/>
        </w:rPr>
        <w:t>роект.управ</w:t>
      </w:r>
      <w:proofErr w:type="spellEnd"/>
      <w:r w:rsidRPr="00277AF9">
        <w:rPr>
          <w:sz w:val="18"/>
          <w:szCs w:val="18"/>
        </w:rPr>
        <w:t>.</w:t>
      </w:r>
    </w:p>
    <w:p w:rsidR="00054261" w:rsidRPr="00277AF9" w:rsidRDefault="00054261" w:rsidP="00F80228">
      <w:pPr>
        <w:pStyle w:val="a9"/>
        <w:rPr>
          <w:sz w:val="18"/>
          <w:szCs w:val="18"/>
        </w:rPr>
      </w:pPr>
      <w:proofErr w:type="spellStart"/>
      <w:r w:rsidRPr="00277AF9">
        <w:rPr>
          <w:sz w:val="18"/>
          <w:szCs w:val="18"/>
        </w:rPr>
        <w:t>Хизриев</w:t>
      </w:r>
      <w:proofErr w:type="spellEnd"/>
      <w:r w:rsidRPr="00277AF9">
        <w:rPr>
          <w:sz w:val="18"/>
          <w:szCs w:val="18"/>
        </w:rPr>
        <w:t xml:space="preserve"> М.А.</w:t>
      </w:r>
    </w:p>
    <w:p w:rsidR="00F80228" w:rsidRPr="00277AF9" w:rsidRDefault="00F80228" w:rsidP="00F80228">
      <w:pPr>
        <w:pStyle w:val="a9"/>
        <w:rPr>
          <w:b/>
          <w:sz w:val="18"/>
          <w:szCs w:val="18"/>
        </w:rPr>
      </w:pPr>
    </w:p>
    <w:p w:rsidR="00F80228" w:rsidRPr="00277AF9" w:rsidRDefault="00F80228" w:rsidP="00F80228">
      <w:pPr>
        <w:pStyle w:val="a9"/>
        <w:rPr>
          <w:sz w:val="18"/>
          <w:szCs w:val="18"/>
        </w:rPr>
      </w:pPr>
      <w:r w:rsidRPr="00277AF9">
        <w:rPr>
          <w:sz w:val="18"/>
          <w:szCs w:val="18"/>
        </w:rPr>
        <w:t xml:space="preserve">Нач. </w:t>
      </w:r>
      <w:proofErr w:type="spellStart"/>
      <w:r w:rsidRPr="00277AF9">
        <w:rPr>
          <w:sz w:val="18"/>
          <w:szCs w:val="18"/>
        </w:rPr>
        <w:t>юрид</w:t>
      </w:r>
      <w:proofErr w:type="spellEnd"/>
      <w:r w:rsidRPr="00277AF9">
        <w:rPr>
          <w:sz w:val="18"/>
          <w:szCs w:val="18"/>
        </w:rPr>
        <w:t>. отдела  адм.</w:t>
      </w:r>
    </w:p>
    <w:p w:rsidR="00F80228" w:rsidRPr="00277AF9" w:rsidRDefault="00F80228" w:rsidP="00F80228">
      <w:pPr>
        <w:pStyle w:val="a9"/>
        <w:rPr>
          <w:sz w:val="18"/>
          <w:szCs w:val="18"/>
        </w:rPr>
      </w:pPr>
      <w:r w:rsidRPr="00277AF9">
        <w:rPr>
          <w:sz w:val="18"/>
          <w:szCs w:val="18"/>
        </w:rPr>
        <w:t xml:space="preserve">Р.А. Магомедов </w:t>
      </w:r>
    </w:p>
    <w:p w:rsidR="00F80228" w:rsidRPr="00983203" w:rsidRDefault="00F80228" w:rsidP="00F80228">
      <w:pPr>
        <w:pStyle w:val="a9"/>
        <w:rPr>
          <w:sz w:val="6"/>
          <w:szCs w:val="6"/>
        </w:rPr>
      </w:pPr>
    </w:p>
    <w:p w:rsidR="00F80228" w:rsidRDefault="00C502A1" w:rsidP="00F80228">
      <w:pPr>
        <w:pStyle w:val="a9"/>
        <w:rPr>
          <w:sz w:val="22"/>
          <w:szCs w:val="22"/>
        </w:rPr>
      </w:pPr>
      <w:r>
        <w:rPr>
          <w:sz w:val="20"/>
          <w:szCs w:val="20"/>
        </w:rPr>
        <w:t xml:space="preserve"> </w:t>
      </w:r>
    </w:p>
    <w:p w:rsidR="004A46E1" w:rsidRDefault="004A46E1" w:rsidP="00F80228">
      <w:pPr>
        <w:ind w:right="282"/>
      </w:pPr>
    </w:p>
    <w:p w:rsidR="00C8187E" w:rsidRDefault="00C8187E" w:rsidP="00F80228">
      <w:pPr>
        <w:ind w:right="282"/>
      </w:pPr>
    </w:p>
    <w:p w:rsidR="00C8187E" w:rsidRPr="00C8187E" w:rsidRDefault="00C8187E" w:rsidP="00C8187E"/>
    <w:p w:rsidR="00C8187E" w:rsidRPr="00C8187E" w:rsidRDefault="00C8187E" w:rsidP="00C8187E"/>
    <w:p w:rsidR="00C8187E" w:rsidRPr="00C8187E" w:rsidRDefault="00C8187E" w:rsidP="00C8187E"/>
    <w:p w:rsidR="00C8187E" w:rsidRPr="00C8187E" w:rsidRDefault="00C8187E" w:rsidP="00C8187E"/>
    <w:p w:rsidR="00C8187E" w:rsidRPr="00C8187E" w:rsidRDefault="00C8187E" w:rsidP="00C8187E"/>
    <w:p w:rsidR="00C8187E" w:rsidRPr="00C8187E" w:rsidRDefault="00C8187E" w:rsidP="00C8187E"/>
    <w:p w:rsidR="00C8187E" w:rsidRPr="00C8187E" w:rsidRDefault="00C8187E" w:rsidP="00C8187E"/>
    <w:p w:rsidR="00C8187E" w:rsidRPr="00C8187E" w:rsidRDefault="00C8187E" w:rsidP="00C8187E"/>
    <w:p w:rsidR="00C8187E" w:rsidRPr="00C8187E" w:rsidRDefault="00C8187E" w:rsidP="00C8187E"/>
    <w:p w:rsidR="00C8187E" w:rsidRPr="00C8187E" w:rsidRDefault="00C8187E" w:rsidP="00C8187E"/>
    <w:p w:rsidR="00C8187E" w:rsidRPr="00C8187E" w:rsidRDefault="00C8187E" w:rsidP="00C8187E"/>
    <w:p w:rsidR="00C8187E" w:rsidRPr="00C8187E" w:rsidRDefault="00C8187E" w:rsidP="00C8187E"/>
    <w:p w:rsidR="00C8187E" w:rsidRPr="00C8187E" w:rsidRDefault="00C8187E" w:rsidP="00C8187E"/>
    <w:p w:rsidR="00C8187E" w:rsidRPr="00C8187E" w:rsidRDefault="00C8187E" w:rsidP="00C8187E"/>
    <w:p w:rsidR="00C8187E" w:rsidRPr="00C8187E" w:rsidRDefault="00C8187E" w:rsidP="00C8187E"/>
    <w:p w:rsidR="00C8187E" w:rsidRPr="00C8187E" w:rsidRDefault="00C8187E" w:rsidP="00C8187E"/>
    <w:p w:rsidR="00C8187E" w:rsidRPr="00C8187E" w:rsidRDefault="00C8187E" w:rsidP="00C8187E"/>
    <w:p w:rsidR="00C8187E" w:rsidRDefault="00C8187E" w:rsidP="00C8187E"/>
    <w:p w:rsidR="00054261" w:rsidRDefault="00C8187E" w:rsidP="00C8187E">
      <w:pPr>
        <w:tabs>
          <w:tab w:val="left" w:pos="2012"/>
        </w:tabs>
      </w:pPr>
      <w:r>
        <w:tab/>
      </w:r>
    </w:p>
    <w:p w:rsidR="00C8187E" w:rsidRDefault="00C8187E" w:rsidP="00C8187E">
      <w:pPr>
        <w:tabs>
          <w:tab w:val="left" w:pos="2012"/>
        </w:tabs>
      </w:pPr>
    </w:p>
    <w:p w:rsidR="00C8187E" w:rsidRDefault="00C8187E" w:rsidP="00C8187E">
      <w:pPr>
        <w:tabs>
          <w:tab w:val="left" w:pos="2012"/>
        </w:tabs>
      </w:pPr>
    </w:p>
    <w:p w:rsidR="00C8187E" w:rsidRDefault="00C8187E" w:rsidP="00C8187E">
      <w:pPr>
        <w:tabs>
          <w:tab w:val="left" w:pos="2012"/>
        </w:tabs>
      </w:pPr>
    </w:p>
    <w:p w:rsidR="00C8187E" w:rsidRDefault="00C8187E" w:rsidP="00C8187E">
      <w:pPr>
        <w:tabs>
          <w:tab w:val="left" w:pos="2012"/>
        </w:tabs>
      </w:pPr>
    </w:p>
    <w:p w:rsidR="00C8187E" w:rsidRDefault="00C8187E" w:rsidP="00C8187E">
      <w:pPr>
        <w:tabs>
          <w:tab w:val="left" w:pos="2012"/>
        </w:tabs>
      </w:pPr>
    </w:p>
    <w:p w:rsidR="00C8187E" w:rsidRDefault="00C8187E" w:rsidP="00C8187E">
      <w:pPr>
        <w:tabs>
          <w:tab w:val="left" w:pos="2012"/>
        </w:tabs>
      </w:pPr>
    </w:p>
    <w:p w:rsidR="00C8187E" w:rsidRDefault="00C8187E" w:rsidP="00C8187E">
      <w:pPr>
        <w:tabs>
          <w:tab w:val="left" w:pos="2012"/>
        </w:tabs>
      </w:pPr>
    </w:p>
    <w:p w:rsidR="00C8187E" w:rsidRDefault="00C8187E" w:rsidP="00C8187E">
      <w:pPr>
        <w:tabs>
          <w:tab w:val="left" w:pos="2012"/>
        </w:tabs>
      </w:pPr>
    </w:p>
    <w:p w:rsidR="00C8187E" w:rsidRDefault="00C8187E" w:rsidP="00C8187E">
      <w:pPr>
        <w:tabs>
          <w:tab w:val="left" w:pos="2012"/>
        </w:tabs>
      </w:pPr>
    </w:p>
    <w:p w:rsidR="00C8187E" w:rsidRDefault="00C8187E" w:rsidP="00C8187E">
      <w:pPr>
        <w:tabs>
          <w:tab w:val="left" w:pos="2012"/>
        </w:tabs>
      </w:pPr>
    </w:p>
    <w:p w:rsidR="00C8187E" w:rsidRDefault="00C8187E" w:rsidP="00C8187E">
      <w:pPr>
        <w:tabs>
          <w:tab w:val="left" w:pos="2012"/>
        </w:tabs>
      </w:pPr>
    </w:p>
    <w:p w:rsidR="00C8187E" w:rsidRDefault="00C8187E" w:rsidP="00C8187E">
      <w:pPr>
        <w:tabs>
          <w:tab w:val="left" w:pos="2012"/>
        </w:tabs>
      </w:pPr>
    </w:p>
    <w:p w:rsidR="00C8187E" w:rsidRDefault="00C8187E" w:rsidP="00C8187E">
      <w:pPr>
        <w:tabs>
          <w:tab w:val="left" w:pos="2012"/>
        </w:tabs>
      </w:pPr>
    </w:p>
    <w:p w:rsidR="00C8187E" w:rsidRPr="00F41294" w:rsidRDefault="00C8187E" w:rsidP="00F41294">
      <w:pPr>
        <w:pStyle w:val="1"/>
        <w:shd w:val="clear" w:color="auto" w:fill="auto"/>
        <w:spacing w:line="240" w:lineRule="auto"/>
        <w:ind w:left="284" w:right="-2"/>
        <w:contextualSpacing/>
        <w:jc w:val="right"/>
        <w:rPr>
          <w:sz w:val="22"/>
          <w:szCs w:val="22"/>
        </w:rPr>
      </w:pPr>
      <w:r w:rsidRPr="00F41294">
        <w:rPr>
          <w:sz w:val="22"/>
          <w:szCs w:val="22"/>
        </w:rPr>
        <w:lastRenderedPageBreak/>
        <w:t xml:space="preserve">Приложение № 1 </w:t>
      </w:r>
    </w:p>
    <w:p w:rsidR="00C8187E" w:rsidRPr="00F41294" w:rsidRDefault="00C8187E" w:rsidP="00F41294">
      <w:pPr>
        <w:pStyle w:val="1"/>
        <w:shd w:val="clear" w:color="auto" w:fill="auto"/>
        <w:spacing w:line="240" w:lineRule="auto"/>
        <w:ind w:left="284" w:right="-2"/>
        <w:contextualSpacing/>
        <w:jc w:val="right"/>
        <w:rPr>
          <w:sz w:val="22"/>
          <w:szCs w:val="22"/>
        </w:rPr>
      </w:pPr>
      <w:r w:rsidRPr="00F41294">
        <w:rPr>
          <w:sz w:val="22"/>
          <w:szCs w:val="22"/>
        </w:rPr>
        <w:t>Утверждено</w:t>
      </w:r>
    </w:p>
    <w:p w:rsidR="00C8187E" w:rsidRPr="00F41294" w:rsidRDefault="00C8187E" w:rsidP="00F41294">
      <w:pPr>
        <w:pStyle w:val="1"/>
        <w:shd w:val="clear" w:color="auto" w:fill="auto"/>
        <w:spacing w:line="240" w:lineRule="auto"/>
        <w:ind w:left="284" w:right="-2"/>
        <w:contextualSpacing/>
        <w:jc w:val="right"/>
        <w:rPr>
          <w:sz w:val="22"/>
          <w:szCs w:val="22"/>
        </w:rPr>
      </w:pPr>
      <w:r w:rsidRPr="00F41294">
        <w:rPr>
          <w:sz w:val="22"/>
          <w:szCs w:val="22"/>
        </w:rPr>
        <w:t>постановлением  Администрации</w:t>
      </w:r>
    </w:p>
    <w:p w:rsidR="00C8187E" w:rsidRPr="00F41294" w:rsidRDefault="00C8187E" w:rsidP="00F41294">
      <w:pPr>
        <w:pStyle w:val="1"/>
        <w:shd w:val="clear" w:color="auto" w:fill="auto"/>
        <w:spacing w:line="240" w:lineRule="auto"/>
        <w:ind w:left="284" w:right="-2"/>
        <w:contextualSpacing/>
        <w:jc w:val="right"/>
        <w:rPr>
          <w:sz w:val="22"/>
          <w:szCs w:val="22"/>
        </w:rPr>
      </w:pPr>
      <w:r w:rsidRPr="00F41294">
        <w:rPr>
          <w:sz w:val="22"/>
          <w:szCs w:val="22"/>
        </w:rPr>
        <w:t>городского округа  «город Каспийск»</w:t>
      </w:r>
    </w:p>
    <w:p w:rsidR="00C8187E" w:rsidRPr="00F41294" w:rsidRDefault="00C8187E" w:rsidP="00F41294">
      <w:pPr>
        <w:pStyle w:val="1"/>
        <w:shd w:val="clear" w:color="auto" w:fill="auto"/>
        <w:spacing w:line="240" w:lineRule="auto"/>
        <w:ind w:left="284" w:right="-2"/>
        <w:contextualSpacing/>
        <w:jc w:val="right"/>
        <w:rPr>
          <w:sz w:val="22"/>
          <w:szCs w:val="22"/>
        </w:rPr>
      </w:pPr>
      <w:r w:rsidRPr="00F41294">
        <w:rPr>
          <w:sz w:val="22"/>
          <w:szCs w:val="22"/>
        </w:rPr>
        <w:t>№</w:t>
      </w:r>
      <w:r w:rsidR="00F32EEF">
        <w:rPr>
          <w:sz w:val="22"/>
          <w:szCs w:val="22"/>
        </w:rPr>
        <w:t xml:space="preserve">  595</w:t>
      </w:r>
      <w:r w:rsidRPr="00F41294">
        <w:rPr>
          <w:sz w:val="22"/>
          <w:szCs w:val="22"/>
        </w:rPr>
        <w:t xml:space="preserve">  от «</w:t>
      </w:r>
      <w:r w:rsidR="00F32EEF">
        <w:rPr>
          <w:sz w:val="22"/>
          <w:szCs w:val="22"/>
        </w:rPr>
        <w:t xml:space="preserve">  17  </w:t>
      </w:r>
      <w:r w:rsidRPr="00F41294">
        <w:rPr>
          <w:sz w:val="22"/>
          <w:szCs w:val="22"/>
        </w:rPr>
        <w:t>»</w:t>
      </w:r>
      <w:r w:rsidR="00F32EEF">
        <w:rPr>
          <w:sz w:val="22"/>
          <w:szCs w:val="22"/>
        </w:rPr>
        <w:t xml:space="preserve">     июля    </w:t>
      </w:r>
      <w:r w:rsidRPr="00F41294">
        <w:rPr>
          <w:sz w:val="22"/>
          <w:szCs w:val="22"/>
        </w:rPr>
        <w:t xml:space="preserve"> 2018  г. </w:t>
      </w:r>
    </w:p>
    <w:p w:rsidR="00C8187E" w:rsidRDefault="00C8187E" w:rsidP="008B7880">
      <w:pPr>
        <w:pStyle w:val="1"/>
        <w:shd w:val="clear" w:color="auto" w:fill="auto"/>
        <w:spacing w:line="240" w:lineRule="auto"/>
        <w:ind w:left="283" w:right="850"/>
        <w:contextualSpacing/>
        <w:jc w:val="right"/>
      </w:pPr>
    </w:p>
    <w:p w:rsidR="00F41294" w:rsidRPr="008B7880" w:rsidRDefault="00C8187E" w:rsidP="008B7880">
      <w:pPr>
        <w:pStyle w:val="1"/>
        <w:shd w:val="clear" w:color="auto" w:fill="auto"/>
        <w:spacing w:line="240" w:lineRule="auto"/>
        <w:ind w:right="-2"/>
        <w:contextualSpacing/>
        <w:jc w:val="center"/>
        <w:rPr>
          <w:b/>
          <w:sz w:val="26"/>
          <w:szCs w:val="26"/>
        </w:rPr>
      </w:pPr>
      <w:r w:rsidRPr="008B7880">
        <w:rPr>
          <w:b/>
          <w:sz w:val="26"/>
          <w:szCs w:val="26"/>
        </w:rPr>
        <w:t xml:space="preserve">Порядок </w:t>
      </w:r>
    </w:p>
    <w:p w:rsidR="00C8187E" w:rsidRPr="008B7880" w:rsidRDefault="00C8187E" w:rsidP="008B7880">
      <w:pPr>
        <w:pStyle w:val="1"/>
        <w:shd w:val="clear" w:color="auto" w:fill="auto"/>
        <w:spacing w:line="240" w:lineRule="auto"/>
        <w:ind w:right="-2"/>
        <w:contextualSpacing/>
        <w:jc w:val="center"/>
        <w:rPr>
          <w:b/>
          <w:sz w:val="26"/>
          <w:szCs w:val="26"/>
        </w:rPr>
      </w:pPr>
      <w:r w:rsidRPr="008B7880">
        <w:rPr>
          <w:b/>
          <w:sz w:val="26"/>
          <w:szCs w:val="26"/>
        </w:rPr>
        <w:t xml:space="preserve">формирования, ведения, ежегодного </w:t>
      </w:r>
      <w:r w:rsidR="00F41294" w:rsidRPr="008B7880">
        <w:rPr>
          <w:b/>
          <w:sz w:val="26"/>
          <w:szCs w:val="26"/>
        </w:rPr>
        <w:t xml:space="preserve"> д</w:t>
      </w:r>
      <w:r w:rsidRPr="008B7880">
        <w:rPr>
          <w:b/>
          <w:sz w:val="26"/>
          <w:szCs w:val="26"/>
        </w:rPr>
        <w:t>ополнения и опубликования перечня муниципального имущества, свободного от прав третьих лиц, предназначенного для предоставления во владение и (или) пользовани</w:t>
      </w:r>
      <w:r w:rsidR="00F41294" w:rsidRPr="008B7880">
        <w:rPr>
          <w:b/>
          <w:sz w:val="26"/>
          <w:szCs w:val="26"/>
        </w:rPr>
        <w:t>я</w:t>
      </w:r>
      <w:r w:rsidRPr="008B7880">
        <w:rPr>
          <w:b/>
          <w:sz w:val="26"/>
          <w:szCs w:val="26"/>
        </w:rPr>
        <w:t xml:space="preserve"> субъектам малого и среднего </w:t>
      </w:r>
      <w:r w:rsidR="00F41294" w:rsidRPr="008B7880">
        <w:rPr>
          <w:b/>
          <w:sz w:val="26"/>
          <w:szCs w:val="26"/>
        </w:rPr>
        <w:t xml:space="preserve"> п</w:t>
      </w:r>
      <w:r w:rsidRPr="008B7880">
        <w:rPr>
          <w:b/>
          <w:sz w:val="26"/>
          <w:szCs w:val="26"/>
        </w:rPr>
        <w:t xml:space="preserve">редпринимательства </w:t>
      </w:r>
      <w:r w:rsidR="00F41294" w:rsidRPr="008B7880">
        <w:rPr>
          <w:b/>
          <w:sz w:val="26"/>
          <w:szCs w:val="26"/>
        </w:rPr>
        <w:t xml:space="preserve"> и </w:t>
      </w:r>
      <w:r w:rsidRPr="008B7880">
        <w:rPr>
          <w:b/>
          <w:sz w:val="26"/>
          <w:szCs w:val="26"/>
        </w:rPr>
        <w:t xml:space="preserve">организациям, образующим </w:t>
      </w:r>
      <w:r w:rsidR="00F41294" w:rsidRPr="008B7880">
        <w:rPr>
          <w:b/>
          <w:sz w:val="26"/>
          <w:szCs w:val="26"/>
        </w:rPr>
        <w:t>и</w:t>
      </w:r>
      <w:r w:rsidRPr="008B7880">
        <w:rPr>
          <w:b/>
          <w:sz w:val="26"/>
          <w:szCs w:val="26"/>
        </w:rPr>
        <w:t xml:space="preserve">нфраструктуру поддержки </w:t>
      </w:r>
      <w:r w:rsidR="00F41294" w:rsidRPr="008B7880">
        <w:rPr>
          <w:b/>
          <w:sz w:val="26"/>
          <w:szCs w:val="26"/>
        </w:rPr>
        <w:t xml:space="preserve"> </w:t>
      </w:r>
      <w:r w:rsidRPr="008B7880">
        <w:rPr>
          <w:b/>
          <w:sz w:val="26"/>
          <w:szCs w:val="26"/>
        </w:rPr>
        <w:t>субъектов малого и среднего предпринимательства</w:t>
      </w:r>
    </w:p>
    <w:p w:rsidR="008B7880" w:rsidRPr="008B7880" w:rsidRDefault="008B7880" w:rsidP="008B7880">
      <w:pPr>
        <w:pStyle w:val="1"/>
        <w:shd w:val="clear" w:color="auto" w:fill="auto"/>
        <w:spacing w:line="240" w:lineRule="auto"/>
        <w:ind w:right="-2"/>
        <w:contextualSpacing/>
        <w:jc w:val="center"/>
        <w:rPr>
          <w:b/>
          <w:sz w:val="26"/>
          <w:szCs w:val="26"/>
        </w:rPr>
      </w:pPr>
    </w:p>
    <w:p w:rsidR="00C8187E" w:rsidRPr="008B7880" w:rsidRDefault="00C8187E" w:rsidP="008B7880">
      <w:pPr>
        <w:pStyle w:val="1"/>
        <w:numPr>
          <w:ilvl w:val="0"/>
          <w:numId w:val="5"/>
        </w:numPr>
        <w:shd w:val="clear" w:color="auto" w:fill="auto"/>
        <w:tabs>
          <w:tab w:val="left" w:pos="426"/>
          <w:tab w:val="left" w:pos="2552"/>
          <w:tab w:val="left" w:pos="2977"/>
          <w:tab w:val="left" w:pos="3119"/>
          <w:tab w:val="left" w:pos="3540"/>
        </w:tabs>
        <w:spacing w:line="240" w:lineRule="auto"/>
        <w:ind w:right="-2"/>
        <w:contextualSpacing/>
        <w:jc w:val="center"/>
        <w:rPr>
          <w:b/>
          <w:sz w:val="26"/>
          <w:szCs w:val="26"/>
        </w:rPr>
      </w:pPr>
      <w:r w:rsidRPr="008B7880">
        <w:rPr>
          <w:b/>
          <w:sz w:val="26"/>
          <w:szCs w:val="26"/>
        </w:rPr>
        <w:t>Общие</w:t>
      </w:r>
      <w:r w:rsidR="00F41294" w:rsidRPr="008B7880">
        <w:rPr>
          <w:b/>
          <w:sz w:val="26"/>
          <w:szCs w:val="26"/>
        </w:rPr>
        <w:t xml:space="preserve">   положения</w:t>
      </w:r>
    </w:p>
    <w:p w:rsidR="00C8187E" w:rsidRPr="008B7880" w:rsidRDefault="00C8187E" w:rsidP="008B7880">
      <w:pPr>
        <w:pStyle w:val="1"/>
        <w:shd w:val="clear" w:color="auto" w:fill="auto"/>
        <w:spacing w:line="240" w:lineRule="auto"/>
        <w:ind w:right="-2" w:firstLine="500"/>
        <w:contextualSpacing/>
        <w:jc w:val="both"/>
        <w:rPr>
          <w:sz w:val="26"/>
          <w:szCs w:val="26"/>
        </w:rPr>
      </w:pPr>
      <w:r w:rsidRPr="008B7880">
        <w:rPr>
          <w:sz w:val="26"/>
          <w:szCs w:val="26"/>
        </w:rPr>
        <w:t>Настоящий Порядок определяет правила формирования, ведения, ежегодного дополнения и опубликования перечня  муниципального  имущества городского округа «город Каспийск»</w:t>
      </w:r>
      <w:r w:rsidRPr="008B7880">
        <w:rPr>
          <w:rStyle w:val="a8"/>
          <w:sz w:val="26"/>
          <w:szCs w:val="26"/>
        </w:rPr>
        <w:t>,</w:t>
      </w:r>
      <w:r w:rsidRPr="008B7880">
        <w:rPr>
          <w:sz w:val="26"/>
          <w:szCs w:val="26"/>
        </w:rPr>
        <w:t xml:space="preserve"> предусмотренного частью 4 статьи 18 Федерального закон; </w:t>
      </w:r>
      <w:proofErr w:type="gramStart"/>
      <w:r w:rsidRPr="008B7880">
        <w:rPr>
          <w:sz w:val="26"/>
          <w:szCs w:val="26"/>
        </w:rPr>
        <w:t>от 24.07.2007 № 209-ФЗ «О развитии малого и среднего предпринимательства в Российской Федерации» (далее - Перечень), свободного от прав третьих лиц, состав информации, подлежащей включению в Перечень в целях</w:t>
      </w:r>
      <w:r w:rsidR="008B7880" w:rsidRPr="008B7880">
        <w:rPr>
          <w:sz w:val="26"/>
          <w:szCs w:val="26"/>
        </w:rPr>
        <w:t>,</w:t>
      </w:r>
      <w:r w:rsidRPr="008B7880">
        <w:rPr>
          <w:sz w:val="26"/>
          <w:szCs w:val="26"/>
        </w:rPr>
        <w:t xml:space="preserve"> предоставления имущества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среднего предпринимательства (далее - субъекты малого и среднего предпринимательства).</w:t>
      </w:r>
      <w:proofErr w:type="gramEnd"/>
    </w:p>
    <w:p w:rsidR="008B7880" w:rsidRPr="008B7880" w:rsidRDefault="008B7880" w:rsidP="008B7880">
      <w:pPr>
        <w:pStyle w:val="1"/>
        <w:shd w:val="clear" w:color="auto" w:fill="auto"/>
        <w:spacing w:line="240" w:lineRule="auto"/>
        <w:ind w:right="-2" w:firstLine="500"/>
        <w:contextualSpacing/>
        <w:jc w:val="both"/>
        <w:rPr>
          <w:sz w:val="26"/>
          <w:szCs w:val="26"/>
        </w:rPr>
      </w:pPr>
    </w:p>
    <w:p w:rsidR="00F41294" w:rsidRPr="008B7880" w:rsidRDefault="00F41294" w:rsidP="008B7880">
      <w:pPr>
        <w:pStyle w:val="1"/>
        <w:numPr>
          <w:ilvl w:val="0"/>
          <w:numId w:val="5"/>
        </w:numPr>
        <w:shd w:val="clear" w:color="auto" w:fill="auto"/>
        <w:tabs>
          <w:tab w:val="left" w:pos="284"/>
          <w:tab w:val="left" w:pos="1134"/>
          <w:tab w:val="left" w:pos="1276"/>
          <w:tab w:val="left" w:pos="1418"/>
          <w:tab w:val="left" w:pos="1560"/>
        </w:tabs>
        <w:spacing w:line="240" w:lineRule="auto"/>
        <w:ind w:right="-2"/>
        <w:contextualSpacing/>
        <w:jc w:val="center"/>
        <w:rPr>
          <w:b/>
          <w:sz w:val="26"/>
          <w:szCs w:val="26"/>
        </w:rPr>
      </w:pPr>
      <w:r w:rsidRPr="008B7880">
        <w:rPr>
          <w:b/>
          <w:sz w:val="26"/>
          <w:szCs w:val="26"/>
        </w:rPr>
        <w:t>Цели создания и основные принципы формирования,</w:t>
      </w:r>
    </w:p>
    <w:p w:rsidR="00F41294" w:rsidRPr="008B7880" w:rsidRDefault="00F41294" w:rsidP="008B7880">
      <w:pPr>
        <w:pStyle w:val="1"/>
        <w:shd w:val="clear" w:color="auto" w:fill="auto"/>
        <w:tabs>
          <w:tab w:val="left" w:pos="1574"/>
        </w:tabs>
        <w:spacing w:line="240" w:lineRule="auto"/>
        <w:ind w:right="-2" w:firstLine="29"/>
        <w:contextualSpacing/>
        <w:jc w:val="center"/>
        <w:rPr>
          <w:b/>
          <w:sz w:val="26"/>
          <w:szCs w:val="26"/>
        </w:rPr>
      </w:pPr>
      <w:r w:rsidRPr="008B7880">
        <w:rPr>
          <w:b/>
          <w:sz w:val="26"/>
          <w:szCs w:val="26"/>
        </w:rPr>
        <w:t>ведения, ежегодного дополнения и опубликования Перечня</w:t>
      </w:r>
    </w:p>
    <w:p w:rsidR="00C8187E" w:rsidRPr="008B7880" w:rsidRDefault="00C8187E" w:rsidP="008B7880">
      <w:pPr>
        <w:pStyle w:val="1"/>
        <w:shd w:val="clear" w:color="auto" w:fill="auto"/>
        <w:tabs>
          <w:tab w:val="left" w:pos="1574"/>
        </w:tabs>
        <w:spacing w:line="240" w:lineRule="auto"/>
        <w:ind w:left="767" w:right="-2"/>
        <w:contextualSpacing/>
        <w:jc w:val="center"/>
        <w:rPr>
          <w:b/>
          <w:sz w:val="10"/>
          <w:szCs w:val="10"/>
        </w:rPr>
      </w:pPr>
    </w:p>
    <w:p w:rsidR="00D76BC8" w:rsidRPr="008B7880" w:rsidRDefault="00C8187E" w:rsidP="008B7880">
      <w:pPr>
        <w:pStyle w:val="1"/>
        <w:numPr>
          <w:ilvl w:val="1"/>
          <w:numId w:val="5"/>
        </w:numPr>
        <w:shd w:val="clear" w:color="auto" w:fill="auto"/>
        <w:tabs>
          <w:tab w:val="left" w:pos="284"/>
          <w:tab w:val="left" w:pos="426"/>
          <w:tab w:val="left" w:pos="1379"/>
          <w:tab w:val="left" w:pos="1560"/>
        </w:tabs>
        <w:ind w:right="-2"/>
        <w:jc w:val="both"/>
        <w:rPr>
          <w:sz w:val="26"/>
          <w:szCs w:val="26"/>
        </w:rPr>
      </w:pPr>
      <w:proofErr w:type="gramStart"/>
      <w:r w:rsidRPr="008B7880">
        <w:rPr>
          <w:sz w:val="26"/>
          <w:szCs w:val="26"/>
        </w:rPr>
        <w:t>Перечень представляет собой реестр объектов муниципального  имущества городского округа «город Каспийск» (далее — объекты учета),  свободного от прав третьих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 предусмотренного частью 1 статьи 18 Федерального</w:t>
      </w:r>
      <w:r w:rsidR="00F41294" w:rsidRPr="008B7880">
        <w:rPr>
          <w:sz w:val="26"/>
          <w:szCs w:val="26"/>
        </w:rPr>
        <w:t xml:space="preserve"> </w:t>
      </w:r>
      <w:r w:rsidRPr="008B7880">
        <w:rPr>
          <w:sz w:val="26"/>
          <w:szCs w:val="26"/>
        </w:rPr>
        <w:t xml:space="preserve"> закона от 24</w:t>
      </w:r>
      <w:r w:rsidR="002659AD" w:rsidRPr="008B7880">
        <w:rPr>
          <w:sz w:val="26"/>
          <w:szCs w:val="26"/>
        </w:rPr>
        <w:t>.</w:t>
      </w:r>
      <w:r w:rsidRPr="008B7880">
        <w:rPr>
          <w:sz w:val="26"/>
          <w:szCs w:val="26"/>
        </w:rPr>
        <w:t>07.2007</w:t>
      </w:r>
      <w:r w:rsidR="002659AD" w:rsidRPr="008B7880">
        <w:rPr>
          <w:sz w:val="26"/>
          <w:szCs w:val="26"/>
        </w:rPr>
        <w:t xml:space="preserve"> г.</w:t>
      </w:r>
      <w:r w:rsidRPr="008B7880">
        <w:rPr>
          <w:sz w:val="26"/>
          <w:szCs w:val="26"/>
        </w:rPr>
        <w:t xml:space="preserve"> № 209-ФЗ «О развитии малого и среднего  предпринимательства в Российской Федерации», которые могут быть предоставлены</w:t>
      </w:r>
      <w:proofErr w:type="gramEnd"/>
      <w:r w:rsidRPr="008B7880">
        <w:rPr>
          <w:sz w:val="26"/>
          <w:szCs w:val="26"/>
        </w:rPr>
        <w:t xml:space="preserve"> </w:t>
      </w:r>
      <w:proofErr w:type="gramStart"/>
      <w:r w:rsidRPr="008B7880">
        <w:rPr>
          <w:sz w:val="26"/>
          <w:szCs w:val="26"/>
        </w:rPr>
        <w:t>во владение и (или) в пользование на долгосрочной основе (в том числе по льготным ставкам арендной платы) субъектам малого и среднего предпринимательства, а также отчуждены на возмездной основе в собственность субъектов малого и среднего предпринимательства в соответствии с Федеральным законом от 22</w:t>
      </w:r>
      <w:r w:rsidR="002659AD" w:rsidRPr="008B7880">
        <w:rPr>
          <w:sz w:val="26"/>
          <w:szCs w:val="26"/>
        </w:rPr>
        <w:t xml:space="preserve">  июля </w:t>
      </w:r>
      <w:r w:rsidRPr="008B7880">
        <w:rPr>
          <w:sz w:val="26"/>
          <w:szCs w:val="26"/>
        </w:rPr>
        <w:t>2008</w:t>
      </w:r>
      <w:r w:rsidR="002659AD" w:rsidRPr="008B7880">
        <w:rPr>
          <w:sz w:val="26"/>
          <w:szCs w:val="26"/>
        </w:rPr>
        <w:t xml:space="preserve">  года</w:t>
      </w:r>
      <w:r w:rsidRPr="008B7880">
        <w:rPr>
          <w:sz w:val="26"/>
          <w:szCs w:val="26"/>
        </w:rPr>
        <w:tab/>
        <w:t>№</w:t>
      </w:r>
      <w:r w:rsidRPr="008B7880">
        <w:rPr>
          <w:sz w:val="26"/>
          <w:szCs w:val="26"/>
        </w:rPr>
        <w:tab/>
        <w:t xml:space="preserve">159-ФЗ «Об особенностях отчуждения недвижимого имущества, находящегося </w:t>
      </w:r>
      <w:r w:rsidRPr="008B7880">
        <w:rPr>
          <w:rStyle w:val="a8"/>
          <w:i w:val="0"/>
          <w:sz w:val="26"/>
          <w:szCs w:val="26"/>
        </w:rPr>
        <w:t>в</w:t>
      </w:r>
      <w:r w:rsidRPr="008B7880">
        <w:rPr>
          <w:rStyle w:val="a8"/>
          <w:sz w:val="26"/>
          <w:szCs w:val="26"/>
        </w:rPr>
        <w:t xml:space="preserve"> </w:t>
      </w:r>
      <w:r w:rsidRPr="008B7880">
        <w:rPr>
          <w:sz w:val="26"/>
          <w:szCs w:val="26"/>
        </w:rPr>
        <w:t>государственной собственности субъектов Российской Федерации или и</w:t>
      </w:r>
      <w:proofErr w:type="gramEnd"/>
      <w:r w:rsidRPr="008B7880">
        <w:rPr>
          <w:sz w:val="26"/>
          <w:szCs w:val="26"/>
        </w:rPr>
        <w:t xml:space="preserve">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подпунктах 6, 8 и пункта 2 статьи 39.3  Земельного кодекса Российской Федерации.</w:t>
      </w:r>
    </w:p>
    <w:p w:rsidR="00D76BC8" w:rsidRPr="008B7880" w:rsidRDefault="00D76BC8" w:rsidP="008B7880">
      <w:pPr>
        <w:pStyle w:val="1"/>
        <w:numPr>
          <w:ilvl w:val="1"/>
          <w:numId w:val="5"/>
        </w:numPr>
        <w:shd w:val="clear" w:color="auto" w:fill="auto"/>
        <w:tabs>
          <w:tab w:val="left" w:pos="284"/>
          <w:tab w:val="left" w:pos="426"/>
          <w:tab w:val="left" w:pos="709"/>
          <w:tab w:val="left" w:pos="1560"/>
        </w:tabs>
        <w:ind w:right="-2"/>
        <w:jc w:val="both"/>
        <w:rPr>
          <w:sz w:val="26"/>
          <w:szCs w:val="26"/>
        </w:rPr>
      </w:pPr>
      <w:r w:rsidRPr="008B7880">
        <w:rPr>
          <w:sz w:val="26"/>
          <w:szCs w:val="26"/>
        </w:rPr>
        <w:t xml:space="preserve">Формирование Перечня осуществляется в целях:      </w:t>
      </w:r>
      <w:r w:rsidRPr="008B7880">
        <w:rPr>
          <w:b/>
          <w:sz w:val="26"/>
          <w:szCs w:val="26"/>
        </w:rPr>
        <w:t xml:space="preserve"> </w:t>
      </w:r>
    </w:p>
    <w:p w:rsidR="00D76BC8" w:rsidRPr="008B7880" w:rsidRDefault="00D76BC8" w:rsidP="008B7880">
      <w:pPr>
        <w:pStyle w:val="1"/>
        <w:numPr>
          <w:ilvl w:val="0"/>
          <w:numId w:val="7"/>
        </w:numPr>
        <w:shd w:val="clear" w:color="auto" w:fill="auto"/>
        <w:ind w:right="-2"/>
        <w:jc w:val="both"/>
        <w:rPr>
          <w:sz w:val="26"/>
          <w:szCs w:val="26"/>
        </w:rPr>
      </w:pPr>
      <w:r w:rsidRPr="008B7880">
        <w:rPr>
          <w:sz w:val="26"/>
          <w:szCs w:val="26"/>
        </w:rPr>
        <w:t xml:space="preserve"> Предоставления имущества, принадлежащего на праве собственности городскому округу «город Каспийск» во владение и (или) пользование на долгосрочной основе (в том числе по льготным ставкам арендной платы) субъектам малого и среднего предпринимательства.</w:t>
      </w:r>
    </w:p>
    <w:p w:rsidR="00D76BC8" w:rsidRPr="008B7880" w:rsidRDefault="00D76BC8" w:rsidP="008B7880">
      <w:pPr>
        <w:pStyle w:val="1"/>
        <w:numPr>
          <w:ilvl w:val="0"/>
          <w:numId w:val="7"/>
        </w:numPr>
        <w:shd w:val="clear" w:color="auto" w:fill="auto"/>
        <w:tabs>
          <w:tab w:val="left" w:pos="426"/>
          <w:tab w:val="left" w:pos="851"/>
        </w:tabs>
        <w:ind w:right="-2"/>
        <w:jc w:val="both"/>
        <w:rPr>
          <w:sz w:val="26"/>
          <w:szCs w:val="26"/>
        </w:rPr>
      </w:pPr>
      <w:proofErr w:type="gramStart"/>
      <w:r w:rsidRPr="008B7880">
        <w:rPr>
          <w:sz w:val="26"/>
          <w:szCs w:val="26"/>
        </w:rPr>
        <w:lastRenderedPageBreak/>
        <w:t>Расширения доступности субъектов малого и среднего предпринимательства к информации об имуществе, принадлежащем на праве собственности городскому округу «город Каспийск» (далее имущество) и подлежащем предоставлению им во владение и (или) пользование на долгосрочной основе (в том числе по льготным ставкам арендной платы) в рамках оказания имущественной поддержки, а также для организации передаче включенного в  Перечень имущества указанным лицам.</w:t>
      </w:r>
      <w:proofErr w:type="gramEnd"/>
    </w:p>
    <w:p w:rsidR="00D76BC8" w:rsidRPr="008B7880" w:rsidRDefault="00D76BC8" w:rsidP="008B7880">
      <w:pPr>
        <w:pStyle w:val="1"/>
        <w:numPr>
          <w:ilvl w:val="0"/>
          <w:numId w:val="7"/>
        </w:numPr>
        <w:shd w:val="clear" w:color="auto" w:fill="auto"/>
        <w:tabs>
          <w:tab w:val="left" w:pos="426"/>
          <w:tab w:val="left" w:pos="851"/>
        </w:tabs>
        <w:ind w:right="-2"/>
        <w:jc w:val="both"/>
        <w:rPr>
          <w:sz w:val="26"/>
          <w:szCs w:val="26"/>
        </w:rPr>
      </w:pPr>
      <w:r w:rsidRPr="008B7880">
        <w:rPr>
          <w:sz w:val="26"/>
          <w:szCs w:val="26"/>
        </w:rPr>
        <w:t>Реализации полномочий</w:t>
      </w:r>
      <w:r w:rsidRPr="008B7880">
        <w:rPr>
          <w:rStyle w:val="70"/>
          <w:i/>
          <w:sz w:val="26"/>
          <w:szCs w:val="26"/>
        </w:rPr>
        <w:t xml:space="preserve"> </w:t>
      </w:r>
      <w:r w:rsidRPr="008B7880">
        <w:rPr>
          <w:rStyle w:val="a8"/>
          <w:i w:val="0"/>
          <w:sz w:val="26"/>
          <w:szCs w:val="26"/>
        </w:rPr>
        <w:t>органа местного самоуправления</w:t>
      </w:r>
      <w:r w:rsidRPr="008B7880">
        <w:rPr>
          <w:sz w:val="26"/>
          <w:szCs w:val="26"/>
        </w:rPr>
        <w:t xml:space="preserve"> городского округа «город Каспийск» по вопросам развития малого и среднего предпринимательства путем оказания имущественной поддержки субъектам малого и среднего  предпринимательства.</w:t>
      </w:r>
    </w:p>
    <w:p w:rsidR="00D76BC8" w:rsidRPr="008B7880" w:rsidRDefault="00D76BC8" w:rsidP="008B7880">
      <w:pPr>
        <w:pStyle w:val="1"/>
        <w:numPr>
          <w:ilvl w:val="0"/>
          <w:numId w:val="7"/>
        </w:numPr>
        <w:shd w:val="clear" w:color="auto" w:fill="auto"/>
        <w:tabs>
          <w:tab w:val="left" w:pos="426"/>
          <w:tab w:val="left" w:pos="851"/>
        </w:tabs>
        <w:ind w:right="-2"/>
        <w:jc w:val="both"/>
        <w:rPr>
          <w:sz w:val="26"/>
          <w:szCs w:val="26"/>
        </w:rPr>
      </w:pPr>
      <w:r w:rsidRPr="008B7880">
        <w:rPr>
          <w:sz w:val="26"/>
          <w:szCs w:val="26"/>
        </w:rPr>
        <w:t>Повышения эффективности управления  муниципальным  имуществом, находящимся в собственности  городского округа «город Каспийск»</w:t>
      </w:r>
      <w:r w:rsidR="000826A5" w:rsidRPr="008B7880">
        <w:rPr>
          <w:sz w:val="26"/>
          <w:szCs w:val="26"/>
        </w:rPr>
        <w:t>.</w:t>
      </w:r>
    </w:p>
    <w:p w:rsidR="00D76BC8" w:rsidRPr="008B7880" w:rsidRDefault="005C581A" w:rsidP="008B7880">
      <w:pPr>
        <w:pStyle w:val="1"/>
        <w:numPr>
          <w:ilvl w:val="1"/>
          <w:numId w:val="5"/>
        </w:numPr>
        <w:shd w:val="clear" w:color="auto" w:fill="auto"/>
        <w:tabs>
          <w:tab w:val="left" w:pos="284"/>
          <w:tab w:val="left" w:pos="426"/>
          <w:tab w:val="left" w:pos="1379"/>
          <w:tab w:val="left" w:pos="1560"/>
        </w:tabs>
        <w:ind w:right="-2"/>
        <w:jc w:val="both"/>
        <w:rPr>
          <w:sz w:val="26"/>
          <w:szCs w:val="26"/>
        </w:rPr>
      </w:pPr>
      <w:r w:rsidRPr="008B7880">
        <w:rPr>
          <w:sz w:val="26"/>
          <w:szCs w:val="26"/>
        </w:rPr>
        <w:t xml:space="preserve"> Формирование и ведение Перечня основывается на следующих основных принципах:</w:t>
      </w:r>
    </w:p>
    <w:p w:rsidR="005C581A" w:rsidRPr="008B7880" w:rsidRDefault="005C581A" w:rsidP="008B7880">
      <w:pPr>
        <w:pStyle w:val="1"/>
        <w:numPr>
          <w:ilvl w:val="2"/>
          <w:numId w:val="5"/>
        </w:numPr>
        <w:shd w:val="clear" w:color="auto" w:fill="auto"/>
        <w:tabs>
          <w:tab w:val="left" w:pos="709"/>
          <w:tab w:val="left" w:pos="2012"/>
        </w:tabs>
        <w:ind w:right="-2"/>
        <w:jc w:val="both"/>
        <w:rPr>
          <w:sz w:val="26"/>
          <w:szCs w:val="26"/>
        </w:rPr>
      </w:pPr>
      <w:r w:rsidRPr="008B7880">
        <w:rPr>
          <w:sz w:val="26"/>
          <w:szCs w:val="26"/>
        </w:rPr>
        <w:t xml:space="preserve"> Достоверность данных об имуществе, включаемом в Перечень, и поддержание актуальности информации об имуществе, включенном в Перечень; </w:t>
      </w:r>
    </w:p>
    <w:p w:rsidR="005C581A" w:rsidRPr="008B7880" w:rsidRDefault="005C581A" w:rsidP="008B7880">
      <w:pPr>
        <w:pStyle w:val="1"/>
        <w:numPr>
          <w:ilvl w:val="0"/>
          <w:numId w:val="10"/>
        </w:numPr>
        <w:shd w:val="clear" w:color="auto" w:fill="auto"/>
        <w:tabs>
          <w:tab w:val="left" w:pos="709"/>
          <w:tab w:val="left" w:pos="1414"/>
        </w:tabs>
        <w:ind w:right="-2"/>
        <w:jc w:val="both"/>
        <w:rPr>
          <w:sz w:val="26"/>
          <w:szCs w:val="26"/>
        </w:rPr>
      </w:pPr>
      <w:r w:rsidRPr="008B7880">
        <w:rPr>
          <w:sz w:val="26"/>
          <w:szCs w:val="26"/>
        </w:rPr>
        <w:t>Открытость и доступность сведений об имуществе в Перечне.</w:t>
      </w:r>
    </w:p>
    <w:p w:rsidR="005C581A" w:rsidRPr="008B7880" w:rsidRDefault="005C581A" w:rsidP="008B7880">
      <w:pPr>
        <w:pStyle w:val="1"/>
        <w:numPr>
          <w:ilvl w:val="0"/>
          <w:numId w:val="10"/>
        </w:numPr>
        <w:shd w:val="clear" w:color="auto" w:fill="auto"/>
        <w:tabs>
          <w:tab w:val="left" w:pos="709"/>
          <w:tab w:val="left" w:pos="1414"/>
        </w:tabs>
        <w:ind w:right="-2"/>
        <w:jc w:val="both"/>
        <w:rPr>
          <w:sz w:val="26"/>
          <w:szCs w:val="26"/>
        </w:rPr>
      </w:pPr>
      <w:proofErr w:type="gramStart"/>
      <w:r w:rsidRPr="008B7880">
        <w:rPr>
          <w:sz w:val="26"/>
          <w:szCs w:val="26"/>
        </w:rPr>
        <w:t>Ежегодная актуализация Перечня (до 1 ноября текущего года), осуществляемая на основе предложений, в том числе внесенных по итогам заседаний коллегиального органа   городского округа «город Каспийск» по обеспечению взаимодействия исполнительных органов власти</w:t>
      </w:r>
      <w:r w:rsidRPr="008B7880">
        <w:rPr>
          <w:i/>
          <w:sz w:val="26"/>
          <w:szCs w:val="26"/>
        </w:rPr>
        <w:t xml:space="preserve"> </w:t>
      </w:r>
      <w:r w:rsidRPr="008B7880">
        <w:rPr>
          <w:rStyle w:val="a8"/>
          <w:i w:val="0"/>
          <w:sz w:val="26"/>
          <w:szCs w:val="26"/>
        </w:rPr>
        <w:t>Республики Дагестан</w:t>
      </w:r>
      <w:r w:rsidRPr="008B7880">
        <w:rPr>
          <w:i/>
          <w:sz w:val="26"/>
          <w:szCs w:val="26"/>
        </w:rPr>
        <w:t xml:space="preserve"> с</w:t>
      </w:r>
      <w:r w:rsidRPr="008B7880">
        <w:rPr>
          <w:sz w:val="26"/>
          <w:szCs w:val="26"/>
        </w:rPr>
        <w:t xml:space="preserve"> территориальным органом </w:t>
      </w:r>
      <w:proofErr w:type="spellStart"/>
      <w:r w:rsidRPr="008B7880">
        <w:rPr>
          <w:sz w:val="26"/>
          <w:szCs w:val="26"/>
        </w:rPr>
        <w:t>Росимущества</w:t>
      </w:r>
      <w:proofErr w:type="spellEnd"/>
      <w:r w:rsidRPr="008B7880">
        <w:rPr>
          <w:sz w:val="26"/>
          <w:szCs w:val="26"/>
        </w:rPr>
        <w:t xml:space="preserve"> в </w:t>
      </w:r>
      <w:r w:rsidRPr="008B7880">
        <w:rPr>
          <w:rStyle w:val="a8"/>
          <w:i w:val="0"/>
          <w:sz w:val="26"/>
          <w:szCs w:val="26"/>
        </w:rPr>
        <w:t>Республике Дагестан</w:t>
      </w:r>
      <w:r w:rsidRPr="008B7880">
        <w:rPr>
          <w:i/>
          <w:sz w:val="26"/>
          <w:szCs w:val="26"/>
        </w:rPr>
        <w:t xml:space="preserve"> </w:t>
      </w:r>
      <w:r w:rsidRPr="008B7880">
        <w:rPr>
          <w:sz w:val="26"/>
          <w:szCs w:val="26"/>
        </w:rPr>
        <w:t xml:space="preserve"> и органами местного самоуправления по вопросам оказания имущественной поддержки субъектам малого и среднего предпринимательства;</w:t>
      </w:r>
      <w:proofErr w:type="gramEnd"/>
    </w:p>
    <w:p w:rsidR="005C581A" w:rsidRPr="008B7880" w:rsidRDefault="00281768" w:rsidP="008B7880">
      <w:pPr>
        <w:pStyle w:val="1"/>
        <w:numPr>
          <w:ilvl w:val="0"/>
          <w:numId w:val="10"/>
        </w:numPr>
        <w:shd w:val="clear" w:color="auto" w:fill="auto"/>
        <w:tabs>
          <w:tab w:val="left" w:pos="709"/>
          <w:tab w:val="left" w:pos="1414"/>
        </w:tabs>
        <w:ind w:right="-2"/>
        <w:jc w:val="both"/>
        <w:rPr>
          <w:sz w:val="26"/>
          <w:szCs w:val="26"/>
        </w:rPr>
      </w:pPr>
      <w:r w:rsidRPr="008B7880">
        <w:rPr>
          <w:sz w:val="26"/>
          <w:szCs w:val="26"/>
        </w:rPr>
        <w:t>Взаимодействие с общественными организациями, выражающими интересы субъектов малого и среднего предпринимательства, институтами развития в сфере малого и среднего предпринимательства в ходе формирования и дополнения Перечня.</w:t>
      </w:r>
    </w:p>
    <w:p w:rsidR="00A61B32" w:rsidRPr="008B7880" w:rsidRDefault="00281768" w:rsidP="008B7880">
      <w:pPr>
        <w:pStyle w:val="1"/>
        <w:numPr>
          <w:ilvl w:val="1"/>
          <w:numId w:val="5"/>
        </w:numPr>
        <w:shd w:val="clear" w:color="auto" w:fill="auto"/>
        <w:tabs>
          <w:tab w:val="left" w:pos="709"/>
          <w:tab w:val="left" w:pos="1414"/>
        </w:tabs>
        <w:ind w:right="-2"/>
        <w:jc w:val="both"/>
        <w:rPr>
          <w:sz w:val="26"/>
          <w:szCs w:val="26"/>
        </w:rPr>
      </w:pPr>
      <w:r w:rsidRPr="008B7880">
        <w:rPr>
          <w:sz w:val="26"/>
          <w:szCs w:val="26"/>
        </w:rPr>
        <w:t>Использование имущества, включенного в Перечень, осуществляется только в целях предоставления его во владение и (или) пользование субъектам малого и среднего предпринимательства.</w:t>
      </w:r>
    </w:p>
    <w:p w:rsidR="00A61B32" w:rsidRPr="008B7880" w:rsidRDefault="00A61B32" w:rsidP="008B7880">
      <w:pPr>
        <w:pStyle w:val="1"/>
        <w:shd w:val="clear" w:color="auto" w:fill="auto"/>
        <w:tabs>
          <w:tab w:val="left" w:pos="709"/>
          <w:tab w:val="left" w:pos="1414"/>
        </w:tabs>
        <w:ind w:right="-2"/>
        <w:jc w:val="both"/>
        <w:rPr>
          <w:sz w:val="26"/>
          <w:szCs w:val="26"/>
        </w:rPr>
      </w:pPr>
      <w:r w:rsidRPr="008B7880">
        <w:rPr>
          <w:sz w:val="26"/>
          <w:szCs w:val="26"/>
        </w:rPr>
        <w:t xml:space="preserve">             </w:t>
      </w:r>
      <w:proofErr w:type="gramStart"/>
      <w:r w:rsidRPr="008B7880">
        <w:rPr>
          <w:sz w:val="26"/>
          <w:szCs w:val="26"/>
        </w:rPr>
        <w:t>Запрещается продажа государственного и муниципального имущества, включенного в Перечень, за исключением возмездного отчуждения такого имущества в собственность субъектов малого и среднего предпринимательства в соответствии с Федеральным законом от 22.07.2008</w:t>
      </w:r>
      <w:r w:rsidR="008B7880">
        <w:rPr>
          <w:sz w:val="26"/>
          <w:szCs w:val="26"/>
        </w:rPr>
        <w:t xml:space="preserve"> года </w:t>
      </w:r>
      <w:r w:rsidRPr="008B7880">
        <w:rPr>
          <w:sz w:val="26"/>
          <w:szCs w:val="26"/>
        </w:rPr>
        <w:t xml:space="preserve"> №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roofErr w:type="gramEnd"/>
      <w:r w:rsidRPr="008B7880">
        <w:rPr>
          <w:sz w:val="26"/>
          <w:szCs w:val="26"/>
        </w:rPr>
        <w:t>» и в случаях, указанных в подпунктах 6, 8 и 9 пункта 2 статьи 39.3. Земельного кодекса Российской Федерации.</w:t>
      </w:r>
    </w:p>
    <w:p w:rsidR="00A61B32" w:rsidRPr="008B7880" w:rsidRDefault="00A61B32" w:rsidP="008B7880">
      <w:pPr>
        <w:pStyle w:val="1"/>
        <w:shd w:val="clear" w:color="auto" w:fill="auto"/>
        <w:tabs>
          <w:tab w:val="left" w:pos="709"/>
          <w:tab w:val="left" w:pos="1414"/>
        </w:tabs>
        <w:spacing w:line="240" w:lineRule="auto"/>
        <w:ind w:right="-2"/>
        <w:contextualSpacing/>
        <w:jc w:val="both"/>
        <w:rPr>
          <w:sz w:val="26"/>
          <w:szCs w:val="26"/>
        </w:rPr>
      </w:pPr>
      <w:r w:rsidRPr="008B7880">
        <w:rPr>
          <w:sz w:val="26"/>
          <w:szCs w:val="26"/>
        </w:rPr>
        <w:t xml:space="preserve">             </w:t>
      </w:r>
      <w:proofErr w:type="gramStart"/>
      <w:r w:rsidRPr="008B7880">
        <w:rPr>
          <w:sz w:val="26"/>
          <w:szCs w:val="26"/>
        </w:rPr>
        <w:t>В отношении  указанного   имущества  запрещаются  также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 имущества (перенаем), передача в субаренду, за исключением предоставления такого имущества в субаренду субъектам малого и среднего предпринимательства организациями, образующими инфраструктуру</w:t>
      </w:r>
      <w:proofErr w:type="gramEnd"/>
      <w:r w:rsidRPr="008B7880">
        <w:rPr>
          <w:sz w:val="26"/>
          <w:szCs w:val="26"/>
        </w:rPr>
        <w:t xml:space="preserve"> поддержки субъектов малого и среднего предпринимательства, и в случае, если в субаренду предоставляется имущество, предусмотренное пунктом 14 части 1 статьи 17.1. Федерального закона от 26.07.2006</w:t>
      </w:r>
      <w:r w:rsidR="008B7880">
        <w:rPr>
          <w:sz w:val="26"/>
          <w:szCs w:val="26"/>
        </w:rPr>
        <w:t xml:space="preserve"> года </w:t>
      </w:r>
      <w:r w:rsidRPr="008B7880">
        <w:rPr>
          <w:sz w:val="26"/>
          <w:szCs w:val="26"/>
        </w:rPr>
        <w:t xml:space="preserve"> № 135-Ф3 «О защите конкуренции».</w:t>
      </w:r>
    </w:p>
    <w:p w:rsidR="00BE3EC6" w:rsidRPr="008B7880" w:rsidRDefault="00BE3EC6" w:rsidP="008B7880">
      <w:pPr>
        <w:pStyle w:val="1"/>
        <w:shd w:val="clear" w:color="auto" w:fill="auto"/>
        <w:tabs>
          <w:tab w:val="left" w:pos="709"/>
          <w:tab w:val="left" w:pos="1414"/>
        </w:tabs>
        <w:spacing w:line="240" w:lineRule="auto"/>
        <w:ind w:right="-2"/>
        <w:contextualSpacing/>
        <w:jc w:val="both"/>
        <w:rPr>
          <w:sz w:val="26"/>
          <w:szCs w:val="26"/>
        </w:rPr>
      </w:pPr>
    </w:p>
    <w:p w:rsidR="00A61B32" w:rsidRPr="008B7880" w:rsidRDefault="00A61B32" w:rsidP="008B7880">
      <w:pPr>
        <w:pStyle w:val="1"/>
        <w:numPr>
          <w:ilvl w:val="0"/>
          <w:numId w:val="5"/>
        </w:numPr>
        <w:shd w:val="clear" w:color="auto" w:fill="auto"/>
        <w:tabs>
          <w:tab w:val="left" w:pos="284"/>
          <w:tab w:val="left" w:pos="709"/>
          <w:tab w:val="left" w:pos="993"/>
          <w:tab w:val="left" w:pos="1414"/>
        </w:tabs>
        <w:spacing w:line="240" w:lineRule="auto"/>
        <w:ind w:right="-2" w:hanging="720"/>
        <w:contextualSpacing/>
        <w:jc w:val="center"/>
        <w:rPr>
          <w:b/>
          <w:sz w:val="26"/>
          <w:szCs w:val="26"/>
        </w:rPr>
      </w:pPr>
      <w:r w:rsidRPr="008B7880">
        <w:rPr>
          <w:b/>
          <w:sz w:val="26"/>
          <w:szCs w:val="26"/>
        </w:rPr>
        <w:lastRenderedPageBreak/>
        <w:t>Формирование, ведение и ежегодное дополнение Перечня</w:t>
      </w:r>
      <w:r w:rsidR="000826A5" w:rsidRPr="008B7880">
        <w:rPr>
          <w:b/>
          <w:sz w:val="26"/>
          <w:szCs w:val="26"/>
        </w:rPr>
        <w:t>.</w:t>
      </w:r>
    </w:p>
    <w:p w:rsidR="00BE3EC6" w:rsidRPr="008B7880" w:rsidRDefault="00BE3EC6" w:rsidP="008B7880">
      <w:pPr>
        <w:pStyle w:val="1"/>
        <w:shd w:val="clear" w:color="auto" w:fill="auto"/>
        <w:tabs>
          <w:tab w:val="left" w:pos="284"/>
          <w:tab w:val="left" w:pos="709"/>
          <w:tab w:val="left" w:pos="1414"/>
        </w:tabs>
        <w:spacing w:line="240" w:lineRule="auto"/>
        <w:ind w:right="-2"/>
        <w:contextualSpacing/>
        <w:rPr>
          <w:b/>
          <w:sz w:val="10"/>
          <w:szCs w:val="10"/>
        </w:rPr>
      </w:pPr>
    </w:p>
    <w:p w:rsidR="001E4141" w:rsidRPr="008B7880" w:rsidRDefault="001E4141" w:rsidP="008B7880">
      <w:pPr>
        <w:pStyle w:val="a6"/>
        <w:widowControl w:val="0"/>
        <w:numPr>
          <w:ilvl w:val="0"/>
          <w:numId w:val="12"/>
        </w:numPr>
        <w:tabs>
          <w:tab w:val="left" w:pos="1278"/>
        </w:tabs>
        <w:ind w:right="-2" w:firstLine="680"/>
        <w:jc w:val="both"/>
        <w:rPr>
          <w:vanish/>
          <w:spacing w:val="-10"/>
          <w:sz w:val="26"/>
          <w:szCs w:val="26"/>
          <w:lang w:eastAsia="en-US"/>
        </w:rPr>
      </w:pPr>
    </w:p>
    <w:p w:rsidR="001E4141" w:rsidRPr="008B7880" w:rsidRDefault="001E4141" w:rsidP="008B7880">
      <w:pPr>
        <w:pStyle w:val="a6"/>
        <w:widowControl w:val="0"/>
        <w:numPr>
          <w:ilvl w:val="0"/>
          <w:numId w:val="12"/>
        </w:numPr>
        <w:tabs>
          <w:tab w:val="left" w:pos="1278"/>
        </w:tabs>
        <w:ind w:right="-2" w:firstLine="680"/>
        <w:jc w:val="both"/>
        <w:rPr>
          <w:vanish/>
          <w:spacing w:val="-10"/>
          <w:sz w:val="26"/>
          <w:szCs w:val="26"/>
          <w:lang w:eastAsia="en-US"/>
        </w:rPr>
      </w:pPr>
    </w:p>
    <w:p w:rsidR="001E4141" w:rsidRPr="008B7880" w:rsidRDefault="001E4141" w:rsidP="008B7880">
      <w:pPr>
        <w:pStyle w:val="a6"/>
        <w:widowControl w:val="0"/>
        <w:numPr>
          <w:ilvl w:val="0"/>
          <w:numId w:val="12"/>
        </w:numPr>
        <w:tabs>
          <w:tab w:val="left" w:pos="1278"/>
        </w:tabs>
        <w:ind w:right="-2" w:firstLine="680"/>
        <w:jc w:val="both"/>
        <w:rPr>
          <w:vanish/>
          <w:spacing w:val="-10"/>
          <w:sz w:val="26"/>
          <w:szCs w:val="26"/>
          <w:lang w:eastAsia="en-US"/>
        </w:rPr>
      </w:pPr>
    </w:p>
    <w:p w:rsidR="00A61B32" w:rsidRPr="008B7880" w:rsidRDefault="000826A5" w:rsidP="008B7880">
      <w:pPr>
        <w:pStyle w:val="1"/>
        <w:numPr>
          <w:ilvl w:val="1"/>
          <w:numId w:val="12"/>
        </w:numPr>
        <w:shd w:val="clear" w:color="auto" w:fill="auto"/>
        <w:tabs>
          <w:tab w:val="left" w:pos="426"/>
          <w:tab w:val="left" w:pos="709"/>
        </w:tabs>
        <w:spacing w:line="240" w:lineRule="auto"/>
        <w:ind w:right="-2"/>
        <w:contextualSpacing/>
        <w:jc w:val="both"/>
        <w:rPr>
          <w:sz w:val="26"/>
          <w:szCs w:val="26"/>
        </w:rPr>
      </w:pPr>
      <w:r w:rsidRPr="008B7880">
        <w:rPr>
          <w:sz w:val="26"/>
          <w:szCs w:val="26"/>
        </w:rPr>
        <w:t xml:space="preserve">  </w:t>
      </w:r>
      <w:r w:rsidR="00A61B32" w:rsidRPr="008B7880">
        <w:rPr>
          <w:sz w:val="26"/>
          <w:szCs w:val="26"/>
        </w:rPr>
        <w:t xml:space="preserve">Перечень, изменения и ежегодное дополнение в него утверждаются решением </w:t>
      </w:r>
      <w:r w:rsidRPr="008B7880">
        <w:rPr>
          <w:sz w:val="26"/>
          <w:szCs w:val="26"/>
        </w:rPr>
        <w:t>администрации городского округа «город Каспийск»</w:t>
      </w:r>
      <w:r w:rsidRPr="008B7880">
        <w:rPr>
          <w:rStyle w:val="a8"/>
          <w:i w:val="0"/>
          <w:sz w:val="26"/>
          <w:szCs w:val="26"/>
        </w:rPr>
        <w:t>.</w:t>
      </w:r>
    </w:p>
    <w:p w:rsidR="00A61B32" w:rsidRPr="008B7880" w:rsidRDefault="00A61B32" w:rsidP="008B7880">
      <w:pPr>
        <w:pStyle w:val="1"/>
        <w:numPr>
          <w:ilvl w:val="1"/>
          <w:numId w:val="12"/>
        </w:numPr>
        <w:shd w:val="clear" w:color="auto" w:fill="auto"/>
        <w:tabs>
          <w:tab w:val="left" w:pos="567"/>
          <w:tab w:val="left" w:pos="709"/>
        </w:tabs>
        <w:spacing w:line="240" w:lineRule="auto"/>
        <w:ind w:right="-2"/>
        <w:contextualSpacing/>
        <w:jc w:val="both"/>
        <w:rPr>
          <w:sz w:val="26"/>
          <w:szCs w:val="26"/>
        </w:rPr>
      </w:pPr>
      <w:r w:rsidRPr="008B7880">
        <w:rPr>
          <w:sz w:val="26"/>
          <w:szCs w:val="26"/>
        </w:rPr>
        <w:t>Перечень формируется в виде информационной базы данных, содержащей объекты учета</w:t>
      </w:r>
      <w:r w:rsidR="000826A5" w:rsidRPr="008B7880">
        <w:rPr>
          <w:sz w:val="26"/>
          <w:szCs w:val="26"/>
        </w:rPr>
        <w:t>.</w:t>
      </w:r>
    </w:p>
    <w:p w:rsidR="00A61B32" w:rsidRPr="008B7880" w:rsidRDefault="000826A5" w:rsidP="008B7880">
      <w:pPr>
        <w:pStyle w:val="1"/>
        <w:numPr>
          <w:ilvl w:val="1"/>
          <w:numId w:val="12"/>
        </w:numPr>
        <w:shd w:val="clear" w:color="auto" w:fill="auto"/>
        <w:tabs>
          <w:tab w:val="left" w:pos="426"/>
          <w:tab w:val="left" w:pos="709"/>
        </w:tabs>
        <w:spacing w:line="240" w:lineRule="auto"/>
        <w:ind w:right="-2"/>
        <w:contextualSpacing/>
        <w:jc w:val="both"/>
        <w:rPr>
          <w:sz w:val="26"/>
          <w:szCs w:val="26"/>
        </w:rPr>
      </w:pPr>
      <w:r w:rsidRPr="008B7880">
        <w:rPr>
          <w:sz w:val="26"/>
          <w:szCs w:val="26"/>
        </w:rPr>
        <w:t xml:space="preserve"> </w:t>
      </w:r>
      <w:r w:rsidR="00A61B32" w:rsidRPr="008B7880">
        <w:rPr>
          <w:sz w:val="26"/>
          <w:szCs w:val="26"/>
        </w:rPr>
        <w:t>Ведение Перечня осуществляется уполномоченным органом в электронной форме.</w:t>
      </w:r>
    </w:p>
    <w:p w:rsidR="001E4141" w:rsidRPr="008B7880" w:rsidRDefault="00A61B32" w:rsidP="008B7880">
      <w:pPr>
        <w:pStyle w:val="1"/>
        <w:numPr>
          <w:ilvl w:val="1"/>
          <w:numId w:val="12"/>
        </w:numPr>
        <w:shd w:val="clear" w:color="auto" w:fill="auto"/>
        <w:tabs>
          <w:tab w:val="left" w:pos="709"/>
        </w:tabs>
        <w:spacing w:line="240" w:lineRule="auto"/>
        <w:ind w:right="-2"/>
        <w:contextualSpacing/>
        <w:jc w:val="both"/>
        <w:rPr>
          <w:sz w:val="26"/>
          <w:szCs w:val="26"/>
        </w:rPr>
      </w:pPr>
      <w:proofErr w:type="gramStart"/>
      <w:r w:rsidRPr="008B7880">
        <w:rPr>
          <w:sz w:val="26"/>
          <w:szCs w:val="26"/>
        </w:rPr>
        <w:t xml:space="preserve">Сведения об утвержденном Перечне, а также об изменениях, дополнениях, внесенных в Перечень, представляются </w:t>
      </w:r>
      <w:r w:rsidR="000826A5" w:rsidRPr="008B7880">
        <w:rPr>
          <w:color w:val="000000" w:themeColor="text1"/>
          <w:sz w:val="26"/>
          <w:szCs w:val="26"/>
        </w:rPr>
        <w:t>Управлением имущественных отношений администрации городского округа «город Каспийск»</w:t>
      </w:r>
      <w:r w:rsidR="000826A5" w:rsidRPr="008B7880">
        <w:rPr>
          <w:rStyle w:val="51"/>
          <w:sz w:val="26"/>
          <w:szCs w:val="26"/>
        </w:rPr>
        <w:t xml:space="preserve"> </w:t>
      </w:r>
      <w:r w:rsidRPr="008B7880">
        <w:rPr>
          <w:sz w:val="26"/>
          <w:szCs w:val="26"/>
        </w:rPr>
        <w:t>в акционерное общество «Федеральная корпорация по развитию малого и среднего предпринимательства» в порядке, по форме и сроки,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w:t>
      </w:r>
      <w:proofErr w:type="gramEnd"/>
      <w:r w:rsidRPr="008B7880">
        <w:rPr>
          <w:sz w:val="26"/>
          <w:szCs w:val="26"/>
        </w:rPr>
        <w:t xml:space="preserve"> среднего и малого бизнеса.</w:t>
      </w:r>
    </w:p>
    <w:p w:rsidR="001E4141" w:rsidRPr="008B7880" w:rsidRDefault="001E4141" w:rsidP="008B7880">
      <w:pPr>
        <w:pStyle w:val="1"/>
        <w:numPr>
          <w:ilvl w:val="1"/>
          <w:numId w:val="12"/>
        </w:numPr>
        <w:shd w:val="clear" w:color="auto" w:fill="auto"/>
        <w:tabs>
          <w:tab w:val="left" w:pos="709"/>
        </w:tabs>
        <w:spacing w:line="240" w:lineRule="auto"/>
        <w:ind w:right="-2"/>
        <w:contextualSpacing/>
        <w:jc w:val="both"/>
        <w:rPr>
          <w:sz w:val="26"/>
          <w:szCs w:val="26"/>
        </w:rPr>
      </w:pPr>
      <w:r w:rsidRPr="008B7880">
        <w:rPr>
          <w:sz w:val="26"/>
          <w:szCs w:val="26"/>
        </w:rPr>
        <w:t>В перечень вносятся сведения об имуществе, соответствую</w:t>
      </w:r>
      <w:r w:rsidR="000826A5" w:rsidRPr="008B7880">
        <w:rPr>
          <w:sz w:val="26"/>
          <w:szCs w:val="26"/>
        </w:rPr>
        <w:t>щем</w:t>
      </w:r>
      <w:r w:rsidRPr="008B7880">
        <w:rPr>
          <w:sz w:val="26"/>
          <w:szCs w:val="26"/>
        </w:rPr>
        <w:t xml:space="preserve"> следующем критериям:</w:t>
      </w:r>
    </w:p>
    <w:p w:rsidR="001E4141" w:rsidRPr="008B7880" w:rsidRDefault="001E4141" w:rsidP="008B7880">
      <w:pPr>
        <w:pStyle w:val="1"/>
        <w:shd w:val="clear" w:color="auto" w:fill="auto"/>
        <w:tabs>
          <w:tab w:val="left" w:pos="709"/>
        </w:tabs>
        <w:spacing w:line="240" w:lineRule="auto"/>
        <w:ind w:right="-2"/>
        <w:contextualSpacing/>
        <w:jc w:val="both"/>
        <w:rPr>
          <w:sz w:val="26"/>
          <w:szCs w:val="26"/>
        </w:rPr>
      </w:pPr>
      <w:r w:rsidRPr="008B7880">
        <w:rPr>
          <w:b/>
          <w:sz w:val="26"/>
          <w:szCs w:val="26"/>
        </w:rPr>
        <w:t>3.5.1</w:t>
      </w:r>
      <w:r w:rsidRPr="008B7880">
        <w:rPr>
          <w:sz w:val="26"/>
          <w:szCs w:val="26"/>
        </w:rPr>
        <w:t xml:space="preserve">  Имущество свободно</w:t>
      </w:r>
      <w:r w:rsidR="00F70DB4" w:rsidRPr="008B7880">
        <w:rPr>
          <w:sz w:val="26"/>
          <w:szCs w:val="26"/>
        </w:rPr>
        <w:t xml:space="preserve"> </w:t>
      </w:r>
      <w:r w:rsidRPr="008B7880">
        <w:rPr>
          <w:sz w:val="26"/>
          <w:szCs w:val="26"/>
        </w:rPr>
        <w:t xml:space="preserve">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1E4141" w:rsidRPr="008B7880" w:rsidRDefault="001E4141" w:rsidP="008B7880">
      <w:pPr>
        <w:pStyle w:val="a6"/>
        <w:widowControl w:val="0"/>
        <w:numPr>
          <w:ilvl w:val="1"/>
          <w:numId w:val="5"/>
        </w:numPr>
        <w:tabs>
          <w:tab w:val="left" w:pos="1424"/>
        </w:tabs>
        <w:ind w:left="0" w:right="-2" w:hanging="360"/>
        <w:jc w:val="both"/>
        <w:rPr>
          <w:vanish/>
          <w:spacing w:val="-10"/>
          <w:sz w:val="26"/>
          <w:szCs w:val="26"/>
          <w:lang w:eastAsia="en-US"/>
        </w:rPr>
      </w:pPr>
    </w:p>
    <w:p w:rsidR="001E4141" w:rsidRPr="008B7880" w:rsidRDefault="001E4141" w:rsidP="008B7880">
      <w:pPr>
        <w:pStyle w:val="a6"/>
        <w:widowControl w:val="0"/>
        <w:numPr>
          <w:ilvl w:val="1"/>
          <w:numId w:val="5"/>
        </w:numPr>
        <w:tabs>
          <w:tab w:val="left" w:pos="1424"/>
        </w:tabs>
        <w:ind w:left="0" w:right="-2" w:hanging="360"/>
        <w:jc w:val="both"/>
        <w:rPr>
          <w:vanish/>
          <w:spacing w:val="-10"/>
          <w:sz w:val="26"/>
          <w:szCs w:val="26"/>
          <w:lang w:eastAsia="en-US"/>
        </w:rPr>
      </w:pPr>
    </w:p>
    <w:p w:rsidR="001E4141" w:rsidRPr="008B7880" w:rsidRDefault="001E4141" w:rsidP="008B7880">
      <w:pPr>
        <w:pStyle w:val="a6"/>
        <w:widowControl w:val="0"/>
        <w:numPr>
          <w:ilvl w:val="1"/>
          <w:numId w:val="5"/>
        </w:numPr>
        <w:tabs>
          <w:tab w:val="left" w:pos="1424"/>
        </w:tabs>
        <w:ind w:left="0" w:right="-2" w:hanging="360"/>
        <w:jc w:val="both"/>
        <w:rPr>
          <w:vanish/>
          <w:spacing w:val="-10"/>
          <w:sz w:val="26"/>
          <w:szCs w:val="26"/>
          <w:lang w:eastAsia="en-US"/>
        </w:rPr>
      </w:pPr>
    </w:p>
    <w:p w:rsidR="001E4141" w:rsidRPr="008B7880" w:rsidRDefault="001E4141" w:rsidP="008B7880">
      <w:pPr>
        <w:pStyle w:val="a6"/>
        <w:widowControl w:val="0"/>
        <w:numPr>
          <w:ilvl w:val="1"/>
          <w:numId w:val="5"/>
        </w:numPr>
        <w:tabs>
          <w:tab w:val="left" w:pos="1424"/>
        </w:tabs>
        <w:ind w:left="0" w:right="-2" w:hanging="360"/>
        <w:jc w:val="both"/>
        <w:rPr>
          <w:vanish/>
          <w:spacing w:val="-10"/>
          <w:sz w:val="26"/>
          <w:szCs w:val="26"/>
          <w:lang w:eastAsia="en-US"/>
        </w:rPr>
      </w:pPr>
    </w:p>
    <w:p w:rsidR="001E4141" w:rsidRPr="008B7880" w:rsidRDefault="001E4141" w:rsidP="008B7880">
      <w:pPr>
        <w:pStyle w:val="a6"/>
        <w:widowControl w:val="0"/>
        <w:numPr>
          <w:ilvl w:val="1"/>
          <w:numId w:val="5"/>
        </w:numPr>
        <w:tabs>
          <w:tab w:val="left" w:pos="1424"/>
        </w:tabs>
        <w:ind w:left="0" w:right="-2" w:hanging="360"/>
        <w:jc w:val="both"/>
        <w:rPr>
          <w:vanish/>
          <w:spacing w:val="-10"/>
          <w:sz w:val="26"/>
          <w:szCs w:val="26"/>
          <w:lang w:eastAsia="en-US"/>
        </w:rPr>
      </w:pPr>
    </w:p>
    <w:p w:rsidR="001E4141" w:rsidRPr="008B7880" w:rsidRDefault="001E4141" w:rsidP="008B7880">
      <w:pPr>
        <w:pStyle w:val="a6"/>
        <w:widowControl w:val="0"/>
        <w:numPr>
          <w:ilvl w:val="2"/>
          <w:numId w:val="5"/>
        </w:numPr>
        <w:tabs>
          <w:tab w:val="left" w:pos="1424"/>
        </w:tabs>
        <w:ind w:left="0" w:right="-2" w:hanging="180"/>
        <w:jc w:val="both"/>
        <w:rPr>
          <w:vanish/>
          <w:spacing w:val="-10"/>
          <w:sz w:val="26"/>
          <w:szCs w:val="26"/>
          <w:lang w:eastAsia="en-US"/>
        </w:rPr>
      </w:pPr>
    </w:p>
    <w:p w:rsidR="001E4141" w:rsidRPr="008B7880" w:rsidRDefault="001E4141" w:rsidP="008B7880">
      <w:pPr>
        <w:pStyle w:val="1"/>
        <w:numPr>
          <w:ilvl w:val="2"/>
          <w:numId w:val="5"/>
        </w:numPr>
        <w:shd w:val="clear" w:color="auto" w:fill="auto"/>
        <w:tabs>
          <w:tab w:val="left" w:pos="851"/>
        </w:tabs>
        <w:spacing w:line="240" w:lineRule="auto"/>
        <w:ind w:right="-2"/>
        <w:contextualSpacing/>
        <w:jc w:val="both"/>
        <w:rPr>
          <w:sz w:val="26"/>
          <w:szCs w:val="26"/>
        </w:rPr>
      </w:pPr>
      <w:r w:rsidRPr="008B7880">
        <w:rPr>
          <w:sz w:val="26"/>
          <w:szCs w:val="26"/>
        </w:rPr>
        <w:t>Имущество не ограничено в обороте, за исключением случаев, установленных законом или иными нормативными правовыми актами.</w:t>
      </w:r>
    </w:p>
    <w:p w:rsidR="001E4141" w:rsidRPr="008B7880" w:rsidRDefault="001E4141" w:rsidP="008B7880">
      <w:pPr>
        <w:pStyle w:val="1"/>
        <w:numPr>
          <w:ilvl w:val="2"/>
          <w:numId w:val="5"/>
        </w:numPr>
        <w:shd w:val="clear" w:color="auto" w:fill="auto"/>
        <w:tabs>
          <w:tab w:val="left" w:pos="709"/>
        </w:tabs>
        <w:ind w:right="-2"/>
        <w:jc w:val="both"/>
        <w:rPr>
          <w:sz w:val="26"/>
          <w:szCs w:val="26"/>
        </w:rPr>
      </w:pPr>
      <w:r w:rsidRPr="008B7880">
        <w:rPr>
          <w:sz w:val="26"/>
          <w:szCs w:val="26"/>
        </w:rPr>
        <w:t>Имущество не является объектом религиозного назначения.</w:t>
      </w:r>
    </w:p>
    <w:p w:rsidR="001E4141" w:rsidRPr="008B7880" w:rsidRDefault="001E4141" w:rsidP="008B7880">
      <w:pPr>
        <w:pStyle w:val="1"/>
        <w:numPr>
          <w:ilvl w:val="2"/>
          <w:numId w:val="5"/>
        </w:numPr>
        <w:shd w:val="clear" w:color="auto" w:fill="auto"/>
        <w:tabs>
          <w:tab w:val="left" w:pos="709"/>
        </w:tabs>
        <w:ind w:right="-2"/>
        <w:jc w:val="both"/>
        <w:rPr>
          <w:sz w:val="26"/>
          <w:szCs w:val="26"/>
        </w:rPr>
      </w:pPr>
      <w:r w:rsidRPr="008B7880">
        <w:rPr>
          <w:sz w:val="26"/>
          <w:szCs w:val="26"/>
        </w:rPr>
        <w:t>Имущество не является объектом незавершенного строительства.</w:t>
      </w:r>
    </w:p>
    <w:p w:rsidR="001E4141" w:rsidRPr="008B7880" w:rsidRDefault="001E4141" w:rsidP="008B7880">
      <w:pPr>
        <w:pStyle w:val="1"/>
        <w:numPr>
          <w:ilvl w:val="2"/>
          <w:numId w:val="5"/>
        </w:numPr>
        <w:shd w:val="clear" w:color="auto" w:fill="auto"/>
        <w:tabs>
          <w:tab w:val="left" w:pos="709"/>
        </w:tabs>
        <w:ind w:right="-2"/>
        <w:jc w:val="both"/>
        <w:rPr>
          <w:sz w:val="26"/>
          <w:szCs w:val="26"/>
        </w:rPr>
      </w:pPr>
      <w:r w:rsidRPr="008B7880">
        <w:rPr>
          <w:sz w:val="26"/>
          <w:szCs w:val="26"/>
        </w:rPr>
        <w:t xml:space="preserve">В отношении имущества </w:t>
      </w:r>
      <w:r w:rsidR="00F70DB4" w:rsidRPr="008B7880">
        <w:rPr>
          <w:sz w:val="26"/>
          <w:szCs w:val="26"/>
        </w:rPr>
        <w:t>городского округа «город Каспийск»</w:t>
      </w:r>
      <w:r w:rsidRPr="008B7880">
        <w:rPr>
          <w:sz w:val="26"/>
          <w:szCs w:val="26"/>
        </w:rPr>
        <w:t xml:space="preserve"> не приняты решения о его отчуждении (продажи) в соответствии с порядком определенным Федеральным законом от 21.12.2001 № 178-ФЗ «О приватизации государственного и муниципального имущества» или предоставления иным лицам.</w:t>
      </w:r>
    </w:p>
    <w:p w:rsidR="001E4141" w:rsidRPr="008B7880" w:rsidRDefault="00F70DB4" w:rsidP="008B7880">
      <w:pPr>
        <w:pStyle w:val="1"/>
        <w:numPr>
          <w:ilvl w:val="2"/>
          <w:numId w:val="5"/>
        </w:numPr>
        <w:shd w:val="clear" w:color="auto" w:fill="auto"/>
        <w:tabs>
          <w:tab w:val="left" w:pos="709"/>
        </w:tabs>
        <w:ind w:right="-2"/>
        <w:jc w:val="both"/>
        <w:rPr>
          <w:sz w:val="26"/>
          <w:szCs w:val="26"/>
        </w:rPr>
      </w:pPr>
      <w:r w:rsidRPr="008B7880">
        <w:rPr>
          <w:sz w:val="26"/>
          <w:szCs w:val="26"/>
        </w:rPr>
        <w:t xml:space="preserve"> </w:t>
      </w:r>
      <w:r w:rsidR="001E4141" w:rsidRPr="008B7880">
        <w:rPr>
          <w:sz w:val="26"/>
          <w:szCs w:val="26"/>
        </w:rPr>
        <w:t>Имущество не признано аварийным и подлежащим сносу.</w:t>
      </w:r>
    </w:p>
    <w:p w:rsidR="00A224A9" w:rsidRPr="008B7880" w:rsidRDefault="00F70DB4" w:rsidP="008B7880">
      <w:pPr>
        <w:pStyle w:val="1"/>
        <w:numPr>
          <w:ilvl w:val="2"/>
          <w:numId w:val="5"/>
        </w:numPr>
        <w:shd w:val="clear" w:color="auto" w:fill="auto"/>
        <w:tabs>
          <w:tab w:val="left" w:pos="709"/>
        </w:tabs>
        <w:ind w:right="-2"/>
        <w:jc w:val="both"/>
        <w:rPr>
          <w:sz w:val="26"/>
          <w:szCs w:val="26"/>
        </w:rPr>
      </w:pPr>
      <w:r w:rsidRPr="008B7880">
        <w:rPr>
          <w:sz w:val="26"/>
          <w:szCs w:val="26"/>
        </w:rPr>
        <w:t xml:space="preserve">  Имущество не относится к жилому фонду.</w:t>
      </w:r>
    </w:p>
    <w:p w:rsidR="001E4141" w:rsidRPr="008B7880" w:rsidRDefault="00A224A9" w:rsidP="008B7880">
      <w:pPr>
        <w:pStyle w:val="1"/>
        <w:numPr>
          <w:ilvl w:val="1"/>
          <w:numId w:val="12"/>
        </w:numPr>
        <w:shd w:val="clear" w:color="auto" w:fill="auto"/>
        <w:tabs>
          <w:tab w:val="left" w:pos="709"/>
          <w:tab w:val="left" w:pos="1414"/>
        </w:tabs>
        <w:ind w:right="-2"/>
        <w:jc w:val="both"/>
        <w:rPr>
          <w:sz w:val="26"/>
          <w:szCs w:val="26"/>
        </w:rPr>
      </w:pPr>
      <w:r w:rsidRPr="008B7880">
        <w:rPr>
          <w:sz w:val="26"/>
          <w:szCs w:val="26"/>
        </w:rPr>
        <w:t>Виды имущества, включаемые в Перечень:</w:t>
      </w:r>
    </w:p>
    <w:p w:rsidR="00A224A9" w:rsidRPr="008B7880" w:rsidRDefault="00F70DB4" w:rsidP="008B7880">
      <w:pPr>
        <w:pStyle w:val="1"/>
        <w:numPr>
          <w:ilvl w:val="0"/>
          <w:numId w:val="16"/>
        </w:numPr>
        <w:shd w:val="clear" w:color="auto" w:fill="auto"/>
        <w:tabs>
          <w:tab w:val="left" w:pos="709"/>
        </w:tabs>
        <w:ind w:right="-2"/>
        <w:jc w:val="both"/>
        <w:rPr>
          <w:sz w:val="26"/>
          <w:szCs w:val="26"/>
        </w:rPr>
      </w:pPr>
      <w:r w:rsidRPr="008B7880">
        <w:rPr>
          <w:sz w:val="26"/>
          <w:szCs w:val="26"/>
        </w:rPr>
        <w:t xml:space="preserve"> </w:t>
      </w:r>
      <w:r w:rsidR="00A224A9" w:rsidRPr="008B7880">
        <w:rPr>
          <w:sz w:val="26"/>
          <w:szCs w:val="26"/>
        </w:rPr>
        <w:t>Оборудование, машины, механизмы, установки, транспортные средства, инвентарь, инструменты, пригодные к эксплуатации по назначению с учетом их технического состояния и морального износа</w:t>
      </w:r>
      <w:r w:rsidRPr="008B7880">
        <w:rPr>
          <w:sz w:val="26"/>
          <w:szCs w:val="26"/>
        </w:rPr>
        <w:t>;</w:t>
      </w:r>
    </w:p>
    <w:p w:rsidR="00A224A9" w:rsidRPr="008B7880" w:rsidRDefault="00A224A9" w:rsidP="008B7880">
      <w:pPr>
        <w:pStyle w:val="1"/>
        <w:numPr>
          <w:ilvl w:val="0"/>
          <w:numId w:val="16"/>
        </w:numPr>
        <w:shd w:val="clear" w:color="auto" w:fill="auto"/>
        <w:tabs>
          <w:tab w:val="left" w:pos="709"/>
        </w:tabs>
        <w:ind w:right="-2"/>
        <w:jc w:val="both"/>
        <w:rPr>
          <w:sz w:val="26"/>
          <w:szCs w:val="26"/>
        </w:rPr>
      </w:pPr>
      <w:r w:rsidRPr="008B7880">
        <w:rPr>
          <w:sz w:val="26"/>
          <w:szCs w:val="26"/>
        </w:rPr>
        <w:t>Объекты недвижимого имущества, подключенные к сетям инженерно-технического обеспечения (или готовые для подключения) и имеющие подъездные пути</w:t>
      </w:r>
      <w:r w:rsidR="00F70DB4" w:rsidRPr="008B7880">
        <w:rPr>
          <w:sz w:val="26"/>
          <w:szCs w:val="26"/>
        </w:rPr>
        <w:t>;</w:t>
      </w:r>
    </w:p>
    <w:p w:rsidR="00A224A9" w:rsidRPr="008B7880" w:rsidRDefault="00A224A9" w:rsidP="008B7880">
      <w:pPr>
        <w:pStyle w:val="1"/>
        <w:numPr>
          <w:ilvl w:val="0"/>
          <w:numId w:val="16"/>
        </w:numPr>
        <w:shd w:val="clear" w:color="auto" w:fill="auto"/>
        <w:tabs>
          <w:tab w:val="left" w:pos="426"/>
          <w:tab w:val="left" w:pos="709"/>
        </w:tabs>
        <w:ind w:right="-2"/>
        <w:jc w:val="both"/>
        <w:rPr>
          <w:sz w:val="26"/>
          <w:szCs w:val="26"/>
        </w:rPr>
      </w:pPr>
      <w:r w:rsidRPr="008B7880">
        <w:rPr>
          <w:sz w:val="26"/>
          <w:szCs w:val="26"/>
        </w:rPr>
        <w:t>Объекты недвижимого имущества, планируемые к использованию под административные, торговые, офисные, производственные и иные цели</w:t>
      </w:r>
      <w:r w:rsidR="00F70DB4" w:rsidRPr="008B7880">
        <w:rPr>
          <w:sz w:val="26"/>
          <w:szCs w:val="26"/>
        </w:rPr>
        <w:t>;</w:t>
      </w:r>
    </w:p>
    <w:p w:rsidR="00A224A9" w:rsidRPr="008B7880" w:rsidRDefault="00A224A9" w:rsidP="008B7880">
      <w:pPr>
        <w:pStyle w:val="1"/>
        <w:numPr>
          <w:ilvl w:val="0"/>
          <w:numId w:val="16"/>
        </w:numPr>
        <w:shd w:val="clear" w:color="auto" w:fill="auto"/>
        <w:tabs>
          <w:tab w:val="left" w:pos="709"/>
        </w:tabs>
        <w:ind w:right="-2"/>
        <w:jc w:val="both"/>
        <w:rPr>
          <w:sz w:val="26"/>
          <w:szCs w:val="26"/>
        </w:rPr>
      </w:pPr>
      <w:r w:rsidRPr="008B7880">
        <w:rPr>
          <w:sz w:val="26"/>
          <w:szCs w:val="26"/>
        </w:rPr>
        <w:t>Земельные участки, в том числе из состава земель сельскохозяйственного назначения, а также земельные участки, государственная собственность на которые не разграничена.</w:t>
      </w:r>
    </w:p>
    <w:p w:rsidR="00A224A9" w:rsidRPr="008B7880" w:rsidRDefault="00F70DB4" w:rsidP="008B7880">
      <w:pPr>
        <w:pStyle w:val="1"/>
        <w:shd w:val="clear" w:color="auto" w:fill="auto"/>
        <w:tabs>
          <w:tab w:val="left" w:pos="426"/>
        </w:tabs>
        <w:ind w:right="-2"/>
        <w:jc w:val="both"/>
        <w:rPr>
          <w:sz w:val="26"/>
          <w:szCs w:val="26"/>
        </w:rPr>
      </w:pPr>
      <w:r w:rsidRPr="008B7880">
        <w:rPr>
          <w:sz w:val="26"/>
          <w:szCs w:val="26"/>
        </w:rPr>
        <w:t xml:space="preserve">          </w:t>
      </w:r>
      <w:r w:rsidR="00A224A9" w:rsidRPr="008B7880">
        <w:rPr>
          <w:sz w:val="26"/>
          <w:szCs w:val="26"/>
        </w:rPr>
        <w:t>Виды разрешенного использования, функциональное и территориальное зонирование, установленные в отношении земельных участков, на которых расположены включаемые в Перечень объекты недвижимого имущества, должны предусматривать их использование для размещения указанных объектов.</w:t>
      </w:r>
    </w:p>
    <w:p w:rsidR="00A224A9" w:rsidRPr="008B7880" w:rsidRDefault="00A224A9" w:rsidP="008B7880">
      <w:pPr>
        <w:pStyle w:val="1"/>
        <w:numPr>
          <w:ilvl w:val="0"/>
          <w:numId w:val="16"/>
        </w:numPr>
        <w:shd w:val="clear" w:color="auto" w:fill="auto"/>
        <w:tabs>
          <w:tab w:val="left" w:pos="426"/>
        </w:tabs>
        <w:ind w:right="-2"/>
        <w:jc w:val="both"/>
        <w:rPr>
          <w:sz w:val="26"/>
          <w:szCs w:val="26"/>
        </w:rPr>
      </w:pPr>
      <w:r w:rsidRPr="008B7880">
        <w:rPr>
          <w:sz w:val="26"/>
          <w:szCs w:val="26"/>
        </w:rPr>
        <w:t>Имущество, закрепленное на праве хозяйственного ведения или оперативного управления за государственным или муниципальным унитарным предприятием, на праве оперативного управления государственным или муниципальным учреждением (далее</w:t>
      </w:r>
      <w:r w:rsidR="00047E4F" w:rsidRPr="008B7880">
        <w:rPr>
          <w:sz w:val="26"/>
          <w:szCs w:val="26"/>
        </w:rPr>
        <w:t xml:space="preserve"> –</w:t>
      </w:r>
      <w:r w:rsidRPr="008B7880">
        <w:rPr>
          <w:sz w:val="26"/>
          <w:szCs w:val="26"/>
        </w:rPr>
        <w:t xml:space="preserve"> </w:t>
      </w:r>
      <w:r w:rsidRPr="008B7880">
        <w:rPr>
          <w:sz w:val="26"/>
          <w:szCs w:val="26"/>
        </w:rPr>
        <w:lastRenderedPageBreak/>
        <w:t xml:space="preserve">балансодержатель) и отвечающего критериям, в отношении которого имеется предложение балансодержателя, согласованное с </w:t>
      </w:r>
      <w:r w:rsidR="00047E4F" w:rsidRPr="008B7880">
        <w:rPr>
          <w:sz w:val="26"/>
          <w:szCs w:val="26"/>
        </w:rPr>
        <w:t>администрацией городского округа «город Каспийск»</w:t>
      </w:r>
      <w:r w:rsidRPr="008B7880">
        <w:rPr>
          <w:sz w:val="26"/>
          <w:szCs w:val="26"/>
        </w:rPr>
        <w:t xml:space="preserve"> о включении имущества в Перечень.</w:t>
      </w:r>
    </w:p>
    <w:p w:rsidR="00A61B32" w:rsidRPr="008B7880" w:rsidRDefault="00A224A9" w:rsidP="008B7880">
      <w:pPr>
        <w:pStyle w:val="1"/>
        <w:numPr>
          <w:ilvl w:val="0"/>
          <w:numId w:val="16"/>
        </w:numPr>
        <w:shd w:val="clear" w:color="auto" w:fill="auto"/>
        <w:tabs>
          <w:tab w:val="left" w:pos="709"/>
        </w:tabs>
        <w:ind w:right="-2"/>
        <w:jc w:val="both"/>
        <w:rPr>
          <w:sz w:val="26"/>
          <w:szCs w:val="26"/>
        </w:rPr>
      </w:pPr>
      <w:r w:rsidRPr="008B7880">
        <w:rPr>
          <w:sz w:val="26"/>
          <w:szCs w:val="26"/>
        </w:rPr>
        <w:t>Инвестиционные площадки.</w:t>
      </w:r>
    </w:p>
    <w:p w:rsidR="00A224A9" w:rsidRPr="008B7880" w:rsidRDefault="00A224A9" w:rsidP="008B7880">
      <w:pPr>
        <w:pStyle w:val="1"/>
        <w:numPr>
          <w:ilvl w:val="0"/>
          <w:numId w:val="18"/>
        </w:numPr>
        <w:shd w:val="clear" w:color="auto" w:fill="auto"/>
        <w:tabs>
          <w:tab w:val="left" w:pos="709"/>
        </w:tabs>
        <w:spacing w:line="331" w:lineRule="exact"/>
        <w:ind w:right="-2"/>
        <w:jc w:val="both"/>
        <w:rPr>
          <w:sz w:val="26"/>
          <w:szCs w:val="26"/>
        </w:rPr>
      </w:pPr>
      <w:proofErr w:type="gramStart"/>
      <w:r w:rsidRPr="008B7880">
        <w:rPr>
          <w:sz w:val="26"/>
          <w:szCs w:val="26"/>
        </w:rPr>
        <w:t>Внесение сведений об имуществе в Перечень (в том числе ежегодн</w:t>
      </w:r>
      <w:r w:rsidR="00047E4F" w:rsidRPr="008B7880">
        <w:rPr>
          <w:sz w:val="26"/>
          <w:szCs w:val="26"/>
        </w:rPr>
        <w:t>ое</w:t>
      </w:r>
      <w:r w:rsidRPr="008B7880">
        <w:rPr>
          <w:sz w:val="26"/>
          <w:szCs w:val="26"/>
        </w:rPr>
        <w:t xml:space="preserve"> дополнение), а также исключение сведений об имуществе из Пере</w:t>
      </w:r>
      <w:r w:rsidR="00047E4F" w:rsidRPr="008B7880">
        <w:rPr>
          <w:sz w:val="26"/>
          <w:szCs w:val="26"/>
        </w:rPr>
        <w:t>чня</w:t>
      </w:r>
      <w:r w:rsidRPr="008B7880">
        <w:rPr>
          <w:sz w:val="26"/>
          <w:szCs w:val="26"/>
        </w:rPr>
        <w:t xml:space="preserve"> осуществляются нормативным правовым актом  </w:t>
      </w:r>
      <w:r w:rsidR="00047E4F" w:rsidRPr="008B7880">
        <w:rPr>
          <w:sz w:val="26"/>
          <w:szCs w:val="26"/>
        </w:rPr>
        <w:t>администрации городского округа «город Каспийск»</w:t>
      </w:r>
      <w:r w:rsidR="00047E4F" w:rsidRPr="008B7880">
        <w:rPr>
          <w:rStyle w:val="a8"/>
          <w:rFonts w:eastAsia="Candara"/>
          <w:sz w:val="26"/>
          <w:szCs w:val="26"/>
        </w:rPr>
        <w:t xml:space="preserve"> </w:t>
      </w:r>
      <w:r w:rsidRPr="008B7880">
        <w:rPr>
          <w:sz w:val="26"/>
          <w:szCs w:val="26"/>
        </w:rPr>
        <w:t xml:space="preserve">на основе предложений исполнительных органа </w:t>
      </w:r>
      <w:r w:rsidR="00802BD8">
        <w:rPr>
          <w:sz w:val="26"/>
          <w:szCs w:val="26"/>
        </w:rPr>
        <w:t>государственной власти</w:t>
      </w:r>
      <w:r w:rsidRPr="008B7880">
        <w:rPr>
          <w:sz w:val="26"/>
          <w:szCs w:val="26"/>
        </w:rPr>
        <w:t xml:space="preserve"> </w:t>
      </w:r>
      <w:r w:rsidR="00802BD8" w:rsidRPr="008B7880">
        <w:rPr>
          <w:sz w:val="26"/>
          <w:szCs w:val="26"/>
        </w:rPr>
        <w:t>Республик</w:t>
      </w:r>
      <w:r w:rsidR="00802BD8">
        <w:rPr>
          <w:sz w:val="26"/>
          <w:szCs w:val="26"/>
        </w:rPr>
        <w:t>и</w:t>
      </w:r>
      <w:r w:rsidR="00802BD8" w:rsidRPr="008B7880">
        <w:rPr>
          <w:sz w:val="26"/>
          <w:szCs w:val="26"/>
        </w:rPr>
        <w:t xml:space="preserve"> Дагестан</w:t>
      </w:r>
      <w:r w:rsidR="00802BD8">
        <w:rPr>
          <w:sz w:val="26"/>
          <w:szCs w:val="26"/>
        </w:rPr>
        <w:t>,</w:t>
      </w:r>
      <w:r w:rsidR="00802BD8" w:rsidRPr="008B7880">
        <w:rPr>
          <w:sz w:val="26"/>
          <w:szCs w:val="26"/>
        </w:rPr>
        <w:t xml:space="preserve"> </w:t>
      </w:r>
      <w:r w:rsidRPr="008B7880">
        <w:rPr>
          <w:sz w:val="26"/>
          <w:szCs w:val="26"/>
        </w:rPr>
        <w:t>коллегиального органа до обеспечению взаимодействия исполнительных</w:t>
      </w:r>
      <w:r w:rsidR="009B51B0" w:rsidRPr="008B7880">
        <w:rPr>
          <w:sz w:val="26"/>
          <w:szCs w:val="26"/>
        </w:rPr>
        <w:t xml:space="preserve"> органов государственной власти Республики Дагестан с территориальным органом </w:t>
      </w:r>
      <w:r w:rsidR="008B7880">
        <w:rPr>
          <w:sz w:val="26"/>
          <w:szCs w:val="26"/>
        </w:rPr>
        <w:t xml:space="preserve"> </w:t>
      </w:r>
      <w:r w:rsidR="009B51B0" w:rsidRPr="008B7880">
        <w:rPr>
          <w:sz w:val="26"/>
          <w:szCs w:val="26"/>
        </w:rPr>
        <w:t xml:space="preserve"> </w:t>
      </w:r>
      <w:proofErr w:type="spellStart"/>
      <w:r w:rsidR="009B51B0" w:rsidRPr="008B7880">
        <w:rPr>
          <w:sz w:val="26"/>
          <w:szCs w:val="26"/>
        </w:rPr>
        <w:t>Росимущества</w:t>
      </w:r>
      <w:proofErr w:type="spellEnd"/>
      <w:r w:rsidR="009B51B0" w:rsidRPr="008B7880">
        <w:rPr>
          <w:sz w:val="26"/>
          <w:szCs w:val="26"/>
        </w:rPr>
        <w:t xml:space="preserve"> в Республике Дагестан и органами местного самоуправления по</w:t>
      </w:r>
      <w:proofErr w:type="gramEnd"/>
      <w:r w:rsidR="009B51B0" w:rsidRPr="008B7880">
        <w:rPr>
          <w:sz w:val="26"/>
          <w:szCs w:val="26"/>
        </w:rPr>
        <w:t xml:space="preserve"> вопросам оказания имущественной поддержки субъектам малого и среднего предпринимательства, а также субъектов малого и среднего предпринимательства, общественных организаций, выражающих интересы, субъектов малого и среднего предпринимательства, институтов развития в сфере малого и среднего предпринимательства.</w:t>
      </w:r>
    </w:p>
    <w:p w:rsidR="009B51B0" w:rsidRPr="008B7880" w:rsidRDefault="009B51B0" w:rsidP="008B7880">
      <w:pPr>
        <w:pStyle w:val="1"/>
        <w:numPr>
          <w:ilvl w:val="0"/>
          <w:numId w:val="18"/>
        </w:numPr>
        <w:shd w:val="clear" w:color="auto" w:fill="auto"/>
        <w:tabs>
          <w:tab w:val="left" w:pos="709"/>
        </w:tabs>
        <w:spacing w:line="331" w:lineRule="exact"/>
        <w:ind w:right="-2"/>
        <w:jc w:val="both"/>
        <w:rPr>
          <w:sz w:val="26"/>
          <w:szCs w:val="26"/>
        </w:rPr>
      </w:pPr>
      <w:r w:rsidRPr="008B7880">
        <w:rPr>
          <w:sz w:val="26"/>
          <w:szCs w:val="26"/>
        </w:rPr>
        <w:t>Рассмотрение уполномоченным органом предложений поступивших от лиц, указанных в пункте 3.7 настоящего Порядка, осуществляется в течение 30 календарных дней со дня их поступления. По результатам рассмотрения указанных предложений  уполномоченным органом  принимается одно из следующих решений:</w:t>
      </w:r>
    </w:p>
    <w:p w:rsidR="009B51B0" w:rsidRPr="008B7880" w:rsidRDefault="009B51B0" w:rsidP="008B7880">
      <w:pPr>
        <w:pStyle w:val="1"/>
        <w:numPr>
          <w:ilvl w:val="2"/>
          <w:numId w:val="25"/>
        </w:numPr>
        <w:shd w:val="clear" w:color="auto" w:fill="auto"/>
        <w:tabs>
          <w:tab w:val="left" w:pos="851"/>
        </w:tabs>
        <w:spacing w:line="331" w:lineRule="exact"/>
        <w:ind w:left="0" w:right="-2" w:firstLine="0"/>
        <w:jc w:val="both"/>
        <w:rPr>
          <w:sz w:val="26"/>
          <w:szCs w:val="26"/>
        </w:rPr>
      </w:pPr>
      <w:r w:rsidRPr="008B7880">
        <w:rPr>
          <w:sz w:val="26"/>
          <w:szCs w:val="26"/>
        </w:rPr>
        <w:t>О подготовке проекта нормативного правового акта администрации городского округа «город Каспийск» о включении сведений об имуществе, в отношении которого поступило предложение, в Перечень;</w:t>
      </w:r>
    </w:p>
    <w:p w:rsidR="00137B50" w:rsidRPr="008B7880" w:rsidRDefault="00137B50" w:rsidP="008B7880">
      <w:pPr>
        <w:pStyle w:val="1"/>
        <w:numPr>
          <w:ilvl w:val="2"/>
          <w:numId w:val="25"/>
        </w:numPr>
        <w:shd w:val="clear" w:color="auto" w:fill="auto"/>
        <w:tabs>
          <w:tab w:val="left" w:pos="851"/>
        </w:tabs>
        <w:spacing w:line="331" w:lineRule="exact"/>
        <w:ind w:left="0" w:right="-2" w:firstLine="0"/>
        <w:jc w:val="both"/>
        <w:rPr>
          <w:sz w:val="26"/>
          <w:szCs w:val="26"/>
        </w:rPr>
      </w:pPr>
      <w:r w:rsidRPr="008B7880">
        <w:rPr>
          <w:sz w:val="26"/>
          <w:szCs w:val="26"/>
        </w:rPr>
        <w:t>О подготовке проекта нормативного правового акта администрации городского округа «город Каспийск»</w:t>
      </w:r>
      <w:r w:rsidRPr="008B7880">
        <w:rPr>
          <w:rStyle w:val="a8"/>
          <w:rFonts w:eastAsia="Candara"/>
          <w:sz w:val="26"/>
          <w:szCs w:val="26"/>
        </w:rPr>
        <w:t xml:space="preserve"> </w:t>
      </w:r>
      <w:r w:rsidRPr="008B7880">
        <w:rPr>
          <w:sz w:val="26"/>
          <w:szCs w:val="26"/>
        </w:rPr>
        <w:t xml:space="preserve">об исключении сведений об имуществе  в </w:t>
      </w:r>
      <w:proofErr w:type="gramStart"/>
      <w:r w:rsidRPr="008B7880">
        <w:rPr>
          <w:sz w:val="26"/>
          <w:szCs w:val="26"/>
        </w:rPr>
        <w:t>отношении</w:t>
      </w:r>
      <w:proofErr w:type="gramEnd"/>
      <w:r w:rsidRPr="008B7880">
        <w:rPr>
          <w:sz w:val="26"/>
          <w:szCs w:val="26"/>
        </w:rPr>
        <w:t xml:space="preserve"> которого поступило предложение, из Перечня;</w:t>
      </w:r>
    </w:p>
    <w:p w:rsidR="009B51B0" w:rsidRPr="008B7880" w:rsidRDefault="00137B50" w:rsidP="008B7880">
      <w:pPr>
        <w:pStyle w:val="1"/>
        <w:numPr>
          <w:ilvl w:val="2"/>
          <w:numId w:val="25"/>
        </w:numPr>
        <w:shd w:val="clear" w:color="auto" w:fill="auto"/>
        <w:tabs>
          <w:tab w:val="left" w:pos="851"/>
        </w:tabs>
        <w:spacing w:line="331" w:lineRule="exact"/>
        <w:ind w:left="0" w:right="-2" w:firstLine="0"/>
        <w:jc w:val="both"/>
        <w:rPr>
          <w:sz w:val="26"/>
          <w:szCs w:val="26"/>
        </w:rPr>
      </w:pPr>
      <w:r w:rsidRPr="008B7880">
        <w:rPr>
          <w:sz w:val="26"/>
          <w:szCs w:val="26"/>
        </w:rPr>
        <w:t>Об отказе в учете предложений.</w:t>
      </w:r>
    </w:p>
    <w:p w:rsidR="009B51B0" w:rsidRPr="008B7880" w:rsidRDefault="009B51B0" w:rsidP="008B7880">
      <w:pPr>
        <w:pStyle w:val="1"/>
        <w:numPr>
          <w:ilvl w:val="1"/>
          <w:numId w:val="21"/>
        </w:numPr>
        <w:shd w:val="clear" w:color="auto" w:fill="auto"/>
        <w:tabs>
          <w:tab w:val="left" w:pos="709"/>
          <w:tab w:val="left" w:pos="1391"/>
        </w:tabs>
        <w:ind w:right="-2"/>
        <w:jc w:val="both"/>
        <w:rPr>
          <w:sz w:val="26"/>
          <w:szCs w:val="26"/>
        </w:rPr>
      </w:pPr>
      <w:r w:rsidRPr="008B7880">
        <w:rPr>
          <w:sz w:val="26"/>
          <w:szCs w:val="26"/>
        </w:rPr>
        <w:t xml:space="preserve">Подготовка соответствующих нормативных правовых актов, перечисленных в подпунктах 3.8.1, 3.8.2 </w:t>
      </w:r>
      <w:r w:rsidR="00137B50" w:rsidRPr="008B7880">
        <w:rPr>
          <w:sz w:val="26"/>
          <w:szCs w:val="26"/>
        </w:rPr>
        <w:t xml:space="preserve"> </w:t>
      </w:r>
      <w:r w:rsidRPr="008B7880">
        <w:rPr>
          <w:sz w:val="26"/>
          <w:szCs w:val="26"/>
        </w:rPr>
        <w:t xml:space="preserve">пункта 3.8 настоящего Порядка осуществляется уполномоченным органом </w:t>
      </w:r>
      <w:r w:rsidR="00137B50" w:rsidRPr="008B7880">
        <w:rPr>
          <w:sz w:val="26"/>
          <w:szCs w:val="26"/>
        </w:rPr>
        <w:t xml:space="preserve">администрации  городского округа «город Каспийск» </w:t>
      </w:r>
      <w:r w:rsidRPr="008B7880">
        <w:rPr>
          <w:sz w:val="26"/>
          <w:szCs w:val="26"/>
        </w:rPr>
        <w:t>в течение 30 календарных дней со дня принят</w:t>
      </w:r>
      <w:r w:rsidR="00137B50" w:rsidRPr="008B7880">
        <w:rPr>
          <w:sz w:val="26"/>
          <w:szCs w:val="26"/>
        </w:rPr>
        <w:t>ия</w:t>
      </w:r>
      <w:r w:rsidRPr="008B7880">
        <w:rPr>
          <w:rStyle w:val="Candara125pt0pt"/>
          <w:sz w:val="26"/>
          <w:szCs w:val="26"/>
        </w:rPr>
        <w:t xml:space="preserve"> </w:t>
      </w:r>
      <w:r w:rsidRPr="008B7880">
        <w:rPr>
          <w:sz w:val="26"/>
          <w:szCs w:val="26"/>
        </w:rPr>
        <w:t xml:space="preserve">уполномоченным органом </w:t>
      </w:r>
      <w:r w:rsidR="00137B50" w:rsidRPr="008B7880">
        <w:rPr>
          <w:rStyle w:val="a8"/>
          <w:rFonts w:eastAsia="Candara"/>
          <w:sz w:val="26"/>
          <w:szCs w:val="26"/>
        </w:rPr>
        <w:t xml:space="preserve"> </w:t>
      </w:r>
      <w:r w:rsidR="00137B50" w:rsidRPr="008B7880">
        <w:rPr>
          <w:sz w:val="26"/>
          <w:szCs w:val="26"/>
        </w:rPr>
        <w:t xml:space="preserve">администрации  городского округа «город Каспийск» </w:t>
      </w:r>
      <w:r w:rsidRPr="008B7880">
        <w:rPr>
          <w:sz w:val="26"/>
          <w:szCs w:val="26"/>
        </w:rPr>
        <w:t>соответствующего решения.</w:t>
      </w:r>
    </w:p>
    <w:p w:rsidR="009B51B0" w:rsidRPr="008B7880" w:rsidRDefault="00137B50" w:rsidP="008B7880">
      <w:pPr>
        <w:pStyle w:val="1"/>
        <w:numPr>
          <w:ilvl w:val="1"/>
          <w:numId w:val="21"/>
        </w:numPr>
        <w:shd w:val="clear" w:color="auto" w:fill="auto"/>
        <w:tabs>
          <w:tab w:val="left" w:pos="709"/>
          <w:tab w:val="left" w:pos="1391"/>
        </w:tabs>
        <w:ind w:right="-2"/>
        <w:jc w:val="both"/>
        <w:rPr>
          <w:sz w:val="26"/>
          <w:szCs w:val="26"/>
        </w:rPr>
      </w:pPr>
      <w:r w:rsidRPr="008B7880">
        <w:rPr>
          <w:sz w:val="26"/>
          <w:szCs w:val="26"/>
        </w:rPr>
        <w:t xml:space="preserve">Решение об отказе в учете предложения о включении имуществу Перечень принимается в следующих случаях: </w:t>
      </w:r>
    </w:p>
    <w:p w:rsidR="009B51B0" w:rsidRPr="008B7880" w:rsidRDefault="009B51B0" w:rsidP="008B7880">
      <w:pPr>
        <w:pStyle w:val="1"/>
        <w:numPr>
          <w:ilvl w:val="0"/>
          <w:numId w:val="22"/>
        </w:numPr>
        <w:shd w:val="clear" w:color="auto" w:fill="auto"/>
        <w:tabs>
          <w:tab w:val="left" w:pos="709"/>
        </w:tabs>
        <w:ind w:right="-2"/>
        <w:jc w:val="both"/>
        <w:rPr>
          <w:sz w:val="26"/>
          <w:szCs w:val="26"/>
        </w:rPr>
      </w:pPr>
      <w:r w:rsidRPr="008B7880">
        <w:rPr>
          <w:sz w:val="26"/>
          <w:szCs w:val="26"/>
        </w:rPr>
        <w:t xml:space="preserve"> Имущество не соответствует </w:t>
      </w:r>
      <w:r w:rsidR="00137B50" w:rsidRPr="008B7880">
        <w:rPr>
          <w:rStyle w:val="Candara125pt0pt"/>
          <w:sz w:val="26"/>
          <w:szCs w:val="26"/>
        </w:rPr>
        <w:t xml:space="preserve"> </w:t>
      </w:r>
      <w:r w:rsidR="00137B50" w:rsidRPr="008B7880">
        <w:rPr>
          <w:rStyle w:val="Candara125pt0pt"/>
          <w:rFonts w:ascii="Times New Roman" w:hAnsi="Times New Roman" w:cs="Times New Roman"/>
          <w:sz w:val="26"/>
          <w:szCs w:val="26"/>
        </w:rPr>
        <w:t>кр</w:t>
      </w:r>
      <w:r w:rsidRPr="008B7880">
        <w:rPr>
          <w:sz w:val="26"/>
          <w:szCs w:val="26"/>
        </w:rPr>
        <w:t>итериям, установленным пун</w:t>
      </w:r>
      <w:r w:rsidR="00137B50" w:rsidRPr="008B7880">
        <w:rPr>
          <w:sz w:val="26"/>
          <w:szCs w:val="26"/>
        </w:rPr>
        <w:t>ктом</w:t>
      </w:r>
      <w:r w:rsidRPr="008B7880">
        <w:rPr>
          <w:sz w:val="26"/>
          <w:szCs w:val="26"/>
        </w:rPr>
        <w:t xml:space="preserve"> 3.5 настоящего Порядка</w:t>
      </w:r>
      <w:r w:rsidR="00137B50" w:rsidRPr="008B7880">
        <w:rPr>
          <w:sz w:val="26"/>
          <w:szCs w:val="26"/>
        </w:rPr>
        <w:t>;</w:t>
      </w:r>
    </w:p>
    <w:p w:rsidR="009B51B0" w:rsidRPr="008B7880" w:rsidRDefault="009B51B0" w:rsidP="008B7880">
      <w:pPr>
        <w:pStyle w:val="1"/>
        <w:numPr>
          <w:ilvl w:val="0"/>
          <w:numId w:val="22"/>
        </w:numPr>
        <w:shd w:val="clear" w:color="auto" w:fill="auto"/>
        <w:tabs>
          <w:tab w:val="left" w:pos="709"/>
        </w:tabs>
        <w:ind w:right="-2"/>
        <w:jc w:val="both"/>
        <w:rPr>
          <w:sz w:val="26"/>
          <w:szCs w:val="26"/>
        </w:rPr>
      </w:pPr>
      <w:r w:rsidRPr="008B7880">
        <w:rPr>
          <w:sz w:val="26"/>
          <w:szCs w:val="26"/>
        </w:rPr>
        <w:t xml:space="preserve"> В отношении имущества, закрепленного на праве хозяйствен</w:t>
      </w:r>
      <w:r w:rsidR="00137B50" w:rsidRPr="008B7880">
        <w:rPr>
          <w:sz w:val="26"/>
          <w:szCs w:val="26"/>
        </w:rPr>
        <w:t>ного</w:t>
      </w:r>
      <w:r w:rsidRPr="008B7880">
        <w:rPr>
          <w:sz w:val="26"/>
          <w:szCs w:val="26"/>
        </w:rPr>
        <w:t xml:space="preserve"> ведения или оперативного управления, отсутствует согласие на включение имущества в Перечень со стороны одного или нескольких перечисленных лиц балансодержателя, </w:t>
      </w:r>
      <w:r w:rsidR="00137B50" w:rsidRPr="008B7880">
        <w:rPr>
          <w:sz w:val="26"/>
          <w:szCs w:val="26"/>
        </w:rPr>
        <w:t>уполномоченного органа, органа</w:t>
      </w:r>
      <w:r w:rsidRPr="008B7880">
        <w:rPr>
          <w:sz w:val="26"/>
          <w:szCs w:val="26"/>
        </w:rPr>
        <w:t xml:space="preserve"> местного самоуправления, осуществляющего полномочия учредит</w:t>
      </w:r>
      <w:r w:rsidR="00137B50" w:rsidRPr="008B7880">
        <w:rPr>
          <w:sz w:val="26"/>
          <w:szCs w:val="26"/>
        </w:rPr>
        <w:t>еля</w:t>
      </w:r>
      <w:r w:rsidRPr="008B7880">
        <w:rPr>
          <w:sz w:val="26"/>
          <w:szCs w:val="26"/>
        </w:rPr>
        <w:t xml:space="preserve"> балансодержателя</w:t>
      </w:r>
      <w:r w:rsidR="00137B50" w:rsidRPr="008B7880">
        <w:rPr>
          <w:sz w:val="26"/>
          <w:szCs w:val="26"/>
        </w:rPr>
        <w:t>;</w:t>
      </w:r>
    </w:p>
    <w:p w:rsidR="009B51B0" w:rsidRPr="008B7880" w:rsidRDefault="009B51B0" w:rsidP="008B7880">
      <w:pPr>
        <w:pStyle w:val="1"/>
        <w:numPr>
          <w:ilvl w:val="0"/>
          <w:numId w:val="22"/>
        </w:numPr>
        <w:shd w:val="clear" w:color="auto" w:fill="auto"/>
        <w:tabs>
          <w:tab w:val="left" w:pos="709"/>
        </w:tabs>
        <w:ind w:right="-2"/>
        <w:jc w:val="both"/>
        <w:rPr>
          <w:sz w:val="26"/>
          <w:szCs w:val="26"/>
        </w:rPr>
      </w:pPr>
      <w:r w:rsidRPr="008B7880">
        <w:rPr>
          <w:sz w:val="26"/>
          <w:szCs w:val="26"/>
        </w:rPr>
        <w:t xml:space="preserve">  Индивидуально-определенные признаки движимого имуще</w:t>
      </w:r>
      <w:r w:rsidR="00137B50" w:rsidRPr="008B7880">
        <w:rPr>
          <w:sz w:val="26"/>
          <w:szCs w:val="26"/>
        </w:rPr>
        <w:t xml:space="preserve">ства </w:t>
      </w:r>
      <w:r w:rsidRPr="008B7880">
        <w:rPr>
          <w:sz w:val="26"/>
          <w:szCs w:val="26"/>
        </w:rPr>
        <w:t xml:space="preserve"> не позволяют заключить в отношении него договор аренды или </w:t>
      </w:r>
      <w:r w:rsidR="00137B50" w:rsidRPr="008B7880">
        <w:rPr>
          <w:sz w:val="26"/>
          <w:szCs w:val="26"/>
        </w:rPr>
        <w:t xml:space="preserve">иной </w:t>
      </w:r>
      <w:r w:rsidRPr="008B7880">
        <w:rPr>
          <w:sz w:val="26"/>
          <w:szCs w:val="26"/>
        </w:rPr>
        <w:t>гражданско-правовой договор.</w:t>
      </w:r>
    </w:p>
    <w:p w:rsidR="009B51B0" w:rsidRPr="008B7880" w:rsidRDefault="009B51B0" w:rsidP="008B7880">
      <w:pPr>
        <w:pStyle w:val="1"/>
        <w:numPr>
          <w:ilvl w:val="1"/>
          <w:numId w:val="22"/>
        </w:numPr>
        <w:shd w:val="clear" w:color="auto" w:fill="auto"/>
        <w:tabs>
          <w:tab w:val="left" w:pos="709"/>
        </w:tabs>
        <w:ind w:right="-2"/>
        <w:jc w:val="both"/>
        <w:rPr>
          <w:sz w:val="26"/>
          <w:szCs w:val="26"/>
        </w:rPr>
      </w:pPr>
      <w:r w:rsidRPr="008B7880">
        <w:rPr>
          <w:sz w:val="26"/>
          <w:szCs w:val="26"/>
        </w:rPr>
        <w:t xml:space="preserve"> В случае принятия решения об отказе в учете поступившего предложения уполномоченный орган направляет лицу, представившему предложение, мотивированный ответ о невозможности включения сведени</w:t>
      </w:r>
      <w:r w:rsidR="00137B50" w:rsidRPr="008B7880">
        <w:rPr>
          <w:sz w:val="26"/>
          <w:szCs w:val="26"/>
        </w:rPr>
        <w:t>й</w:t>
      </w:r>
      <w:r w:rsidRPr="008B7880">
        <w:rPr>
          <w:sz w:val="26"/>
          <w:szCs w:val="26"/>
        </w:rPr>
        <w:t xml:space="preserve"> об имуществе в Перечень.</w:t>
      </w:r>
    </w:p>
    <w:p w:rsidR="009B51B0" w:rsidRPr="008B7880" w:rsidRDefault="009B51B0" w:rsidP="008B7880">
      <w:pPr>
        <w:pStyle w:val="1"/>
        <w:numPr>
          <w:ilvl w:val="1"/>
          <w:numId w:val="22"/>
        </w:numPr>
        <w:shd w:val="clear" w:color="auto" w:fill="auto"/>
        <w:tabs>
          <w:tab w:val="left" w:pos="709"/>
        </w:tabs>
        <w:spacing w:line="312" w:lineRule="exact"/>
        <w:ind w:right="-2"/>
        <w:jc w:val="both"/>
        <w:rPr>
          <w:sz w:val="26"/>
          <w:szCs w:val="26"/>
        </w:rPr>
      </w:pPr>
      <w:r w:rsidRPr="008B7880">
        <w:rPr>
          <w:sz w:val="26"/>
          <w:szCs w:val="26"/>
        </w:rPr>
        <w:lastRenderedPageBreak/>
        <w:t xml:space="preserve"> Сведения о </w:t>
      </w:r>
      <w:r w:rsidR="00137B50" w:rsidRPr="008B7880">
        <w:rPr>
          <w:sz w:val="26"/>
          <w:szCs w:val="26"/>
        </w:rPr>
        <w:t xml:space="preserve"> </w:t>
      </w:r>
      <w:r w:rsidRPr="008B7880">
        <w:rPr>
          <w:sz w:val="26"/>
          <w:szCs w:val="26"/>
        </w:rPr>
        <w:t>муниципальном</w:t>
      </w:r>
      <w:r w:rsidR="00137B50" w:rsidRPr="008B7880">
        <w:rPr>
          <w:sz w:val="26"/>
          <w:szCs w:val="26"/>
        </w:rPr>
        <w:t xml:space="preserve"> </w:t>
      </w:r>
      <w:r w:rsidRPr="008B7880">
        <w:rPr>
          <w:sz w:val="26"/>
          <w:szCs w:val="26"/>
        </w:rPr>
        <w:t xml:space="preserve"> имуществ</w:t>
      </w:r>
      <w:r w:rsidR="00137B50" w:rsidRPr="008B7880">
        <w:rPr>
          <w:sz w:val="26"/>
          <w:szCs w:val="26"/>
        </w:rPr>
        <w:t>е</w:t>
      </w:r>
      <w:r w:rsidRPr="008B7880">
        <w:rPr>
          <w:sz w:val="26"/>
          <w:szCs w:val="26"/>
        </w:rPr>
        <w:t xml:space="preserve"> </w:t>
      </w:r>
      <w:r w:rsidR="00137B50" w:rsidRPr="008B7880">
        <w:rPr>
          <w:sz w:val="26"/>
          <w:szCs w:val="26"/>
        </w:rPr>
        <w:t>городского округа «город Каспийск»</w:t>
      </w:r>
      <w:r w:rsidR="00AB2578" w:rsidRPr="008B7880">
        <w:rPr>
          <w:sz w:val="26"/>
          <w:szCs w:val="26"/>
        </w:rPr>
        <w:t xml:space="preserve">  </w:t>
      </w:r>
      <w:r w:rsidRPr="008B7880">
        <w:rPr>
          <w:sz w:val="26"/>
          <w:szCs w:val="26"/>
        </w:rPr>
        <w:t>могут быть исключены из Перечня, если:</w:t>
      </w:r>
    </w:p>
    <w:p w:rsidR="009B51B0" w:rsidRPr="008B7880" w:rsidRDefault="009B51B0" w:rsidP="008B7880">
      <w:pPr>
        <w:pStyle w:val="1"/>
        <w:numPr>
          <w:ilvl w:val="2"/>
          <w:numId w:val="22"/>
        </w:numPr>
        <w:shd w:val="clear" w:color="auto" w:fill="auto"/>
        <w:tabs>
          <w:tab w:val="left" w:pos="709"/>
        </w:tabs>
        <w:spacing w:line="312" w:lineRule="exact"/>
        <w:ind w:right="-2"/>
        <w:jc w:val="both"/>
        <w:rPr>
          <w:sz w:val="26"/>
          <w:szCs w:val="26"/>
        </w:rPr>
      </w:pPr>
      <w:r w:rsidRPr="008B7880">
        <w:rPr>
          <w:sz w:val="26"/>
          <w:szCs w:val="26"/>
        </w:rPr>
        <w:t xml:space="preserve"> В течение 2 лет со дня включения сведений о </w:t>
      </w:r>
      <w:r w:rsidR="00AB2578" w:rsidRPr="008B7880">
        <w:rPr>
          <w:sz w:val="26"/>
          <w:szCs w:val="26"/>
        </w:rPr>
        <w:t xml:space="preserve"> </w:t>
      </w:r>
      <w:r w:rsidRPr="008B7880">
        <w:rPr>
          <w:sz w:val="26"/>
          <w:szCs w:val="26"/>
        </w:rPr>
        <w:t>муниципальном</w:t>
      </w:r>
      <w:r w:rsidR="00AB2578" w:rsidRPr="008B7880">
        <w:rPr>
          <w:sz w:val="26"/>
          <w:szCs w:val="26"/>
        </w:rPr>
        <w:t xml:space="preserve"> </w:t>
      </w:r>
      <w:r w:rsidRPr="008B7880">
        <w:rPr>
          <w:sz w:val="26"/>
          <w:szCs w:val="26"/>
        </w:rPr>
        <w:t xml:space="preserve"> имуществе </w:t>
      </w:r>
      <w:r w:rsidR="00AB2578" w:rsidRPr="008B7880">
        <w:rPr>
          <w:sz w:val="26"/>
          <w:szCs w:val="26"/>
        </w:rPr>
        <w:t>городского округа «город Каспийск»</w:t>
      </w:r>
      <w:r w:rsidRPr="008B7880">
        <w:rPr>
          <w:rStyle w:val="a8"/>
          <w:rFonts w:eastAsia="Candara"/>
          <w:sz w:val="26"/>
          <w:szCs w:val="26"/>
        </w:rPr>
        <w:t xml:space="preserve"> </w:t>
      </w:r>
      <w:r w:rsidRPr="008B7880">
        <w:rPr>
          <w:sz w:val="26"/>
          <w:szCs w:val="26"/>
        </w:rPr>
        <w:t>в Перечень в отношении такого имущества от субъектов малого и среднего предпринимательства не поступило:</w:t>
      </w:r>
    </w:p>
    <w:p w:rsidR="009B51B0" w:rsidRPr="008B7880" w:rsidRDefault="00802BD8" w:rsidP="008B7880">
      <w:pPr>
        <w:pStyle w:val="1"/>
        <w:shd w:val="clear" w:color="auto" w:fill="auto"/>
        <w:spacing w:line="312" w:lineRule="exact"/>
        <w:ind w:right="-2" w:hanging="60"/>
        <w:jc w:val="both"/>
        <w:rPr>
          <w:sz w:val="26"/>
          <w:szCs w:val="26"/>
        </w:rPr>
      </w:pPr>
      <w:r>
        <w:rPr>
          <w:sz w:val="26"/>
          <w:szCs w:val="26"/>
        </w:rPr>
        <w:t xml:space="preserve"> </w:t>
      </w:r>
      <w:r w:rsidR="009B51B0" w:rsidRPr="008B7880">
        <w:rPr>
          <w:sz w:val="26"/>
          <w:szCs w:val="26"/>
        </w:rPr>
        <w:t xml:space="preserve">- </w:t>
      </w:r>
      <w:r w:rsidR="00AB2578" w:rsidRPr="008B7880">
        <w:rPr>
          <w:sz w:val="26"/>
          <w:szCs w:val="26"/>
        </w:rPr>
        <w:t xml:space="preserve"> </w:t>
      </w:r>
      <w:r w:rsidR="009B51B0" w:rsidRPr="008B7880">
        <w:rPr>
          <w:sz w:val="26"/>
          <w:szCs w:val="26"/>
        </w:rPr>
        <w:t>ни одной заявки на участие в аукционе (конкурсе) на право заключения договора, предусматривающего переход прав владения и (или) пользования;</w:t>
      </w:r>
    </w:p>
    <w:p w:rsidR="009B51B0" w:rsidRPr="008B7880" w:rsidRDefault="00802BD8" w:rsidP="008B7880">
      <w:pPr>
        <w:pStyle w:val="1"/>
        <w:shd w:val="clear" w:color="auto" w:fill="auto"/>
        <w:spacing w:line="312" w:lineRule="exact"/>
        <w:ind w:right="-2" w:hanging="60"/>
        <w:jc w:val="both"/>
        <w:rPr>
          <w:sz w:val="26"/>
          <w:szCs w:val="26"/>
        </w:rPr>
      </w:pPr>
      <w:r>
        <w:rPr>
          <w:sz w:val="26"/>
          <w:szCs w:val="26"/>
        </w:rPr>
        <w:t xml:space="preserve"> </w:t>
      </w:r>
      <w:r w:rsidR="009B51B0" w:rsidRPr="008B7880">
        <w:rPr>
          <w:sz w:val="26"/>
          <w:szCs w:val="26"/>
        </w:rPr>
        <w:t>-</w:t>
      </w:r>
      <w:r w:rsidR="00AB2578" w:rsidRPr="008B7880">
        <w:rPr>
          <w:sz w:val="26"/>
          <w:szCs w:val="26"/>
        </w:rPr>
        <w:t xml:space="preserve">   </w:t>
      </w:r>
      <w:r w:rsidR="009B51B0" w:rsidRPr="008B7880">
        <w:rPr>
          <w:sz w:val="26"/>
          <w:szCs w:val="26"/>
        </w:rPr>
        <w:t>ни одного заявления о предоставлении имущества, в отношении которого заключение указанного договора может быть осуществлено без проведения аукциона (конкурса) в случаях, предусмотренных Федеральным законом от 26.07.2006</w:t>
      </w:r>
      <w:r w:rsidR="00AB2578" w:rsidRPr="008B7880">
        <w:rPr>
          <w:sz w:val="26"/>
          <w:szCs w:val="26"/>
        </w:rPr>
        <w:t xml:space="preserve"> года </w:t>
      </w:r>
      <w:r w:rsidR="009B51B0" w:rsidRPr="008B7880">
        <w:rPr>
          <w:sz w:val="26"/>
          <w:szCs w:val="26"/>
        </w:rPr>
        <w:t xml:space="preserve"> № 135-Ф3 «О защите конкуренции».</w:t>
      </w:r>
    </w:p>
    <w:p w:rsidR="009B51B0" w:rsidRPr="008B7880" w:rsidRDefault="00802BD8" w:rsidP="008B7880">
      <w:pPr>
        <w:pStyle w:val="1"/>
        <w:numPr>
          <w:ilvl w:val="2"/>
          <w:numId w:val="22"/>
        </w:numPr>
        <w:shd w:val="clear" w:color="auto" w:fill="auto"/>
        <w:tabs>
          <w:tab w:val="left" w:pos="709"/>
        </w:tabs>
        <w:spacing w:line="312" w:lineRule="exact"/>
        <w:ind w:right="-2"/>
        <w:jc w:val="both"/>
        <w:rPr>
          <w:sz w:val="26"/>
          <w:szCs w:val="26"/>
        </w:rPr>
      </w:pPr>
      <w:r>
        <w:rPr>
          <w:sz w:val="26"/>
          <w:szCs w:val="26"/>
        </w:rPr>
        <w:t xml:space="preserve"> </w:t>
      </w:r>
      <w:r w:rsidR="009B51B0" w:rsidRPr="008B7880">
        <w:rPr>
          <w:sz w:val="26"/>
          <w:szCs w:val="26"/>
        </w:rPr>
        <w:t>В отношении имущества в установленном законодательством</w:t>
      </w:r>
      <w:r w:rsidR="009B51B0" w:rsidRPr="008B7880">
        <w:rPr>
          <w:rStyle w:val="a8"/>
          <w:rFonts w:eastAsia="Candara"/>
          <w:sz w:val="26"/>
          <w:szCs w:val="26"/>
        </w:rPr>
        <w:t xml:space="preserve"> </w:t>
      </w:r>
      <w:r w:rsidR="009B51B0" w:rsidRPr="008B7880">
        <w:rPr>
          <w:sz w:val="26"/>
          <w:szCs w:val="26"/>
        </w:rPr>
        <w:t xml:space="preserve">Российской Федерации порядке принято решение о его использовании для </w:t>
      </w:r>
      <w:r w:rsidR="00AB2578" w:rsidRPr="008B7880">
        <w:rPr>
          <w:sz w:val="26"/>
          <w:szCs w:val="26"/>
        </w:rPr>
        <w:t xml:space="preserve"> </w:t>
      </w:r>
      <w:r w:rsidR="009B51B0" w:rsidRPr="008B7880">
        <w:rPr>
          <w:sz w:val="26"/>
          <w:szCs w:val="26"/>
        </w:rPr>
        <w:t xml:space="preserve"> </w:t>
      </w:r>
      <w:r w:rsidR="00AB2578" w:rsidRPr="008B7880">
        <w:rPr>
          <w:sz w:val="26"/>
          <w:szCs w:val="26"/>
        </w:rPr>
        <w:t xml:space="preserve"> </w:t>
      </w:r>
      <w:r w:rsidR="009B51B0" w:rsidRPr="008B7880">
        <w:rPr>
          <w:sz w:val="26"/>
          <w:szCs w:val="26"/>
        </w:rPr>
        <w:t>муниципальных</w:t>
      </w:r>
      <w:r w:rsidR="00AB2578" w:rsidRPr="008B7880">
        <w:rPr>
          <w:sz w:val="26"/>
          <w:szCs w:val="26"/>
        </w:rPr>
        <w:t xml:space="preserve"> </w:t>
      </w:r>
      <w:r w:rsidR="009B51B0" w:rsidRPr="008B7880">
        <w:rPr>
          <w:sz w:val="26"/>
          <w:szCs w:val="26"/>
        </w:rPr>
        <w:t xml:space="preserve"> нужд либо для иных целей.</w:t>
      </w:r>
    </w:p>
    <w:p w:rsidR="009B51B0" w:rsidRPr="008B7880" w:rsidRDefault="009B51B0" w:rsidP="008B7880">
      <w:pPr>
        <w:pStyle w:val="1"/>
        <w:numPr>
          <w:ilvl w:val="2"/>
          <w:numId w:val="22"/>
        </w:numPr>
        <w:shd w:val="clear" w:color="auto" w:fill="auto"/>
        <w:tabs>
          <w:tab w:val="left" w:pos="709"/>
        </w:tabs>
        <w:spacing w:line="312" w:lineRule="exact"/>
        <w:ind w:right="-2"/>
        <w:jc w:val="both"/>
        <w:rPr>
          <w:sz w:val="26"/>
          <w:szCs w:val="26"/>
        </w:rPr>
      </w:pPr>
      <w:r w:rsidRPr="008B7880">
        <w:rPr>
          <w:sz w:val="26"/>
          <w:szCs w:val="26"/>
        </w:rPr>
        <w:t xml:space="preserve"> Отсутствует согласие со стороны субъекта малого и среднего предпринимательства, арендующего имущество.</w:t>
      </w:r>
    </w:p>
    <w:p w:rsidR="009B51B0" w:rsidRPr="008B7880" w:rsidRDefault="00802BD8" w:rsidP="008B7880">
      <w:pPr>
        <w:pStyle w:val="1"/>
        <w:numPr>
          <w:ilvl w:val="2"/>
          <w:numId w:val="22"/>
        </w:numPr>
        <w:shd w:val="clear" w:color="auto" w:fill="auto"/>
        <w:tabs>
          <w:tab w:val="left" w:pos="709"/>
        </w:tabs>
        <w:spacing w:line="312" w:lineRule="exact"/>
        <w:ind w:right="-2"/>
        <w:jc w:val="both"/>
        <w:rPr>
          <w:sz w:val="26"/>
          <w:szCs w:val="26"/>
        </w:rPr>
      </w:pPr>
      <w:r>
        <w:rPr>
          <w:sz w:val="26"/>
          <w:szCs w:val="26"/>
        </w:rPr>
        <w:t xml:space="preserve"> </w:t>
      </w:r>
      <w:r w:rsidR="009B51B0" w:rsidRPr="008B7880">
        <w:rPr>
          <w:sz w:val="26"/>
          <w:szCs w:val="26"/>
        </w:rPr>
        <w:t xml:space="preserve">Право собственности </w:t>
      </w:r>
      <w:r w:rsidR="00AB2578" w:rsidRPr="008B7880">
        <w:rPr>
          <w:sz w:val="26"/>
          <w:szCs w:val="26"/>
        </w:rPr>
        <w:t xml:space="preserve">городского округа «город Каспийск» </w:t>
      </w:r>
      <w:r w:rsidR="009B51B0" w:rsidRPr="008B7880">
        <w:rPr>
          <w:sz w:val="26"/>
          <w:szCs w:val="26"/>
        </w:rPr>
        <w:t>на имущество прекращено по решению суда или в ином</w:t>
      </w:r>
      <w:r w:rsidR="009B51B0" w:rsidRPr="008B7880">
        <w:rPr>
          <w:rStyle w:val="a8"/>
          <w:rFonts w:eastAsia="Candara"/>
          <w:sz w:val="26"/>
          <w:szCs w:val="26"/>
        </w:rPr>
        <w:t xml:space="preserve"> </w:t>
      </w:r>
      <w:r w:rsidR="009B51B0" w:rsidRPr="008B7880">
        <w:rPr>
          <w:sz w:val="26"/>
          <w:szCs w:val="26"/>
        </w:rPr>
        <w:t>установленном законом порядке.</w:t>
      </w:r>
    </w:p>
    <w:p w:rsidR="009B51B0" w:rsidRPr="008B7880" w:rsidRDefault="009B51B0" w:rsidP="008B7880">
      <w:pPr>
        <w:pStyle w:val="1"/>
        <w:shd w:val="clear" w:color="auto" w:fill="auto"/>
        <w:spacing w:after="154" w:line="312" w:lineRule="exact"/>
        <w:ind w:right="-2" w:firstLine="600"/>
        <w:jc w:val="both"/>
        <w:rPr>
          <w:sz w:val="26"/>
          <w:szCs w:val="26"/>
        </w:rPr>
      </w:pPr>
      <w:r w:rsidRPr="008B7880">
        <w:rPr>
          <w:sz w:val="26"/>
          <w:szCs w:val="26"/>
        </w:rPr>
        <w:t>В случае</w:t>
      </w:r>
      <w:proofErr w:type="gramStart"/>
      <w:r w:rsidRPr="008B7880">
        <w:rPr>
          <w:sz w:val="26"/>
          <w:szCs w:val="26"/>
        </w:rPr>
        <w:t>,</w:t>
      </w:r>
      <w:proofErr w:type="gramEnd"/>
      <w:r w:rsidRPr="008B7880">
        <w:rPr>
          <w:sz w:val="26"/>
          <w:szCs w:val="26"/>
        </w:rPr>
        <w:t xml:space="preserve"> если характеристики имущества изменились таким образом, что имущество стало непригодным для использования субъектами малого и среднего предпринимательства по целевому назначению, имущество может быть сохранено в Перечне, при условии предоставления его субъектам мало</w:t>
      </w:r>
      <w:r w:rsidR="00AB2578" w:rsidRPr="008B7880">
        <w:rPr>
          <w:sz w:val="26"/>
          <w:szCs w:val="26"/>
        </w:rPr>
        <w:t>го</w:t>
      </w:r>
      <w:r w:rsidRPr="008B7880">
        <w:rPr>
          <w:sz w:val="26"/>
          <w:szCs w:val="26"/>
        </w:rPr>
        <w:t xml:space="preserve"> и среднего предпринимательства на условиях, стимулирующих арендатора осуществить капитальный ремонт и (или) реконструкцию соответствующею объекта.</w:t>
      </w:r>
    </w:p>
    <w:p w:rsidR="009B51B0" w:rsidRPr="008B7880" w:rsidRDefault="009B51B0" w:rsidP="008B7880">
      <w:pPr>
        <w:pStyle w:val="1"/>
        <w:numPr>
          <w:ilvl w:val="0"/>
          <w:numId w:val="25"/>
        </w:numPr>
        <w:shd w:val="clear" w:color="auto" w:fill="auto"/>
        <w:tabs>
          <w:tab w:val="left" w:pos="709"/>
        </w:tabs>
        <w:spacing w:after="122" w:line="270" w:lineRule="exact"/>
        <w:ind w:left="0" w:right="-2"/>
        <w:jc w:val="center"/>
        <w:rPr>
          <w:b/>
          <w:sz w:val="26"/>
          <w:szCs w:val="26"/>
        </w:rPr>
      </w:pPr>
      <w:r w:rsidRPr="008B7880">
        <w:rPr>
          <w:b/>
          <w:sz w:val="26"/>
          <w:szCs w:val="26"/>
        </w:rPr>
        <w:t>Опубликование Перечня</w:t>
      </w:r>
      <w:r w:rsidR="00AB2578" w:rsidRPr="008B7880">
        <w:rPr>
          <w:b/>
          <w:sz w:val="26"/>
          <w:szCs w:val="26"/>
        </w:rPr>
        <w:t>.</w:t>
      </w:r>
    </w:p>
    <w:p w:rsidR="009B51B0" w:rsidRPr="008B7880" w:rsidRDefault="009B51B0" w:rsidP="008B7880">
      <w:pPr>
        <w:pStyle w:val="1"/>
        <w:shd w:val="clear" w:color="auto" w:fill="auto"/>
        <w:ind w:right="-2" w:firstLine="600"/>
        <w:jc w:val="both"/>
        <w:rPr>
          <w:sz w:val="26"/>
          <w:szCs w:val="26"/>
        </w:rPr>
      </w:pPr>
      <w:r w:rsidRPr="008B7880">
        <w:rPr>
          <w:sz w:val="26"/>
          <w:szCs w:val="26"/>
        </w:rPr>
        <w:t>Перечень и внесенные в него изменения подлежат:</w:t>
      </w:r>
    </w:p>
    <w:p w:rsidR="009B51B0" w:rsidRPr="008B7880" w:rsidRDefault="009B51B0" w:rsidP="008B7880">
      <w:pPr>
        <w:pStyle w:val="1"/>
        <w:numPr>
          <w:ilvl w:val="0"/>
          <w:numId w:val="24"/>
        </w:numPr>
        <w:shd w:val="clear" w:color="auto" w:fill="auto"/>
        <w:tabs>
          <w:tab w:val="left" w:pos="567"/>
        </w:tabs>
        <w:ind w:right="-2"/>
        <w:jc w:val="both"/>
        <w:rPr>
          <w:sz w:val="26"/>
          <w:szCs w:val="26"/>
        </w:rPr>
      </w:pPr>
      <w:r w:rsidRPr="008B7880">
        <w:rPr>
          <w:sz w:val="26"/>
          <w:szCs w:val="26"/>
        </w:rPr>
        <w:t>Обязательному опубликованию в средствах массовой информации течение 10 рабочих дней со дня утверждения.</w:t>
      </w:r>
    </w:p>
    <w:p w:rsidR="009B51B0" w:rsidRPr="008B7880" w:rsidRDefault="009B51B0" w:rsidP="008B7880">
      <w:pPr>
        <w:pStyle w:val="1"/>
        <w:numPr>
          <w:ilvl w:val="0"/>
          <w:numId w:val="24"/>
        </w:numPr>
        <w:shd w:val="clear" w:color="auto" w:fill="auto"/>
        <w:tabs>
          <w:tab w:val="left" w:pos="567"/>
        </w:tabs>
        <w:ind w:right="-2"/>
        <w:jc w:val="both"/>
        <w:rPr>
          <w:sz w:val="26"/>
          <w:szCs w:val="26"/>
        </w:rPr>
      </w:pPr>
      <w:r w:rsidRPr="008B7880">
        <w:rPr>
          <w:sz w:val="26"/>
          <w:szCs w:val="26"/>
        </w:rPr>
        <w:t>Размещению на официальном сайте уполномоченного органа информационно-телекоммуникационной сети «Интернет» (в том числе форме открытых данных) в течение 3 рабочих дней со дня утверждения.</w:t>
      </w:r>
    </w:p>
    <w:p w:rsidR="009B51B0" w:rsidRPr="008B7880" w:rsidRDefault="009B51B0" w:rsidP="008B7880">
      <w:pPr>
        <w:pStyle w:val="1"/>
        <w:numPr>
          <w:ilvl w:val="0"/>
          <w:numId w:val="24"/>
        </w:numPr>
        <w:shd w:val="clear" w:color="auto" w:fill="auto"/>
        <w:tabs>
          <w:tab w:val="left" w:pos="567"/>
        </w:tabs>
        <w:ind w:right="-2"/>
        <w:jc w:val="both"/>
        <w:rPr>
          <w:sz w:val="26"/>
          <w:szCs w:val="26"/>
        </w:rPr>
      </w:pPr>
      <w:r w:rsidRPr="008B7880">
        <w:rPr>
          <w:sz w:val="26"/>
          <w:szCs w:val="26"/>
        </w:rPr>
        <w:t>Предоставлению в акционерное общество «Федеральная корпорация по развитию малого и среднего предпринимательства» в порядке, по форме сроки, установленные федеральным органом исполнительной власти, осуществляющим функции по выработке государственной политики нормативно-правовому регулированию в сфере развит</w:t>
      </w:r>
      <w:r w:rsidR="00AB2578" w:rsidRPr="008B7880">
        <w:rPr>
          <w:sz w:val="26"/>
          <w:szCs w:val="26"/>
        </w:rPr>
        <w:t>ия</w:t>
      </w:r>
      <w:r w:rsidRPr="008B7880">
        <w:rPr>
          <w:sz w:val="26"/>
          <w:szCs w:val="26"/>
        </w:rPr>
        <w:t xml:space="preserve"> предпринимательской деятельности, в том числе среднего и малого бизнеса.</w:t>
      </w:r>
    </w:p>
    <w:p w:rsidR="009B51B0" w:rsidRPr="008B7880" w:rsidRDefault="009B51B0" w:rsidP="008B7880">
      <w:pPr>
        <w:tabs>
          <w:tab w:val="left" w:pos="2012"/>
        </w:tabs>
        <w:ind w:right="-2"/>
        <w:rPr>
          <w:sz w:val="26"/>
          <w:szCs w:val="26"/>
        </w:rPr>
      </w:pPr>
    </w:p>
    <w:p w:rsidR="00E8768E" w:rsidRPr="008B7880" w:rsidRDefault="003F637E" w:rsidP="008B7880">
      <w:pPr>
        <w:pStyle w:val="1"/>
        <w:shd w:val="clear" w:color="auto" w:fill="auto"/>
        <w:tabs>
          <w:tab w:val="left" w:pos="1183"/>
        </w:tabs>
        <w:spacing w:line="331" w:lineRule="exact"/>
        <w:ind w:right="-2"/>
        <w:jc w:val="center"/>
        <w:rPr>
          <w:b/>
          <w:sz w:val="26"/>
          <w:szCs w:val="26"/>
        </w:rPr>
      </w:pPr>
      <w:r w:rsidRPr="008B7880">
        <w:rPr>
          <w:b/>
          <w:sz w:val="26"/>
          <w:szCs w:val="26"/>
        </w:rPr>
        <w:t>________________________________________________</w:t>
      </w:r>
    </w:p>
    <w:p w:rsidR="00D76BC8" w:rsidRPr="008B7880" w:rsidRDefault="00D76BC8" w:rsidP="008B7880">
      <w:pPr>
        <w:tabs>
          <w:tab w:val="left" w:pos="2012"/>
        </w:tabs>
        <w:ind w:right="-2"/>
        <w:rPr>
          <w:sz w:val="26"/>
          <w:szCs w:val="26"/>
        </w:rPr>
      </w:pPr>
      <w:bookmarkStart w:id="0" w:name="_GoBack"/>
      <w:bookmarkEnd w:id="0"/>
    </w:p>
    <w:sectPr w:rsidR="00D76BC8" w:rsidRPr="008B7880" w:rsidSect="008B7880">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08E2" w:rsidRDefault="00FA08E2" w:rsidP="00D76BC8">
      <w:r>
        <w:separator/>
      </w:r>
    </w:p>
  </w:endnote>
  <w:endnote w:type="continuationSeparator" w:id="0">
    <w:p w:rsidR="00FA08E2" w:rsidRDefault="00FA08E2" w:rsidP="00D76BC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08E2" w:rsidRDefault="00FA08E2" w:rsidP="00D76BC8">
      <w:r>
        <w:separator/>
      </w:r>
    </w:p>
  </w:footnote>
  <w:footnote w:type="continuationSeparator" w:id="0">
    <w:p w:rsidR="00FA08E2" w:rsidRDefault="00FA08E2" w:rsidP="00D76BC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13262"/>
    <w:multiLevelType w:val="multilevel"/>
    <w:tmpl w:val="5BA8CFB6"/>
    <w:lvl w:ilvl="0">
      <w:start w:val="1"/>
      <w:numFmt w:val="decimal"/>
      <w:lvlText w:val="%1."/>
      <w:lvlJc w:val="left"/>
      <w:rPr>
        <w:rFonts w:ascii="Times New Roman" w:eastAsia="Times New Roman" w:hAnsi="Times New Roman" w:cs="Times New Roman"/>
        <w:b/>
        <w:bCs w:val="0"/>
        <w:i w:val="0"/>
        <w:iCs w:val="0"/>
        <w:smallCaps w:val="0"/>
        <w:strike w:val="0"/>
        <w:color w:val="000000"/>
        <w:spacing w:val="-10"/>
        <w:w w:val="100"/>
        <w:position w:val="0"/>
        <w:sz w:val="27"/>
        <w:szCs w:val="27"/>
        <w:u w:val="none"/>
        <w:lang w:val="ru-RU"/>
      </w:rPr>
    </w:lvl>
    <w:lvl w:ilvl="1">
      <w:start w:val="1"/>
      <w:numFmt w:val="decimal"/>
      <w:lvlText w:val="%1.%2."/>
      <w:lvlJc w:val="left"/>
      <w:rPr>
        <w:rFonts w:ascii="Times New Roman" w:eastAsia="Times New Roman" w:hAnsi="Times New Roman" w:cs="Times New Roman"/>
        <w:b/>
        <w:bCs w:val="0"/>
        <w:i w:val="0"/>
        <w:iCs w:val="0"/>
        <w:smallCaps w:val="0"/>
        <w:strike w:val="0"/>
        <w:color w:val="000000"/>
        <w:spacing w:val="-10"/>
        <w:w w:val="100"/>
        <w:position w:val="0"/>
        <w:sz w:val="27"/>
        <w:szCs w:val="27"/>
        <w:u w:val="none"/>
        <w:lang w:val="ru-RU"/>
      </w:rPr>
    </w:lvl>
    <w:lvl w:ilvl="2">
      <w:start w:val="1"/>
      <w:numFmt w:val="decimal"/>
      <w:lvlText w:val="%1.%2.%3."/>
      <w:lvlJc w:val="left"/>
      <w:rPr>
        <w:rFonts w:ascii="Times New Roman" w:eastAsia="Times New Roman" w:hAnsi="Times New Roman" w:cs="Times New Roman"/>
        <w:b/>
        <w:bCs w:val="0"/>
        <w:i w:val="0"/>
        <w:iCs w:val="0"/>
        <w:smallCaps w:val="0"/>
        <w:strike w:val="0"/>
        <w:color w:val="000000"/>
        <w:spacing w:val="-10"/>
        <w:w w:val="100"/>
        <w:position w:val="0"/>
        <w:sz w:val="27"/>
        <w:szCs w:val="27"/>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AB2EB2"/>
    <w:multiLevelType w:val="multilevel"/>
    <w:tmpl w:val="B386A434"/>
    <w:lvl w:ilvl="0">
      <w:start w:val="1"/>
      <w:numFmt w:val="decimal"/>
      <w:lvlText w:val="2.2.%1."/>
      <w:lvlJc w:val="left"/>
      <w:rPr>
        <w:rFonts w:ascii="Times New Roman" w:eastAsia="Times New Roman" w:hAnsi="Times New Roman" w:cs="Times New Roman"/>
        <w:b/>
        <w:bCs w:val="0"/>
        <w:i w:val="0"/>
        <w:iCs w:val="0"/>
        <w:smallCaps w:val="0"/>
        <w:strike w:val="0"/>
        <w:color w:val="000000"/>
        <w:spacing w:val="-1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7631C65"/>
    <w:multiLevelType w:val="multilevel"/>
    <w:tmpl w:val="D9E6E7F8"/>
    <w:lvl w:ilvl="0">
      <w:start w:val="1"/>
      <w:numFmt w:val="decimal"/>
      <w:lvlText w:val="%1."/>
      <w:lvlJc w:val="left"/>
      <w:pPr>
        <w:ind w:left="0" w:firstLine="0"/>
      </w:pPr>
      <w:rPr>
        <w:rFonts w:ascii="Times New Roman" w:eastAsia="Times New Roman" w:hAnsi="Times New Roman" w:cs="Times New Roman" w:hint="default"/>
        <w:b/>
        <w:bCs w:val="0"/>
        <w:i w:val="0"/>
        <w:iCs w:val="0"/>
        <w:smallCaps w:val="0"/>
        <w:strike w:val="0"/>
        <w:color w:val="000000"/>
        <w:spacing w:val="-10"/>
        <w:w w:val="100"/>
        <w:position w:val="0"/>
        <w:sz w:val="27"/>
        <w:szCs w:val="27"/>
        <w:u w:val="none"/>
        <w:lang w:val="ru-RU"/>
      </w:rPr>
    </w:lvl>
    <w:lvl w:ilvl="1">
      <w:start w:val="1"/>
      <w:numFmt w:val="decimal"/>
      <w:lvlText w:val="%1.%2."/>
      <w:lvlJc w:val="left"/>
      <w:pPr>
        <w:ind w:left="0" w:firstLine="0"/>
      </w:pPr>
      <w:rPr>
        <w:rFonts w:ascii="Times New Roman" w:eastAsia="Times New Roman" w:hAnsi="Times New Roman" w:cs="Times New Roman" w:hint="default"/>
        <w:b/>
        <w:bCs w:val="0"/>
        <w:i w:val="0"/>
        <w:iCs w:val="0"/>
        <w:smallCaps w:val="0"/>
        <w:strike w:val="0"/>
        <w:color w:val="000000"/>
        <w:spacing w:val="-10"/>
        <w:w w:val="100"/>
        <w:position w:val="0"/>
        <w:sz w:val="27"/>
        <w:szCs w:val="27"/>
        <w:u w:val="none"/>
        <w:lang w:val="ru-RU"/>
      </w:rPr>
    </w:lvl>
    <w:lvl w:ilvl="2">
      <w:start w:val="1"/>
      <w:numFmt w:val="decimal"/>
      <w:lvlText w:val="%1.%2.%3."/>
      <w:lvlJc w:val="left"/>
      <w:pPr>
        <w:ind w:left="0" w:firstLine="0"/>
      </w:pPr>
      <w:rPr>
        <w:rFonts w:ascii="Times New Roman" w:eastAsia="Times New Roman" w:hAnsi="Times New Roman" w:cs="Times New Roman" w:hint="default"/>
        <w:b/>
        <w:bCs w:val="0"/>
        <w:i w:val="0"/>
        <w:iCs w:val="0"/>
        <w:smallCaps w:val="0"/>
        <w:strike w:val="0"/>
        <w:color w:val="000000"/>
        <w:spacing w:val="-10"/>
        <w:w w:val="100"/>
        <w:position w:val="0"/>
        <w:sz w:val="27"/>
        <w:szCs w:val="27"/>
        <w:u w:val="none"/>
        <w:lang w:val="ru-RU"/>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
    <w:nsid w:val="08A006D1"/>
    <w:multiLevelType w:val="hybridMultilevel"/>
    <w:tmpl w:val="1C8A1EAE"/>
    <w:lvl w:ilvl="0" w:tplc="5E58D424">
      <w:start w:val="1"/>
      <w:numFmt w:val="decimal"/>
      <w:lvlText w:val="%1."/>
      <w:lvlJc w:val="left"/>
      <w:pPr>
        <w:tabs>
          <w:tab w:val="num" w:pos="861"/>
        </w:tabs>
        <w:ind w:left="861" w:hanging="435"/>
      </w:pPr>
      <w:rPr>
        <w:b/>
      </w:rPr>
    </w:lvl>
    <w:lvl w:ilvl="1" w:tplc="04190019">
      <w:start w:val="1"/>
      <w:numFmt w:val="lowerLetter"/>
      <w:lvlText w:val="%2."/>
      <w:lvlJc w:val="left"/>
      <w:pPr>
        <w:tabs>
          <w:tab w:val="num" w:pos="1506"/>
        </w:tabs>
        <w:ind w:left="1506" w:hanging="360"/>
      </w:pPr>
    </w:lvl>
    <w:lvl w:ilvl="2" w:tplc="0419001B">
      <w:start w:val="1"/>
      <w:numFmt w:val="lowerRoman"/>
      <w:lvlText w:val="%3."/>
      <w:lvlJc w:val="right"/>
      <w:pPr>
        <w:tabs>
          <w:tab w:val="num" w:pos="2226"/>
        </w:tabs>
        <w:ind w:left="2226" w:hanging="180"/>
      </w:pPr>
    </w:lvl>
    <w:lvl w:ilvl="3" w:tplc="0419000F">
      <w:start w:val="1"/>
      <w:numFmt w:val="decimal"/>
      <w:lvlText w:val="%4."/>
      <w:lvlJc w:val="left"/>
      <w:pPr>
        <w:tabs>
          <w:tab w:val="num" w:pos="2946"/>
        </w:tabs>
        <w:ind w:left="2946" w:hanging="360"/>
      </w:pPr>
    </w:lvl>
    <w:lvl w:ilvl="4" w:tplc="04190019">
      <w:start w:val="1"/>
      <w:numFmt w:val="lowerLetter"/>
      <w:lvlText w:val="%5."/>
      <w:lvlJc w:val="left"/>
      <w:pPr>
        <w:tabs>
          <w:tab w:val="num" w:pos="3666"/>
        </w:tabs>
        <w:ind w:left="3666" w:hanging="360"/>
      </w:pPr>
    </w:lvl>
    <w:lvl w:ilvl="5" w:tplc="0419001B">
      <w:start w:val="1"/>
      <w:numFmt w:val="lowerRoman"/>
      <w:lvlText w:val="%6."/>
      <w:lvlJc w:val="right"/>
      <w:pPr>
        <w:tabs>
          <w:tab w:val="num" w:pos="4386"/>
        </w:tabs>
        <w:ind w:left="4386" w:hanging="180"/>
      </w:pPr>
    </w:lvl>
    <w:lvl w:ilvl="6" w:tplc="0419000F">
      <w:start w:val="1"/>
      <w:numFmt w:val="decimal"/>
      <w:lvlText w:val="%7."/>
      <w:lvlJc w:val="left"/>
      <w:pPr>
        <w:tabs>
          <w:tab w:val="num" w:pos="5106"/>
        </w:tabs>
        <w:ind w:left="5106" w:hanging="360"/>
      </w:pPr>
    </w:lvl>
    <w:lvl w:ilvl="7" w:tplc="04190019">
      <w:start w:val="1"/>
      <w:numFmt w:val="lowerLetter"/>
      <w:lvlText w:val="%8."/>
      <w:lvlJc w:val="left"/>
      <w:pPr>
        <w:tabs>
          <w:tab w:val="num" w:pos="5826"/>
        </w:tabs>
        <w:ind w:left="5826" w:hanging="360"/>
      </w:pPr>
    </w:lvl>
    <w:lvl w:ilvl="8" w:tplc="0419001B">
      <w:start w:val="1"/>
      <w:numFmt w:val="lowerRoman"/>
      <w:lvlText w:val="%9."/>
      <w:lvlJc w:val="right"/>
      <w:pPr>
        <w:tabs>
          <w:tab w:val="num" w:pos="6546"/>
        </w:tabs>
        <w:ind w:left="6546" w:hanging="180"/>
      </w:pPr>
    </w:lvl>
  </w:abstractNum>
  <w:abstractNum w:abstractNumId="4">
    <w:nsid w:val="10CE6AD0"/>
    <w:multiLevelType w:val="multilevel"/>
    <w:tmpl w:val="BE205456"/>
    <w:lvl w:ilvl="0">
      <w:start w:val="1"/>
      <w:numFmt w:val="decimal"/>
      <w:lvlText w:val="3.6.%1."/>
      <w:lvlJc w:val="left"/>
      <w:pPr>
        <w:ind w:left="0" w:firstLine="0"/>
      </w:pPr>
      <w:rPr>
        <w:rFonts w:ascii="Times New Roman" w:eastAsia="Times New Roman" w:hAnsi="Times New Roman" w:cs="Times New Roman" w:hint="default"/>
        <w:b/>
        <w:bCs w:val="0"/>
        <w:i w:val="0"/>
        <w:iCs w:val="0"/>
        <w:smallCaps w:val="0"/>
        <w:strike w:val="0"/>
        <w:color w:val="000000"/>
        <w:spacing w:val="-10"/>
        <w:w w:val="100"/>
        <w:position w:val="0"/>
        <w:sz w:val="27"/>
        <w:szCs w:val="27"/>
        <w:u w:val="none"/>
        <w:lang w:val="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
    <w:nsid w:val="13764013"/>
    <w:multiLevelType w:val="multilevel"/>
    <w:tmpl w:val="A07EB2DA"/>
    <w:lvl w:ilvl="0">
      <w:numFmt w:val="decimal"/>
      <w:lvlText w:val="3.8.2.%1"/>
      <w:lvlJc w:val="left"/>
      <w:rPr>
        <w:rFonts w:ascii="Times New Roman" w:eastAsia="Times New Roman" w:hAnsi="Times New Roman" w:cs="Times New Roman"/>
        <w:b w:val="0"/>
        <w:bCs w:val="0"/>
        <w:i w:val="0"/>
        <w:iCs w:val="0"/>
        <w:smallCaps w:val="0"/>
        <w:strike w:val="0"/>
        <w:color w:val="000000"/>
        <w:spacing w:val="-1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4D608C4"/>
    <w:multiLevelType w:val="hybridMultilevel"/>
    <w:tmpl w:val="6D6AFF50"/>
    <w:lvl w:ilvl="0" w:tplc="272296BE">
      <w:start w:val="1"/>
      <w:numFmt w:val="decimal"/>
      <w:lvlText w:val="%1."/>
      <w:lvlJc w:val="left"/>
      <w:pPr>
        <w:ind w:left="720" w:hanging="360"/>
      </w:pPr>
      <w:rPr>
        <w:rFonts w:hint="default"/>
        <w:b/>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8011222"/>
    <w:multiLevelType w:val="multilevel"/>
    <w:tmpl w:val="92E60D12"/>
    <w:lvl w:ilvl="0">
      <w:start w:val="2"/>
      <w:numFmt w:val="decimal"/>
      <w:lvlText w:val="2.3.%1."/>
      <w:lvlJc w:val="left"/>
      <w:rPr>
        <w:rFonts w:ascii="Times New Roman" w:eastAsia="Times New Roman" w:hAnsi="Times New Roman" w:cs="Times New Roman"/>
        <w:b/>
        <w:bCs w:val="0"/>
        <w:i w:val="0"/>
        <w:iCs w:val="0"/>
        <w:smallCaps w:val="0"/>
        <w:strike w:val="0"/>
        <w:color w:val="000000"/>
        <w:spacing w:val="-1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88023BC"/>
    <w:multiLevelType w:val="multilevel"/>
    <w:tmpl w:val="5BA8CFB6"/>
    <w:lvl w:ilvl="0">
      <w:start w:val="1"/>
      <w:numFmt w:val="decimal"/>
      <w:lvlText w:val="%1."/>
      <w:lvlJc w:val="left"/>
      <w:rPr>
        <w:rFonts w:ascii="Times New Roman" w:eastAsia="Times New Roman" w:hAnsi="Times New Roman" w:cs="Times New Roman"/>
        <w:b/>
        <w:bCs w:val="0"/>
        <w:i w:val="0"/>
        <w:iCs w:val="0"/>
        <w:smallCaps w:val="0"/>
        <w:strike w:val="0"/>
        <w:color w:val="000000"/>
        <w:spacing w:val="-10"/>
        <w:w w:val="100"/>
        <w:position w:val="0"/>
        <w:sz w:val="27"/>
        <w:szCs w:val="27"/>
        <w:u w:val="none"/>
        <w:lang w:val="ru-RU"/>
      </w:rPr>
    </w:lvl>
    <w:lvl w:ilvl="1">
      <w:start w:val="1"/>
      <w:numFmt w:val="decimal"/>
      <w:lvlText w:val="%1.%2."/>
      <w:lvlJc w:val="left"/>
      <w:rPr>
        <w:rFonts w:ascii="Times New Roman" w:eastAsia="Times New Roman" w:hAnsi="Times New Roman" w:cs="Times New Roman"/>
        <w:b/>
        <w:bCs w:val="0"/>
        <w:i w:val="0"/>
        <w:iCs w:val="0"/>
        <w:smallCaps w:val="0"/>
        <w:strike w:val="0"/>
        <w:color w:val="000000"/>
        <w:spacing w:val="-10"/>
        <w:w w:val="100"/>
        <w:position w:val="0"/>
        <w:sz w:val="27"/>
        <w:szCs w:val="27"/>
        <w:u w:val="none"/>
        <w:lang w:val="ru-RU"/>
      </w:rPr>
    </w:lvl>
    <w:lvl w:ilvl="2">
      <w:start w:val="1"/>
      <w:numFmt w:val="decimal"/>
      <w:lvlText w:val="%1.%2.%3."/>
      <w:lvlJc w:val="left"/>
      <w:rPr>
        <w:rFonts w:ascii="Times New Roman" w:eastAsia="Times New Roman" w:hAnsi="Times New Roman" w:cs="Times New Roman"/>
        <w:b/>
        <w:bCs w:val="0"/>
        <w:i w:val="0"/>
        <w:iCs w:val="0"/>
        <w:smallCaps w:val="0"/>
        <w:strike w:val="0"/>
        <w:color w:val="000000"/>
        <w:spacing w:val="-10"/>
        <w:w w:val="100"/>
        <w:position w:val="0"/>
        <w:sz w:val="27"/>
        <w:szCs w:val="27"/>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D9A5F87"/>
    <w:multiLevelType w:val="multilevel"/>
    <w:tmpl w:val="5BA8CFB6"/>
    <w:lvl w:ilvl="0">
      <w:start w:val="1"/>
      <w:numFmt w:val="decimal"/>
      <w:lvlText w:val="%1."/>
      <w:lvlJc w:val="left"/>
      <w:rPr>
        <w:rFonts w:ascii="Times New Roman" w:eastAsia="Times New Roman" w:hAnsi="Times New Roman" w:cs="Times New Roman"/>
        <w:b/>
        <w:bCs w:val="0"/>
        <w:i w:val="0"/>
        <w:iCs w:val="0"/>
        <w:smallCaps w:val="0"/>
        <w:strike w:val="0"/>
        <w:color w:val="000000"/>
        <w:spacing w:val="-10"/>
        <w:w w:val="100"/>
        <w:position w:val="0"/>
        <w:sz w:val="27"/>
        <w:szCs w:val="27"/>
        <w:u w:val="none"/>
        <w:lang w:val="ru-RU"/>
      </w:rPr>
    </w:lvl>
    <w:lvl w:ilvl="1">
      <w:start w:val="1"/>
      <w:numFmt w:val="decimal"/>
      <w:lvlText w:val="%1.%2."/>
      <w:lvlJc w:val="left"/>
      <w:rPr>
        <w:rFonts w:ascii="Times New Roman" w:eastAsia="Times New Roman" w:hAnsi="Times New Roman" w:cs="Times New Roman"/>
        <w:b/>
        <w:bCs w:val="0"/>
        <w:i w:val="0"/>
        <w:iCs w:val="0"/>
        <w:smallCaps w:val="0"/>
        <w:strike w:val="0"/>
        <w:color w:val="000000"/>
        <w:spacing w:val="-10"/>
        <w:w w:val="100"/>
        <w:position w:val="0"/>
        <w:sz w:val="27"/>
        <w:szCs w:val="27"/>
        <w:u w:val="none"/>
        <w:lang w:val="ru-RU"/>
      </w:rPr>
    </w:lvl>
    <w:lvl w:ilvl="2">
      <w:start w:val="1"/>
      <w:numFmt w:val="decimal"/>
      <w:lvlText w:val="%1.%2.%3."/>
      <w:lvlJc w:val="left"/>
      <w:rPr>
        <w:rFonts w:ascii="Times New Roman" w:eastAsia="Times New Roman" w:hAnsi="Times New Roman" w:cs="Times New Roman"/>
        <w:b/>
        <w:bCs w:val="0"/>
        <w:i w:val="0"/>
        <w:iCs w:val="0"/>
        <w:smallCaps w:val="0"/>
        <w:strike w:val="0"/>
        <w:color w:val="000000"/>
        <w:spacing w:val="-10"/>
        <w:w w:val="100"/>
        <w:position w:val="0"/>
        <w:sz w:val="27"/>
        <w:szCs w:val="27"/>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0B9195F"/>
    <w:multiLevelType w:val="multilevel"/>
    <w:tmpl w:val="F73ECBC0"/>
    <w:lvl w:ilvl="0">
      <w:numFmt w:val="decimal"/>
      <w:lvlText w:val="3.8.1.%1"/>
      <w:lvlJc w:val="left"/>
      <w:rPr>
        <w:rFonts w:ascii="Times New Roman" w:eastAsia="Times New Roman" w:hAnsi="Times New Roman" w:cs="Times New Roman"/>
        <w:b w:val="0"/>
        <w:bCs w:val="0"/>
        <w:i w:val="0"/>
        <w:iCs w:val="0"/>
        <w:smallCaps w:val="0"/>
        <w:strike w:val="0"/>
        <w:color w:val="000000"/>
        <w:spacing w:val="-1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1A913E4"/>
    <w:multiLevelType w:val="multilevel"/>
    <w:tmpl w:val="69BCBB04"/>
    <w:lvl w:ilvl="0">
      <w:start w:val="7"/>
      <w:numFmt w:val="decimal"/>
      <w:lvlText w:val="3.5.%1."/>
      <w:lvlJc w:val="left"/>
      <w:rPr>
        <w:rFonts w:ascii="Times New Roman" w:eastAsia="Times New Roman" w:hAnsi="Times New Roman" w:cs="Times New Roman"/>
        <w:b w:val="0"/>
        <w:bCs w:val="0"/>
        <w:i w:val="0"/>
        <w:iCs w:val="0"/>
        <w:smallCaps w:val="0"/>
        <w:strike w:val="0"/>
        <w:color w:val="000000"/>
        <w:spacing w:val="-1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41C42DF"/>
    <w:multiLevelType w:val="multilevel"/>
    <w:tmpl w:val="FC0ACE48"/>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786" w:hanging="360"/>
      </w:pPr>
      <w:rPr>
        <w:rFonts w:hint="default"/>
      </w:rPr>
    </w:lvl>
    <w:lvl w:ilvl="2">
      <w:start w:val="1"/>
      <w:numFmt w:val="decimal"/>
      <w:lvlText w:val="%1.%2.%3"/>
      <w:lvlJc w:val="left"/>
      <w:pPr>
        <w:ind w:left="880" w:hanging="720"/>
      </w:pPr>
      <w:rPr>
        <w:rFonts w:hint="default"/>
      </w:rPr>
    </w:lvl>
    <w:lvl w:ilvl="3">
      <w:start w:val="1"/>
      <w:numFmt w:val="decimal"/>
      <w:lvlText w:val="%1.%2.%3.%4"/>
      <w:lvlJc w:val="left"/>
      <w:pPr>
        <w:ind w:left="960" w:hanging="720"/>
      </w:pPr>
      <w:rPr>
        <w:rFonts w:hint="default"/>
      </w:rPr>
    </w:lvl>
    <w:lvl w:ilvl="4">
      <w:start w:val="1"/>
      <w:numFmt w:val="decimal"/>
      <w:lvlText w:val="%1.%2.%3.%4.%5"/>
      <w:lvlJc w:val="left"/>
      <w:pPr>
        <w:ind w:left="1400" w:hanging="1080"/>
      </w:pPr>
      <w:rPr>
        <w:rFonts w:hint="default"/>
      </w:rPr>
    </w:lvl>
    <w:lvl w:ilvl="5">
      <w:start w:val="1"/>
      <w:numFmt w:val="decimal"/>
      <w:lvlText w:val="%1.%2.%3.%4.%5.%6"/>
      <w:lvlJc w:val="left"/>
      <w:pPr>
        <w:ind w:left="1480" w:hanging="1080"/>
      </w:pPr>
      <w:rPr>
        <w:rFonts w:hint="default"/>
      </w:rPr>
    </w:lvl>
    <w:lvl w:ilvl="6">
      <w:start w:val="1"/>
      <w:numFmt w:val="decimal"/>
      <w:lvlText w:val="%1.%2.%3.%4.%5.%6.%7"/>
      <w:lvlJc w:val="left"/>
      <w:pPr>
        <w:ind w:left="1920" w:hanging="1440"/>
      </w:pPr>
      <w:rPr>
        <w:rFonts w:hint="default"/>
      </w:rPr>
    </w:lvl>
    <w:lvl w:ilvl="7">
      <w:start w:val="1"/>
      <w:numFmt w:val="decimal"/>
      <w:lvlText w:val="%1.%2.%3.%4.%5.%6.%7.%8"/>
      <w:lvlJc w:val="left"/>
      <w:pPr>
        <w:ind w:left="2000" w:hanging="1440"/>
      </w:pPr>
      <w:rPr>
        <w:rFonts w:hint="default"/>
      </w:rPr>
    </w:lvl>
    <w:lvl w:ilvl="8">
      <w:start w:val="1"/>
      <w:numFmt w:val="decimal"/>
      <w:lvlText w:val="%1.%2.%3.%4.%5.%6.%7.%8.%9"/>
      <w:lvlJc w:val="left"/>
      <w:pPr>
        <w:ind w:left="2440" w:hanging="1800"/>
      </w:pPr>
      <w:rPr>
        <w:rFonts w:hint="default"/>
      </w:rPr>
    </w:lvl>
  </w:abstractNum>
  <w:abstractNum w:abstractNumId="13">
    <w:nsid w:val="358031A5"/>
    <w:multiLevelType w:val="multilevel"/>
    <w:tmpl w:val="C8781922"/>
    <w:lvl w:ilvl="0">
      <w:start w:val="3"/>
      <w:numFmt w:val="decimal"/>
      <w:lvlText w:val="%1."/>
      <w:lvlJc w:val="left"/>
      <w:pPr>
        <w:ind w:left="576" w:hanging="576"/>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3C72278C"/>
    <w:multiLevelType w:val="multilevel"/>
    <w:tmpl w:val="4ED0F73C"/>
    <w:lvl w:ilvl="0">
      <w:start w:val="7"/>
      <w:numFmt w:val="decimal"/>
      <w:lvlText w:val="3.%1."/>
      <w:lvlJc w:val="left"/>
      <w:rPr>
        <w:rFonts w:ascii="Times New Roman" w:eastAsia="Times New Roman" w:hAnsi="Times New Roman" w:cs="Times New Roman"/>
        <w:b/>
        <w:bCs w:val="0"/>
        <w:i w:val="0"/>
        <w:iCs w:val="0"/>
        <w:smallCaps w:val="0"/>
        <w:strike w:val="0"/>
        <w:color w:val="000000"/>
        <w:spacing w:val="-1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E094D49"/>
    <w:multiLevelType w:val="multilevel"/>
    <w:tmpl w:val="034A8AE8"/>
    <w:lvl w:ilvl="0">
      <w:start w:val="1"/>
      <w:numFmt w:val="decimal"/>
      <w:lvlText w:val="3.6.%1."/>
      <w:lvlJc w:val="left"/>
      <w:rPr>
        <w:rFonts w:ascii="Times New Roman" w:eastAsia="Times New Roman" w:hAnsi="Times New Roman" w:cs="Times New Roman"/>
        <w:b w:val="0"/>
        <w:bCs w:val="0"/>
        <w:i w:val="0"/>
        <w:iCs w:val="0"/>
        <w:smallCaps w:val="0"/>
        <w:strike w:val="0"/>
        <w:color w:val="000000"/>
        <w:spacing w:val="-1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0F8598D"/>
    <w:multiLevelType w:val="multilevel"/>
    <w:tmpl w:val="3FEE103E"/>
    <w:lvl w:ilvl="0">
      <w:start w:val="3"/>
      <w:numFmt w:val="decimal"/>
      <w:lvlText w:val="3.8.%1."/>
      <w:lvlJc w:val="left"/>
      <w:rPr>
        <w:rFonts w:ascii="Times New Roman" w:eastAsia="Times New Roman" w:hAnsi="Times New Roman" w:cs="Times New Roman"/>
        <w:b w:val="0"/>
        <w:bCs w:val="0"/>
        <w:i w:val="0"/>
        <w:iCs w:val="0"/>
        <w:smallCaps w:val="0"/>
        <w:strike w:val="0"/>
        <w:color w:val="000000"/>
        <w:spacing w:val="-10"/>
        <w:w w:val="100"/>
        <w:position w:val="0"/>
        <w:sz w:val="27"/>
        <w:szCs w:val="27"/>
        <w:u w:val="none"/>
        <w:lang w:val="ru-RU"/>
      </w:rPr>
    </w:lvl>
    <w:lvl w:ilvl="1">
      <w:start w:val="9"/>
      <w:numFmt w:val="decimal"/>
      <w:lvlText w:val="%1.%2."/>
      <w:lvlJc w:val="left"/>
      <w:rPr>
        <w:rFonts w:ascii="Times New Roman" w:eastAsia="Times New Roman" w:hAnsi="Times New Roman" w:cs="Times New Roman"/>
        <w:b/>
        <w:bCs w:val="0"/>
        <w:i w:val="0"/>
        <w:iCs w:val="0"/>
        <w:smallCaps w:val="0"/>
        <w:strike w:val="0"/>
        <w:color w:val="000000"/>
        <w:spacing w:val="-1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6CCA4532"/>
    <w:multiLevelType w:val="multilevel"/>
    <w:tmpl w:val="877E58D4"/>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E1C0056"/>
    <w:multiLevelType w:val="multilevel"/>
    <w:tmpl w:val="2B42D978"/>
    <w:lvl w:ilvl="0">
      <w:start w:val="1"/>
      <w:numFmt w:val="decimal"/>
      <w:lvlText w:val="%1."/>
      <w:lvlJc w:val="left"/>
      <w:rPr>
        <w:rFonts w:ascii="Times New Roman" w:eastAsia="Times New Roman" w:hAnsi="Times New Roman" w:cs="Times New Roman"/>
        <w:b/>
        <w:bCs w:val="0"/>
        <w:i w:val="0"/>
        <w:iCs w:val="0"/>
        <w:smallCaps w:val="0"/>
        <w:strike w:val="0"/>
        <w:color w:val="000000"/>
        <w:spacing w:val="-1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70A07267"/>
    <w:multiLevelType w:val="hybridMultilevel"/>
    <w:tmpl w:val="EF821592"/>
    <w:lvl w:ilvl="0" w:tplc="CF1E50E4">
      <w:start w:val="1"/>
      <w:numFmt w:val="decimal"/>
      <w:lvlText w:val="%1."/>
      <w:lvlJc w:val="left"/>
      <w:pPr>
        <w:ind w:left="720" w:hanging="360"/>
      </w:pPr>
      <w:rPr>
        <w:rFonts w:hint="default"/>
        <w:b/>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2A2000A"/>
    <w:multiLevelType w:val="multilevel"/>
    <w:tmpl w:val="B386A434"/>
    <w:lvl w:ilvl="0">
      <w:start w:val="1"/>
      <w:numFmt w:val="decimal"/>
      <w:lvlText w:val="2.2.%1."/>
      <w:lvlJc w:val="left"/>
      <w:rPr>
        <w:rFonts w:ascii="Times New Roman" w:eastAsia="Times New Roman" w:hAnsi="Times New Roman" w:cs="Times New Roman"/>
        <w:b/>
        <w:bCs w:val="0"/>
        <w:i w:val="0"/>
        <w:iCs w:val="0"/>
        <w:smallCaps w:val="0"/>
        <w:strike w:val="0"/>
        <w:color w:val="000000"/>
        <w:spacing w:val="-1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87E5A8F"/>
    <w:multiLevelType w:val="multilevel"/>
    <w:tmpl w:val="3CE8EA5A"/>
    <w:lvl w:ilvl="0">
      <w:start w:val="1"/>
      <w:numFmt w:val="decimal"/>
      <w:lvlText w:val="3.10.%1."/>
      <w:lvlJc w:val="left"/>
      <w:rPr>
        <w:rFonts w:ascii="Times New Roman" w:eastAsia="Times New Roman" w:hAnsi="Times New Roman" w:cs="Times New Roman"/>
        <w:b/>
        <w:bCs w:val="0"/>
        <w:i w:val="0"/>
        <w:iCs w:val="0"/>
        <w:smallCaps w:val="0"/>
        <w:strike w:val="0"/>
        <w:color w:val="000000"/>
        <w:spacing w:val="-10"/>
        <w:w w:val="100"/>
        <w:position w:val="0"/>
        <w:sz w:val="27"/>
        <w:szCs w:val="27"/>
        <w:u w:val="none"/>
        <w:lang w:val="ru-RU"/>
      </w:rPr>
    </w:lvl>
    <w:lvl w:ilvl="1">
      <w:start w:val="11"/>
      <w:numFmt w:val="decimal"/>
      <w:lvlText w:val="%1.%2."/>
      <w:lvlJc w:val="left"/>
      <w:rPr>
        <w:rFonts w:ascii="Times New Roman" w:eastAsia="Times New Roman" w:hAnsi="Times New Roman" w:cs="Times New Roman"/>
        <w:b/>
        <w:bCs w:val="0"/>
        <w:i w:val="0"/>
        <w:iCs w:val="0"/>
        <w:smallCaps w:val="0"/>
        <w:strike w:val="0"/>
        <w:color w:val="000000"/>
        <w:spacing w:val="-10"/>
        <w:w w:val="100"/>
        <w:position w:val="0"/>
        <w:sz w:val="27"/>
        <w:szCs w:val="27"/>
        <w:u w:val="none"/>
        <w:lang w:val="ru-RU"/>
      </w:rPr>
    </w:lvl>
    <w:lvl w:ilvl="2">
      <w:start w:val="1"/>
      <w:numFmt w:val="decimal"/>
      <w:lvlText w:val="%1.%2.%3."/>
      <w:lvlJc w:val="left"/>
      <w:rPr>
        <w:rFonts w:ascii="Times New Roman" w:eastAsia="Times New Roman" w:hAnsi="Times New Roman" w:cs="Times New Roman"/>
        <w:b/>
        <w:bCs w:val="0"/>
        <w:i w:val="0"/>
        <w:iCs w:val="0"/>
        <w:smallCaps w:val="0"/>
        <w:strike w:val="0"/>
        <w:color w:val="000000"/>
        <w:spacing w:val="-10"/>
        <w:w w:val="100"/>
        <w:position w:val="0"/>
        <w:sz w:val="27"/>
        <w:szCs w:val="27"/>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A5030C5"/>
    <w:multiLevelType w:val="multilevel"/>
    <w:tmpl w:val="5BA8CFB6"/>
    <w:lvl w:ilvl="0">
      <w:start w:val="1"/>
      <w:numFmt w:val="decimal"/>
      <w:lvlText w:val="%1."/>
      <w:lvlJc w:val="left"/>
      <w:rPr>
        <w:rFonts w:ascii="Times New Roman" w:eastAsia="Times New Roman" w:hAnsi="Times New Roman" w:cs="Times New Roman"/>
        <w:b/>
        <w:bCs w:val="0"/>
        <w:i w:val="0"/>
        <w:iCs w:val="0"/>
        <w:smallCaps w:val="0"/>
        <w:strike w:val="0"/>
        <w:color w:val="000000"/>
        <w:spacing w:val="-10"/>
        <w:w w:val="100"/>
        <w:position w:val="0"/>
        <w:sz w:val="27"/>
        <w:szCs w:val="27"/>
        <w:u w:val="none"/>
        <w:lang w:val="ru-RU"/>
      </w:rPr>
    </w:lvl>
    <w:lvl w:ilvl="1">
      <w:start w:val="1"/>
      <w:numFmt w:val="decimal"/>
      <w:lvlText w:val="%1.%2."/>
      <w:lvlJc w:val="left"/>
      <w:rPr>
        <w:rFonts w:ascii="Times New Roman" w:eastAsia="Times New Roman" w:hAnsi="Times New Roman" w:cs="Times New Roman"/>
        <w:b/>
        <w:bCs w:val="0"/>
        <w:i w:val="0"/>
        <w:iCs w:val="0"/>
        <w:smallCaps w:val="0"/>
        <w:strike w:val="0"/>
        <w:color w:val="000000"/>
        <w:spacing w:val="-10"/>
        <w:w w:val="100"/>
        <w:position w:val="0"/>
        <w:sz w:val="27"/>
        <w:szCs w:val="27"/>
        <w:u w:val="none"/>
        <w:lang w:val="ru-RU"/>
      </w:rPr>
    </w:lvl>
    <w:lvl w:ilvl="2">
      <w:start w:val="1"/>
      <w:numFmt w:val="decimal"/>
      <w:lvlText w:val="%1.%2.%3."/>
      <w:lvlJc w:val="left"/>
      <w:rPr>
        <w:rFonts w:ascii="Times New Roman" w:eastAsia="Times New Roman" w:hAnsi="Times New Roman" w:cs="Times New Roman"/>
        <w:b/>
        <w:bCs w:val="0"/>
        <w:i w:val="0"/>
        <w:iCs w:val="0"/>
        <w:smallCaps w:val="0"/>
        <w:strike w:val="0"/>
        <w:color w:val="000000"/>
        <w:spacing w:val="-10"/>
        <w:w w:val="100"/>
        <w:position w:val="0"/>
        <w:sz w:val="27"/>
        <w:szCs w:val="27"/>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12"/>
  </w:num>
  <w:num w:numId="4">
    <w:abstractNumId w:val="19"/>
  </w:num>
  <w:num w:numId="5">
    <w:abstractNumId w:val="0"/>
  </w:num>
  <w:num w:numId="6">
    <w:abstractNumId w:val="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7">
    <w:abstractNumId w:val="20"/>
  </w:num>
  <w:num w:numId="8">
    <w:abstractNumId w:val="1"/>
  </w:num>
  <w:num w:numId="9">
    <w:abstractNumId w:val="17"/>
  </w:num>
  <w:num w:numId="10">
    <w:abstractNumId w:val="7"/>
  </w:num>
  <w:num w:numId="11">
    <w:abstractNumId w:val="8"/>
  </w:num>
  <w:num w:numId="12">
    <w:abstractNumId w:val="2"/>
  </w:num>
  <w:num w:numId="13">
    <w:abstractNumId w:val="22"/>
  </w:num>
  <w:num w:numId="14">
    <w:abstractNumId w:val="3"/>
  </w:num>
  <w:num w:numId="15">
    <w:abstractNumId w:val="11"/>
  </w:num>
  <w:num w:numId="16">
    <w:abstractNumId w:val="4"/>
  </w:num>
  <w:num w:numId="17">
    <w:abstractNumId w:val="15"/>
  </w:num>
  <w:num w:numId="18">
    <w:abstractNumId w:val="14"/>
  </w:num>
  <w:num w:numId="19">
    <w:abstractNumId w:val="10"/>
  </w:num>
  <w:num w:numId="20">
    <w:abstractNumId w:val="5"/>
  </w:num>
  <w:num w:numId="21">
    <w:abstractNumId w:val="16"/>
  </w:num>
  <w:num w:numId="22">
    <w:abstractNumId w:val="21"/>
  </w:num>
  <w:num w:numId="23">
    <w:abstractNumId w:val="9"/>
  </w:num>
  <w:num w:numId="24">
    <w:abstractNumId w:val="18"/>
  </w:num>
  <w:num w:numId="25">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9"/>
  <w:characterSpacingControl w:val="doNotCompress"/>
  <w:hdrShapeDefaults>
    <o:shapedefaults v:ext="edit" spidmax="18434"/>
  </w:hdrShapeDefaults>
  <w:footnotePr>
    <w:footnote w:id="-1"/>
    <w:footnote w:id="0"/>
  </w:footnotePr>
  <w:endnotePr>
    <w:endnote w:id="-1"/>
    <w:endnote w:id="0"/>
  </w:endnotePr>
  <w:compat/>
  <w:rsids>
    <w:rsidRoot w:val="00430134"/>
    <w:rsid w:val="00020330"/>
    <w:rsid w:val="00036739"/>
    <w:rsid w:val="00047E4F"/>
    <w:rsid w:val="00054261"/>
    <w:rsid w:val="000826A5"/>
    <w:rsid w:val="000D63FE"/>
    <w:rsid w:val="00137B50"/>
    <w:rsid w:val="001A0D2D"/>
    <w:rsid w:val="001E4141"/>
    <w:rsid w:val="002659AD"/>
    <w:rsid w:val="00277AF9"/>
    <w:rsid w:val="00281768"/>
    <w:rsid w:val="00312123"/>
    <w:rsid w:val="0033308D"/>
    <w:rsid w:val="00380667"/>
    <w:rsid w:val="003807D2"/>
    <w:rsid w:val="003B26DD"/>
    <w:rsid w:val="003B75BC"/>
    <w:rsid w:val="003F637E"/>
    <w:rsid w:val="00430134"/>
    <w:rsid w:val="00467E9E"/>
    <w:rsid w:val="004A46E1"/>
    <w:rsid w:val="004B3D37"/>
    <w:rsid w:val="004D5801"/>
    <w:rsid w:val="004E4F1A"/>
    <w:rsid w:val="005B3B1B"/>
    <w:rsid w:val="005C581A"/>
    <w:rsid w:val="005C7446"/>
    <w:rsid w:val="005D1A95"/>
    <w:rsid w:val="0064215A"/>
    <w:rsid w:val="00655248"/>
    <w:rsid w:val="00680200"/>
    <w:rsid w:val="006B1DDB"/>
    <w:rsid w:val="00782242"/>
    <w:rsid w:val="00783DE5"/>
    <w:rsid w:val="007C71AB"/>
    <w:rsid w:val="00802BD8"/>
    <w:rsid w:val="0082695A"/>
    <w:rsid w:val="00884FB7"/>
    <w:rsid w:val="008A4C32"/>
    <w:rsid w:val="008B7880"/>
    <w:rsid w:val="008C2617"/>
    <w:rsid w:val="009808DE"/>
    <w:rsid w:val="00992BC0"/>
    <w:rsid w:val="009B51B0"/>
    <w:rsid w:val="00A04649"/>
    <w:rsid w:val="00A061FC"/>
    <w:rsid w:val="00A224A9"/>
    <w:rsid w:val="00A4548E"/>
    <w:rsid w:val="00A61B32"/>
    <w:rsid w:val="00AA319D"/>
    <w:rsid w:val="00AB2578"/>
    <w:rsid w:val="00AD19CC"/>
    <w:rsid w:val="00B21754"/>
    <w:rsid w:val="00BB1E82"/>
    <w:rsid w:val="00BB3D0A"/>
    <w:rsid w:val="00BE3EC6"/>
    <w:rsid w:val="00C502A1"/>
    <w:rsid w:val="00C8187E"/>
    <w:rsid w:val="00D46CDC"/>
    <w:rsid w:val="00D76BC8"/>
    <w:rsid w:val="00DD37F4"/>
    <w:rsid w:val="00E32367"/>
    <w:rsid w:val="00E8768E"/>
    <w:rsid w:val="00EE7F7E"/>
    <w:rsid w:val="00F32EEF"/>
    <w:rsid w:val="00F41294"/>
    <w:rsid w:val="00F70DB4"/>
    <w:rsid w:val="00F80228"/>
    <w:rsid w:val="00FA08E2"/>
    <w:rsid w:val="00FD2E8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rules v:ext="edit">
        <o:r id="V:Rule3" type="connector" idref="#Прямая со стрелкой 3"/>
        <o:r id="V:Rule4" type="connector" idref="#Прямая со стрелкой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0134"/>
    <w:rPr>
      <w:rFonts w:ascii="Times New Roman" w:eastAsia="Times New Roman" w:hAnsi="Times New Roman" w:cs="Times New Roman"/>
      <w:sz w:val="24"/>
      <w:szCs w:val="24"/>
      <w:lang w:eastAsia="ru-RU"/>
    </w:rPr>
  </w:style>
  <w:style w:type="paragraph" w:styleId="7">
    <w:name w:val="heading 7"/>
    <w:basedOn w:val="a"/>
    <w:next w:val="a"/>
    <w:link w:val="70"/>
    <w:semiHidden/>
    <w:unhideWhenUsed/>
    <w:qFormat/>
    <w:rsid w:val="00430134"/>
    <w:pPr>
      <w:spacing w:before="240" w:after="60"/>
      <w:outlineLvl w:val="6"/>
    </w:pPr>
    <w:rPr>
      <w:rFonts w:ascii="Calibri" w:hAnsi="Calibr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semiHidden/>
    <w:rsid w:val="00430134"/>
    <w:rPr>
      <w:rFonts w:ascii="Calibri" w:eastAsia="Times New Roman" w:hAnsi="Calibri" w:cs="Times New Roman"/>
      <w:sz w:val="24"/>
      <w:szCs w:val="24"/>
      <w:lang w:eastAsia="ru-RU"/>
    </w:rPr>
  </w:style>
  <w:style w:type="character" w:customStyle="1" w:styleId="2">
    <w:name w:val="Основной текст с отступом 2 Знак"/>
    <w:link w:val="20"/>
    <w:locked/>
    <w:rsid w:val="00430134"/>
    <w:rPr>
      <w:sz w:val="24"/>
      <w:szCs w:val="24"/>
    </w:rPr>
  </w:style>
  <w:style w:type="paragraph" w:styleId="20">
    <w:name w:val="Body Text Indent 2"/>
    <w:basedOn w:val="a"/>
    <w:link w:val="2"/>
    <w:rsid w:val="00430134"/>
    <w:pPr>
      <w:spacing w:after="120" w:line="480" w:lineRule="auto"/>
      <w:ind w:left="283"/>
    </w:pPr>
    <w:rPr>
      <w:rFonts w:asciiTheme="minorHAnsi" w:eastAsiaTheme="minorHAnsi" w:hAnsiTheme="minorHAnsi" w:cstheme="minorBidi"/>
      <w:lang w:eastAsia="en-US"/>
    </w:rPr>
  </w:style>
  <w:style w:type="character" w:customStyle="1" w:styleId="21">
    <w:name w:val="Основной текст с отступом 2 Знак1"/>
    <w:basedOn w:val="a0"/>
    <w:uiPriority w:val="99"/>
    <w:semiHidden/>
    <w:rsid w:val="00430134"/>
    <w:rPr>
      <w:rFonts w:ascii="Times New Roman" w:eastAsia="Times New Roman" w:hAnsi="Times New Roman" w:cs="Times New Roman"/>
      <w:sz w:val="24"/>
      <w:szCs w:val="24"/>
      <w:lang w:eastAsia="ru-RU"/>
    </w:rPr>
  </w:style>
  <w:style w:type="character" w:styleId="a3">
    <w:name w:val="Hyperlink"/>
    <w:uiPriority w:val="99"/>
    <w:unhideWhenUsed/>
    <w:rsid w:val="00430134"/>
    <w:rPr>
      <w:color w:val="0000FF"/>
      <w:u w:val="single"/>
    </w:rPr>
  </w:style>
  <w:style w:type="paragraph" w:styleId="a4">
    <w:name w:val="Balloon Text"/>
    <w:basedOn w:val="a"/>
    <w:link w:val="a5"/>
    <w:uiPriority w:val="99"/>
    <w:semiHidden/>
    <w:unhideWhenUsed/>
    <w:rsid w:val="00430134"/>
    <w:rPr>
      <w:rFonts w:ascii="Tahoma" w:hAnsi="Tahoma" w:cs="Tahoma"/>
      <w:sz w:val="16"/>
      <w:szCs w:val="16"/>
    </w:rPr>
  </w:style>
  <w:style w:type="character" w:customStyle="1" w:styleId="a5">
    <w:name w:val="Текст выноски Знак"/>
    <w:basedOn w:val="a0"/>
    <w:link w:val="a4"/>
    <w:uiPriority w:val="99"/>
    <w:semiHidden/>
    <w:rsid w:val="00430134"/>
    <w:rPr>
      <w:rFonts w:ascii="Tahoma" w:eastAsia="Times New Roman" w:hAnsi="Tahoma" w:cs="Tahoma"/>
      <w:sz w:val="16"/>
      <w:szCs w:val="16"/>
      <w:lang w:eastAsia="ru-RU"/>
    </w:rPr>
  </w:style>
  <w:style w:type="paragraph" w:styleId="a6">
    <w:name w:val="List Paragraph"/>
    <w:basedOn w:val="a"/>
    <w:uiPriority w:val="34"/>
    <w:qFormat/>
    <w:rsid w:val="00467E9E"/>
    <w:pPr>
      <w:ind w:left="720"/>
      <w:contextualSpacing/>
    </w:pPr>
  </w:style>
  <w:style w:type="character" w:customStyle="1" w:styleId="a7">
    <w:name w:val="Основной текст_"/>
    <w:basedOn w:val="a0"/>
    <w:link w:val="1"/>
    <w:rsid w:val="00884FB7"/>
    <w:rPr>
      <w:rFonts w:ascii="Times New Roman" w:eastAsia="Times New Roman" w:hAnsi="Times New Roman" w:cs="Times New Roman"/>
      <w:spacing w:val="-10"/>
      <w:sz w:val="27"/>
      <w:szCs w:val="27"/>
      <w:shd w:val="clear" w:color="auto" w:fill="FFFFFF"/>
    </w:rPr>
  </w:style>
  <w:style w:type="character" w:customStyle="1" w:styleId="145pt0pt">
    <w:name w:val="Основной текст + 14;5 pt;Полужирный;Интервал 0 pt"/>
    <w:basedOn w:val="a7"/>
    <w:rsid w:val="00884FB7"/>
    <w:rPr>
      <w:rFonts w:ascii="Times New Roman" w:eastAsia="Times New Roman" w:hAnsi="Times New Roman" w:cs="Times New Roman"/>
      <w:b/>
      <w:bCs/>
      <w:color w:val="000000"/>
      <w:spacing w:val="0"/>
      <w:w w:val="100"/>
      <w:position w:val="0"/>
      <w:sz w:val="29"/>
      <w:szCs w:val="29"/>
      <w:shd w:val="clear" w:color="auto" w:fill="FFFFFF"/>
      <w:lang w:val="ru-RU"/>
    </w:rPr>
  </w:style>
  <w:style w:type="paragraph" w:customStyle="1" w:styleId="1">
    <w:name w:val="Основной текст1"/>
    <w:basedOn w:val="a"/>
    <w:link w:val="a7"/>
    <w:rsid w:val="00884FB7"/>
    <w:pPr>
      <w:widowControl w:val="0"/>
      <w:shd w:val="clear" w:color="auto" w:fill="FFFFFF"/>
      <w:spacing w:line="307" w:lineRule="exact"/>
    </w:pPr>
    <w:rPr>
      <w:spacing w:val="-10"/>
      <w:sz w:val="27"/>
      <w:szCs w:val="27"/>
      <w:lang w:eastAsia="en-US"/>
    </w:rPr>
  </w:style>
  <w:style w:type="character" w:customStyle="1" w:styleId="a8">
    <w:name w:val="Основной текст + Курсив"/>
    <w:basedOn w:val="a0"/>
    <w:rsid w:val="00884FB7"/>
    <w:rPr>
      <w:rFonts w:ascii="Times New Roman" w:eastAsia="Times New Roman" w:hAnsi="Times New Roman" w:cs="Times New Roman"/>
      <w:b w:val="0"/>
      <w:bCs w:val="0"/>
      <w:i/>
      <w:iCs/>
      <w:smallCaps w:val="0"/>
      <w:strike w:val="0"/>
      <w:color w:val="000000"/>
      <w:spacing w:val="-10"/>
      <w:w w:val="100"/>
      <w:position w:val="0"/>
      <w:sz w:val="27"/>
      <w:szCs w:val="27"/>
      <w:u w:val="none"/>
      <w:lang w:val="ru-RU"/>
    </w:rPr>
  </w:style>
  <w:style w:type="character" w:customStyle="1" w:styleId="5">
    <w:name w:val="Основной текст (5)_"/>
    <w:basedOn w:val="a0"/>
    <w:link w:val="50"/>
    <w:rsid w:val="00A04649"/>
    <w:rPr>
      <w:rFonts w:ascii="Times New Roman" w:eastAsia="Times New Roman" w:hAnsi="Times New Roman" w:cs="Times New Roman"/>
      <w:i/>
      <w:iCs/>
      <w:spacing w:val="-10"/>
      <w:sz w:val="27"/>
      <w:szCs w:val="27"/>
      <w:shd w:val="clear" w:color="auto" w:fill="FFFFFF"/>
    </w:rPr>
  </w:style>
  <w:style w:type="character" w:customStyle="1" w:styleId="51">
    <w:name w:val="Основной текст (5) + Не курсив"/>
    <w:basedOn w:val="5"/>
    <w:rsid w:val="00A04649"/>
    <w:rPr>
      <w:rFonts w:ascii="Times New Roman" w:eastAsia="Times New Roman" w:hAnsi="Times New Roman" w:cs="Times New Roman"/>
      <w:i/>
      <w:iCs/>
      <w:color w:val="000000"/>
      <w:spacing w:val="-10"/>
      <w:w w:val="100"/>
      <w:position w:val="0"/>
      <w:sz w:val="27"/>
      <w:szCs w:val="27"/>
      <w:shd w:val="clear" w:color="auto" w:fill="FFFFFF"/>
      <w:lang w:val="ru-RU"/>
    </w:rPr>
  </w:style>
  <w:style w:type="paragraph" w:customStyle="1" w:styleId="50">
    <w:name w:val="Основной текст (5)"/>
    <w:basedOn w:val="a"/>
    <w:link w:val="5"/>
    <w:rsid w:val="00A04649"/>
    <w:pPr>
      <w:widowControl w:val="0"/>
      <w:shd w:val="clear" w:color="auto" w:fill="FFFFFF"/>
      <w:spacing w:before="60" w:after="240" w:line="312" w:lineRule="exact"/>
      <w:jc w:val="center"/>
    </w:pPr>
    <w:rPr>
      <w:i/>
      <w:iCs/>
      <w:spacing w:val="-10"/>
      <w:sz w:val="27"/>
      <w:szCs w:val="27"/>
      <w:lang w:eastAsia="en-US"/>
    </w:rPr>
  </w:style>
  <w:style w:type="paragraph" w:styleId="a9">
    <w:name w:val="No Spacing"/>
    <w:link w:val="aa"/>
    <w:uiPriority w:val="1"/>
    <w:qFormat/>
    <w:rsid w:val="00F80228"/>
    <w:rPr>
      <w:rFonts w:ascii="Times New Roman" w:eastAsia="Times New Roman" w:hAnsi="Times New Roman" w:cs="Times New Roman"/>
      <w:sz w:val="24"/>
      <w:szCs w:val="24"/>
      <w:lang w:eastAsia="ru-RU"/>
    </w:rPr>
  </w:style>
  <w:style w:type="character" w:customStyle="1" w:styleId="aa">
    <w:name w:val="Без интервала Знак"/>
    <w:basedOn w:val="a0"/>
    <w:link w:val="a9"/>
    <w:uiPriority w:val="1"/>
    <w:rsid w:val="00F80228"/>
    <w:rPr>
      <w:rFonts w:ascii="Times New Roman" w:eastAsia="Times New Roman" w:hAnsi="Times New Roman" w:cs="Times New Roman"/>
      <w:sz w:val="24"/>
      <w:szCs w:val="24"/>
      <w:lang w:eastAsia="ru-RU"/>
    </w:rPr>
  </w:style>
  <w:style w:type="character" w:customStyle="1" w:styleId="ab">
    <w:name w:val="Сноска_"/>
    <w:basedOn w:val="a0"/>
    <w:link w:val="ac"/>
    <w:rsid w:val="001E4141"/>
    <w:rPr>
      <w:rFonts w:ascii="Times New Roman" w:eastAsia="Times New Roman" w:hAnsi="Times New Roman" w:cs="Times New Roman"/>
      <w:b/>
      <w:bCs/>
      <w:sz w:val="19"/>
      <w:szCs w:val="19"/>
      <w:shd w:val="clear" w:color="auto" w:fill="FFFFFF"/>
    </w:rPr>
  </w:style>
  <w:style w:type="character" w:customStyle="1" w:styleId="ad">
    <w:name w:val="Сноска + Не полужирный"/>
    <w:basedOn w:val="ab"/>
    <w:rsid w:val="001E4141"/>
    <w:rPr>
      <w:rFonts w:ascii="Times New Roman" w:eastAsia="Times New Roman" w:hAnsi="Times New Roman" w:cs="Times New Roman"/>
      <w:b/>
      <w:bCs/>
      <w:color w:val="000000"/>
      <w:spacing w:val="0"/>
      <w:w w:val="100"/>
      <w:position w:val="0"/>
      <w:sz w:val="19"/>
      <w:szCs w:val="19"/>
      <w:shd w:val="clear" w:color="auto" w:fill="FFFFFF"/>
    </w:rPr>
  </w:style>
  <w:style w:type="character" w:customStyle="1" w:styleId="10">
    <w:name w:val="Заголовок №1"/>
    <w:basedOn w:val="a0"/>
    <w:rsid w:val="001E4141"/>
    <w:rPr>
      <w:rFonts w:ascii="Candara" w:eastAsia="Candara" w:hAnsi="Candara" w:cs="Candara"/>
      <w:b w:val="0"/>
      <w:bCs w:val="0"/>
      <w:i/>
      <w:iCs/>
      <w:smallCaps w:val="0"/>
      <w:strike w:val="0"/>
      <w:color w:val="000000"/>
      <w:spacing w:val="130"/>
      <w:w w:val="100"/>
      <w:position w:val="0"/>
      <w:sz w:val="36"/>
      <w:szCs w:val="36"/>
      <w:u w:val="single"/>
      <w:lang w:val="ru-RU"/>
    </w:rPr>
  </w:style>
  <w:style w:type="paragraph" w:customStyle="1" w:styleId="ac">
    <w:name w:val="Сноска"/>
    <w:basedOn w:val="a"/>
    <w:link w:val="ab"/>
    <w:rsid w:val="001E4141"/>
    <w:pPr>
      <w:widowControl w:val="0"/>
      <w:shd w:val="clear" w:color="auto" w:fill="FFFFFF"/>
      <w:spacing w:line="221" w:lineRule="exact"/>
    </w:pPr>
    <w:rPr>
      <w:b/>
      <w:bCs/>
      <w:sz w:val="19"/>
      <w:szCs w:val="19"/>
      <w:lang w:eastAsia="en-US"/>
    </w:rPr>
  </w:style>
  <w:style w:type="character" w:customStyle="1" w:styleId="Candara125pt0pt">
    <w:name w:val="Основной текст + Candara;12;5 pt;Интервал 0 pt"/>
    <w:basedOn w:val="a7"/>
    <w:rsid w:val="00E8768E"/>
    <w:rPr>
      <w:rFonts w:ascii="Candara" w:eastAsia="Candara" w:hAnsi="Candara" w:cs="Candara"/>
      <w:b w:val="0"/>
      <w:bCs w:val="0"/>
      <w:i w:val="0"/>
      <w:iCs w:val="0"/>
      <w:smallCaps w:val="0"/>
      <w:strike w:val="0"/>
      <w:color w:val="000000"/>
      <w:spacing w:val="0"/>
      <w:w w:val="100"/>
      <w:position w:val="0"/>
      <w:sz w:val="25"/>
      <w:szCs w:val="25"/>
      <w:u w:val="none"/>
      <w:shd w:val="clear" w:color="auto" w:fill="FFFFFF"/>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0134"/>
    <w:rPr>
      <w:rFonts w:ascii="Times New Roman" w:eastAsia="Times New Roman" w:hAnsi="Times New Roman" w:cs="Times New Roman"/>
      <w:sz w:val="24"/>
      <w:szCs w:val="24"/>
      <w:lang w:eastAsia="ru-RU"/>
    </w:rPr>
  </w:style>
  <w:style w:type="paragraph" w:styleId="7">
    <w:name w:val="heading 7"/>
    <w:basedOn w:val="a"/>
    <w:next w:val="a"/>
    <w:link w:val="70"/>
    <w:semiHidden/>
    <w:unhideWhenUsed/>
    <w:qFormat/>
    <w:rsid w:val="00430134"/>
    <w:pPr>
      <w:spacing w:before="240" w:after="60"/>
      <w:outlineLvl w:val="6"/>
    </w:pPr>
    <w:rPr>
      <w:rFonts w:ascii="Calibri" w:hAnsi="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semiHidden/>
    <w:rsid w:val="00430134"/>
    <w:rPr>
      <w:rFonts w:ascii="Calibri" w:eastAsia="Times New Roman" w:hAnsi="Calibri" w:cs="Times New Roman"/>
      <w:sz w:val="24"/>
      <w:szCs w:val="24"/>
      <w:lang w:eastAsia="ru-RU"/>
    </w:rPr>
  </w:style>
  <w:style w:type="character" w:customStyle="1" w:styleId="2">
    <w:name w:val="Основной текст с отступом 2 Знак"/>
    <w:link w:val="20"/>
    <w:locked/>
    <w:rsid w:val="00430134"/>
    <w:rPr>
      <w:sz w:val="24"/>
      <w:szCs w:val="24"/>
    </w:rPr>
  </w:style>
  <w:style w:type="paragraph" w:styleId="20">
    <w:name w:val="Body Text Indent 2"/>
    <w:basedOn w:val="a"/>
    <w:link w:val="2"/>
    <w:rsid w:val="00430134"/>
    <w:pPr>
      <w:spacing w:after="120" w:line="480" w:lineRule="auto"/>
      <w:ind w:left="283"/>
    </w:pPr>
    <w:rPr>
      <w:rFonts w:asciiTheme="minorHAnsi" w:eastAsiaTheme="minorHAnsi" w:hAnsiTheme="minorHAnsi" w:cstheme="minorBidi"/>
      <w:lang w:eastAsia="en-US"/>
    </w:rPr>
  </w:style>
  <w:style w:type="character" w:customStyle="1" w:styleId="21">
    <w:name w:val="Основной текст с отступом 2 Знак1"/>
    <w:basedOn w:val="a0"/>
    <w:uiPriority w:val="99"/>
    <w:semiHidden/>
    <w:rsid w:val="00430134"/>
    <w:rPr>
      <w:rFonts w:ascii="Times New Roman" w:eastAsia="Times New Roman" w:hAnsi="Times New Roman" w:cs="Times New Roman"/>
      <w:sz w:val="24"/>
      <w:szCs w:val="24"/>
      <w:lang w:eastAsia="ru-RU"/>
    </w:rPr>
  </w:style>
  <w:style w:type="character" w:styleId="a3">
    <w:name w:val="Hyperlink"/>
    <w:uiPriority w:val="99"/>
    <w:unhideWhenUsed/>
    <w:rsid w:val="00430134"/>
    <w:rPr>
      <w:color w:val="0000FF"/>
      <w:u w:val="single"/>
    </w:rPr>
  </w:style>
  <w:style w:type="paragraph" w:styleId="a4">
    <w:name w:val="Balloon Text"/>
    <w:basedOn w:val="a"/>
    <w:link w:val="a5"/>
    <w:uiPriority w:val="99"/>
    <w:semiHidden/>
    <w:unhideWhenUsed/>
    <w:rsid w:val="00430134"/>
    <w:rPr>
      <w:rFonts w:ascii="Tahoma" w:hAnsi="Tahoma" w:cs="Tahoma"/>
      <w:sz w:val="16"/>
      <w:szCs w:val="16"/>
    </w:rPr>
  </w:style>
  <w:style w:type="character" w:customStyle="1" w:styleId="a5">
    <w:name w:val="Текст выноски Знак"/>
    <w:basedOn w:val="a0"/>
    <w:link w:val="a4"/>
    <w:uiPriority w:val="99"/>
    <w:semiHidden/>
    <w:rsid w:val="00430134"/>
    <w:rPr>
      <w:rFonts w:ascii="Tahoma" w:eastAsia="Times New Roman" w:hAnsi="Tahoma" w:cs="Tahoma"/>
      <w:sz w:val="16"/>
      <w:szCs w:val="16"/>
      <w:lang w:eastAsia="ru-RU"/>
    </w:rPr>
  </w:style>
  <w:style w:type="paragraph" w:styleId="a6">
    <w:name w:val="List Paragraph"/>
    <w:basedOn w:val="a"/>
    <w:uiPriority w:val="34"/>
    <w:qFormat/>
    <w:rsid w:val="00467E9E"/>
    <w:pPr>
      <w:ind w:left="720"/>
      <w:contextualSpacing/>
    </w:pPr>
  </w:style>
</w:styles>
</file>

<file path=word/webSettings.xml><?xml version="1.0" encoding="utf-8"?>
<w:webSettings xmlns:r="http://schemas.openxmlformats.org/officeDocument/2006/relationships" xmlns:w="http://schemas.openxmlformats.org/wordprocessingml/2006/main">
  <w:divs>
    <w:div w:id="1861511063">
      <w:bodyDiv w:val="1"/>
      <w:marLeft w:val="0"/>
      <w:marRight w:val="0"/>
      <w:marTop w:val="0"/>
      <w:marBottom w:val="0"/>
      <w:divBdr>
        <w:top w:val="none" w:sz="0" w:space="0" w:color="auto"/>
        <w:left w:val="none" w:sz="0" w:space="0" w:color="auto"/>
        <w:bottom w:val="none" w:sz="0" w:space="0" w:color="auto"/>
        <w:right w:val="none" w:sz="0" w:space="0" w:color="auto"/>
      </w:divBdr>
    </w:div>
    <w:div w:id="1949384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aspiysk.or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4EA8C3-3906-41D6-8939-023C44AEB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TotalTime>
  <Pages>1</Pages>
  <Words>2607</Words>
  <Characters>14866</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Мафинат</cp:lastModifiedBy>
  <cp:revision>34</cp:revision>
  <cp:lastPrinted>2018-07-18T09:14:00Z</cp:lastPrinted>
  <dcterms:created xsi:type="dcterms:W3CDTF">2013-11-27T14:07:00Z</dcterms:created>
  <dcterms:modified xsi:type="dcterms:W3CDTF">2018-07-23T06:45:00Z</dcterms:modified>
</cp:coreProperties>
</file>