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34" w:rsidRPr="00380667" w:rsidRDefault="00430134" w:rsidP="00430134">
      <w:pPr>
        <w:pStyle w:val="20"/>
        <w:spacing w:before="120" w:line="240" w:lineRule="auto"/>
        <w:ind w:left="-567"/>
        <w:jc w:val="center"/>
        <w:rPr>
          <w:b/>
          <w:sz w:val="28"/>
        </w:rPr>
      </w:pPr>
      <w:r w:rsidRPr="00380667">
        <w:rPr>
          <w:b/>
          <w:noProof/>
          <w:sz w:val="28"/>
          <w:lang w:eastAsia="ru-RU"/>
        </w:rPr>
        <w:drawing>
          <wp:inline distT="0" distB="0" distL="0" distR="0">
            <wp:extent cx="763270" cy="755650"/>
            <wp:effectExtent l="0" t="0" r="0" b="635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270" cy="755650"/>
                    </a:xfrm>
                    <a:prstGeom prst="rect">
                      <a:avLst/>
                    </a:prstGeom>
                    <a:noFill/>
                    <a:ln>
                      <a:noFill/>
                    </a:ln>
                  </pic:spPr>
                </pic:pic>
              </a:graphicData>
            </a:graphic>
          </wp:inline>
        </w:drawing>
      </w:r>
    </w:p>
    <w:p w:rsidR="00430134" w:rsidRPr="00380667" w:rsidRDefault="00430134" w:rsidP="00430134">
      <w:pPr>
        <w:pStyle w:val="7"/>
        <w:spacing w:before="120" w:after="120"/>
        <w:ind w:left="-567"/>
        <w:jc w:val="center"/>
        <w:rPr>
          <w:rFonts w:ascii="Times New Roman" w:hAnsi="Times New Roman"/>
          <w:b/>
          <w:sz w:val="27"/>
          <w:szCs w:val="27"/>
        </w:rPr>
      </w:pPr>
      <w:r w:rsidRPr="00380667">
        <w:rPr>
          <w:rFonts w:ascii="Times New Roman" w:hAnsi="Times New Roman"/>
          <w:b/>
          <w:sz w:val="27"/>
          <w:szCs w:val="27"/>
        </w:rPr>
        <w:t>РЕСПУБЛИКА ДАГЕСТАН</w:t>
      </w:r>
    </w:p>
    <w:p w:rsidR="00430134" w:rsidRPr="00380667" w:rsidRDefault="003B26DD" w:rsidP="00430134">
      <w:pPr>
        <w:tabs>
          <w:tab w:val="center" w:pos="4749"/>
        </w:tabs>
        <w:spacing w:after="120"/>
        <w:ind w:left="-567"/>
        <w:jc w:val="center"/>
      </w:pPr>
      <w:r>
        <w:rPr>
          <w:noProof/>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256.6pt;margin-top:11.25pt;width:76.6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"/>
        </w:pict>
      </w:r>
      <w:r>
        <w:rPr>
          <w:noProof/>
        </w:rPr>
        <w:pict>
          <v:shape id="Прямая со стрелкой 2" o:spid="_x0000_s1027" type="#_x0000_t32" style="position:absolute;left:0;text-align:left;margin-left:164pt;margin-top:11.3pt;width:74.7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"/>
        </w:pict>
      </w:r>
      <w:r w:rsidR="00430134" w:rsidRPr="00380667">
        <w:t>.</w:t>
      </w:r>
    </w:p>
    <w:p w:rsidR="00430134" w:rsidRPr="00380667" w:rsidRDefault="00430134" w:rsidP="00430134">
      <w:pPr>
        <w:tabs>
          <w:tab w:val="left" w:pos="3390"/>
          <w:tab w:val="center" w:pos="4677"/>
        </w:tabs>
        <w:spacing w:before="120" w:after="120"/>
        <w:ind w:left="-567"/>
        <w:jc w:val="center"/>
        <w:rPr>
          <w:b/>
          <w:sz w:val="34"/>
          <w:szCs w:val="34"/>
        </w:rPr>
      </w:pPr>
      <w:r w:rsidRPr="00380667">
        <w:rPr>
          <w:b/>
          <w:sz w:val="34"/>
          <w:szCs w:val="34"/>
        </w:rPr>
        <w:t>АДМИНИСТРАЦИЯ ГОРОДСКОГО  ОКРУГА</w:t>
      </w:r>
    </w:p>
    <w:p w:rsidR="00430134" w:rsidRPr="00380667" w:rsidRDefault="00430134" w:rsidP="00430134">
      <w:pPr>
        <w:tabs>
          <w:tab w:val="left" w:pos="3390"/>
          <w:tab w:val="center" w:pos="4677"/>
        </w:tabs>
        <w:spacing w:before="120" w:after="120"/>
        <w:ind w:left="-567"/>
        <w:jc w:val="center"/>
        <w:rPr>
          <w:b/>
          <w:sz w:val="38"/>
          <w:szCs w:val="38"/>
        </w:rPr>
      </w:pPr>
      <w:r w:rsidRPr="00380667">
        <w:rPr>
          <w:b/>
          <w:sz w:val="34"/>
          <w:szCs w:val="34"/>
        </w:rPr>
        <w:t>«ГОРОД  КАСПИЙСК»</w:t>
      </w:r>
    </w:p>
    <w:p w:rsidR="00430134" w:rsidRPr="00380667" w:rsidRDefault="00430134" w:rsidP="00430134">
      <w:pPr>
        <w:pBdr>
          <w:bottom w:val="single" w:sz="12" w:space="1" w:color="auto"/>
        </w:pBdr>
        <w:spacing w:before="120" w:after="120"/>
        <w:ind w:left="-567"/>
        <w:rPr>
          <w:sz w:val="17"/>
          <w:szCs w:val="17"/>
        </w:rPr>
      </w:pPr>
      <w:r w:rsidRPr="00380667">
        <w:rPr>
          <w:sz w:val="17"/>
          <w:szCs w:val="17"/>
        </w:rPr>
        <w:t xml:space="preserve">368300,   г. Каспийск, ул. Орджоникидзе 12, тел.: 8(246)5-14-11, факс: 8(246)5-10-00 сайт: </w:t>
      </w:r>
      <w:hyperlink r:id="rId9" w:history="1">
        <w:r w:rsidRPr="00380667">
          <w:rPr>
            <w:rStyle w:val="a3"/>
            <w:color w:val="auto"/>
            <w:sz w:val="17"/>
            <w:szCs w:val="17"/>
            <w:lang w:val="en-US"/>
          </w:rPr>
          <w:t>www</w:t>
        </w:r>
        <w:r w:rsidRPr="00380667">
          <w:rPr>
            <w:rStyle w:val="a3"/>
            <w:color w:val="auto"/>
            <w:sz w:val="17"/>
            <w:szCs w:val="17"/>
          </w:rPr>
          <w:t>.</w:t>
        </w:r>
        <w:r w:rsidRPr="00380667">
          <w:rPr>
            <w:rStyle w:val="a3"/>
            <w:color w:val="auto"/>
            <w:sz w:val="17"/>
            <w:szCs w:val="17"/>
            <w:lang w:val="en-US"/>
          </w:rPr>
          <w:t>kaspiysk</w:t>
        </w:r>
        <w:r w:rsidRPr="00380667">
          <w:rPr>
            <w:rStyle w:val="a3"/>
            <w:color w:val="auto"/>
            <w:sz w:val="17"/>
            <w:szCs w:val="17"/>
          </w:rPr>
          <w:t>.</w:t>
        </w:r>
        <w:r w:rsidRPr="00380667">
          <w:rPr>
            <w:rStyle w:val="a3"/>
            <w:color w:val="auto"/>
            <w:sz w:val="17"/>
            <w:szCs w:val="17"/>
            <w:lang w:val="en-US"/>
          </w:rPr>
          <w:t>org</w:t>
        </w:r>
      </w:hyperlink>
      <w:r w:rsidRPr="00380667">
        <w:rPr>
          <w:sz w:val="17"/>
          <w:szCs w:val="17"/>
        </w:rPr>
        <w:t xml:space="preserve">, </w:t>
      </w:r>
      <w:r w:rsidRPr="00380667">
        <w:rPr>
          <w:sz w:val="17"/>
          <w:szCs w:val="17"/>
          <w:lang w:val="en-US"/>
        </w:rPr>
        <w:t>e</w:t>
      </w:r>
      <w:r w:rsidRPr="00380667">
        <w:rPr>
          <w:sz w:val="17"/>
          <w:szCs w:val="17"/>
        </w:rPr>
        <w:t>-</w:t>
      </w:r>
      <w:r w:rsidRPr="00380667">
        <w:rPr>
          <w:sz w:val="17"/>
          <w:szCs w:val="17"/>
          <w:lang w:val="en-US"/>
        </w:rPr>
        <w:t>mail</w:t>
      </w:r>
      <w:r w:rsidRPr="00380667">
        <w:rPr>
          <w:sz w:val="17"/>
          <w:szCs w:val="17"/>
        </w:rPr>
        <w:t xml:space="preserve">: </w:t>
      </w:r>
      <w:r w:rsidRPr="00380667">
        <w:rPr>
          <w:sz w:val="17"/>
          <w:szCs w:val="17"/>
          <w:lang w:val="en-US"/>
        </w:rPr>
        <w:t>kasp</w:t>
      </w:r>
      <w:r w:rsidRPr="00380667">
        <w:rPr>
          <w:sz w:val="17"/>
          <w:szCs w:val="17"/>
        </w:rPr>
        <w:t>.</w:t>
      </w:r>
      <w:r w:rsidRPr="00380667">
        <w:rPr>
          <w:sz w:val="17"/>
          <w:szCs w:val="17"/>
          <w:lang w:val="en-US"/>
        </w:rPr>
        <w:t>info</w:t>
      </w:r>
      <w:r w:rsidRPr="00380667">
        <w:rPr>
          <w:sz w:val="17"/>
          <w:szCs w:val="17"/>
        </w:rPr>
        <w:t>@</w:t>
      </w:r>
      <w:r w:rsidRPr="00380667">
        <w:rPr>
          <w:sz w:val="17"/>
          <w:szCs w:val="17"/>
          <w:lang w:val="en-US"/>
        </w:rPr>
        <w:t>yandex</w:t>
      </w:r>
      <w:r w:rsidRPr="00380667">
        <w:rPr>
          <w:sz w:val="17"/>
          <w:szCs w:val="17"/>
        </w:rPr>
        <w:t>.</w:t>
      </w:r>
      <w:r w:rsidRPr="00380667">
        <w:rPr>
          <w:sz w:val="17"/>
          <w:szCs w:val="17"/>
          <w:lang w:val="en-US"/>
        </w:rPr>
        <w:t>ru</w:t>
      </w:r>
    </w:p>
    <w:p w:rsidR="00430134" w:rsidRPr="00380667" w:rsidRDefault="00430134" w:rsidP="00430134">
      <w:pPr>
        <w:spacing w:line="360" w:lineRule="auto"/>
        <w:rPr>
          <w:sz w:val="18"/>
          <w:szCs w:val="18"/>
        </w:rPr>
      </w:pPr>
      <w:r w:rsidRPr="00380667">
        <w:rPr>
          <w:b/>
        </w:rPr>
        <w:t xml:space="preserve"> </w:t>
      </w:r>
    </w:p>
    <w:p w:rsidR="00430134" w:rsidRPr="00380667" w:rsidRDefault="00430134" w:rsidP="00430134">
      <w:pPr>
        <w:jc w:val="center"/>
        <w:rPr>
          <w:b/>
          <w:sz w:val="44"/>
          <w:szCs w:val="44"/>
        </w:rPr>
      </w:pPr>
      <w:r w:rsidRPr="00380667">
        <w:rPr>
          <w:b/>
          <w:sz w:val="44"/>
          <w:szCs w:val="44"/>
        </w:rPr>
        <w:t>ПОСТАНОВЛЕНИЕ</w:t>
      </w:r>
    </w:p>
    <w:p w:rsidR="00430134" w:rsidRPr="00CC2D95" w:rsidRDefault="00430134" w:rsidP="00430134">
      <w:pPr>
        <w:spacing w:line="360" w:lineRule="auto"/>
        <w:ind w:left="-567"/>
        <w:rPr>
          <w:b/>
          <w:sz w:val="16"/>
          <w:szCs w:val="16"/>
        </w:rPr>
      </w:pPr>
    </w:p>
    <w:p w:rsidR="00430134" w:rsidRPr="00C502A1" w:rsidRDefault="00430134" w:rsidP="00430134">
      <w:pPr>
        <w:spacing w:line="360" w:lineRule="auto"/>
        <w:ind w:left="-567"/>
      </w:pPr>
      <w:r w:rsidRPr="00C502A1">
        <w:t xml:space="preserve"> </w:t>
      </w:r>
      <w:r w:rsidR="00A061FC" w:rsidRPr="00C502A1">
        <w:t xml:space="preserve">        </w:t>
      </w:r>
      <w:r w:rsidRPr="00C502A1">
        <w:t xml:space="preserve"> №</w:t>
      </w:r>
      <w:r w:rsidR="00EE7F7E">
        <w:t xml:space="preserve"> </w:t>
      </w:r>
      <w:r w:rsidR="0033308D">
        <w:t>5</w:t>
      </w:r>
      <w:r w:rsidR="00EE7F7E">
        <w:t>95</w:t>
      </w:r>
      <w:r w:rsidRPr="00C502A1">
        <w:t xml:space="preserve">                                                                           </w:t>
      </w:r>
      <w:r w:rsidR="00EE7F7E">
        <w:t xml:space="preserve">                          </w:t>
      </w:r>
      <w:r w:rsidRPr="00C502A1">
        <w:t xml:space="preserve">     « </w:t>
      </w:r>
      <w:r w:rsidR="00EE7F7E">
        <w:t xml:space="preserve">  17   </w:t>
      </w:r>
      <w:r w:rsidRPr="00C502A1">
        <w:t xml:space="preserve">» </w:t>
      </w:r>
      <w:r w:rsidR="00EE7F7E">
        <w:t>июля</w:t>
      </w:r>
      <w:r w:rsidRPr="00C502A1">
        <w:t xml:space="preserve">  201</w:t>
      </w:r>
      <w:r w:rsidR="006B1DDB" w:rsidRPr="00C502A1">
        <w:t>8</w:t>
      </w:r>
      <w:r w:rsidRPr="00C502A1">
        <w:t xml:space="preserve"> г.</w:t>
      </w:r>
    </w:p>
    <w:p w:rsidR="00430134" w:rsidRPr="003807D2" w:rsidRDefault="00430134" w:rsidP="00430134">
      <w:pPr>
        <w:tabs>
          <w:tab w:val="center" w:pos="4677"/>
        </w:tabs>
        <w:rPr>
          <w:sz w:val="16"/>
          <w:szCs w:val="16"/>
        </w:rPr>
      </w:pPr>
    </w:p>
    <w:p w:rsidR="00467E9E" w:rsidRDefault="00467E9E" w:rsidP="003B75BC">
      <w:pPr>
        <w:pStyle w:val="a6"/>
        <w:ind w:left="349"/>
        <w:jc w:val="both"/>
        <w:rPr>
          <w:sz w:val="25"/>
          <w:szCs w:val="25"/>
        </w:rPr>
      </w:pPr>
    </w:p>
    <w:p w:rsidR="00884FB7" w:rsidRPr="00884FB7" w:rsidRDefault="00884FB7" w:rsidP="00A04649">
      <w:pPr>
        <w:pStyle w:val="1"/>
        <w:shd w:val="clear" w:color="auto" w:fill="auto"/>
        <w:tabs>
          <w:tab w:val="right" w:pos="2898"/>
          <w:tab w:val="right" w:pos="4622"/>
          <w:tab w:val="right" w:pos="5154"/>
          <w:tab w:val="center" w:pos="5356"/>
        </w:tabs>
        <w:spacing w:line="240" w:lineRule="auto"/>
        <w:ind w:right="1134"/>
        <w:contextualSpacing/>
        <w:rPr>
          <w:sz w:val="24"/>
          <w:szCs w:val="24"/>
        </w:rPr>
      </w:pPr>
      <w:r w:rsidRPr="00884FB7">
        <w:rPr>
          <w:rStyle w:val="145pt0pt"/>
          <w:sz w:val="24"/>
          <w:szCs w:val="24"/>
        </w:rPr>
        <w:t>«Об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80228">
        <w:rPr>
          <w:rStyle w:val="145pt0pt"/>
          <w:sz w:val="24"/>
          <w:szCs w:val="24"/>
        </w:rPr>
        <w:t>»</w:t>
      </w:r>
      <w:r w:rsidRPr="00884FB7">
        <w:rPr>
          <w:rStyle w:val="145pt0pt"/>
          <w:sz w:val="24"/>
          <w:szCs w:val="24"/>
        </w:rPr>
        <w:t xml:space="preserve">  </w:t>
      </w:r>
    </w:p>
    <w:p w:rsidR="003B75BC" w:rsidRPr="00884FB7" w:rsidRDefault="003B75BC" w:rsidP="003B75BC">
      <w:pPr>
        <w:pStyle w:val="a6"/>
        <w:ind w:left="349"/>
        <w:jc w:val="both"/>
      </w:pPr>
    </w:p>
    <w:p w:rsidR="00884FB7" w:rsidRPr="00884FB7" w:rsidRDefault="00884FB7" w:rsidP="00884FB7">
      <w:pPr>
        <w:pStyle w:val="a6"/>
        <w:ind w:left="0" w:firstLine="426"/>
        <w:jc w:val="both"/>
      </w:pPr>
      <w:proofErr w:type="gramStart"/>
      <w:r w:rsidRPr="00F80228">
        <w:t xml:space="preserve">В целях реализации положений Федерального закона от 24.07.2007 года    № 209-ФЗ «О развитии малого и среднего предпринимательства в Российской Федерации», </w:t>
      </w:r>
      <w:r w:rsidR="00F80228" w:rsidRPr="00F80228">
        <w:t>Решени</w:t>
      </w:r>
      <w:r w:rsidR="00F80228">
        <w:t>я</w:t>
      </w:r>
      <w:r w:rsidR="00F80228" w:rsidRPr="00F80228">
        <w:t xml:space="preserve">  № 154  двадцатой сессии  четвертого созыва Собрания  депутатов  городского округа «город Каспийск» от 17 июня 2009 года «О предоставлении льготы по арендной плате субъектам малого предпринимательства на  территории городского округа «город Каспийск»</w:t>
      </w:r>
      <w:r w:rsidR="00F80228">
        <w:t>,</w:t>
      </w:r>
      <w:r w:rsidR="00F80228" w:rsidRPr="00F80228">
        <w:t xml:space="preserve"> </w:t>
      </w:r>
      <w:r w:rsidRPr="00F80228">
        <w:t>а также создания условий для развития малого и среднего</w:t>
      </w:r>
      <w:proofErr w:type="gramEnd"/>
      <w:r w:rsidRPr="00F80228">
        <w:t xml:space="preserve"> предпринимательства на</w:t>
      </w:r>
      <w:r w:rsidRPr="00884FB7">
        <w:t xml:space="preserve"> территории городского округа «город Каспийск» Администрации городского округа «город Каспийск», –</w:t>
      </w:r>
    </w:p>
    <w:p w:rsidR="00884FB7" w:rsidRDefault="00884FB7" w:rsidP="00884FB7">
      <w:pPr>
        <w:pStyle w:val="a6"/>
        <w:ind w:left="0" w:firstLine="426"/>
        <w:jc w:val="both"/>
        <w:rPr>
          <w:sz w:val="26"/>
          <w:szCs w:val="26"/>
        </w:rPr>
      </w:pPr>
    </w:p>
    <w:p w:rsidR="00884FB7" w:rsidRPr="000B378D" w:rsidRDefault="00884FB7" w:rsidP="00884FB7">
      <w:pPr>
        <w:tabs>
          <w:tab w:val="left" w:pos="3295"/>
        </w:tabs>
        <w:jc w:val="center"/>
        <w:rPr>
          <w:b/>
          <w:color w:val="000000" w:themeColor="text1"/>
          <w:sz w:val="28"/>
          <w:szCs w:val="28"/>
        </w:rPr>
      </w:pPr>
      <w:proofErr w:type="gramStart"/>
      <w:r w:rsidRPr="000B378D">
        <w:rPr>
          <w:b/>
          <w:color w:val="000000" w:themeColor="text1"/>
          <w:sz w:val="28"/>
          <w:szCs w:val="28"/>
        </w:rPr>
        <w:t>П</w:t>
      </w:r>
      <w:proofErr w:type="gramEnd"/>
      <w:r w:rsidRPr="000B378D">
        <w:rPr>
          <w:b/>
          <w:color w:val="000000" w:themeColor="text1"/>
          <w:sz w:val="28"/>
          <w:szCs w:val="28"/>
        </w:rPr>
        <w:t xml:space="preserve"> О С Т А Н О В Л Я Е Т:</w:t>
      </w:r>
    </w:p>
    <w:p w:rsidR="003B75BC" w:rsidRPr="00884FB7" w:rsidRDefault="003B75BC" w:rsidP="003B75BC">
      <w:pPr>
        <w:pStyle w:val="a6"/>
        <w:ind w:left="349"/>
        <w:jc w:val="both"/>
      </w:pPr>
    </w:p>
    <w:p w:rsidR="003B75BC" w:rsidRDefault="00884FB7" w:rsidP="00F80228">
      <w:pPr>
        <w:pStyle w:val="a6"/>
        <w:numPr>
          <w:ilvl w:val="0"/>
          <w:numId w:val="4"/>
        </w:numPr>
        <w:tabs>
          <w:tab w:val="left" w:pos="426"/>
        </w:tabs>
        <w:ind w:hanging="720"/>
        <w:jc w:val="both"/>
      </w:pPr>
      <w:r>
        <w:t>Утвердить прилагаемые:</w:t>
      </w:r>
    </w:p>
    <w:p w:rsidR="00884FB7" w:rsidRPr="00A04649" w:rsidRDefault="00884FB7" w:rsidP="00884FB7">
      <w:pPr>
        <w:pStyle w:val="a6"/>
        <w:jc w:val="both"/>
        <w:rPr>
          <w:sz w:val="10"/>
          <w:szCs w:val="10"/>
        </w:rPr>
      </w:pPr>
    </w:p>
    <w:p w:rsidR="00884FB7" w:rsidRDefault="00884FB7" w:rsidP="00884FB7">
      <w:pPr>
        <w:jc w:val="both"/>
      </w:pPr>
      <w:r w:rsidRPr="00884FB7">
        <w:rPr>
          <w:sz w:val="25"/>
          <w:szCs w:val="25"/>
        </w:rPr>
        <w:t xml:space="preserve">-  </w:t>
      </w:r>
      <w:r>
        <w:t xml:space="preserve"> порядок формирования, ведения, ежегодного дополнения и опубликования Перечня государственного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r w:rsidRPr="00884FB7">
        <w:t xml:space="preserve"> </w:t>
      </w:r>
      <w:r>
        <w:t>поддержки субъектов малого и среднего предпринимательства (далее - Перечень) (приложение № 1);</w:t>
      </w:r>
    </w:p>
    <w:p w:rsidR="00884FB7" w:rsidRPr="00A04649" w:rsidRDefault="00884FB7" w:rsidP="00884FB7">
      <w:pPr>
        <w:jc w:val="both"/>
        <w:rPr>
          <w:sz w:val="10"/>
          <w:szCs w:val="10"/>
        </w:rPr>
      </w:pPr>
    </w:p>
    <w:p w:rsidR="00884FB7" w:rsidRDefault="00884FB7" w:rsidP="00A04649">
      <w:pPr>
        <w:jc w:val="both"/>
      </w:pPr>
      <w:r>
        <w:t xml:space="preserve">- </w:t>
      </w:r>
      <w:r w:rsidR="00F80228">
        <w:t xml:space="preserve">    </w:t>
      </w:r>
      <w:r>
        <w:t>форму Перечня (приложение № 2).</w:t>
      </w:r>
    </w:p>
    <w:p w:rsidR="00884FB7" w:rsidRPr="00F80228" w:rsidRDefault="00884FB7" w:rsidP="00884FB7">
      <w:pPr>
        <w:pStyle w:val="a6"/>
        <w:jc w:val="both"/>
      </w:pPr>
    </w:p>
    <w:p w:rsidR="00884FB7" w:rsidRPr="00F80228" w:rsidRDefault="00A04649" w:rsidP="00F80228">
      <w:pPr>
        <w:pStyle w:val="a6"/>
        <w:numPr>
          <w:ilvl w:val="0"/>
          <w:numId w:val="4"/>
        </w:numPr>
        <w:tabs>
          <w:tab w:val="left" w:pos="284"/>
        </w:tabs>
        <w:ind w:left="0" w:firstLine="0"/>
        <w:jc w:val="both"/>
        <w:rPr>
          <w:rStyle w:val="51"/>
          <w:i w:val="0"/>
          <w:iCs w:val="0"/>
          <w:color w:val="auto"/>
          <w:spacing w:val="0"/>
          <w:sz w:val="24"/>
          <w:szCs w:val="24"/>
          <w:shd w:val="clear" w:color="auto" w:fill="auto"/>
        </w:rPr>
      </w:pPr>
      <w:r w:rsidRPr="00F80228">
        <w:rPr>
          <w:rStyle w:val="51"/>
          <w:i w:val="0"/>
          <w:sz w:val="24"/>
          <w:szCs w:val="24"/>
        </w:rPr>
        <w:t xml:space="preserve">Определить  </w:t>
      </w:r>
      <w:r w:rsidRPr="00F80228">
        <w:rPr>
          <w:color w:val="000000" w:themeColor="text1"/>
        </w:rPr>
        <w:t>Управление имущественных отношений администрации городского округа «город Каспийск»</w:t>
      </w:r>
      <w:r w:rsidRPr="00F80228">
        <w:rPr>
          <w:rStyle w:val="51"/>
          <w:i w:val="0"/>
          <w:sz w:val="24"/>
          <w:szCs w:val="24"/>
        </w:rPr>
        <w:t xml:space="preserve"> уполномоченным органом </w:t>
      </w:r>
      <w:r w:rsidRPr="00F80228">
        <w:rPr>
          <w:color w:val="000000" w:themeColor="text1"/>
        </w:rPr>
        <w:t>городского округа «город Каспийск»</w:t>
      </w:r>
      <w:r w:rsidRPr="00F80228">
        <w:rPr>
          <w:rStyle w:val="51"/>
          <w:i w:val="0"/>
          <w:sz w:val="24"/>
          <w:szCs w:val="24"/>
        </w:rPr>
        <w:t xml:space="preserve">  </w:t>
      </w:r>
      <w:proofErr w:type="gramStart"/>
      <w:r w:rsidRPr="00F80228">
        <w:rPr>
          <w:rStyle w:val="51"/>
          <w:i w:val="0"/>
          <w:sz w:val="24"/>
          <w:szCs w:val="24"/>
        </w:rPr>
        <w:t>по</w:t>
      </w:r>
      <w:proofErr w:type="gramEnd"/>
      <w:r w:rsidRPr="00F80228">
        <w:rPr>
          <w:rStyle w:val="51"/>
          <w:i w:val="0"/>
          <w:sz w:val="24"/>
          <w:szCs w:val="24"/>
        </w:rPr>
        <w:t>:</w:t>
      </w:r>
    </w:p>
    <w:p w:rsidR="00A04649" w:rsidRPr="00F80228" w:rsidRDefault="00A04649" w:rsidP="00F80228">
      <w:pPr>
        <w:jc w:val="both"/>
      </w:pPr>
      <w:r w:rsidRPr="00F80228">
        <w:rPr>
          <w:rStyle w:val="51"/>
          <w:i w:val="0"/>
          <w:sz w:val="24"/>
          <w:szCs w:val="24"/>
        </w:rPr>
        <w:t xml:space="preserve">- </w:t>
      </w:r>
      <w:r w:rsidRPr="00F80228">
        <w:t>формированию, ведению, ежегодному дополнению, а также опубликованию Перечня;</w:t>
      </w:r>
    </w:p>
    <w:p w:rsidR="00A04649" w:rsidRPr="00F80228" w:rsidRDefault="00A04649" w:rsidP="00F80228">
      <w:pPr>
        <w:pStyle w:val="a6"/>
        <w:ind w:left="0" w:firstLine="360"/>
        <w:jc w:val="both"/>
      </w:pPr>
    </w:p>
    <w:p w:rsidR="00A04649" w:rsidRPr="00F80228" w:rsidRDefault="00A04649" w:rsidP="00F80228">
      <w:pPr>
        <w:pStyle w:val="a6"/>
        <w:ind w:left="0"/>
        <w:jc w:val="both"/>
      </w:pPr>
      <w:r w:rsidRPr="00F80228">
        <w:lastRenderedPageBreak/>
        <w:t>-  взаимодействию с акционерным обществом «Федеральная корпорация по развитию малого и среднего предпринимательства».</w:t>
      </w:r>
    </w:p>
    <w:p w:rsidR="00A04649" w:rsidRPr="00C502A1" w:rsidRDefault="00A04649" w:rsidP="00A04649">
      <w:pPr>
        <w:jc w:val="both"/>
        <w:rPr>
          <w:sz w:val="10"/>
          <w:szCs w:val="10"/>
        </w:rPr>
      </w:pPr>
      <w:r w:rsidRPr="00F80228">
        <w:rPr>
          <w:rStyle w:val="51"/>
          <w:sz w:val="24"/>
          <w:szCs w:val="24"/>
        </w:rPr>
        <w:t xml:space="preserve"> </w:t>
      </w:r>
      <w:r w:rsidRPr="00F80228">
        <w:t xml:space="preserve"> </w:t>
      </w:r>
    </w:p>
    <w:p w:rsidR="00884FB7" w:rsidRPr="00F80228" w:rsidRDefault="00A04649" w:rsidP="00F80228">
      <w:pPr>
        <w:pStyle w:val="a6"/>
        <w:numPr>
          <w:ilvl w:val="0"/>
          <w:numId w:val="4"/>
        </w:numPr>
        <w:tabs>
          <w:tab w:val="left" w:pos="284"/>
        </w:tabs>
        <w:ind w:hanging="720"/>
        <w:jc w:val="both"/>
      </w:pPr>
      <w:r w:rsidRPr="00F80228">
        <w:t>Настоящее </w:t>
      </w:r>
      <w:r w:rsidR="00F80228" w:rsidRPr="00F80228">
        <w:t>П</w:t>
      </w:r>
      <w:r w:rsidRPr="00F80228">
        <w:t>остановление вступает в силу со дня его официального    опубликования</w:t>
      </w:r>
      <w:r w:rsidR="00C502A1">
        <w:t>.</w:t>
      </w:r>
    </w:p>
    <w:p w:rsidR="00F80228" w:rsidRPr="00C502A1" w:rsidRDefault="00F80228" w:rsidP="00F80228">
      <w:pPr>
        <w:pStyle w:val="a6"/>
        <w:tabs>
          <w:tab w:val="left" w:pos="284"/>
        </w:tabs>
        <w:jc w:val="both"/>
        <w:rPr>
          <w:sz w:val="10"/>
          <w:szCs w:val="10"/>
        </w:rPr>
      </w:pPr>
    </w:p>
    <w:p w:rsidR="00884FB7" w:rsidRPr="00F80228" w:rsidRDefault="00A04649" w:rsidP="00F80228">
      <w:pPr>
        <w:pStyle w:val="a6"/>
        <w:numPr>
          <w:ilvl w:val="0"/>
          <w:numId w:val="4"/>
        </w:numPr>
        <w:tabs>
          <w:tab w:val="left" w:pos="284"/>
        </w:tabs>
        <w:ind w:left="0" w:firstLine="0"/>
        <w:jc w:val="both"/>
        <w:rPr>
          <w:b/>
          <w:i/>
        </w:rPr>
      </w:pPr>
      <w:proofErr w:type="gramStart"/>
      <w:r w:rsidRPr="00F80228">
        <w:rPr>
          <w:rStyle w:val="51"/>
          <w:i w:val="0"/>
          <w:sz w:val="24"/>
          <w:szCs w:val="24"/>
        </w:rPr>
        <w:t>Контроль за</w:t>
      </w:r>
      <w:proofErr w:type="gramEnd"/>
      <w:r w:rsidRPr="00F80228">
        <w:rPr>
          <w:rStyle w:val="51"/>
          <w:i w:val="0"/>
          <w:sz w:val="24"/>
          <w:szCs w:val="24"/>
        </w:rPr>
        <w:t xml:space="preserve"> выполнением настоящего постановления возложить на</w:t>
      </w:r>
      <w:r w:rsidR="00F80228">
        <w:rPr>
          <w:rStyle w:val="51"/>
          <w:i w:val="0"/>
          <w:sz w:val="24"/>
          <w:szCs w:val="24"/>
        </w:rPr>
        <w:t xml:space="preserve"> </w:t>
      </w:r>
      <w:r w:rsidR="00C502A1">
        <w:rPr>
          <w:rStyle w:val="51"/>
          <w:i w:val="0"/>
          <w:sz w:val="24"/>
          <w:szCs w:val="24"/>
        </w:rPr>
        <w:t>отдел экономики</w:t>
      </w:r>
      <w:r w:rsidR="00F80228">
        <w:rPr>
          <w:rStyle w:val="51"/>
          <w:i w:val="0"/>
          <w:sz w:val="24"/>
          <w:szCs w:val="24"/>
        </w:rPr>
        <w:t xml:space="preserve"> </w:t>
      </w:r>
      <w:r w:rsidR="00C502A1">
        <w:rPr>
          <w:rStyle w:val="51"/>
          <w:i w:val="0"/>
          <w:sz w:val="24"/>
          <w:szCs w:val="24"/>
        </w:rPr>
        <w:t xml:space="preserve"> </w:t>
      </w:r>
      <w:r w:rsidR="00C502A1" w:rsidRPr="00F80228">
        <w:rPr>
          <w:color w:val="000000" w:themeColor="text1"/>
        </w:rPr>
        <w:t>администрации городского округа «город Каспийск»</w:t>
      </w:r>
      <w:r w:rsidR="00C502A1">
        <w:rPr>
          <w:color w:val="000000" w:themeColor="text1"/>
        </w:rPr>
        <w:t>.</w:t>
      </w:r>
    </w:p>
    <w:p w:rsidR="00A04649" w:rsidRPr="00F80228" w:rsidRDefault="00A04649" w:rsidP="00A04649">
      <w:pPr>
        <w:pStyle w:val="50"/>
        <w:shd w:val="clear" w:color="auto" w:fill="auto"/>
        <w:tabs>
          <w:tab w:val="left" w:pos="1436"/>
        </w:tabs>
        <w:spacing w:before="0" w:after="0" w:line="307" w:lineRule="exact"/>
        <w:ind w:right="420"/>
        <w:jc w:val="both"/>
        <w:rPr>
          <w:i w:val="0"/>
          <w:sz w:val="24"/>
          <w:szCs w:val="24"/>
        </w:rPr>
      </w:pPr>
      <w:r w:rsidRPr="00F80228">
        <w:rPr>
          <w:i w:val="0"/>
          <w:sz w:val="24"/>
          <w:szCs w:val="24"/>
        </w:rPr>
        <w:t xml:space="preserve">  </w:t>
      </w:r>
    </w:p>
    <w:p w:rsidR="00F80228" w:rsidRPr="00004C69" w:rsidRDefault="00F80228" w:rsidP="00F80228">
      <w:pPr>
        <w:pStyle w:val="a9"/>
        <w:ind w:left="-567"/>
        <w:rPr>
          <w:b/>
        </w:rPr>
      </w:pPr>
      <w:r w:rsidRPr="00004C69">
        <w:rPr>
          <w:b/>
        </w:rPr>
        <w:t xml:space="preserve">          </w:t>
      </w:r>
      <w:r w:rsidR="00D46CDC">
        <w:rPr>
          <w:b/>
        </w:rPr>
        <w:t>И.о.</w:t>
      </w:r>
      <w:r w:rsidRPr="00004C69">
        <w:rPr>
          <w:b/>
        </w:rPr>
        <w:t xml:space="preserve"> главы  </w:t>
      </w:r>
      <w:r w:rsidR="00D46CDC">
        <w:rPr>
          <w:b/>
        </w:rPr>
        <w:t xml:space="preserve"> </w:t>
      </w:r>
    </w:p>
    <w:p w:rsidR="00D46CDC" w:rsidRDefault="00F80228" w:rsidP="00F80228">
      <w:pPr>
        <w:pStyle w:val="a9"/>
        <w:ind w:left="-567"/>
        <w:rPr>
          <w:b/>
        </w:rPr>
      </w:pPr>
      <w:r w:rsidRPr="00004C69">
        <w:rPr>
          <w:b/>
        </w:rPr>
        <w:t xml:space="preserve">          городского округа </w:t>
      </w:r>
    </w:p>
    <w:p w:rsidR="00F80228" w:rsidRPr="00004C69" w:rsidRDefault="00D46CDC" w:rsidP="00F80228">
      <w:pPr>
        <w:pStyle w:val="a9"/>
        <w:ind w:left="-567"/>
        <w:rPr>
          <w:b/>
        </w:rPr>
      </w:pPr>
      <w:r>
        <w:rPr>
          <w:b/>
        </w:rPr>
        <w:t xml:space="preserve">         </w:t>
      </w:r>
      <w:r w:rsidR="00F80228" w:rsidRPr="00004C69">
        <w:rPr>
          <w:b/>
        </w:rPr>
        <w:t xml:space="preserve"> «г</w:t>
      </w:r>
      <w:r>
        <w:rPr>
          <w:b/>
        </w:rPr>
        <w:t>ород</w:t>
      </w:r>
      <w:r w:rsidR="00F80228" w:rsidRPr="00004C69">
        <w:rPr>
          <w:b/>
        </w:rPr>
        <w:t xml:space="preserve"> Каспийск»                                                      </w:t>
      </w:r>
      <w:r w:rsidR="00F80228">
        <w:rPr>
          <w:b/>
        </w:rPr>
        <w:t xml:space="preserve">         </w:t>
      </w:r>
      <w:r w:rsidR="00F80228" w:rsidRPr="00004C69">
        <w:rPr>
          <w:b/>
        </w:rPr>
        <w:t xml:space="preserve">       </w:t>
      </w:r>
      <w:r>
        <w:rPr>
          <w:b/>
        </w:rPr>
        <w:t xml:space="preserve">                            </w:t>
      </w:r>
      <w:r w:rsidR="00F80228" w:rsidRPr="00004C69">
        <w:rPr>
          <w:b/>
        </w:rPr>
        <w:t xml:space="preserve">Н.Г. Ахмедов   </w:t>
      </w:r>
    </w:p>
    <w:p w:rsidR="00467E9E" w:rsidRDefault="00467E9E" w:rsidP="00467E9E">
      <w:pPr>
        <w:pStyle w:val="a6"/>
        <w:rPr>
          <w:sz w:val="25"/>
          <w:szCs w:val="25"/>
        </w:rPr>
      </w:pPr>
    </w:p>
    <w:p w:rsidR="00F80228" w:rsidRPr="00277AF9" w:rsidRDefault="00F80228" w:rsidP="00F80228">
      <w:pPr>
        <w:ind w:right="282"/>
        <w:rPr>
          <w:sz w:val="18"/>
          <w:szCs w:val="18"/>
        </w:rPr>
      </w:pPr>
      <w:r w:rsidRPr="00277AF9">
        <w:rPr>
          <w:b/>
          <w:sz w:val="18"/>
          <w:szCs w:val="18"/>
        </w:rPr>
        <w:t>Исп.</w:t>
      </w:r>
      <w:r w:rsidRPr="00277AF9">
        <w:rPr>
          <w:sz w:val="18"/>
          <w:szCs w:val="18"/>
        </w:rPr>
        <w:t xml:space="preserve"> Управ</w:t>
      </w:r>
      <w:proofErr w:type="gramStart"/>
      <w:r w:rsidRPr="00277AF9">
        <w:rPr>
          <w:sz w:val="18"/>
          <w:szCs w:val="18"/>
        </w:rPr>
        <w:t>.</w:t>
      </w:r>
      <w:proofErr w:type="gramEnd"/>
      <w:r w:rsidRPr="00277AF9">
        <w:rPr>
          <w:sz w:val="18"/>
          <w:szCs w:val="18"/>
        </w:rPr>
        <w:t xml:space="preserve"> </w:t>
      </w:r>
      <w:proofErr w:type="gramStart"/>
      <w:r w:rsidRPr="00277AF9">
        <w:rPr>
          <w:sz w:val="18"/>
          <w:szCs w:val="18"/>
        </w:rPr>
        <w:t>и</w:t>
      </w:r>
      <w:proofErr w:type="gramEnd"/>
      <w:r w:rsidRPr="00277AF9">
        <w:rPr>
          <w:sz w:val="18"/>
          <w:szCs w:val="18"/>
        </w:rPr>
        <w:t>муществом</w:t>
      </w:r>
    </w:p>
    <w:p w:rsidR="00F80228" w:rsidRPr="00277AF9" w:rsidRDefault="00F80228" w:rsidP="00F80228">
      <w:pPr>
        <w:pStyle w:val="a9"/>
        <w:rPr>
          <w:sz w:val="18"/>
          <w:szCs w:val="18"/>
        </w:rPr>
      </w:pPr>
      <w:r w:rsidRPr="00277AF9">
        <w:rPr>
          <w:sz w:val="18"/>
          <w:szCs w:val="18"/>
        </w:rPr>
        <w:t xml:space="preserve">М.А.  Хусруев </w:t>
      </w:r>
    </w:p>
    <w:p w:rsidR="00F80228" w:rsidRPr="00277AF9" w:rsidRDefault="00F80228" w:rsidP="00F80228">
      <w:pPr>
        <w:pStyle w:val="a9"/>
        <w:rPr>
          <w:b/>
          <w:sz w:val="18"/>
          <w:szCs w:val="18"/>
        </w:rPr>
      </w:pPr>
      <w:r w:rsidRPr="00277AF9">
        <w:rPr>
          <w:sz w:val="18"/>
          <w:szCs w:val="18"/>
        </w:rPr>
        <w:t xml:space="preserve"> </w:t>
      </w:r>
      <w:r w:rsidRPr="00277AF9">
        <w:rPr>
          <w:b/>
          <w:sz w:val="18"/>
          <w:szCs w:val="18"/>
        </w:rPr>
        <w:t>Согласовано:</w:t>
      </w:r>
      <w:r w:rsidR="00C8187E">
        <w:rPr>
          <w:b/>
          <w:sz w:val="18"/>
          <w:szCs w:val="18"/>
        </w:rPr>
        <w:t xml:space="preserve"> </w:t>
      </w:r>
    </w:p>
    <w:p w:rsidR="00F80228" w:rsidRPr="00277AF9" w:rsidRDefault="00054261" w:rsidP="00F80228">
      <w:pPr>
        <w:pStyle w:val="a9"/>
        <w:rPr>
          <w:sz w:val="18"/>
          <w:szCs w:val="18"/>
        </w:rPr>
      </w:pPr>
      <w:r w:rsidRPr="00277AF9">
        <w:rPr>
          <w:sz w:val="18"/>
          <w:szCs w:val="18"/>
        </w:rPr>
        <w:t>Начальник</w:t>
      </w:r>
      <w:r w:rsidR="00C502A1" w:rsidRPr="00277AF9">
        <w:rPr>
          <w:sz w:val="18"/>
          <w:szCs w:val="18"/>
        </w:rPr>
        <w:t xml:space="preserve"> </w:t>
      </w:r>
      <w:proofErr w:type="spellStart"/>
      <w:r w:rsidRPr="00277AF9">
        <w:rPr>
          <w:sz w:val="18"/>
          <w:szCs w:val="18"/>
        </w:rPr>
        <w:t>орг</w:t>
      </w:r>
      <w:proofErr w:type="gramStart"/>
      <w:r w:rsidRPr="00277AF9">
        <w:rPr>
          <w:sz w:val="18"/>
          <w:szCs w:val="18"/>
        </w:rPr>
        <w:t>.п</w:t>
      </w:r>
      <w:proofErr w:type="gramEnd"/>
      <w:r w:rsidRPr="00277AF9">
        <w:rPr>
          <w:sz w:val="18"/>
          <w:szCs w:val="18"/>
        </w:rPr>
        <w:t>роект.управ</w:t>
      </w:r>
      <w:proofErr w:type="spellEnd"/>
      <w:r w:rsidRPr="00277AF9">
        <w:rPr>
          <w:sz w:val="18"/>
          <w:szCs w:val="18"/>
        </w:rPr>
        <w:t>.</w:t>
      </w:r>
    </w:p>
    <w:p w:rsidR="00054261" w:rsidRPr="00277AF9" w:rsidRDefault="00054261" w:rsidP="00F80228">
      <w:pPr>
        <w:pStyle w:val="a9"/>
        <w:rPr>
          <w:sz w:val="18"/>
          <w:szCs w:val="18"/>
        </w:rPr>
      </w:pPr>
      <w:proofErr w:type="spellStart"/>
      <w:r w:rsidRPr="00277AF9">
        <w:rPr>
          <w:sz w:val="18"/>
          <w:szCs w:val="18"/>
        </w:rPr>
        <w:t>Хизриев</w:t>
      </w:r>
      <w:proofErr w:type="spellEnd"/>
      <w:r w:rsidRPr="00277AF9">
        <w:rPr>
          <w:sz w:val="18"/>
          <w:szCs w:val="18"/>
        </w:rPr>
        <w:t xml:space="preserve"> М.А.</w:t>
      </w:r>
    </w:p>
    <w:p w:rsidR="00F80228" w:rsidRPr="00277AF9" w:rsidRDefault="00F80228" w:rsidP="00F80228">
      <w:pPr>
        <w:pStyle w:val="a9"/>
        <w:rPr>
          <w:b/>
          <w:sz w:val="18"/>
          <w:szCs w:val="18"/>
        </w:rPr>
      </w:pPr>
    </w:p>
    <w:p w:rsidR="00F80228" w:rsidRPr="00277AF9" w:rsidRDefault="00F80228" w:rsidP="00F80228">
      <w:pPr>
        <w:pStyle w:val="a9"/>
        <w:rPr>
          <w:sz w:val="18"/>
          <w:szCs w:val="18"/>
        </w:rPr>
      </w:pPr>
      <w:r w:rsidRPr="00277AF9">
        <w:rPr>
          <w:sz w:val="18"/>
          <w:szCs w:val="18"/>
        </w:rPr>
        <w:t xml:space="preserve">Нач. </w:t>
      </w:r>
      <w:proofErr w:type="spellStart"/>
      <w:r w:rsidRPr="00277AF9">
        <w:rPr>
          <w:sz w:val="18"/>
          <w:szCs w:val="18"/>
        </w:rPr>
        <w:t>юрид</w:t>
      </w:r>
      <w:proofErr w:type="spellEnd"/>
      <w:r w:rsidRPr="00277AF9">
        <w:rPr>
          <w:sz w:val="18"/>
          <w:szCs w:val="18"/>
        </w:rPr>
        <w:t>. отдела  адм.</w:t>
      </w:r>
    </w:p>
    <w:p w:rsidR="00F80228" w:rsidRPr="00277AF9" w:rsidRDefault="00F80228" w:rsidP="00F80228">
      <w:pPr>
        <w:pStyle w:val="a9"/>
        <w:rPr>
          <w:sz w:val="18"/>
          <w:szCs w:val="18"/>
        </w:rPr>
      </w:pPr>
      <w:r w:rsidRPr="00277AF9">
        <w:rPr>
          <w:sz w:val="18"/>
          <w:szCs w:val="18"/>
        </w:rPr>
        <w:t xml:space="preserve">Р.А. Магомедов </w:t>
      </w:r>
    </w:p>
    <w:p w:rsidR="00F80228" w:rsidRPr="00983203" w:rsidRDefault="00F80228" w:rsidP="00F80228">
      <w:pPr>
        <w:pStyle w:val="a9"/>
        <w:rPr>
          <w:sz w:val="6"/>
          <w:szCs w:val="6"/>
        </w:rPr>
      </w:pPr>
    </w:p>
    <w:p w:rsidR="00F80228" w:rsidRDefault="00C502A1" w:rsidP="00F80228">
      <w:pPr>
        <w:pStyle w:val="a9"/>
        <w:rPr>
          <w:sz w:val="22"/>
          <w:szCs w:val="22"/>
        </w:rPr>
      </w:pPr>
      <w:r>
        <w:rPr>
          <w:sz w:val="20"/>
          <w:szCs w:val="20"/>
        </w:rPr>
        <w:t xml:space="preserve"> </w:t>
      </w:r>
    </w:p>
    <w:p w:rsidR="004A46E1" w:rsidRDefault="004A46E1" w:rsidP="00F80228">
      <w:pPr>
        <w:ind w:right="282"/>
      </w:pPr>
    </w:p>
    <w:p w:rsidR="00C8187E" w:rsidRDefault="00C8187E" w:rsidP="00F80228">
      <w:pPr>
        <w:ind w:right="282"/>
      </w:pPr>
    </w:p>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Pr="00C8187E" w:rsidRDefault="00C8187E" w:rsidP="00C8187E"/>
    <w:p w:rsidR="00C8187E" w:rsidRDefault="00C8187E" w:rsidP="00C8187E"/>
    <w:p w:rsidR="00054261" w:rsidRDefault="00C8187E" w:rsidP="00C8187E">
      <w:pPr>
        <w:tabs>
          <w:tab w:val="left" w:pos="2012"/>
        </w:tabs>
      </w:pPr>
      <w:r>
        <w:tab/>
      </w:r>
    </w:p>
    <w:p w:rsidR="00C8187E" w:rsidRDefault="00C8187E" w:rsidP="00C8187E">
      <w:pPr>
        <w:tabs>
          <w:tab w:val="left" w:pos="2012"/>
        </w:tabs>
      </w:pPr>
    </w:p>
    <w:p w:rsidR="00C8187E" w:rsidRDefault="00C8187E" w:rsidP="00C8187E">
      <w:pPr>
        <w:tabs>
          <w:tab w:val="left" w:pos="2012"/>
        </w:tabs>
      </w:pPr>
    </w:p>
    <w:p w:rsidR="00C8187E" w:rsidRDefault="00C8187E" w:rsidP="00C8187E">
      <w:pPr>
        <w:tabs>
          <w:tab w:val="left" w:pos="2012"/>
        </w:tabs>
      </w:pPr>
    </w:p>
    <w:p w:rsidR="00C8187E" w:rsidRDefault="00C8187E" w:rsidP="00C8187E">
      <w:pPr>
        <w:tabs>
          <w:tab w:val="left" w:pos="2012"/>
        </w:tabs>
      </w:pPr>
    </w:p>
    <w:p w:rsidR="00C8187E" w:rsidRDefault="00C8187E" w:rsidP="00C8187E">
      <w:pPr>
        <w:tabs>
          <w:tab w:val="left" w:pos="2012"/>
        </w:tabs>
      </w:pPr>
    </w:p>
    <w:p w:rsidR="00C8187E" w:rsidRDefault="00C8187E" w:rsidP="00C8187E">
      <w:pPr>
        <w:tabs>
          <w:tab w:val="left" w:pos="2012"/>
        </w:tabs>
      </w:pPr>
    </w:p>
    <w:p w:rsidR="00C8187E" w:rsidRDefault="00C8187E" w:rsidP="00C8187E">
      <w:pPr>
        <w:tabs>
          <w:tab w:val="left" w:pos="2012"/>
        </w:tabs>
      </w:pPr>
    </w:p>
    <w:p w:rsidR="00C8187E" w:rsidRDefault="00C8187E" w:rsidP="00C8187E">
      <w:pPr>
        <w:tabs>
          <w:tab w:val="left" w:pos="2012"/>
        </w:tabs>
      </w:pPr>
    </w:p>
    <w:p w:rsidR="00C8187E" w:rsidRDefault="00C8187E" w:rsidP="00C8187E">
      <w:pPr>
        <w:tabs>
          <w:tab w:val="left" w:pos="2012"/>
        </w:tabs>
      </w:pPr>
    </w:p>
    <w:p w:rsidR="00C8187E" w:rsidRDefault="00C8187E" w:rsidP="00C8187E">
      <w:pPr>
        <w:tabs>
          <w:tab w:val="left" w:pos="2012"/>
        </w:tabs>
      </w:pPr>
    </w:p>
    <w:p w:rsidR="00C8187E" w:rsidRDefault="00C8187E" w:rsidP="00C8187E">
      <w:pPr>
        <w:tabs>
          <w:tab w:val="left" w:pos="2012"/>
        </w:tabs>
      </w:pPr>
    </w:p>
    <w:p w:rsidR="00C8187E" w:rsidRDefault="00C8187E" w:rsidP="00C8187E">
      <w:pPr>
        <w:tabs>
          <w:tab w:val="left" w:pos="2012"/>
        </w:tabs>
      </w:pPr>
    </w:p>
    <w:p w:rsidR="00C8187E" w:rsidRDefault="00C8187E" w:rsidP="00C8187E">
      <w:pPr>
        <w:tabs>
          <w:tab w:val="left" w:pos="2012"/>
        </w:tabs>
      </w:pPr>
    </w:p>
    <w:p w:rsidR="00C8187E" w:rsidRPr="00F41294" w:rsidRDefault="00C8187E" w:rsidP="00F41294">
      <w:pPr>
        <w:pStyle w:val="1"/>
        <w:shd w:val="clear" w:color="auto" w:fill="auto"/>
        <w:spacing w:line="240" w:lineRule="auto"/>
        <w:ind w:left="284" w:right="-2"/>
        <w:contextualSpacing/>
        <w:jc w:val="right"/>
        <w:rPr>
          <w:sz w:val="22"/>
          <w:szCs w:val="22"/>
        </w:rPr>
      </w:pPr>
      <w:r w:rsidRPr="00F41294">
        <w:rPr>
          <w:sz w:val="22"/>
          <w:szCs w:val="22"/>
        </w:rPr>
        <w:lastRenderedPageBreak/>
        <w:t xml:space="preserve">Приложение № 1 </w:t>
      </w:r>
    </w:p>
    <w:p w:rsidR="00C8187E" w:rsidRPr="00F41294" w:rsidRDefault="00C8187E" w:rsidP="00F41294">
      <w:pPr>
        <w:pStyle w:val="1"/>
        <w:shd w:val="clear" w:color="auto" w:fill="auto"/>
        <w:spacing w:line="240" w:lineRule="auto"/>
        <w:ind w:left="284" w:right="-2"/>
        <w:contextualSpacing/>
        <w:jc w:val="right"/>
        <w:rPr>
          <w:sz w:val="22"/>
          <w:szCs w:val="22"/>
        </w:rPr>
      </w:pPr>
      <w:r w:rsidRPr="00F41294">
        <w:rPr>
          <w:sz w:val="22"/>
          <w:szCs w:val="22"/>
        </w:rPr>
        <w:t>Утверждено</w:t>
      </w:r>
    </w:p>
    <w:p w:rsidR="00C8187E" w:rsidRPr="00F41294" w:rsidRDefault="00C8187E" w:rsidP="00F41294">
      <w:pPr>
        <w:pStyle w:val="1"/>
        <w:shd w:val="clear" w:color="auto" w:fill="auto"/>
        <w:spacing w:line="240" w:lineRule="auto"/>
        <w:ind w:left="284" w:right="-2"/>
        <w:contextualSpacing/>
        <w:jc w:val="right"/>
        <w:rPr>
          <w:sz w:val="22"/>
          <w:szCs w:val="22"/>
        </w:rPr>
      </w:pPr>
      <w:r w:rsidRPr="00F41294">
        <w:rPr>
          <w:sz w:val="22"/>
          <w:szCs w:val="22"/>
        </w:rPr>
        <w:t>постановлением  Администрации</w:t>
      </w:r>
    </w:p>
    <w:p w:rsidR="00C8187E" w:rsidRPr="00F41294" w:rsidRDefault="00C8187E" w:rsidP="00F41294">
      <w:pPr>
        <w:pStyle w:val="1"/>
        <w:shd w:val="clear" w:color="auto" w:fill="auto"/>
        <w:spacing w:line="240" w:lineRule="auto"/>
        <w:ind w:left="284" w:right="-2"/>
        <w:contextualSpacing/>
        <w:jc w:val="right"/>
        <w:rPr>
          <w:sz w:val="22"/>
          <w:szCs w:val="22"/>
        </w:rPr>
      </w:pPr>
      <w:r w:rsidRPr="00F41294">
        <w:rPr>
          <w:sz w:val="22"/>
          <w:szCs w:val="22"/>
        </w:rPr>
        <w:t>городского округа  «город Каспийск»</w:t>
      </w:r>
    </w:p>
    <w:p w:rsidR="00C8187E" w:rsidRPr="00F41294" w:rsidRDefault="00C8187E" w:rsidP="00F41294">
      <w:pPr>
        <w:pStyle w:val="1"/>
        <w:shd w:val="clear" w:color="auto" w:fill="auto"/>
        <w:spacing w:line="240" w:lineRule="auto"/>
        <w:ind w:left="284" w:right="-2"/>
        <w:contextualSpacing/>
        <w:jc w:val="right"/>
        <w:rPr>
          <w:sz w:val="22"/>
          <w:szCs w:val="22"/>
        </w:rPr>
      </w:pPr>
      <w:r w:rsidRPr="00F41294">
        <w:rPr>
          <w:sz w:val="22"/>
          <w:szCs w:val="22"/>
        </w:rPr>
        <w:t>№</w:t>
      </w:r>
      <w:r w:rsidR="00F32EEF">
        <w:rPr>
          <w:sz w:val="22"/>
          <w:szCs w:val="22"/>
        </w:rPr>
        <w:t xml:space="preserve">  595</w:t>
      </w:r>
      <w:r w:rsidRPr="00F41294">
        <w:rPr>
          <w:sz w:val="22"/>
          <w:szCs w:val="22"/>
        </w:rPr>
        <w:t xml:space="preserve">  от «</w:t>
      </w:r>
      <w:r w:rsidR="00F32EEF">
        <w:rPr>
          <w:sz w:val="22"/>
          <w:szCs w:val="22"/>
        </w:rPr>
        <w:t xml:space="preserve">  17  </w:t>
      </w:r>
      <w:r w:rsidRPr="00F41294">
        <w:rPr>
          <w:sz w:val="22"/>
          <w:szCs w:val="22"/>
        </w:rPr>
        <w:t>»</w:t>
      </w:r>
      <w:r w:rsidR="00F32EEF">
        <w:rPr>
          <w:sz w:val="22"/>
          <w:szCs w:val="22"/>
        </w:rPr>
        <w:t xml:space="preserve">     июля    </w:t>
      </w:r>
      <w:r w:rsidRPr="00F41294">
        <w:rPr>
          <w:sz w:val="22"/>
          <w:szCs w:val="22"/>
        </w:rPr>
        <w:t xml:space="preserve"> 2018  г. </w:t>
      </w:r>
    </w:p>
    <w:p w:rsidR="00C8187E" w:rsidRDefault="00C8187E" w:rsidP="008B7880">
      <w:pPr>
        <w:pStyle w:val="1"/>
        <w:shd w:val="clear" w:color="auto" w:fill="auto"/>
        <w:spacing w:line="240" w:lineRule="auto"/>
        <w:ind w:left="283" w:right="850"/>
        <w:contextualSpacing/>
        <w:jc w:val="right"/>
      </w:pPr>
    </w:p>
    <w:p w:rsidR="00F41294" w:rsidRPr="008B7880" w:rsidRDefault="00C8187E" w:rsidP="008B7880">
      <w:pPr>
        <w:pStyle w:val="1"/>
        <w:shd w:val="clear" w:color="auto" w:fill="auto"/>
        <w:spacing w:line="240" w:lineRule="auto"/>
        <w:ind w:right="-2"/>
        <w:contextualSpacing/>
        <w:jc w:val="center"/>
        <w:rPr>
          <w:b/>
          <w:sz w:val="26"/>
          <w:szCs w:val="26"/>
        </w:rPr>
      </w:pPr>
      <w:r w:rsidRPr="008B7880">
        <w:rPr>
          <w:b/>
          <w:sz w:val="26"/>
          <w:szCs w:val="26"/>
        </w:rPr>
        <w:t xml:space="preserve">Порядок </w:t>
      </w:r>
    </w:p>
    <w:p w:rsidR="00C8187E" w:rsidRPr="008B7880" w:rsidRDefault="00C8187E" w:rsidP="008B7880">
      <w:pPr>
        <w:pStyle w:val="1"/>
        <w:shd w:val="clear" w:color="auto" w:fill="auto"/>
        <w:spacing w:line="240" w:lineRule="auto"/>
        <w:ind w:right="-2"/>
        <w:contextualSpacing/>
        <w:jc w:val="center"/>
        <w:rPr>
          <w:b/>
          <w:sz w:val="26"/>
          <w:szCs w:val="26"/>
        </w:rPr>
      </w:pPr>
      <w:r w:rsidRPr="008B7880">
        <w:rPr>
          <w:b/>
          <w:sz w:val="26"/>
          <w:szCs w:val="26"/>
        </w:rPr>
        <w:t xml:space="preserve">формирования, ведения, ежегодного </w:t>
      </w:r>
      <w:r w:rsidR="00F41294" w:rsidRPr="008B7880">
        <w:rPr>
          <w:b/>
          <w:sz w:val="26"/>
          <w:szCs w:val="26"/>
        </w:rPr>
        <w:t xml:space="preserve"> д</w:t>
      </w:r>
      <w:r w:rsidRPr="008B7880">
        <w:rPr>
          <w:b/>
          <w:sz w:val="26"/>
          <w:szCs w:val="26"/>
        </w:rPr>
        <w:t>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w:t>
      </w:r>
      <w:r w:rsidR="00F41294" w:rsidRPr="008B7880">
        <w:rPr>
          <w:b/>
          <w:sz w:val="26"/>
          <w:szCs w:val="26"/>
        </w:rPr>
        <w:t>я</w:t>
      </w:r>
      <w:r w:rsidRPr="008B7880">
        <w:rPr>
          <w:b/>
          <w:sz w:val="26"/>
          <w:szCs w:val="26"/>
        </w:rPr>
        <w:t xml:space="preserve"> субъектам малого и среднего </w:t>
      </w:r>
      <w:r w:rsidR="00F41294" w:rsidRPr="008B7880">
        <w:rPr>
          <w:b/>
          <w:sz w:val="26"/>
          <w:szCs w:val="26"/>
        </w:rPr>
        <w:t xml:space="preserve"> п</w:t>
      </w:r>
      <w:r w:rsidRPr="008B7880">
        <w:rPr>
          <w:b/>
          <w:sz w:val="26"/>
          <w:szCs w:val="26"/>
        </w:rPr>
        <w:t xml:space="preserve">редпринимательства </w:t>
      </w:r>
      <w:r w:rsidR="00F41294" w:rsidRPr="008B7880">
        <w:rPr>
          <w:b/>
          <w:sz w:val="26"/>
          <w:szCs w:val="26"/>
        </w:rPr>
        <w:t xml:space="preserve"> и </w:t>
      </w:r>
      <w:r w:rsidRPr="008B7880">
        <w:rPr>
          <w:b/>
          <w:sz w:val="26"/>
          <w:szCs w:val="26"/>
        </w:rPr>
        <w:t xml:space="preserve">организациям, образующим </w:t>
      </w:r>
      <w:r w:rsidR="00F41294" w:rsidRPr="008B7880">
        <w:rPr>
          <w:b/>
          <w:sz w:val="26"/>
          <w:szCs w:val="26"/>
        </w:rPr>
        <w:t>и</w:t>
      </w:r>
      <w:r w:rsidRPr="008B7880">
        <w:rPr>
          <w:b/>
          <w:sz w:val="26"/>
          <w:szCs w:val="26"/>
        </w:rPr>
        <w:t xml:space="preserve">нфраструктуру поддержки </w:t>
      </w:r>
      <w:r w:rsidR="00F41294" w:rsidRPr="008B7880">
        <w:rPr>
          <w:b/>
          <w:sz w:val="26"/>
          <w:szCs w:val="26"/>
        </w:rPr>
        <w:t xml:space="preserve"> </w:t>
      </w:r>
      <w:r w:rsidRPr="008B7880">
        <w:rPr>
          <w:b/>
          <w:sz w:val="26"/>
          <w:szCs w:val="26"/>
        </w:rPr>
        <w:t>субъектов малого и среднего предпринимательства</w:t>
      </w:r>
    </w:p>
    <w:p w:rsidR="008B7880" w:rsidRPr="008B7880" w:rsidRDefault="008B7880" w:rsidP="008B7880">
      <w:pPr>
        <w:pStyle w:val="1"/>
        <w:shd w:val="clear" w:color="auto" w:fill="auto"/>
        <w:spacing w:line="240" w:lineRule="auto"/>
        <w:ind w:right="-2"/>
        <w:contextualSpacing/>
        <w:jc w:val="center"/>
        <w:rPr>
          <w:b/>
          <w:sz w:val="26"/>
          <w:szCs w:val="26"/>
        </w:rPr>
      </w:pPr>
    </w:p>
    <w:p w:rsidR="00C8187E" w:rsidRPr="008B7880" w:rsidRDefault="00C8187E" w:rsidP="008B7880">
      <w:pPr>
        <w:pStyle w:val="1"/>
        <w:numPr>
          <w:ilvl w:val="0"/>
          <w:numId w:val="5"/>
        </w:numPr>
        <w:shd w:val="clear" w:color="auto" w:fill="auto"/>
        <w:tabs>
          <w:tab w:val="left" w:pos="426"/>
          <w:tab w:val="left" w:pos="2552"/>
          <w:tab w:val="left" w:pos="2977"/>
          <w:tab w:val="left" w:pos="3119"/>
          <w:tab w:val="left" w:pos="3540"/>
        </w:tabs>
        <w:spacing w:line="240" w:lineRule="auto"/>
        <w:ind w:right="-2"/>
        <w:contextualSpacing/>
        <w:jc w:val="center"/>
        <w:rPr>
          <w:b/>
          <w:sz w:val="26"/>
          <w:szCs w:val="26"/>
        </w:rPr>
      </w:pPr>
      <w:r w:rsidRPr="008B7880">
        <w:rPr>
          <w:b/>
          <w:sz w:val="26"/>
          <w:szCs w:val="26"/>
        </w:rPr>
        <w:t>Общие</w:t>
      </w:r>
      <w:r w:rsidR="00F41294" w:rsidRPr="008B7880">
        <w:rPr>
          <w:b/>
          <w:sz w:val="26"/>
          <w:szCs w:val="26"/>
        </w:rPr>
        <w:t xml:space="preserve">   положения</w:t>
      </w:r>
    </w:p>
    <w:p w:rsidR="00C8187E" w:rsidRPr="008B7880" w:rsidRDefault="00C8187E" w:rsidP="008B7880">
      <w:pPr>
        <w:pStyle w:val="1"/>
        <w:shd w:val="clear" w:color="auto" w:fill="auto"/>
        <w:spacing w:line="240" w:lineRule="auto"/>
        <w:ind w:right="-2" w:firstLine="500"/>
        <w:contextualSpacing/>
        <w:jc w:val="both"/>
        <w:rPr>
          <w:sz w:val="26"/>
          <w:szCs w:val="26"/>
        </w:rPr>
      </w:pPr>
      <w:r w:rsidRPr="008B7880">
        <w:rPr>
          <w:sz w:val="26"/>
          <w:szCs w:val="26"/>
        </w:rPr>
        <w:t>Настоящий Порядок определяет правила формирования, ведения, ежегодного дополнения и опубликования перечня  муниципального  имущества городского округа «город Каспийск»</w:t>
      </w:r>
      <w:r w:rsidRPr="008B7880">
        <w:rPr>
          <w:rStyle w:val="a8"/>
          <w:sz w:val="26"/>
          <w:szCs w:val="26"/>
        </w:rPr>
        <w:t>,</w:t>
      </w:r>
      <w:r w:rsidRPr="008B7880">
        <w:rPr>
          <w:sz w:val="26"/>
          <w:szCs w:val="26"/>
        </w:rPr>
        <w:t xml:space="preserve"> предусмотренного частью 4 статьи 18 Федерального закон; </w:t>
      </w:r>
      <w:proofErr w:type="gramStart"/>
      <w:r w:rsidRPr="008B7880">
        <w:rPr>
          <w:sz w:val="26"/>
          <w:szCs w:val="26"/>
        </w:rPr>
        <w:t>от 24.07.2007 № 209-ФЗ «О развитии малого и среднего предпринимательства в Российской Федерации» (далее - Перечень), свободного от прав третьих лиц, состав информации, подлежащей включению в Перечень в целях</w:t>
      </w:r>
      <w:r w:rsidR="008B7880" w:rsidRPr="008B7880">
        <w:rPr>
          <w:sz w:val="26"/>
          <w:szCs w:val="26"/>
        </w:rPr>
        <w:t>,</w:t>
      </w:r>
      <w:r w:rsidRPr="008B7880">
        <w:rPr>
          <w:sz w:val="26"/>
          <w:szCs w:val="26"/>
        </w:rPr>
        <w:t xml:space="preserve">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среднего предпринимательства (далее - субъекты малого и среднего предпринимательства).</w:t>
      </w:r>
      <w:proofErr w:type="gramEnd"/>
    </w:p>
    <w:p w:rsidR="008B7880" w:rsidRPr="008B7880" w:rsidRDefault="008B7880" w:rsidP="008B7880">
      <w:pPr>
        <w:pStyle w:val="1"/>
        <w:shd w:val="clear" w:color="auto" w:fill="auto"/>
        <w:spacing w:line="240" w:lineRule="auto"/>
        <w:ind w:right="-2" w:firstLine="500"/>
        <w:contextualSpacing/>
        <w:jc w:val="both"/>
        <w:rPr>
          <w:sz w:val="26"/>
          <w:szCs w:val="26"/>
        </w:rPr>
      </w:pPr>
    </w:p>
    <w:p w:rsidR="00F41294" w:rsidRPr="008B7880" w:rsidRDefault="00F41294" w:rsidP="008B7880">
      <w:pPr>
        <w:pStyle w:val="1"/>
        <w:numPr>
          <w:ilvl w:val="0"/>
          <w:numId w:val="5"/>
        </w:numPr>
        <w:shd w:val="clear" w:color="auto" w:fill="auto"/>
        <w:tabs>
          <w:tab w:val="left" w:pos="284"/>
          <w:tab w:val="left" w:pos="1134"/>
          <w:tab w:val="left" w:pos="1276"/>
          <w:tab w:val="left" w:pos="1418"/>
          <w:tab w:val="left" w:pos="1560"/>
        </w:tabs>
        <w:spacing w:line="240" w:lineRule="auto"/>
        <w:ind w:right="-2"/>
        <w:contextualSpacing/>
        <w:jc w:val="center"/>
        <w:rPr>
          <w:b/>
          <w:sz w:val="26"/>
          <w:szCs w:val="26"/>
        </w:rPr>
      </w:pPr>
      <w:r w:rsidRPr="008B7880">
        <w:rPr>
          <w:b/>
          <w:sz w:val="26"/>
          <w:szCs w:val="26"/>
        </w:rPr>
        <w:t>Цели создания и основные принципы формирования,</w:t>
      </w:r>
    </w:p>
    <w:p w:rsidR="00F41294" w:rsidRPr="008B7880" w:rsidRDefault="00F41294" w:rsidP="008B7880">
      <w:pPr>
        <w:pStyle w:val="1"/>
        <w:shd w:val="clear" w:color="auto" w:fill="auto"/>
        <w:tabs>
          <w:tab w:val="left" w:pos="1574"/>
        </w:tabs>
        <w:spacing w:line="240" w:lineRule="auto"/>
        <w:ind w:right="-2" w:firstLine="29"/>
        <w:contextualSpacing/>
        <w:jc w:val="center"/>
        <w:rPr>
          <w:b/>
          <w:sz w:val="26"/>
          <w:szCs w:val="26"/>
        </w:rPr>
      </w:pPr>
      <w:r w:rsidRPr="008B7880">
        <w:rPr>
          <w:b/>
          <w:sz w:val="26"/>
          <w:szCs w:val="26"/>
        </w:rPr>
        <w:t>ведения, ежегодного дополнения и опубликования Перечня</w:t>
      </w:r>
    </w:p>
    <w:p w:rsidR="00C8187E" w:rsidRPr="008B7880" w:rsidRDefault="00C8187E" w:rsidP="008B7880">
      <w:pPr>
        <w:pStyle w:val="1"/>
        <w:shd w:val="clear" w:color="auto" w:fill="auto"/>
        <w:tabs>
          <w:tab w:val="left" w:pos="1574"/>
        </w:tabs>
        <w:spacing w:line="240" w:lineRule="auto"/>
        <w:ind w:left="767" w:right="-2"/>
        <w:contextualSpacing/>
        <w:jc w:val="center"/>
        <w:rPr>
          <w:b/>
          <w:sz w:val="10"/>
          <w:szCs w:val="10"/>
        </w:rPr>
      </w:pPr>
    </w:p>
    <w:p w:rsidR="00D76BC8" w:rsidRPr="008B7880" w:rsidRDefault="00C8187E" w:rsidP="008B7880">
      <w:pPr>
        <w:pStyle w:val="1"/>
        <w:numPr>
          <w:ilvl w:val="1"/>
          <w:numId w:val="5"/>
        </w:numPr>
        <w:shd w:val="clear" w:color="auto" w:fill="auto"/>
        <w:tabs>
          <w:tab w:val="left" w:pos="284"/>
          <w:tab w:val="left" w:pos="426"/>
          <w:tab w:val="left" w:pos="1379"/>
          <w:tab w:val="left" w:pos="1560"/>
        </w:tabs>
        <w:ind w:right="-2"/>
        <w:jc w:val="both"/>
        <w:rPr>
          <w:sz w:val="26"/>
          <w:szCs w:val="26"/>
        </w:rPr>
      </w:pPr>
      <w:proofErr w:type="gramStart"/>
      <w:r w:rsidRPr="008B7880">
        <w:rPr>
          <w:sz w:val="26"/>
          <w:szCs w:val="26"/>
        </w:rPr>
        <w:t>Перечень представляет собой реестр объектов муниципального  имущества городского округа «город Каспийск» (далее — объекты учета),  свободного от прав третьих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w:t>
      </w:r>
      <w:r w:rsidR="00F41294" w:rsidRPr="008B7880">
        <w:rPr>
          <w:sz w:val="26"/>
          <w:szCs w:val="26"/>
        </w:rPr>
        <w:t xml:space="preserve"> </w:t>
      </w:r>
      <w:r w:rsidRPr="008B7880">
        <w:rPr>
          <w:sz w:val="26"/>
          <w:szCs w:val="26"/>
        </w:rPr>
        <w:t xml:space="preserve"> закона от 24</w:t>
      </w:r>
      <w:r w:rsidR="002659AD" w:rsidRPr="008B7880">
        <w:rPr>
          <w:sz w:val="26"/>
          <w:szCs w:val="26"/>
        </w:rPr>
        <w:t>.</w:t>
      </w:r>
      <w:r w:rsidRPr="008B7880">
        <w:rPr>
          <w:sz w:val="26"/>
          <w:szCs w:val="26"/>
        </w:rPr>
        <w:t>07.2007</w:t>
      </w:r>
      <w:r w:rsidR="002659AD" w:rsidRPr="008B7880">
        <w:rPr>
          <w:sz w:val="26"/>
          <w:szCs w:val="26"/>
        </w:rPr>
        <w:t xml:space="preserve"> г.</w:t>
      </w:r>
      <w:r w:rsidRPr="008B7880">
        <w:rPr>
          <w:sz w:val="26"/>
          <w:szCs w:val="26"/>
        </w:rPr>
        <w:t xml:space="preserve"> № 209-ФЗ «О развитии малого и среднего  предпринимательства в Российской Федерации», которые могут быть предоставлены</w:t>
      </w:r>
      <w:proofErr w:type="gramEnd"/>
      <w:r w:rsidRPr="008B7880">
        <w:rPr>
          <w:sz w:val="26"/>
          <w:szCs w:val="26"/>
        </w:rPr>
        <w:t xml:space="preserve"> </w:t>
      </w:r>
      <w:proofErr w:type="gramStart"/>
      <w:r w:rsidRPr="008B7880">
        <w:rPr>
          <w:sz w:val="26"/>
          <w:szCs w:val="26"/>
        </w:rPr>
        <w:t>во 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возмездной основе в собственность субъектов малого и среднего предпринимательства в соответствии с Федеральным законом от 22</w:t>
      </w:r>
      <w:r w:rsidR="002659AD" w:rsidRPr="008B7880">
        <w:rPr>
          <w:sz w:val="26"/>
          <w:szCs w:val="26"/>
        </w:rPr>
        <w:t xml:space="preserve">  июля </w:t>
      </w:r>
      <w:r w:rsidRPr="008B7880">
        <w:rPr>
          <w:sz w:val="26"/>
          <w:szCs w:val="26"/>
        </w:rPr>
        <w:t>2008</w:t>
      </w:r>
      <w:r w:rsidR="002659AD" w:rsidRPr="008B7880">
        <w:rPr>
          <w:sz w:val="26"/>
          <w:szCs w:val="26"/>
        </w:rPr>
        <w:t xml:space="preserve">  года</w:t>
      </w:r>
      <w:r w:rsidRPr="008B7880">
        <w:rPr>
          <w:sz w:val="26"/>
          <w:szCs w:val="26"/>
        </w:rPr>
        <w:tab/>
        <w:t>№</w:t>
      </w:r>
      <w:r w:rsidRPr="008B7880">
        <w:rPr>
          <w:sz w:val="26"/>
          <w:szCs w:val="26"/>
        </w:rPr>
        <w:tab/>
        <w:t xml:space="preserve">159-ФЗ «Об особенностях отчуждения недвижимого имущества, находящегося </w:t>
      </w:r>
      <w:r w:rsidRPr="008B7880">
        <w:rPr>
          <w:rStyle w:val="a8"/>
          <w:i w:val="0"/>
          <w:sz w:val="26"/>
          <w:szCs w:val="26"/>
        </w:rPr>
        <w:t>в</w:t>
      </w:r>
      <w:r w:rsidRPr="008B7880">
        <w:rPr>
          <w:rStyle w:val="a8"/>
          <w:sz w:val="26"/>
          <w:szCs w:val="26"/>
        </w:rPr>
        <w:t xml:space="preserve"> </w:t>
      </w:r>
      <w:r w:rsidRPr="008B7880">
        <w:rPr>
          <w:sz w:val="26"/>
          <w:szCs w:val="26"/>
        </w:rPr>
        <w:t>государственной собственности субъектов Российской Федерации или и</w:t>
      </w:r>
      <w:proofErr w:type="gramEnd"/>
      <w:r w:rsidRPr="008B7880">
        <w:rPr>
          <w:sz w:val="26"/>
          <w:szCs w:val="26"/>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пункта 2 статьи 39.3  Земельного кодекса Российской Федерации.</w:t>
      </w:r>
    </w:p>
    <w:p w:rsidR="00D76BC8" w:rsidRPr="008B7880" w:rsidRDefault="00D76BC8" w:rsidP="008B7880">
      <w:pPr>
        <w:pStyle w:val="1"/>
        <w:numPr>
          <w:ilvl w:val="1"/>
          <w:numId w:val="5"/>
        </w:numPr>
        <w:shd w:val="clear" w:color="auto" w:fill="auto"/>
        <w:tabs>
          <w:tab w:val="left" w:pos="284"/>
          <w:tab w:val="left" w:pos="426"/>
          <w:tab w:val="left" w:pos="709"/>
          <w:tab w:val="left" w:pos="1560"/>
        </w:tabs>
        <w:ind w:right="-2"/>
        <w:jc w:val="both"/>
        <w:rPr>
          <w:sz w:val="26"/>
          <w:szCs w:val="26"/>
        </w:rPr>
      </w:pPr>
      <w:r w:rsidRPr="008B7880">
        <w:rPr>
          <w:sz w:val="26"/>
          <w:szCs w:val="26"/>
        </w:rPr>
        <w:t xml:space="preserve">Формирование Перечня осуществляется в целях:      </w:t>
      </w:r>
      <w:r w:rsidRPr="008B7880">
        <w:rPr>
          <w:b/>
          <w:sz w:val="26"/>
          <w:szCs w:val="26"/>
        </w:rPr>
        <w:t xml:space="preserve"> </w:t>
      </w:r>
    </w:p>
    <w:p w:rsidR="00D76BC8" w:rsidRPr="008B7880" w:rsidRDefault="00D76BC8" w:rsidP="008B7880">
      <w:pPr>
        <w:pStyle w:val="1"/>
        <w:numPr>
          <w:ilvl w:val="0"/>
          <w:numId w:val="7"/>
        </w:numPr>
        <w:shd w:val="clear" w:color="auto" w:fill="auto"/>
        <w:ind w:right="-2"/>
        <w:jc w:val="both"/>
        <w:rPr>
          <w:sz w:val="26"/>
          <w:szCs w:val="26"/>
        </w:rPr>
      </w:pPr>
      <w:r w:rsidRPr="008B7880">
        <w:rPr>
          <w:sz w:val="26"/>
          <w:szCs w:val="26"/>
        </w:rPr>
        <w:t xml:space="preserve"> Предоставления имущества, принадлежащего на праве собственности городскому округу «город Каспийск»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D76BC8" w:rsidRPr="008B7880" w:rsidRDefault="00D76BC8" w:rsidP="008B7880">
      <w:pPr>
        <w:pStyle w:val="1"/>
        <w:numPr>
          <w:ilvl w:val="0"/>
          <w:numId w:val="7"/>
        </w:numPr>
        <w:shd w:val="clear" w:color="auto" w:fill="auto"/>
        <w:tabs>
          <w:tab w:val="left" w:pos="426"/>
          <w:tab w:val="left" w:pos="851"/>
        </w:tabs>
        <w:ind w:right="-2"/>
        <w:jc w:val="both"/>
        <w:rPr>
          <w:sz w:val="26"/>
          <w:szCs w:val="26"/>
        </w:rPr>
      </w:pPr>
      <w:proofErr w:type="gramStart"/>
      <w:r w:rsidRPr="008B7880">
        <w:rPr>
          <w:sz w:val="26"/>
          <w:szCs w:val="26"/>
        </w:rPr>
        <w:lastRenderedPageBreak/>
        <w:t>Расширения доступности субъектов малого и среднего предпринимательства к информации об имуществе, принадлежащем на праве собственности городскому округу «город Каспийск» (далее имущество)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передаче включенного в  Перечень имущества указанным лицам.</w:t>
      </w:r>
      <w:proofErr w:type="gramEnd"/>
    </w:p>
    <w:p w:rsidR="00D76BC8" w:rsidRPr="008B7880" w:rsidRDefault="00D76BC8" w:rsidP="008B7880">
      <w:pPr>
        <w:pStyle w:val="1"/>
        <w:numPr>
          <w:ilvl w:val="0"/>
          <w:numId w:val="7"/>
        </w:numPr>
        <w:shd w:val="clear" w:color="auto" w:fill="auto"/>
        <w:tabs>
          <w:tab w:val="left" w:pos="426"/>
          <w:tab w:val="left" w:pos="851"/>
        </w:tabs>
        <w:ind w:right="-2"/>
        <w:jc w:val="both"/>
        <w:rPr>
          <w:sz w:val="26"/>
          <w:szCs w:val="26"/>
        </w:rPr>
      </w:pPr>
      <w:r w:rsidRPr="008B7880">
        <w:rPr>
          <w:sz w:val="26"/>
          <w:szCs w:val="26"/>
        </w:rPr>
        <w:t>Реализации полномочий</w:t>
      </w:r>
      <w:r w:rsidRPr="008B7880">
        <w:rPr>
          <w:rStyle w:val="70"/>
          <w:i/>
          <w:sz w:val="26"/>
          <w:szCs w:val="26"/>
        </w:rPr>
        <w:t xml:space="preserve"> </w:t>
      </w:r>
      <w:r w:rsidRPr="008B7880">
        <w:rPr>
          <w:rStyle w:val="a8"/>
          <w:i w:val="0"/>
          <w:sz w:val="26"/>
          <w:szCs w:val="26"/>
        </w:rPr>
        <w:t>органа местного самоуправления</w:t>
      </w:r>
      <w:r w:rsidRPr="008B7880">
        <w:rPr>
          <w:sz w:val="26"/>
          <w:szCs w:val="26"/>
        </w:rPr>
        <w:t xml:space="preserve"> городского округа «город Каспийск» 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D76BC8" w:rsidRPr="008B7880" w:rsidRDefault="00D76BC8" w:rsidP="008B7880">
      <w:pPr>
        <w:pStyle w:val="1"/>
        <w:numPr>
          <w:ilvl w:val="0"/>
          <w:numId w:val="7"/>
        </w:numPr>
        <w:shd w:val="clear" w:color="auto" w:fill="auto"/>
        <w:tabs>
          <w:tab w:val="left" w:pos="426"/>
          <w:tab w:val="left" w:pos="851"/>
        </w:tabs>
        <w:ind w:right="-2"/>
        <w:jc w:val="both"/>
        <w:rPr>
          <w:sz w:val="26"/>
          <w:szCs w:val="26"/>
        </w:rPr>
      </w:pPr>
      <w:r w:rsidRPr="008B7880">
        <w:rPr>
          <w:sz w:val="26"/>
          <w:szCs w:val="26"/>
        </w:rPr>
        <w:t>Повышения эффективности управления  муниципальным  имуществом, находящимся в собственности  городского округа «город Каспийск»</w:t>
      </w:r>
      <w:r w:rsidR="000826A5" w:rsidRPr="008B7880">
        <w:rPr>
          <w:sz w:val="26"/>
          <w:szCs w:val="26"/>
        </w:rPr>
        <w:t>.</w:t>
      </w:r>
    </w:p>
    <w:p w:rsidR="00D76BC8" w:rsidRPr="008B7880" w:rsidRDefault="005C581A" w:rsidP="008B7880">
      <w:pPr>
        <w:pStyle w:val="1"/>
        <w:numPr>
          <w:ilvl w:val="1"/>
          <w:numId w:val="5"/>
        </w:numPr>
        <w:shd w:val="clear" w:color="auto" w:fill="auto"/>
        <w:tabs>
          <w:tab w:val="left" w:pos="284"/>
          <w:tab w:val="left" w:pos="426"/>
          <w:tab w:val="left" w:pos="1379"/>
          <w:tab w:val="left" w:pos="1560"/>
        </w:tabs>
        <w:ind w:right="-2"/>
        <w:jc w:val="both"/>
        <w:rPr>
          <w:sz w:val="26"/>
          <w:szCs w:val="26"/>
        </w:rPr>
      </w:pPr>
      <w:r w:rsidRPr="008B7880">
        <w:rPr>
          <w:sz w:val="26"/>
          <w:szCs w:val="26"/>
        </w:rPr>
        <w:t xml:space="preserve"> Формирование и ведение Перечня основывается на следующих основных принципах:</w:t>
      </w:r>
    </w:p>
    <w:p w:rsidR="005C581A" w:rsidRPr="008B7880" w:rsidRDefault="005C581A" w:rsidP="008B7880">
      <w:pPr>
        <w:pStyle w:val="1"/>
        <w:numPr>
          <w:ilvl w:val="2"/>
          <w:numId w:val="5"/>
        </w:numPr>
        <w:shd w:val="clear" w:color="auto" w:fill="auto"/>
        <w:tabs>
          <w:tab w:val="left" w:pos="709"/>
          <w:tab w:val="left" w:pos="2012"/>
        </w:tabs>
        <w:ind w:right="-2"/>
        <w:jc w:val="both"/>
        <w:rPr>
          <w:sz w:val="26"/>
          <w:szCs w:val="26"/>
        </w:rPr>
      </w:pPr>
      <w:r w:rsidRPr="008B7880">
        <w:rPr>
          <w:sz w:val="26"/>
          <w:szCs w:val="26"/>
        </w:rPr>
        <w:t xml:space="preserve"> Достоверность данных об имуществе, включаемом в Перечень, и поддержание актуальности информации об имуществе, включенном в Перечень; </w:t>
      </w:r>
    </w:p>
    <w:p w:rsidR="005C581A" w:rsidRPr="008B7880" w:rsidRDefault="005C581A" w:rsidP="008B7880">
      <w:pPr>
        <w:pStyle w:val="1"/>
        <w:numPr>
          <w:ilvl w:val="0"/>
          <w:numId w:val="10"/>
        </w:numPr>
        <w:shd w:val="clear" w:color="auto" w:fill="auto"/>
        <w:tabs>
          <w:tab w:val="left" w:pos="709"/>
          <w:tab w:val="left" w:pos="1414"/>
        </w:tabs>
        <w:ind w:right="-2"/>
        <w:jc w:val="both"/>
        <w:rPr>
          <w:sz w:val="26"/>
          <w:szCs w:val="26"/>
        </w:rPr>
      </w:pPr>
      <w:r w:rsidRPr="008B7880">
        <w:rPr>
          <w:sz w:val="26"/>
          <w:szCs w:val="26"/>
        </w:rPr>
        <w:t>Открытость и доступность сведений об имуществе в Перечне.</w:t>
      </w:r>
    </w:p>
    <w:p w:rsidR="005C581A" w:rsidRPr="008B7880" w:rsidRDefault="005C581A" w:rsidP="008B7880">
      <w:pPr>
        <w:pStyle w:val="1"/>
        <w:numPr>
          <w:ilvl w:val="0"/>
          <w:numId w:val="10"/>
        </w:numPr>
        <w:shd w:val="clear" w:color="auto" w:fill="auto"/>
        <w:tabs>
          <w:tab w:val="left" w:pos="709"/>
          <w:tab w:val="left" w:pos="1414"/>
        </w:tabs>
        <w:ind w:right="-2"/>
        <w:jc w:val="both"/>
        <w:rPr>
          <w:sz w:val="26"/>
          <w:szCs w:val="26"/>
        </w:rPr>
      </w:pPr>
      <w:proofErr w:type="gramStart"/>
      <w:r w:rsidRPr="008B7880">
        <w:rPr>
          <w:sz w:val="26"/>
          <w:szCs w:val="26"/>
        </w:rPr>
        <w:t>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городского округа «город Каспийск» по обеспечению взаимодействия исполнительных органов власти</w:t>
      </w:r>
      <w:r w:rsidRPr="008B7880">
        <w:rPr>
          <w:i/>
          <w:sz w:val="26"/>
          <w:szCs w:val="26"/>
        </w:rPr>
        <w:t xml:space="preserve"> </w:t>
      </w:r>
      <w:r w:rsidRPr="008B7880">
        <w:rPr>
          <w:rStyle w:val="a8"/>
          <w:i w:val="0"/>
          <w:sz w:val="26"/>
          <w:szCs w:val="26"/>
        </w:rPr>
        <w:t>Республики Дагестан</w:t>
      </w:r>
      <w:r w:rsidRPr="008B7880">
        <w:rPr>
          <w:i/>
          <w:sz w:val="26"/>
          <w:szCs w:val="26"/>
        </w:rPr>
        <w:t xml:space="preserve"> с</w:t>
      </w:r>
      <w:r w:rsidRPr="008B7880">
        <w:rPr>
          <w:sz w:val="26"/>
          <w:szCs w:val="26"/>
        </w:rPr>
        <w:t xml:space="preserve"> территориальным органом </w:t>
      </w:r>
      <w:proofErr w:type="spellStart"/>
      <w:r w:rsidRPr="008B7880">
        <w:rPr>
          <w:sz w:val="26"/>
          <w:szCs w:val="26"/>
        </w:rPr>
        <w:t>Росимущества</w:t>
      </w:r>
      <w:proofErr w:type="spellEnd"/>
      <w:r w:rsidRPr="008B7880">
        <w:rPr>
          <w:sz w:val="26"/>
          <w:szCs w:val="26"/>
        </w:rPr>
        <w:t xml:space="preserve"> в </w:t>
      </w:r>
      <w:r w:rsidRPr="008B7880">
        <w:rPr>
          <w:rStyle w:val="a8"/>
          <w:i w:val="0"/>
          <w:sz w:val="26"/>
          <w:szCs w:val="26"/>
        </w:rPr>
        <w:t>Республике Дагестан</w:t>
      </w:r>
      <w:r w:rsidRPr="008B7880">
        <w:rPr>
          <w:i/>
          <w:sz w:val="26"/>
          <w:szCs w:val="26"/>
        </w:rPr>
        <w:t xml:space="preserve"> </w:t>
      </w:r>
      <w:r w:rsidRPr="008B7880">
        <w:rPr>
          <w:sz w:val="26"/>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5C581A" w:rsidRPr="008B7880" w:rsidRDefault="00281768" w:rsidP="008B7880">
      <w:pPr>
        <w:pStyle w:val="1"/>
        <w:numPr>
          <w:ilvl w:val="0"/>
          <w:numId w:val="10"/>
        </w:numPr>
        <w:shd w:val="clear" w:color="auto" w:fill="auto"/>
        <w:tabs>
          <w:tab w:val="left" w:pos="709"/>
          <w:tab w:val="left" w:pos="1414"/>
        </w:tabs>
        <w:ind w:right="-2"/>
        <w:jc w:val="both"/>
        <w:rPr>
          <w:sz w:val="26"/>
          <w:szCs w:val="26"/>
        </w:rPr>
      </w:pPr>
      <w:r w:rsidRPr="008B7880">
        <w:rPr>
          <w:sz w:val="26"/>
          <w:szCs w:val="26"/>
        </w:rPr>
        <w:t>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A61B32" w:rsidRPr="008B7880" w:rsidRDefault="00281768" w:rsidP="008B7880">
      <w:pPr>
        <w:pStyle w:val="1"/>
        <w:numPr>
          <w:ilvl w:val="1"/>
          <w:numId w:val="5"/>
        </w:numPr>
        <w:shd w:val="clear" w:color="auto" w:fill="auto"/>
        <w:tabs>
          <w:tab w:val="left" w:pos="709"/>
          <w:tab w:val="left" w:pos="1414"/>
        </w:tabs>
        <w:ind w:right="-2"/>
        <w:jc w:val="both"/>
        <w:rPr>
          <w:sz w:val="26"/>
          <w:szCs w:val="26"/>
        </w:rPr>
      </w:pPr>
      <w:r w:rsidRPr="008B7880">
        <w:rPr>
          <w:sz w:val="26"/>
          <w:szCs w:val="26"/>
        </w:rPr>
        <w:t>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A61B32" w:rsidRPr="008B7880" w:rsidRDefault="00A61B32" w:rsidP="008B7880">
      <w:pPr>
        <w:pStyle w:val="1"/>
        <w:shd w:val="clear" w:color="auto" w:fill="auto"/>
        <w:tabs>
          <w:tab w:val="left" w:pos="709"/>
          <w:tab w:val="left" w:pos="1414"/>
        </w:tabs>
        <w:ind w:right="-2"/>
        <w:jc w:val="both"/>
        <w:rPr>
          <w:sz w:val="26"/>
          <w:szCs w:val="26"/>
        </w:rPr>
      </w:pPr>
      <w:r w:rsidRPr="008B7880">
        <w:rPr>
          <w:sz w:val="26"/>
          <w:szCs w:val="26"/>
        </w:rPr>
        <w:t xml:space="preserve">             </w:t>
      </w:r>
      <w:proofErr w:type="gramStart"/>
      <w:r w:rsidRPr="008B7880">
        <w:rPr>
          <w:sz w:val="26"/>
          <w:szCs w:val="26"/>
        </w:rPr>
        <w:t>Запрещается продажа государственного и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w:t>
      </w:r>
      <w:r w:rsidR="008B7880">
        <w:rPr>
          <w:sz w:val="26"/>
          <w:szCs w:val="26"/>
        </w:rPr>
        <w:t xml:space="preserve"> года </w:t>
      </w:r>
      <w:r w:rsidRPr="008B7880">
        <w:rPr>
          <w:sz w:val="26"/>
          <w:szCs w:val="26"/>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8B7880">
        <w:rPr>
          <w:sz w:val="26"/>
          <w:szCs w:val="26"/>
        </w:rPr>
        <w:t>» и в случаях, указанных в подпунктах 6, 8 и 9 пункта 2 статьи 39.3. Земельного кодекса Российской Федерации.</w:t>
      </w:r>
    </w:p>
    <w:p w:rsidR="00A61B32" w:rsidRPr="008B7880" w:rsidRDefault="00A61B32" w:rsidP="008B7880">
      <w:pPr>
        <w:pStyle w:val="1"/>
        <w:shd w:val="clear" w:color="auto" w:fill="auto"/>
        <w:tabs>
          <w:tab w:val="left" w:pos="709"/>
          <w:tab w:val="left" w:pos="1414"/>
        </w:tabs>
        <w:spacing w:line="240" w:lineRule="auto"/>
        <w:ind w:right="-2"/>
        <w:contextualSpacing/>
        <w:jc w:val="both"/>
        <w:rPr>
          <w:sz w:val="26"/>
          <w:szCs w:val="26"/>
        </w:rPr>
      </w:pPr>
      <w:r w:rsidRPr="008B7880">
        <w:rPr>
          <w:sz w:val="26"/>
          <w:szCs w:val="26"/>
        </w:rPr>
        <w:t xml:space="preserve">             </w:t>
      </w:r>
      <w:proofErr w:type="gramStart"/>
      <w:r w:rsidRPr="008B7880">
        <w:rPr>
          <w:sz w:val="26"/>
          <w:szCs w:val="26"/>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8B7880">
        <w:rPr>
          <w:sz w:val="26"/>
          <w:szCs w:val="26"/>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26.07.2006</w:t>
      </w:r>
      <w:r w:rsidR="008B7880">
        <w:rPr>
          <w:sz w:val="26"/>
          <w:szCs w:val="26"/>
        </w:rPr>
        <w:t xml:space="preserve"> года </w:t>
      </w:r>
      <w:r w:rsidRPr="008B7880">
        <w:rPr>
          <w:sz w:val="26"/>
          <w:szCs w:val="26"/>
        </w:rPr>
        <w:t xml:space="preserve"> № 135-Ф3 «О защите конкуренции».</w:t>
      </w:r>
    </w:p>
    <w:p w:rsidR="00BE3EC6" w:rsidRPr="008B7880" w:rsidRDefault="00BE3EC6" w:rsidP="008B7880">
      <w:pPr>
        <w:pStyle w:val="1"/>
        <w:shd w:val="clear" w:color="auto" w:fill="auto"/>
        <w:tabs>
          <w:tab w:val="left" w:pos="709"/>
          <w:tab w:val="left" w:pos="1414"/>
        </w:tabs>
        <w:spacing w:line="240" w:lineRule="auto"/>
        <w:ind w:right="-2"/>
        <w:contextualSpacing/>
        <w:jc w:val="both"/>
        <w:rPr>
          <w:sz w:val="26"/>
          <w:szCs w:val="26"/>
        </w:rPr>
      </w:pPr>
    </w:p>
    <w:p w:rsidR="00A61B32" w:rsidRPr="008B7880" w:rsidRDefault="00A61B32" w:rsidP="008B7880">
      <w:pPr>
        <w:pStyle w:val="1"/>
        <w:numPr>
          <w:ilvl w:val="0"/>
          <w:numId w:val="5"/>
        </w:numPr>
        <w:shd w:val="clear" w:color="auto" w:fill="auto"/>
        <w:tabs>
          <w:tab w:val="left" w:pos="284"/>
          <w:tab w:val="left" w:pos="709"/>
          <w:tab w:val="left" w:pos="993"/>
          <w:tab w:val="left" w:pos="1414"/>
        </w:tabs>
        <w:spacing w:line="240" w:lineRule="auto"/>
        <w:ind w:right="-2" w:hanging="720"/>
        <w:contextualSpacing/>
        <w:jc w:val="center"/>
        <w:rPr>
          <w:b/>
          <w:sz w:val="26"/>
          <w:szCs w:val="26"/>
        </w:rPr>
      </w:pPr>
      <w:r w:rsidRPr="008B7880">
        <w:rPr>
          <w:b/>
          <w:sz w:val="26"/>
          <w:szCs w:val="26"/>
        </w:rPr>
        <w:lastRenderedPageBreak/>
        <w:t>Формирование, ведение и ежегодное дополнение Перечня</w:t>
      </w:r>
      <w:r w:rsidR="000826A5" w:rsidRPr="008B7880">
        <w:rPr>
          <w:b/>
          <w:sz w:val="26"/>
          <w:szCs w:val="26"/>
        </w:rPr>
        <w:t>.</w:t>
      </w:r>
    </w:p>
    <w:p w:rsidR="00BE3EC6" w:rsidRPr="008B7880" w:rsidRDefault="00BE3EC6" w:rsidP="008B7880">
      <w:pPr>
        <w:pStyle w:val="1"/>
        <w:shd w:val="clear" w:color="auto" w:fill="auto"/>
        <w:tabs>
          <w:tab w:val="left" w:pos="284"/>
          <w:tab w:val="left" w:pos="709"/>
          <w:tab w:val="left" w:pos="1414"/>
        </w:tabs>
        <w:spacing w:line="240" w:lineRule="auto"/>
        <w:ind w:right="-2"/>
        <w:contextualSpacing/>
        <w:rPr>
          <w:b/>
          <w:sz w:val="10"/>
          <w:szCs w:val="10"/>
        </w:rPr>
      </w:pPr>
    </w:p>
    <w:p w:rsidR="001E4141" w:rsidRPr="008B7880" w:rsidRDefault="001E4141" w:rsidP="008B7880">
      <w:pPr>
        <w:pStyle w:val="a6"/>
        <w:widowControl w:val="0"/>
        <w:numPr>
          <w:ilvl w:val="0"/>
          <w:numId w:val="12"/>
        </w:numPr>
        <w:tabs>
          <w:tab w:val="left" w:pos="1278"/>
        </w:tabs>
        <w:ind w:right="-2" w:firstLine="680"/>
        <w:jc w:val="both"/>
        <w:rPr>
          <w:vanish/>
          <w:spacing w:val="-10"/>
          <w:sz w:val="26"/>
          <w:szCs w:val="26"/>
          <w:lang w:eastAsia="en-US"/>
        </w:rPr>
      </w:pPr>
    </w:p>
    <w:p w:rsidR="001E4141" w:rsidRPr="008B7880" w:rsidRDefault="001E4141" w:rsidP="008B7880">
      <w:pPr>
        <w:pStyle w:val="a6"/>
        <w:widowControl w:val="0"/>
        <w:numPr>
          <w:ilvl w:val="0"/>
          <w:numId w:val="12"/>
        </w:numPr>
        <w:tabs>
          <w:tab w:val="left" w:pos="1278"/>
        </w:tabs>
        <w:ind w:right="-2" w:firstLine="680"/>
        <w:jc w:val="both"/>
        <w:rPr>
          <w:vanish/>
          <w:spacing w:val="-10"/>
          <w:sz w:val="26"/>
          <w:szCs w:val="26"/>
          <w:lang w:eastAsia="en-US"/>
        </w:rPr>
      </w:pPr>
    </w:p>
    <w:p w:rsidR="001E4141" w:rsidRPr="008B7880" w:rsidRDefault="001E4141" w:rsidP="008B7880">
      <w:pPr>
        <w:pStyle w:val="a6"/>
        <w:widowControl w:val="0"/>
        <w:numPr>
          <w:ilvl w:val="0"/>
          <w:numId w:val="12"/>
        </w:numPr>
        <w:tabs>
          <w:tab w:val="left" w:pos="1278"/>
        </w:tabs>
        <w:ind w:right="-2" w:firstLine="680"/>
        <w:jc w:val="both"/>
        <w:rPr>
          <w:vanish/>
          <w:spacing w:val="-10"/>
          <w:sz w:val="26"/>
          <w:szCs w:val="26"/>
          <w:lang w:eastAsia="en-US"/>
        </w:rPr>
      </w:pPr>
    </w:p>
    <w:p w:rsidR="00A61B32" w:rsidRPr="008B7880" w:rsidRDefault="000826A5" w:rsidP="008B7880">
      <w:pPr>
        <w:pStyle w:val="1"/>
        <w:numPr>
          <w:ilvl w:val="1"/>
          <w:numId w:val="12"/>
        </w:numPr>
        <w:shd w:val="clear" w:color="auto" w:fill="auto"/>
        <w:tabs>
          <w:tab w:val="left" w:pos="426"/>
          <w:tab w:val="left" w:pos="709"/>
        </w:tabs>
        <w:spacing w:line="240" w:lineRule="auto"/>
        <w:ind w:right="-2"/>
        <w:contextualSpacing/>
        <w:jc w:val="both"/>
        <w:rPr>
          <w:sz w:val="26"/>
          <w:szCs w:val="26"/>
        </w:rPr>
      </w:pPr>
      <w:r w:rsidRPr="008B7880">
        <w:rPr>
          <w:sz w:val="26"/>
          <w:szCs w:val="26"/>
        </w:rPr>
        <w:t xml:space="preserve">  </w:t>
      </w:r>
      <w:r w:rsidR="00A61B32" w:rsidRPr="008B7880">
        <w:rPr>
          <w:sz w:val="26"/>
          <w:szCs w:val="26"/>
        </w:rPr>
        <w:t xml:space="preserve">Перечень, изменения и ежегодное дополнение в него утверждаются решением </w:t>
      </w:r>
      <w:r w:rsidRPr="008B7880">
        <w:rPr>
          <w:sz w:val="26"/>
          <w:szCs w:val="26"/>
        </w:rPr>
        <w:t>администрации городского округа «город Каспийск»</w:t>
      </w:r>
      <w:r w:rsidRPr="008B7880">
        <w:rPr>
          <w:rStyle w:val="a8"/>
          <w:i w:val="0"/>
          <w:sz w:val="26"/>
          <w:szCs w:val="26"/>
        </w:rPr>
        <w:t>.</w:t>
      </w:r>
    </w:p>
    <w:p w:rsidR="00A61B32" w:rsidRPr="008B7880" w:rsidRDefault="00A61B32" w:rsidP="008B7880">
      <w:pPr>
        <w:pStyle w:val="1"/>
        <w:numPr>
          <w:ilvl w:val="1"/>
          <w:numId w:val="12"/>
        </w:numPr>
        <w:shd w:val="clear" w:color="auto" w:fill="auto"/>
        <w:tabs>
          <w:tab w:val="left" w:pos="567"/>
          <w:tab w:val="left" w:pos="709"/>
        </w:tabs>
        <w:spacing w:line="240" w:lineRule="auto"/>
        <w:ind w:right="-2"/>
        <w:contextualSpacing/>
        <w:jc w:val="both"/>
        <w:rPr>
          <w:sz w:val="26"/>
          <w:szCs w:val="26"/>
        </w:rPr>
      </w:pPr>
      <w:r w:rsidRPr="008B7880">
        <w:rPr>
          <w:sz w:val="26"/>
          <w:szCs w:val="26"/>
        </w:rPr>
        <w:t>Перечень формируется в виде информационной базы данных, содержащей объекты учета</w:t>
      </w:r>
      <w:r w:rsidR="000826A5" w:rsidRPr="008B7880">
        <w:rPr>
          <w:sz w:val="26"/>
          <w:szCs w:val="26"/>
        </w:rPr>
        <w:t>.</w:t>
      </w:r>
    </w:p>
    <w:p w:rsidR="00A61B32" w:rsidRPr="008B7880" w:rsidRDefault="000826A5" w:rsidP="008B7880">
      <w:pPr>
        <w:pStyle w:val="1"/>
        <w:numPr>
          <w:ilvl w:val="1"/>
          <w:numId w:val="12"/>
        </w:numPr>
        <w:shd w:val="clear" w:color="auto" w:fill="auto"/>
        <w:tabs>
          <w:tab w:val="left" w:pos="426"/>
          <w:tab w:val="left" w:pos="709"/>
        </w:tabs>
        <w:spacing w:line="240" w:lineRule="auto"/>
        <w:ind w:right="-2"/>
        <w:contextualSpacing/>
        <w:jc w:val="both"/>
        <w:rPr>
          <w:sz w:val="26"/>
          <w:szCs w:val="26"/>
        </w:rPr>
      </w:pPr>
      <w:r w:rsidRPr="008B7880">
        <w:rPr>
          <w:sz w:val="26"/>
          <w:szCs w:val="26"/>
        </w:rPr>
        <w:t xml:space="preserve"> </w:t>
      </w:r>
      <w:r w:rsidR="00A61B32" w:rsidRPr="008B7880">
        <w:rPr>
          <w:sz w:val="26"/>
          <w:szCs w:val="26"/>
        </w:rPr>
        <w:t>Ведение Перечня осуществляется уполномоченным органом в электронной форме.</w:t>
      </w:r>
    </w:p>
    <w:p w:rsidR="001E4141" w:rsidRPr="008B7880" w:rsidRDefault="00A61B32" w:rsidP="008B7880">
      <w:pPr>
        <w:pStyle w:val="1"/>
        <w:numPr>
          <w:ilvl w:val="1"/>
          <w:numId w:val="12"/>
        </w:numPr>
        <w:shd w:val="clear" w:color="auto" w:fill="auto"/>
        <w:tabs>
          <w:tab w:val="left" w:pos="709"/>
        </w:tabs>
        <w:spacing w:line="240" w:lineRule="auto"/>
        <w:ind w:right="-2"/>
        <w:contextualSpacing/>
        <w:jc w:val="both"/>
        <w:rPr>
          <w:sz w:val="26"/>
          <w:szCs w:val="26"/>
        </w:rPr>
      </w:pPr>
      <w:proofErr w:type="gramStart"/>
      <w:r w:rsidRPr="008B7880">
        <w:rPr>
          <w:sz w:val="26"/>
          <w:szCs w:val="26"/>
        </w:rPr>
        <w:t xml:space="preserve">Сведения об утвержденном Перечне, а также об изменениях, дополнениях, внесенных в Перечень, представляются </w:t>
      </w:r>
      <w:r w:rsidR="000826A5" w:rsidRPr="008B7880">
        <w:rPr>
          <w:color w:val="000000" w:themeColor="text1"/>
          <w:sz w:val="26"/>
          <w:szCs w:val="26"/>
        </w:rPr>
        <w:t>Управлением имущественных отношений администрации городского округа «город Каспийск»</w:t>
      </w:r>
      <w:r w:rsidR="000826A5" w:rsidRPr="008B7880">
        <w:rPr>
          <w:rStyle w:val="51"/>
          <w:sz w:val="26"/>
          <w:szCs w:val="26"/>
        </w:rPr>
        <w:t xml:space="preserve"> </w:t>
      </w:r>
      <w:r w:rsidRPr="008B7880">
        <w:rPr>
          <w:sz w:val="26"/>
          <w:szCs w:val="26"/>
        </w:rPr>
        <w:t>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w:t>
      </w:r>
      <w:proofErr w:type="gramEnd"/>
      <w:r w:rsidRPr="008B7880">
        <w:rPr>
          <w:sz w:val="26"/>
          <w:szCs w:val="26"/>
        </w:rPr>
        <w:t xml:space="preserve"> среднего и малого бизнеса.</w:t>
      </w:r>
    </w:p>
    <w:p w:rsidR="001E4141" w:rsidRPr="008B7880" w:rsidRDefault="001E4141" w:rsidP="008B7880">
      <w:pPr>
        <w:pStyle w:val="1"/>
        <w:numPr>
          <w:ilvl w:val="1"/>
          <w:numId w:val="12"/>
        </w:numPr>
        <w:shd w:val="clear" w:color="auto" w:fill="auto"/>
        <w:tabs>
          <w:tab w:val="left" w:pos="709"/>
        </w:tabs>
        <w:spacing w:line="240" w:lineRule="auto"/>
        <w:ind w:right="-2"/>
        <w:contextualSpacing/>
        <w:jc w:val="both"/>
        <w:rPr>
          <w:sz w:val="26"/>
          <w:szCs w:val="26"/>
        </w:rPr>
      </w:pPr>
      <w:r w:rsidRPr="008B7880">
        <w:rPr>
          <w:sz w:val="26"/>
          <w:szCs w:val="26"/>
        </w:rPr>
        <w:t>В перечень вносятся сведения об имуществе, соответствую</w:t>
      </w:r>
      <w:r w:rsidR="000826A5" w:rsidRPr="008B7880">
        <w:rPr>
          <w:sz w:val="26"/>
          <w:szCs w:val="26"/>
        </w:rPr>
        <w:t>щем</w:t>
      </w:r>
      <w:r w:rsidRPr="008B7880">
        <w:rPr>
          <w:sz w:val="26"/>
          <w:szCs w:val="26"/>
        </w:rPr>
        <w:t xml:space="preserve"> следующем критериям:</w:t>
      </w:r>
    </w:p>
    <w:p w:rsidR="001E4141" w:rsidRPr="008B7880" w:rsidRDefault="001E4141" w:rsidP="008B7880">
      <w:pPr>
        <w:pStyle w:val="1"/>
        <w:shd w:val="clear" w:color="auto" w:fill="auto"/>
        <w:tabs>
          <w:tab w:val="left" w:pos="709"/>
        </w:tabs>
        <w:spacing w:line="240" w:lineRule="auto"/>
        <w:ind w:right="-2"/>
        <w:contextualSpacing/>
        <w:jc w:val="both"/>
        <w:rPr>
          <w:sz w:val="26"/>
          <w:szCs w:val="26"/>
        </w:rPr>
      </w:pPr>
      <w:r w:rsidRPr="008B7880">
        <w:rPr>
          <w:b/>
          <w:sz w:val="26"/>
          <w:szCs w:val="26"/>
        </w:rPr>
        <w:t>3.5.1</w:t>
      </w:r>
      <w:r w:rsidRPr="008B7880">
        <w:rPr>
          <w:sz w:val="26"/>
          <w:szCs w:val="26"/>
        </w:rPr>
        <w:t xml:space="preserve">  Имущество свободно</w:t>
      </w:r>
      <w:r w:rsidR="00F70DB4" w:rsidRPr="008B7880">
        <w:rPr>
          <w:sz w:val="26"/>
          <w:szCs w:val="26"/>
        </w:rPr>
        <w:t xml:space="preserve"> </w:t>
      </w:r>
      <w:r w:rsidRPr="008B7880">
        <w:rPr>
          <w:sz w:val="26"/>
          <w:szCs w:val="26"/>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E4141" w:rsidRPr="008B7880" w:rsidRDefault="001E4141" w:rsidP="008B7880">
      <w:pPr>
        <w:pStyle w:val="a6"/>
        <w:widowControl w:val="0"/>
        <w:numPr>
          <w:ilvl w:val="1"/>
          <w:numId w:val="5"/>
        </w:numPr>
        <w:tabs>
          <w:tab w:val="left" w:pos="1424"/>
        </w:tabs>
        <w:ind w:left="0" w:right="-2" w:hanging="360"/>
        <w:jc w:val="both"/>
        <w:rPr>
          <w:vanish/>
          <w:spacing w:val="-10"/>
          <w:sz w:val="26"/>
          <w:szCs w:val="26"/>
          <w:lang w:eastAsia="en-US"/>
        </w:rPr>
      </w:pPr>
    </w:p>
    <w:p w:rsidR="001E4141" w:rsidRPr="008B7880" w:rsidRDefault="001E4141" w:rsidP="008B7880">
      <w:pPr>
        <w:pStyle w:val="a6"/>
        <w:widowControl w:val="0"/>
        <w:numPr>
          <w:ilvl w:val="1"/>
          <w:numId w:val="5"/>
        </w:numPr>
        <w:tabs>
          <w:tab w:val="left" w:pos="1424"/>
        </w:tabs>
        <w:ind w:left="0" w:right="-2" w:hanging="360"/>
        <w:jc w:val="both"/>
        <w:rPr>
          <w:vanish/>
          <w:spacing w:val="-10"/>
          <w:sz w:val="26"/>
          <w:szCs w:val="26"/>
          <w:lang w:eastAsia="en-US"/>
        </w:rPr>
      </w:pPr>
    </w:p>
    <w:p w:rsidR="001E4141" w:rsidRPr="008B7880" w:rsidRDefault="001E4141" w:rsidP="008B7880">
      <w:pPr>
        <w:pStyle w:val="a6"/>
        <w:widowControl w:val="0"/>
        <w:numPr>
          <w:ilvl w:val="1"/>
          <w:numId w:val="5"/>
        </w:numPr>
        <w:tabs>
          <w:tab w:val="left" w:pos="1424"/>
        </w:tabs>
        <w:ind w:left="0" w:right="-2" w:hanging="360"/>
        <w:jc w:val="both"/>
        <w:rPr>
          <w:vanish/>
          <w:spacing w:val="-10"/>
          <w:sz w:val="26"/>
          <w:szCs w:val="26"/>
          <w:lang w:eastAsia="en-US"/>
        </w:rPr>
      </w:pPr>
    </w:p>
    <w:p w:rsidR="001E4141" w:rsidRPr="008B7880" w:rsidRDefault="001E4141" w:rsidP="008B7880">
      <w:pPr>
        <w:pStyle w:val="a6"/>
        <w:widowControl w:val="0"/>
        <w:numPr>
          <w:ilvl w:val="1"/>
          <w:numId w:val="5"/>
        </w:numPr>
        <w:tabs>
          <w:tab w:val="left" w:pos="1424"/>
        </w:tabs>
        <w:ind w:left="0" w:right="-2" w:hanging="360"/>
        <w:jc w:val="both"/>
        <w:rPr>
          <w:vanish/>
          <w:spacing w:val="-10"/>
          <w:sz w:val="26"/>
          <w:szCs w:val="26"/>
          <w:lang w:eastAsia="en-US"/>
        </w:rPr>
      </w:pPr>
    </w:p>
    <w:p w:rsidR="001E4141" w:rsidRPr="008B7880" w:rsidRDefault="001E4141" w:rsidP="008B7880">
      <w:pPr>
        <w:pStyle w:val="a6"/>
        <w:widowControl w:val="0"/>
        <w:numPr>
          <w:ilvl w:val="1"/>
          <w:numId w:val="5"/>
        </w:numPr>
        <w:tabs>
          <w:tab w:val="left" w:pos="1424"/>
        </w:tabs>
        <w:ind w:left="0" w:right="-2" w:hanging="360"/>
        <w:jc w:val="both"/>
        <w:rPr>
          <w:vanish/>
          <w:spacing w:val="-10"/>
          <w:sz w:val="26"/>
          <w:szCs w:val="26"/>
          <w:lang w:eastAsia="en-US"/>
        </w:rPr>
      </w:pPr>
    </w:p>
    <w:p w:rsidR="001E4141" w:rsidRPr="008B7880" w:rsidRDefault="001E4141" w:rsidP="008B7880">
      <w:pPr>
        <w:pStyle w:val="a6"/>
        <w:widowControl w:val="0"/>
        <w:numPr>
          <w:ilvl w:val="2"/>
          <w:numId w:val="5"/>
        </w:numPr>
        <w:tabs>
          <w:tab w:val="left" w:pos="1424"/>
        </w:tabs>
        <w:ind w:left="0" w:right="-2" w:hanging="180"/>
        <w:jc w:val="both"/>
        <w:rPr>
          <w:vanish/>
          <w:spacing w:val="-10"/>
          <w:sz w:val="26"/>
          <w:szCs w:val="26"/>
          <w:lang w:eastAsia="en-US"/>
        </w:rPr>
      </w:pPr>
    </w:p>
    <w:p w:rsidR="001E4141" w:rsidRPr="008B7880" w:rsidRDefault="001E4141" w:rsidP="008B7880">
      <w:pPr>
        <w:pStyle w:val="1"/>
        <w:numPr>
          <w:ilvl w:val="2"/>
          <w:numId w:val="5"/>
        </w:numPr>
        <w:shd w:val="clear" w:color="auto" w:fill="auto"/>
        <w:tabs>
          <w:tab w:val="left" w:pos="851"/>
        </w:tabs>
        <w:spacing w:line="240" w:lineRule="auto"/>
        <w:ind w:right="-2"/>
        <w:contextualSpacing/>
        <w:jc w:val="both"/>
        <w:rPr>
          <w:sz w:val="26"/>
          <w:szCs w:val="26"/>
        </w:rPr>
      </w:pPr>
      <w:r w:rsidRPr="008B7880">
        <w:rPr>
          <w:sz w:val="26"/>
          <w:szCs w:val="26"/>
        </w:rPr>
        <w:t>Имущество не ограничено в обороте, за исключением случаев, установленных законом или иными нормативными правовыми актами.</w:t>
      </w:r>
    </w:p>
    <w:p w:rsidR="001E4141" w:rsidRPr="008B7880" w:rsidRDefault="001E4141" w:rsidP="008B7880">
      <w:pPr>
        <w:pStyle w:val="1"/>
        <w:numPr>
          <w:ilvl w:val="2"/>
          <w:numId w:val="5"/>
        </w:numPr>
        <w:shd w:val="clear" w:color="auto" w:fill="auto"/>
        <w:tabs>
          <w:tab w:val="left" w:pos="709"/>
        </w:tabs>
        <w:ind w:right="-2"/>
        <w:jc w:val="both"/>
        <w:rPr>
          <w:sz w:val="26"/>
          <w:szCs w:val="26"/>
        </w:rPr>
      </w:pPr>
      <w:r w:rsidRPr="008B7880">
        <w:rPr>
          <w:sz w:val="26"/>
          <w:szCs w:val="26"/>
        </w:rPr>
        <w:t>Имущество не является объектом религиозного назначения.</w:t>
      </w:r>
    </w:p>
    <w:p w:rsidR="001E4141" w:rsidRPr="008B7880" w:rsidRDefault="001E4141" w:rsidP="008B7880">
      <w:pPr>
        <w:pStyle w:val="1"/>
        <w:numPr>
          <w:ilvl w:val="2"/>
          <w:numId w:val="5"/>
        </w:numPr>
        <w:shd w:val="clear" w:color="auto" w:fill="auto"/>
        <w:tabs>
          <w:tab w:val="left" w:pos="709"/>
        </w:tabs>
        <w:ind w:right="-2"/>
        <w:jc w:val="both"/>
        <w:rPr>
          <w:sz w:val="26"/>
          <w:szCs w:val="26"/>
        </w:rPr>
      </w:pPr>
      <w:r w:rsidRPr="008B7880">
        <w:rPr>
          <w:sz w:val="26"/>
          <w:szCs w:val="26"/>
        </w:rPr>
        <w:t>Имущество не является объектом незавершенного строительства.</w:t>
      </w:r>
    </w:p>
    <w:p w:rsidR="001E4141" w:rsidRPr="008B7880" w:rsidRDefault="001E4141" w:rsidP="008B7880">
      <w:pPr>
        <w:pStyle w:val="1"/>
        <w:numPr>
          <w:ilvl w:val="2"/>
          <w:numId w:val="5"/>
        </w:numPr>
        <w:shd w:val="clear" w:color="auto" w:fill="auto"/>
        <w:tabs>
          <w:tab w:val="left" w:pos="709"/>
        </w:tabs>
        <w:ind w:right="-2"/>
        <w:jc w:val="both"/>
        <w:rPr>
          <w:sz w:val="26"/>
          <w:szCs w:val="26"/>
        </w:rPr>
      </w:pPr>
      <w:r w:rsidRPr="008B7880">
        <w:rPr>
          <w:sz w:val="26"/>
          <w:szCs w:val="26"/>
        </w:rPr>
        <w:t xml:space="preserve">В отношении имущества </w:t>
      </w:r>
      <w:r w:rsidR="00F70DB4" w:rsidRPr="008B7880">
        <w:rPr>
          <w:sz w:val="26"/>
          <w:szCs w:val="26"/>
        </w:rPr>
        <w:t>городского округа «город Каспийск»</w:t>
      </w:r>
      <w:r w:rsidRPr="008B7880">
        <w:rPr>
          <w:sz w:val="26"/>
          <w:szCs w:val="26"/>
        </w:rPr>
        <w:t xml:space="preserve"> 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1E4141" w:rsidRPr="008B7880" w:rsidRDefault="00F70DB4" w:rsidP="008B7880">
      <w:pPr>
        <w:pStyle w:val="1"/>
        <w:numPr>
          <w:ilvl w:val="2"/>
          <w:numId w:val="5"/>
        </w:numPr>
        <w:shd w:val="clear" w:color="auto" w:fill="auto"/>
        <w:tabs>
          <w:tab w:val="left" w:pos="709"/>
        </w:tabs>
        <w:ind w:right="-2"/>
        <w:jc w:val="both"/>
        <w:rPr>
          <w:sz w:val="26"/>
          <w:szCs w:val="26"/>
        </w:rPr>
      </w:pPr>
      <w:r w:rsidRPr="008B7880">
        <w:rPr>
          <w:sz w:val="26"/>
          <w:szCs w:val="26"/>
        </w:rPr>
        <w:t xml:space="preserve"> </w:t>
      </w:r>
      <w:r w:rsidR="001E4141" w:rsidRPr="008B7880">
        <w:rPr>
          <w:sz w:val="26"/>
          <w:szCs w:val="26"/>
        </w:rPr>
        <w:t>Имущество не признано аварийным и подлежащим сносу.</w:t>
      </w:r>
    </w:p>
    <w:p w:rsidR="00A224A9" w:rsidRPr="008B7880" w:rsidRDefault="00F70DB4" w:rsidP="008B7880">
      <w:pPr>
        <w:pStyle w:val="1"/>
        <w:numPr>
          <w:ilvl w:val="2"/>
          <w:numId w:val="5"/>
        </w:numPr>
        <w:shd w:val="clear" w:color="auto" w:fill="auto"/>
        <w:tabs>
          <w:tab w:val="left" w:pos="709"/>
        </w:tabs>
        <w:ind w:right="-2"/>
        <w:jc w:val="both"/>
        <w:rPr>
          <w:sz w:val="26"/>
          <w:szCs w:val="26"/>
        </w:rPr>
      </w:pPr>
      <w:r w:rsidRPr="008B7880">
        <w:rPr>
          <w:sz w:val="26"/>
          <w:szCs w:val="26"/>
        </w:rPr>
        <w:t xml:space="preserve">  Имущество не относится к жилому фонду.</w:t>
      </w:r>
    </w:p>
    <w:p w:rsidR="001E4141" w:rsidRPr="008B7880" w:rsidRDefault="00A224A9" w:rsidP="008B7880">
      <w:pPr>
        <w:pStyle w:val="1"/>
        <w:numPr>
          <w:ilvl w:val="1"/>
          <w:numId w:val="12"/>
        </w:numPr>
        <w:shd w:val="clear" w:color="auto" w:fill="auto"/>
        <w:tabs>
          <w:tab w:val="left" w:pos="709"/>
          <w:tab w:val="left" w:pos="1414"/>
        </w:tabs>
        <w:ind w:right="-2"/>
        <w:jc w:val="both"/>
        <w:rPr>
          <w:sz w:val="26"/>
          <w:szCs w:val="26"/>
        </w:rPr>
      </w:pPr>
      <w:r w:rsidRPr="008B7880">
        <w:rPr>
          <w:sz w:val="26"/>
          <w:szCs w:val="26"/>
        </w:rPr>
        <w:t>Виды имущества, включаемые в Перечень:</w:t>
      </w:r>
    </w:p>
    <w:p w:rsidR="00A224A9" w:rsidRPr="008B7880" w:rsidRDefault="00F70DB4" w:rsidP="008B7880">
      <w:pPr>
        <w:pStyle w:val="1"/>
        <w:numPr>
          <w:ilvl w:val="0"/>
          <w:numId w:val="16"/>
        </w:numPr>
        <w:shd w:val="clear" w:color="auto" w:fill="auto"/>
        <w:tabs>
          <w:tab w:val="left" w:pos="709"/>
        </w:tabs>
        <w:ind w:right="-2"/>
        <w:jc w:val="both"/>
        <w:rPr>
          <w:sz w:val="26"/>
          <w:szCs w:val="26"/>
        </w:rPr>
      </w:pPr>
      <w:r w:rsidRPr="008B7880">
        <w:rPr>
          <w:sz w:val="26"/>
          <w:szCs w:val="26"/>
        </w:rPr>
        <w:t xml:space="preserve"> </w:t>
      </w:r>
      <w:r w:rsidR="00A224A9" w:rsidRPr="008B7880">
        <w:rPr>
          <w:sz w:val="26"/>
          <w:szCs w:val="26"/>
        </w:rPr>
        <w:t>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r w:rsidRPr="008B7880">
        <w:rPr>
          <w:sz w:val="26"/>
          <w:szCs w:val="26"/>
        </w:rPr>
        <w:t>;</w:t>
      </w:r>
    </w:p>
    <w:p w:rsidR="00A224A9" w:rsidRPr="008B7880" w:rsidRDefault="00A224A9" w:rsidP="008B7880">
      <w:pPr>
        <w:pStyle w:val="1"/>
        <w:numPr>
          <w:ilvl w:val="0"/>
          <w:numId w:val="16"/>
        </w:numPr>
        <w:shd w:val="clear" w:color="auto" w:fill="auto"/>
        <w:tabs>
          <w:tab w:val="left" w:pos="709"/>
        </w:tabs>
        <w:ind w:right="-2"/>
        <w:jc w:val="both"/>
        <w:rPr>
          <w:sz w:val="26"/>
          <w:szCs w:val="26"/>
        </w:rPr>
      </w:pPr>
      <w:r w:rsidRPr="008B7880">
        <w:rPr>
          <w:sz w:val="26"/>
          <w:szCs w:val="26"/>
        </w:rPr>
        <w:t>Объекты недвижимого имущества, подключенные к сетям инженерно-технического обеспечения (или готовые для подключения) и имеющие подъездные пути</w:t>
      </w:r>
      <w:r w:rsidR="00F70DB4" w:rsidRPr="008B7880">
        <w:rPr>
          <w:sz w:val="26"/>
          <w:szCs w:val="26"/>
        </w:rPr>
        <w:t>;</w:t>
      </w:r>
    </w:p>
    <w:p w:rsidR="00A224A9" w:rsidRPr="008B7880" w:rsidRDefault="00A224A9" w:rsidP="008B7880">
      <w:pPr>
        <w:pStyle w:val="1"/>
        <w:numPr>
          <w:ilvl w:val="0"/>
          <w:numId w:val="16"/>
        </w:numPr>
        <w:shd w:val="clear" w:color="auto" w:fill="auto"/>
        <w:tabs>
          <w:tab w:val="left" w:pos="426"/>
          <w:tab w:val="left" w:pos="709"/>
        </w:tabs>
        <w:ind w:right="-2"/>
        <w:jc w:val="both"/>
        <w:rPr>
          <w:sz w:val="26"/>
          <w:szCs w:val="26"/>
        </w:rPr>
      </w:pPr>
      <w:r w:rsidRPr="008B7880">
        <w:rPr>
          <w:sz w:val="26"/>
          <w:szCs w:val="26"/>
        </w:rPr>
        <w:t>Объекты недвижимого имущества, планируемые к использованию под административные, торговые, офисные, производственные и иные цели</w:t>
      </w:r>
      <w:r w:rsidR="00F70DB4" w:rsidRPr="008B7880">
        <w:rPr>
          <w:sz w:val="26"/>
          <w:szCs w:val="26"/>
        </w:rPr>
        <w:t>;</w:t>
      </w:r>
    </w:p>
    <w:p w:rsidR="00A224A9" w:rsidRPr="008B7880" w:rsidRDefault="00A224A9" w:rsidP="008B7880">
      <w:pPr>
        <w:pStyle w:val="1"/>
        <w:numPr>
          <w:ilvl w:val="0"/>
          <w:numId w:val="16"/>
        </w:numPr>
        <w:shd w:val="clear" w:color="auto" w:fill="auto"/>
        <w:tabs>
          <w:tab w:val="left" w:pos="709"/>
        </w:tabs>
        <w:ind w:right="-2"/>
        <w:jc w:val="both"/>
        <w:rPr>
          <w:sz w:val="26"/>
          <w:szCs w:val="26"/>
        </w:rPr>
      </w:pPr>
      <w:r w:rsidRPr="008B7880">
        <w:rPr>
          <w:sz w:val="26"/>
          <w:szCs w:val="26"/>
        </w:rPr>
        <w:t>Земельные участки, в том числе из состава земель сельскохозяйственного назначения, а также земельные участки, государственная собственность на которые не разграничена.</w:t>
      </w:r>
    </w:p>
    <w:p w:rsidR="00A224A9" w:rsidRPr="008B7880" w:rsidRDefault="00F70DB4" w:rsidP="008B7880">
      <w:pPr>
        <w:pStyle w:val="1"/>
        <w:shd w:val="clear" w:color="auto" w:fill="auto"/>
        <w:tabs>
          <w:tab w:val="left" w:pos="426"/>
        </w:tabs>
        <w:ind w:right="-2"/>
        <w:jc w:val="both"/>
        <w:rPr>
          <w:sz w:val="26"/>
          <w:szCs w:val="26"/>
        </w:rPr>
      </w:pPr>
      <w:r w:rsidRPr="008B7880">
        <w:rPr>
          <w:sz w:val="26"/>
          <w:szCs w:val="26"/>
        </w:rPr>
        <w:t xml:space="preserve">          </w:t>
      </w:r>
      <w:r w:rsidR="00A224A9" w:rsidRPr="008B7880">
        <w:rPr>
          <w:sz w:val="26"/>
          <w:szCs w:val="26"/>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A224A9" w:rsidRPr="008B7880" w:rsidRDefault="00A224A9" w:rsidP="008B7880">
      <w:pPr>
        <w:pStyle w:val="1"/>
        <w:numPr>
          <w:ilvl w:val="0"/>
          <w:numId w:val="16"/>
        </w:numPr>
        <w:shd w:val="clear" w:color="auto" w:fill="auto"/>
        <w:tabs>
          <w:tab w:val="left" w:pos="426"/>
        </w:tabs>
        <w:ind w:right="-2"/>
        <w:jc w:val="both"/>
        <w:rPr>
          <w:sz w:val="26"/>
          <w:szCs w:val="26"/>
        </w:rPr>
      </w:pPr>
      <w:r w:rsidRPr="008B7880">
        <w:rPr>
          <w:sz w:val="26"/>
          <w:szCs w:val="26"/>
        </w:rPr>
        <w:t>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государственным или муниципальным учреждением (далее</w:t>
      </w:r>
      <w:r w:rsidR="00047E4F" w:rsidRPr="008B7880">
        <w:rPr>
          <w:sz w:val="26"/>
          <w:szCs w:val="26"/>
        </w:rPr>
        <w:t xml:space="preserve"> –</w:t>
      </w:r>
      <w:r w:rsidRPr="008B7880">
        <w:rPr>
          <w:sz w:val="26"/>
          <w:szCs w:val="26"/>
        </w:rPr>
        <w:t xml:space="preserve"> </w:t>
      </w:r>
      <w:r w:rsidRPr="008B7880">
        <w:rPr>
          <w:sz w:val="26"/>
          <w:szCs w:val="26"/>
        </w:rPr>
        <w:lastRenderedPageBreak/>
        <w:t xml:space="preserve">балансодержатель) и отвечающего критериям, в отношении которого имеется предложение балансодержателя, согласованное с </w:t>
      </w:r>
      <w:r w:rsidR="00047E4F" w:rsidRPr="008B7880">
        <w:rPr>
          <w:sz w:val="26"/>
          <w:szCs w:val="26"/>
        </w:rPr>
        <w:t>администрацией городского округа «город Каспийск»</w:t>
      </w:r>
      <w:r w:rsidRPr="008B7880">
        <w:rPr>
          <w:sz w:val="26"/>
          <w:szCs w:val="26"/>
        </w:rPr>
        <w:t xml:space="preserve"> о включении имущества в Перечень.</w:t>
      </w:r>
    </w:p>
    <w:p w:rsidR="00A61B32" w:rsidRPr="008B7880" w:rsidRDefault="00A224A9" w:rsidP="008B7880">
      <w:pPr>
        <w:pStyle w:val="1"/>
        <w:numPr>
          <w:ilvl w:val="0"/>
          <w:numId w:val="16"/>
        </w:numPr>
        <w:shd w:val="clear" w:color="auto" w:fill="auto"/>
        <w:tabs>
          <w:tab w:val="left" w:pos="709"/>
        </w:tabs>
        <w:ind w:right="-2"/>
        <w:jc w:val="both"/>
        <w:rPr>
          <w:sz w:val="26"/>
          <w:szCs w:val="26"/>
        </w:rPr>
      </w:pPr>
      <w:r w:rsidRPr="008B7880">
        <w:rPr>
          <w:sz w:val="26"/>
          <w:szCs w:val="26"/>
        </w:rPr>
        <w:t>Инвестиционные площадки.</w:t>
      </w:r>
    </w:p>
    <w:p w:rsidR="00A224A9" w:rsidRPr="008B7880" w:rsidRDefault="00A224A9" w:rsidP="008B7880">
      <w:pPr>
        <w:pStyle w:val="1"/>
        <w:numPr>
          <w:ilvl w:val="0"/>
          <w:numId w:val="18"/>
        </w:numPr>
        <w:shd w:val="clear" w:color="auto" w:fill="auto"/>
        <w:tabs>
          <w:tab w:val="left" w:pos="709"/>
        </w:tabs>
        <w:spacing w:line="331" w:lineRule="exact"/>
        <w:ind w:right="-2"/>
        <w:jc w:val="both"/>
        <w:rPr>
          <w:sz w:val="26"/>
          <w:szCs w:val="26"/>
        </w:rPr>
      </w:pPr>
      <w:proofErr w:type="gramStart"/>
      <w:r w:rsidRPr="008B7880">
        <w:rPr>
          <w:sz w:val="26"/>
          <w:szCs w:val="26"/>
        </w:rPr>
        <w:t>Внесение сведений об имуществе в Перечень (в том числе ежегодн</w:t>
      </w:r>
      <w:r w:rsidR="00047E4F" w:rsidRPr="008B7880">
        <w:rPr>
          <w:sz w:val="26"/>
          <w:szCs w:val="26"/>
        </w:rPr>
        <w:t>ое</w:t>
      </w:r>
      <w:r w:rsidRPr="008B7880">
        <w:rPr>
          <w:sz w:val="26"/>
          <w:szCs w:val="26"/>
        </w:rPr>
        <w:t xml:space="preserve"> дополнение), а также исключение сведений об имуществе из Пере</w:t>
      </w:r>
      <w:r w:rsidR="00047E4F" w:rsidRPr="008B7880">
        <w:rPr>
          <w:sz w:val="26"/>
          <w:szCs w:val="26"/>
        </w:rPr>
        <w:t>чня</w:t>
      </w:r>
      <w:r w:rsidRPr="008B7880">
        <w:rPr>
          <w:sz w:val="26"/>
          <w:szCs w:val="26"/>
        </w:rPr>
        <w:t xml:space="preserve"> осуществляются нормативным правовым актом  </w:t>
      </w:r>
      <w:r w:rsidR="00047E4F" w:rsidRPr="008B7880">
        <w:rPr>
          <w:sz w:val="26"/>
          <w:szCs w:val="26"/>
        </w:rPr>
        <w:t>администрации городского округа «город Каспийск»</w:t>
      </w:r>
      <w:r w:rsidR="00047E4F" w:rsidRPr="008B7880">
        <w:rPr>
          <w:rStyle w:val="a8"/>
          <w:rFonts w:eastAsia="Candara"/>
          <w:sz w:val="26"/>
          <w:szCs w:val="26"/>
        </w:rPr>
        <w:t xml:space="preserve"> </w:t>
      </w:r>
      <w:r w:rsidRPr="008B7880">
        <w:rPr>
          <w:sz w:val="26"/>
          <w:szCs w:val="26"/>
        </w:rPr>
        <w:t xml:space="preserve">на основе предложений исполнительных органа </w:t>
      </w:r>
      <w:r w:rsidR="00802BD8">
        <w:rPr>
          <w:sz w:val="26"/>
          <w:szCs w:val="26"/>
        </w:rPr>
        <w:t>государственной власти</w:t>
      </w:r>
      <w:r w:rsidRPr="008B7880">
        <w:rPr>
          <w:sz w:val="26"/>
          <w:szCs w:val="26"/>
        </w:rPr>
        <w:t xml:space="preserve"> </w:t>
      </w:r>
      <w:r w:rsidR="00802BD8" w:rsidRPr="008B7880">
        <w:rPr>
          <w:sz w:val="26"/>
          <w:szCs w:val="26"/>
        </w:rPr>
        <w:t>Республик</w:t>
      </w:r>
      <w:r w:rsidR="00802BD8">
        <w:rPr>
          <w:sz w:val="26"/>
          <w:szCs w:val="26"/>
        </w:rPr>
        <w:t>и</w:t>
      </w:r>
      <w:r w:rsidR="00802BD8" w:rsidRPr="008B7880">
        <w:rPr>
          <w:sz w:val="26"/>
          <w:szCs w:val="26"/>
        </w:rPr>
        <w:t xml:space="preserve"> Дагестан</w:t>
      </w:r>
      <w:r w:rsidR="00802BD8">
        <w:rPr>
          <w:sz w:val="26"/>
          <w:szCs w:val="26"/>
        </w:rPr>
        <w:t>,</w:t>
      </w:r>
      <w:r w:rsidR="00802BD8" w:rsidRPr="008B7880">
        <w:rPr>
          <w:sz w:val="26"/>
          <w:szCs w:val="26"/>
        </w:rPr>
        <w:t xml:space="preserve"> </w:t>
      </w:r>
      <w:r w:rsidRPr="008B7880">
        <w:rPr>
          <w:sz w:val="26"/>
          <w:szCs w:val="26"/>
        </w:rPr>
        <w:t>коллегиального органа до обеспечению взаимодействия исполнительных</w:t>
      </w:r>
      <w:r w:rsidR="009B51B0" w:rsidRPr="008B7880">
        <w:rPr>
          <w:sz w:val="26"/>
          <w:szCs w:val="26"/>
        </w:rPr>
        <w:t xml:space="preserve"> органов государственной власти Республики Дагестан с территориальным органом </w:t>
      </w:r>
      <w:r w:rsidR="008B7880">
        <w:rPr>
          <w:sz w:val="26"/>
          <w:szCs w:val="26"/>
        </w:rPr>
        <w:t xml:space="preserve"> </w:t>
      </w:r>
      <w:r w:rsidR="009B51B0" w:rsidRPr="008B7880">
        <w:rPr>
          <w:sz w:val="26"/>
          <w:szCs w:val="26"/>
        </w:rPr>
        <w:t xml:space="preserve"> </w:t>
      </w:r>
      <w:proofErr w:type="spellStart"/>
      <w:r w:rsidR="009B51B0" w:rsidRPr="008B7880">
        <w:rPr>
          <w:sz w:val="26"/>
          <w:szCs w:val="26"/>
        </w:rPr>
        <w:t>Росимущества</w:t>
      </w:r>
      <w:proofErr w:type="spellEnd"/>
      <w:r w:rsidR="009B51B0" w:rsidRPr="008B7880">
        <w:rPr>
          <w:sz w:val="26"/>
          <w:szCs w:val="26"/>
        </w:rPr>
        <w:t xml:space="preserve"> в Республике Дагестан и органами местного самоуправления по</w:t>
      </w:r>
      <w:proofErr w:type="gramEnd"/>
      <w:r w:rsidR="009B51B0" w:rsidRPr="008B7880">
        <w:rPr>
          <w:sz w:val="26"/>
          <w:szCs w:val="26"/>
        </w:rPr>
        <w:t xml:space="preserve"> вопросам оказания имущественной поддержки субъектам малого и среднего предпринимательства,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9B51B0" w:rsidRPr="008B7880" w:rsidRDefault="009B51B0" w:rsidP="008B7880">
      <w:pPr>
        <w:pStyle w:val="1"/>
        <w:numPr>
          <w:ilvl w:val="0"/>
          <w:numId w:val="18"/>
        </w:numPr>
        <w:shd w:val="clear" w:color="auto" w:fill="auto"/>
        <w:tabs>
          <w:tab w:val="left" w:pos="709"/>
        </w:tabs>
        <w:spacing w:line="331" w:lineRule="exact"/>
        <w:ind w:right="-2"/>
        <w:jc w:val="both"/>
        <w:rPr>
          <w:sz w:val="26"/>
          <w:szCs w:val="26"/>
        </w:rPr>
      </w:pPr>
      <w:r w:rsidRPr="008B7880">
        <w:rPr>
          <w:sz w:val="26"/>
          <w:szCs w:val="26"/>
        </w:rPr>
        <w:t>Рассмотрение уполномоченным органом предложений поступивших от лиц, указанных в пункте 3.7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9B51B0" w:rsidRPr="008B7880" w:rsidRDefault="009B51B0" w:rsidP="008B7880">
      <w:pPr>
        <w:pStyle w:val="1"/>
        <w:numPr>
          <w:ilvl w:val="2"/>
          <w:numId w:val="25"/>
        </w:numPr>
        <w:shd w:val="clear" w:color="auto" w:fill="auto"/>
        <w:tabs>
          <w:tab w:val="left" w:pos="851"/>
        </w:tabs>
        <w:spacing w:line="331" w:lineRule="exact"/>
        <w:ind w:left="0" w:right="-2" w:firstLine="0"/>
        <w:jc w:val="both"/>
        <w:rPr>
          <w:sz w:val="26"/>
          <w:szCs w:val="26"/>
        </w:rPr>
      </w:pPr>
      <w:r w:rsidRPr="008B7880">
        <w:rPr>
          <w:sz w:val="26"/>
          <w:szCs w:val="26"/>
        </w:rPr>
        <w:t>О подготовке проекта нормативного правового акта администрации городского округа «город Каспийск» о включении сведений об имуществе, в отношении которого поступило предложение, в Перечень;</w:t>
      </w:r>
    </w:p>
    <w:p w:rsidR="00137B50" w:rsidRPr="008B7880" w:rsidRDefault="00137B50" w:rsidP="008B7880">
      <w:pPr>
        <w:pStyle w:val="1"/>
        <w:numPr>
          <w:ilvl w:val="2"/>
          <w:numId w:val="25"/>
        </w:numPr>
        <w:shd w:val="clear" w:color="auto" w:fill="auto"/>
        <w:tabs>
          <w:tab w:val="left" w:pos="851"/>
        </w:tabs>
        <w:spacing w:line="331" w:lineRule="exact"/>
        <w:ind w:left="0" w:right="-2" w:firstLine="0"/>
        <w:jc w:val="both"/>
        <w:rPr>
          <w:sz w:val="26"/>
          <w:szCs w:val="26"/>
        </w:rPr>
      </w:pPr>
      <w:r w:rsidRPr="008B7880">
        <w:rPr>
          <w:sz w:val="26"/>
          <w:szCs w:val="26"/>
        </w:rPr>
        <w:t>О подготовке проекта нормативного правового акта администрации городского округа «город Каспийск»</w:t>
      </w:r>
      <w:r w:rsidRPr="008B7880">
        <w:rPr>
          <w:rStyle w:val="a8"/>
          <w:rFonts w:eastAsia="Candara"/>
          <w:sz w:val="26"/>
          <w:szCs w:val="26"/>
        </w:rPr>
        <w:t xml:space="preserve"> </w:t>
      </w:r>
      <w:r w:rsidRPr="008B7880">
        <w:rPr>
          <w:sz w:val="26"/>
          <w:szCs w:val="26"/>
        </w:rPr>
        <w:t xml:space="preserve">об исключении сведений об имуществе  в </w:t>
      </w:r>
      <w:proofErr w:type="gramStart"/>
      <w:r w:rsidRPr="008B7880">
        <w:rPr>
          <w:sz w:val="26"/>
          <w:szCs w:val="26"/>
        </w:rPr>
        <w:t>отношении</w:t>
      </w:r>
      <w:proofErr w:type="gramEnd"/>
      <w:r w:rsidRPr="008B7880">
        <w:rPr>
          <w:sz w:val="26"/>
          <w:szCs w:val="26"/>
        </w:rPr>
        <w:t xml:space="preserve"> которого поступило предложение, из Перечня;</w:t>
      </w:r>
    </w:p>
    <w:p w:rsidR="009B51B0" w:rsidRPr="008B7880" w:rsidRDefault="00137B50" w:rsidP="008B7880">
      <w:pPr>
        <w:pStyle w:val="1"/>
        <w:numPr>
          <w:ilvl w:val="2"/>
          <w:numId w:val="25"/>
        </w:numPr>
        <w:shd w:val="clear" w:color="auto" w:fill="auto"/>
        <w:tabs>
          <w:tab w:val="left" w:pos="851"/>
        </w:tabs>
        <w:spacing w:line="331" w:lineRule="exact"/>
        <w:ind w:left="0" w:right="-2" w:firstLine="0"/>
        <w:jc w:val="both"/>
        <w:rPr>
          <w:sz w:val="26"/>
          <w:szCs w:val="26"/>
        </w:rPr>
      </w:pPr>
      <w:r w:rsidRPr="008B7880">
        <w:rPr>
          <w:sz w:val="26"/>
          <w:szCs w:val="26"/>
        </w:rPr>
        <w:t>Об отказе в учете предложений.</w:t>
      </w:r>
    </w:p>
    <w:p w:rsidR="009B51B0" w:rsidRPr="008B7880" w:rsidRDefault="009B51B0" w:rsidP="008B7880">
      <w:pPr>
        <w:pStyle w:val="1"/>
        <w:numPr>
          <w:ilvl w:val="1"/>
          <w:numId w:val="21"/>
        </w:numPr>
        <w:shd w:val="clear" w:color="auto" w:fill="auto"/>
        <w:tabs>
          <w:tab w:val="left" w:pos="709"/>
          <w:tab w:val="left" w:pos="1391"/>
        </w:tabs>
        <w:ind w:right="-2"/>
        <w:jc w:val="both"/>
        <w:rPr>
          <w:sz w:val="26"/>
          <w:szCs w:val="26"/>
        </w:rPr>
      </w:pPr>
      <w:r w:rsidRPr="008B7880">
        <w:rPr>
          <w:sz w:val="26"/>
          <w:szCs w:val="26"/>
        </w:rPr>
        <w:t xml:space="preserve">Подготовка соответствующих нормативных правовых актов, перечисленных в подпунктах 3.8.1, 3.8.2 </w:t>
      </w:r>
      <w:r w:rsidR="00137B50" w:rsidRPr="008B7880">
        <w:rPr>
          <w:sz w:val="26"/>
          <w:szCs w:val="26"/>
        </w:rPr>
        <w:t xml:space="preserve"> </w:t>
      </w:r>
      <w:r w:rsidRPr="008B7880">
        <w:rPr>
          <w:sz w:val="26"/>
          <w:szCs w:val="26"/>
        </w:rPr>
        <w:t xml:space="preserve">пункта 3.8 настоящего Порядка осуществляется уполномоченным органом </w:t>
      </w:r>
      <w:r w:rsidR="00137B50" w:rsidRPr="008B7880">
        <w:rPr>
          <w:sz w:val="26"/>
          <w:szCs w:val="26"/>
        </w:rPr>
        <w:t xml:space="preserve">администрации  городского округа «город Каспийск» </w:t>
      </w:r>
      <w:r w:rsidRPr="008B7880">
        <w:rPr>
          <w:sz w:val="26"/>
          <w:szCs w:val="26"/>
        </w:rPr>
        <w:t>в течение 30 календарных дней со дня принят</w:t>
      </w:r>
      <w:r w:rsidR="00137B50" w:rsidRPr="008B7880">
        <w:rPr>
          <w:sz w:val="26"/>
          <w:szCs w:val="26"/>
        </w:rPr>
        <w:t>ия</w:t>
      </w:r>
      <w:r w:rsidRPr="008B7880">
        <w:rPr>
          <w:rStyle w:val="Candara125pt0pt"/>
          <w:sz w:val="26"/>
          <w:szCs w:val="26"/>
        </w:rPr>
        <w:t xml:space="preserve"> </w:t>
      </w:r>
      <w:r w:rsidRPr="008B7880">
        <w:rPr>
          <w:sz w:val="26"/>
          <w:szCs w:val="26"/>
        </w:rPr>
        <w:t xml:space="preserve">уполномоченным органом </w:t>
      </w:r>
      <w:r w:rsidR="00137B50" w:rsidRPr="008B7880">
        <w:rPr>
          <w:rStyle w:val="a8"/>
          <w:rFonts w:eastAsia="Candara"/>
          <w:sz w:val="26"/>
          <w:szCs w:val="26"/>
        </w:rPr>
        <w:t xml:space="preserve"> </w:t>
      </w:r>
      <w:r w:rsidR="00137B50" w:rsidRPr="008B7880">
        <w:rPr>
          <w:sz w:val="26"/>
          <w:szCs w:val="26"/>
        </w:rPr>
        <w:t xml:space="preserve">администрации  городского округа «город Каспийск» </w:t>
      </w:r>
      <w:r w:rsidRPr="008B7880">
        <w:rPr>
          <w:sz w:val="26"/>
          <w:szCs w:val="26"/>
        </w:rPr>
        <w:t>соответствующего решения.</w:t>
      </w:r>
    </w:p>
    <w:p w:rsidR="009B51B0" w:rsidRPr="008B7880" w:rsidRDefault="00137B50" w:rsidP="008B7880">
      <w:pPr>
        <w:pStyle w:val="1"/>
        <w:numPr>
          <w:ilvl w:val="1"/>
          <w:numId w:val="21"/>
        </w:numPr>
        <w:shd w:val="clear" w:color="auto" w:fill="auto"/>
        <w:tabs>
          <w:tab w:val="left" w:pos="709"/>
          <w:tab w:val="left" w:pos="1391"/>
        </w:tabs>
        <w:ind w:right="-2"/>
        <w:jc w:val="both"/>
        <w:rPr>
          <w:sz w:val="26"/>
          <w:szCs w:val="26"/>
        </w:rPr>
      </w:pPr>
      <w:r w:rsidRPr="008B7880">
        <w:rPr>
          <w:sz w:val="26"/>
          <w:szCs w:val="26"/>
        </w:rPr>
        <w:t xml:space="preserve">Решение об отказе в учете предложения о включении имуществу Перечень принимается в следующих случаях: </w:t>
      </w:r>
    </w:p>
    <w:p w:rsidR="009B51B0" w:rsidRPr="008B7880" w:rsidRDefault="009B51B0" w:rsidP="008B7880">
      <w:pPr>
        <w:pStyle w:val="1"/>
        <w:numPr>
          <w:ilvl w:val="0"/>
          <w:numId w:val="22"/>
        </w:numPr>
        <w:shd w:val="clear" w:color="auto" w:fill="auto"/>
        <w:tabs>
          <w:tab w:val="left" w:pos="709"/>
        </w:tabs>
        <w:ind w:right="-2"/>
        <w:jc w:val="both"/>
        <w:rPr>
          <w:sz w:val="26"/>
          <w:szCs w:val="26"/>
        </w:rPr>
      </w:pPr>
      <w:r w:rsidRPr="008B7880">
        <w:rPr>
          <w:sz w:val="26"/>
          <w:szCs w:val="26"/>
        </w:rPr>
        <w:t xml:space="preserve"> Имущество не соответствует </w:t>
      </w:r>
      <w:r w:rsidR="00137B50" w:rsidRPr="008B7880">
        <w:rPr>
          <w:rStyle w:val="Candara125pt0pt"/>
          <w:sz w:val="26"/>
          <w:szCs w:val="26"/>
        </w:rPr>
        <w:t xml:space="preserve"> </w:t>
      </w:r>
      <w:r w:rsidR="00137B50" w:rsidRPr="008B7880">
        <w:rPr>
          <w:rStyle w:val="Candara125pt0pt"/>
          <w:rFonts w:ascii="Times New Roman" w:hAnsi="Times New Roman" w:cs="Times New Roman"/>
          <w:sz w:val="26"/>
          <w:szCs w:val="26"/>
        </w:rPr>
        <w:t>кр</w:t>
      </w:r>
      <w:r w:rsidRPr="008B7880">
        <w:rPr>
          <w:sz w:val="26"/>
          <w:szCs w:val="26"/>
        </w:rPr>
        <w:t>итериям, установленным пун</w:t>
      </w:r>
      <w:r w:rsidR="00137B50" w:rsidRPr="008B7880">
        <w:rPr>
          <w:sz w:val="26"/>
          <w:szCs w:val="26"/>
        </w:rPr>
        <w:t>ктом</w:t>
      </w:r>
      <w:r w:rsidRPr="008B7880">
        <w:rPr>
          <w:sz w:val="26"/>
          <w:szCs w:val="26"/>
        </w:rPr>
        <w:t xml:space="preserve"> 3.5 настоящего Порядка</w:t>
      </w:r>
      <w:r w:rsidR="00137B50" w:rsidRPr="008B7880">
        <w:rPr>
          <w:sz w:val="26"/>
          <w:szCs w:val="26"/>
        </w:rPr>
        <w:t>;</w:t>
      </w:r>
    </w:p>
    <w:p w:rsidR="009B51B0" w:rsidRPr="008B7880" w:rsidRDefault="009B51B0" w:rsidP="008B7880">
      <w:pPr>
        <w:pStyle w:val="1"/>
        <w:numPr>
          <w:ilvl w:val="0"/>
          <w:numId w:val="22"/>
        </w:numPr>
        <w:shd w:val="clear" w:color="auto" w:fill="auto"/>
        <w:tabs>
          <w:tab w:val="left" w:pos="709"/>
        </w:tabs>
        <w:ind w:right="-2"/>
        <w:jc w:val="both"/>
        <w:rPr>
          <w:sz w:val="26"/>
          <w:szCs w:val="26"/>
        </w:rPr>
      </w:pPr>
      <w:r w:rsidRPr="008B7880">
        <w:rPr>
          <w:sz w:val="26"/>
          <w:szCs w:val="26"/>
        </w:rPr>
        <w:t xml:space="preserve"> В отношении имущества, закрепленного на праве хозяйствен</w:t>
      </w:r>
      <w:r w:rsidR="00137B50" w:rsidRPr="008B7880">
        <w:rPr>
          <w:sz w:val="26"/>
          <w:szCs w:val="26"/>
        </w:rPr>
        <w:t>ного</w:t>
      </w:r>
      <w:r w:rsidRPr="008B7880">
        <w:rPr>
          <w:sz w:val="26"/>
          <w:szCs w:val="26"/>
        </w:rPr>
        <w:t xml:space="preserve">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137B50" w:rsidRPr="008B7880">
        <w:rPr>
          <w:sz w:val="26"/>
          <w:szCs w:val="26"/>
        </w:rPr>
        <w:t>уполномоченного органа, органа</w:t>
      </w:r>
      <w:r w:rsidRPr="008B7880">
        <w:rPr>
          <w:sz w:val="26"/>
          <w:szCs w:val="26"/>
        </w:rPr>
        <w:t xml:space="preserve"> местного самоуправления, осуществляющего полномочия учредит</w:t>
      </w:r>
      <w:r w:rsidR="00137B50" w:rsidRPr="008B7880">
        <w:rPr>
          <w:sz w:val="26"/>
          <w:szCs w:val="26"/>
        </w:rPr>
        <w:t>еля</w:t>
      </w:r>
      <w:r w:rsidRPr="008B7880">
        <w:rPr>
          <w:sz w:val="26"/>
          <w:szCs w:val="26"/>
        </w:rPr>
        <w:t xml:space="preserve"> балансодержателя</w:t>
      </w:r>
      <w:r w:rsidR="00137B50" w:rsidRPr="008B7880">
        <w:rPr>
          <w:sz w:val="26"/>
          <w:szCs w:val="26"/>
        </w:rPr>
        <w:t>;</w:t>
      </w:r>
    </w:p>
    <w:p w:rsidR="009B51B0" w:rsidRPr="008B7880" w:rsidRDefault="009B51B0" w:rsidP="008B7880">
      <w:pPr>
        <w:pStyle w:val="1"/>
        <w:numPr>
          <w:ilvl w:val="0"/>
          <w:numId w:val="22"/>
        </w:numPr>
        <w:shd w:val="clear" w:color="auto" w:fill="auto"/>
        <w:tabs>
          <w:tab w:val="left" w:pos="709"/>
        </w:tabs>
        <w:ind w:right="-2"/>
        <w:jc w:val="both"/>
        <w:rPr>
          <w:sz w:val="26"/>
          <w:szCs w:val="26"/>
        </w:rPr>
      </w:pPr>
      <w:r w:rsidRPr="008B7880">
        <w:rPr>
          <w:sz w:val="26"/>
          <w:szCs w:val="26"/>
        </w:rPr>
        <w:t xml:space="preserve">  Индивидуально-определенные признаки движимого имуще</w:t>
      </w:r>
      <w:r w:rsidR="00137B50" w:rsidRPr="008B7880">
        <w:rPr>
          <w:sz w:val="26"/>
          <w:szCs w:val="26"/>
        </w:rPr>
        <w:t xml:space="preserve">ства </w:t>
      </w:r>
      <w:r w:rsidRPr="008B7880">
        <w:rPr>
          <w:sz w:val="26"/>
          <w:szCs w:val="26"/>
        </w:rPr>
        <w:t xml:space="preserve"> не позволяют заключить в отношении него договор аренды или </w:t>
      </w:r>
      <w:r w:rsidR="00137B50" w:rsidRPr="008B7880">
        <w:rPr>
          <w:sz w:val="26"/>
          <w:szCs w:val="26"/>
        </w:rPr>
        <w:t xml:space="preserve">иной </w:t>
      </w:r>
      <w:r w:rsidRPr="008B7880">
        <w:rPr>
          <w:sz w:val="26"/>
          <w:szCs w:val="26"/>
        </w:rPr>
        <w:t>гражданско-правовой договор.</w:t>
      </w:r>
    </w:p>
    <w:p w:rsidR="009B51B0" w:rsidRPr="008B7880" w:rsidRDefault="009B51B0" w:rsidP="008B7880">
      <w:pPr>
        <w:pStyle w:val="1"/>
        <w:numPr>
          <w:ilvl w:val="1"/>
          <w:numId w:val="22"/>
        </w:numPr>
        <w:shd w:val="clear" w:color="auto" w:fill="auto"/>
        <w:tabs>
          <w:tab w:val="left" w:pos="709"/>
        </w:tabs>
        <w:ind w:right="-2"/>
        <w:jc w:val="both"/>
        <w:rPr>
          <w:sz w:val="26"/>
          <w:szCs w:val="26"/>
        </w:rPr>
      </w:pPr>
      <w:r w:rsidRPr="008B7880">
        <w:rPr>
          <w:sz w:val="26"/>
          <w:szCs w:val="26"/>
        </w:rPr>
        <w:t xml:space="preserve"> В случае принятия решения об отказе в учете поступившего предложения уполномоченный орган направляет лицу, представившему предложение, мотивированный ответ о невозможности включения сведени</w:t>
      </w:r>
      <w:r w:rsidR="00137B50" w:rsidRPr="008B7880">
        <w:rPr>
          <w:sz w:val="26"/>
          <w:szCs w:val="26"/>
        </w:rPr>
        <w:t>й</w:t>
      </w:r>
      <w:r w:rsidRPr="008B7880">
        <w:rPr>
          <w:sz w:val="26"/>
          <w:szCs w:val="26"/>
        </w:rPr>
        <w:t xml:space="preserve"> об имуществе в Перечень.</w:t>
      </w:r>
    </w:p>
    <w:p w:rsidR="009B51B0" w:rsidRPr="008B7880" w:rsidRDefault="009B51B0" w:rsidP="008B7880">
      <w:pPr>
        <w:pStyle w:val="1"/>
        <w:numPr>
          <w:ilvl w:val="1"/>
          <w:numId w:val="22"/>
        </w:numPr>
        <w:shd w:val="clear" w:color="auto" w:fill="auto"/>
        <w:tabs>
          <w:tab w:val="left" w:pos="709"/>
        </w:tabs>
        <w:spacing w:line="312" w:lineRule="exact"/>
        <w:ind w:right="-2"/>
        <w:jc w:val="both"/>
        <w:rPr>
          <w:sz w:val="26"/>
          <w:szCs w:val="26"/>
        </w:rPr>
      </w:pPr>
      <w:r w:rsidRPr="008B7880">
        <w:rPr>
          <w:sz w:val="26"/>
          <w:szCs w:val="26"/>
        </w:rPr>
        <w:lastRenderedPageBreak/>
        <w:t xml:space="preserve"> Сведения о </w:t>
      </w:r>
      <w:r w:rsidR="00137B50" w:rsidRPr="008B7880">
        <w:rPr>
          <w:sz w:val="26"/>
          <w:szCs w:val="26"/>
        </w:rPr>
        <w:t xml:space="preserve"> </w:t>
      </w:r>
      <w:r w:rsidRPr="008B7880">
        <w:rPr>
          <w:sz w:val="26"/>
          <w:szCs w:val="26"/>
        </w:rPr>
        <w:t>муниципальном</w:t>
      </w:r>
      <w:r w:rsidR="00137B50" w:rsidRPr="008B7880">
        <w:rPr>
          <w:sz w:val="26"/>
          <w:szCs w:val="26"/>
        </w:rPr>
        <w:t xml:space="preserve"> </w:t>
      </w:r>
      <w:r w:rsidRPr="008B7880">
        <w:rPr>
          <w:sz w:val="26"/>
          <w:szCs w:val="26"/>
        </w:rPr>
        <w:t xml:space="preserve"> имуществ</w:t>
      </w:r>
      <w:r w:rsidR="00137B50" w:rsidRPr="008B7880">
        <w:rPr>
          <w:sz w:val="26"/>
          <w:szCs w:val="26"/>
        </w:rPr>
        <w:t>е</w:t>
      </w:r>
      <w:r w:rsidRPr="008B7880">
        <w:rPr>
          <w:sz w:val="26"/>
          <w:szCs w:val="26"/>
        </w:rPr>
        <w:t xml:space="preserve"> </w:t>
      </w:r>
      <w:r w:rsidR="00137B50" w:rsidRPr="008B7880">
        <w:rPr>
          <w:sz w:val="26"/>
          <w:szCs w:val="26"/>
        </w:rPr>
        <w:t>городского округа «город Каспийск»</w:t>
      </w:r>
      <w:r w:rsidR="00AB2578" w:rsidRPr="008B7880">
        <w:rPr>
          <w:sz w:val="26"/>
          <w:szCs w:val="26"/>
        </w:rPr>
        <w:t xml:space="preserve">  </w:t>
      </w:r>
      <w:r w:rsidRPr="008B7880">
        <w:rPr>
          <w:sz w:val="26"/>
          <w:szCs w:val="26"/>
        </w:rPr>
        <w:t>могут быть исключены из Перечня, если:</w:t>
      </w:r>
    </w:p>
    <w:p w:rsidR="009B51B0" w:rsidRPr="008B7880" w:rsidRDefault="009B51B0" w:rsidP="008B7880">
      <w:pPr>
        <w:pStyle w:val="1"/>
        <w:numPr>
          <w:ilvl w:val="2"/>
          <w:numId w:val="22"/>
        </w:numPr>
        <w:shd w:val="clear" w:color="auto" w:fill="auto"/>
        <w:tabs>
          <w:tab w:val="left" w:pos="709"/>
        </w:tabs>
        <w:spacing w:line="312" w:lineRule="exact"/>
        <w:ind w:right="-2"/>
        <w:jc w:val="both"/>
        <w:rPr>
          <w:sz w:val="26"/>
          <w:szCs w:val="26"/>
        </w:rPr>
      </w:pPr>
      <w:r w:rsidRPr="008B7880">
        <w:rPr>
          <w:sz w:val="26"/>
          <w:szCs w:val="26"/>
        </w:rPr>
        <w:t xml:space="preserve"> В течение 2 лет со дня включения сведений о </w:t>
      </w:r>
      <w:r w:rsidR="00AB2578" w:rsidRPr="008B7880">
        <w:rPr>
          <w:sz w:val="26"/>
          <w:szCs w:val="26"/>
        </w:rPr>
        <w:t xml:space="preserve"> </w:t>
      </w:r>
      <w:r w:rsidRPr="008B7880">
        <w:rPr>
          <w:sz w:val="26"/>
          <w:szCs w:val="26"/>
        </w:rPr>
        <w:t>муниципальном</w:t>
      </w:r>
      <w:r w:rsidR="00AB2578" w:rsidRPr="008B7880">
        <w:rPr>
          <w:sz w:val="26"/>
          <w:szCs w:val="26"/>
        </w:rPr>
        <w:t xml:space="preserve"> </w:t>
      </w:r>
      <w:r w:rsidRPr="008B7880">
        <w:rPr>
          <w:sz w:val="26"/>
          <w:szCs w:val="26"/>
        </w:rPr>
        <w:t xml:space="preserve"> имуществе </w:t>
      </w:r>
      <w:r w:rsidR="00AB2578" w:rsidRPr="008B7880">
        <w:rPr>
          <w:sz w:val="26"/>
          <w:szCs w:val="26"/>
        </w:rPr>
        <w:t>городского округа «город Каспийск»</w:t>
      </w:r>
      <w:r w:rsidRPr="008B7880">
        <w:rPr>
          <w:rStyle w:val="a8"/>
          <w:rFonts w:eastAsia="Candara"/>
          <w:sz w:val="26"/>
          <w:szCs w:val="26"/>
        </w:rPr>
        <w:t xml:space="preserve"> </w:t>
      </w:r>
      <w:r w:rsidRPr="008B7880">
        <w:rPr>
          <w:sz w:val="26"/>
          <w:szCs w:val="26"/>
        </w:rPr>
        <w:t>в Перечень в отношении такого имущества от субъектов малого и среднего предпринимательства не поступило:</w:t>
      </w:r>
    </w:p>
    <w:p w:rsidR="009B51B0" w:rsidRPr="008B7880" w:rsidRDefault="00802BD8" w:rsidP="008B7880">
      <w:pPr>
        <w:pStyle w:val="1"/>
        <w:shd w:val="clear" w:color="auto" w:fill="auto"/>
        <w:spacing w:line="312" w:lineRule="exact"/>
        <w:ind w:right="-2" w:hanging="60"/>
        <w:jc w:val="both"/>
        <w:rPr>
          <w:sz w:val="26"/>
          <w:szCs w:val="26"/>
        </w:rPr>
      </w:pPr>
      <w:r>
        <w:rPr>
          <w:sz w:val="26"/>
          <w:szCs w:val="26"/>
        </w:rPr>
        <w:t xml:space="preserve"> </w:t>
      </w:r>
      <w:r w:rsidR="009B51B0" w:rsidRPr="008B7880">
        <w:rPr>
          <w:sz w:val="26"/>
          <w:szCs w:val="26"/>
        </w:rPr>
        <w:t xml:space="preserve">- </w:t>
      </w:r>
      <w:r w:rsidR="00AB2578" w:rsidRPr="008B7880">
        <w:rPr>
          <w:sz w:val="26"/>
          <w:szCs w:val="26"/>
        </w:rPr>
        <w:t xml:space="preserve"> </w:t>
      </w:r>
      <w:r w:rsidR="009B51B0" w:rsidRPr="008B7880">
        <w:rPr>
          <w:sz w:val="26"/>
          <w:szCs w:val="26"/>
        </w:rPr>
        <w:t>ни одной заявки на участие в аукционе (конкурсе) на право заключения договора, предусматривающего переход прав владения и (или) пользования;</w:t>
      </w:r>
    </w:p>
    <w:p w:rsidR="009B51B0" w:rsidRPr="008B7880" w:rsidRDefault="00802BD8" w:rsidP="008B7880">
      <w:pPr>
        <w:pStyle w:val="1"/>
        <w:shd w:val="clear" w:color="auto" w:fill="auto"/>
        <w:spacing w:line="312" w:lineRule="exact"/>
        <w:ind w:right="-2" w:hanging="60"/>
        <w:jc w:val="both"/>
        <w:rPr>
          <w:sz w:val="26"/>
          <w:szCs w:val="26"/>
        </w:rPr>
      </w:pPr>
      <w:r>
        <w:rPr>
          <w:sz w:val="26"/>
          <w:szCs w:val="26"/>
        </w:rPr>
        <w:t xml:space="preserve"> </w:t>
      </w:r>
      <w:r w:rsidR="009B51B0" w:rsidRPr="008B7880">
        <w:rPr>
          <w:sz w:val="26"/>
          <w:szCs w:val="26"/>
        </w:rPr>
        <w:t>-</w:t>
      </w:r>
      <w:r w:rsidR="00AB2578" w:rsidRPr="008B7880">
        <w:rPr>
          <w:sz w:val="26"/>
          <w:szCs w:val="26"/>
        </w:rPr>
        <w:t xml:space="preserve">   </w:t>
      </w:r>
      <w:r w:rsidR="009B51B0" w:rsidRPr="008B7880">
        <w:rPr>
          <w:sz w:val="26"/>
          <w:szCs w:val="26"/>
        </w:rPr>
        <w:t>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w:t>
      </w:r>
      <w:r w:rsidR="00AB2578" w:rsidRPr="008B7880">
        <w:rPr>
          <w:sz w:val="26"/>
          <w:szCs w:val="26"/>
        </w:rPr>
        <w:t xml:space="preserve"> года </w:t>
      </w:r>
      <w:r w:rsidR="009B51B0" w:rsidRPr="008B7880">
        <w:rPr>
          <w:sz w:val="26"/>
          <w:szCs w:val="26"/>
        </w:rPr>
        <w:t xml:space="preserve"> № 135-Ф3 «О защите конкуренции».</w:t>
      </w:r>
    </w:p>
    <w:p w:rsidR="009B51B0" w:rsidRPr="008B7880" w:rsidRDefault="00802BD8" w:rsidP="008B7880">
      <w:pPr>
        <w:pStyle w:val="1"/>
        <w:numPr>
          <w:ilvl w:val="2"/>
          <w:numId w:val="22"/>
        </w:numPr>
        <w:shd w:val="clear" w:color="auto" w:fill="auto"/>
        <w:tabs>
          <w:tab w:val="left" w:pos="709"/>
        </w:tabs>
        <w:spacing w:line="312" w:lineRule="exact"/>
        <w:ind w:right="-2"/>
        <w:jc w:val="both"/>
        <w:rPr>
          <w:sz w:val="26"/>
          <w:szCs w:val="26"/>
        </w:rPr>
      </w:pPr>
      <w:r>
        <w:rPr>
          <w:sz w:val="26"/>
          <w:szCs w:val="26"/>
        </w:rPr>
        <w:t xml:space="preserve"> </w:t>
      </w:r>
      <w:r w:rsidR="009B51B0" w:rsidRPr="008B7880">
        <w:rPr>
          <w:sz w:val="26"/>
          <w:szCs w:val="26"/>
        </w:rPr>
        <w:t>В отношении имущества в установленном законодательством</w:t>
      </w:r>
      <w:r w:rsidR="009B51B0" w:rsidRPr="008B7880">
        <w:rPr>
          <w:rStyle w:val="a8"/>
          <w:rFonts w:eastAsia="Candara"/>
          <w:sz w:val="26"/>
          <w:szCs w:val="26"/>
        </w:rPr>
        <w:t xml:space="preserve"> </w:t>
      </w:r>
      <w:r w:rsidR="009B51B0" w:rsidRPr="008B7880">
        <w:rPr>
          <w:sz w:val="26"/>
          <w:szCs w:val="26"/>
        </w:rPr>
        <w:t xml:space="preserve">Российской Федерации порядке принято решение о его использовании для </w:t>
      </w:r>
      <w:r w:rsidR="00AB2578" w:rsidRPr="008B7880">
        <w:rPr>
          <w:sz w:val="26"/>
          <w:szCs w:val="26"/>
        </w:rPr>
        <w:t xml:space="preserve"> </w:t>
      </w:r>
      <w:r w:rsidR="009B51B0" w:rsidRPr="008B7880">
        <w:rPr>
          <w:sz w:val="26"/>
          <w:szCs w:val="26"/>
        </w:rPr>
        <w:t xml:space="preserve"> </w:t>
      </w:r>
      <w:r w:rsidR="00AB2578" w:rsidRPr="008B7880">
        <w:rPr>
          <w:sz w:val="26"/>
          <w:szCs w:val="26"/>
        </w:rPr>
        <w:t xml:space="preserve"> </w:t>
      </w:r>
      <w:r w:rsidR="009B51B0" w:rsidRPr="008B7880">
        <w:rPr>
          <w:sz w:val="26"/>
          <w:szCs w:val="26"/>
        </w:rPr>
        <w:t>муниципальных</w:t>
      </w:r>
      <w:r w:rsidR="00AB2578" w:rsidRPr="008B7880">
        <w:rPr>
          <w:sz w:val="26"/>
          <w:szCs w:val="26"/>
        </w:rPr>
        <w:t xml:space="preserve"> </w:t>
      </w:r>
      <w:r w:rsidR="009B51B0" w:rsidRPr="008B7880">
        <w:rPr>
          <w:sz w:val="26"/>
          <w:szCs w:val="26"/>
        </w:rPr>
        <w:t xml:space="preserve"> нужд либо для иных целей.</w:t>
      </w:r>
    </w:p>
    <w:p w:rsidR="009B51B0" w:rsidRPr="008B7880" w:rsidRDefault="009B51B0" w:rsidP="008B7880">
      <w:pPr>
        <w:pStyle w:val="1"/>
        <w:numPr>
          <w:ilvl w:val="2"/>
          <w:numId w:val="22"/>
        </w:numPr>
        <w:shd w:val="clear" w:color="auto" w:fill="auto"/>
        <w:tabs>
          <w:tab w:val="left" w:pos="709"/>
        </w:tabs>
        <w:spacing w:line="312" w:lineRule="exact"/>
        <w:ind w:right="-2"/>
        <w:jc w:val="both"/>
        <w:rPr>
          <w:sz w:val="26"/>
          <w:szCs w:val="26"/>
        </w:rPr>
      </w:pPr>
      <w:r w:rsidRPr="008B7880">
        <w:rPr>
          <w:sz w:val="26"/>
          <w:szCs w:val="26"/>
        </w:rPr>
        <w:t xml:space="preserve"> Отсутствует согласие со стороны субъекта малого и среднего предпринимательства, арендующего имущество.</w:t>
      </w:r>
    </w:p>
    <w:p w:rsidR="009B51B0" w:rsidRPr="008B7880" w:rsidRDefault="00802BD8" w:rsidP="008B7880">
      <w:pPr>
        <w:pStyle w:val="1"/>
        <w:numPr>
          <w:ilvl w:val="2"/>
          <w:numId w:val="22"/>
        </w:numPr>
        <w:shd w:val="clear" w:color="auto" w:fill="auto"/>
        <w:tabs>
          <w:tab w:val="left" w:pos="709"/>
        </w:tabs>
        <w:spacing w:line="312" w:lineRule="exact"/>
        <w:ind w:right="-2"/>
        <w:jc w:val="both"/>
        <w:rPr>
          <w:sz w:val="26"/>
          <w:szCs w:val="26"/>
        </w:rPr>
      </w:pPr>
      <w:r>
        <w:rPr>
          <w:sz w:val="26"/>
          <w:szCs w:val="26"/>
        </w:rPr>
        <w:t xml:space="preserve"> </w:t>
      </w:r>
      <w:r w:rsidR="009B51B0" w:rsidRPr="008B7880">
        <w:rPr>
          <w:sz w:val="26"/>
          <w:szCs w:val="26"/>
        </w:rPr>
        <w:t xml:space="preserve">Право собственности </w:t>
      </w:r>
      <w:r w:rsidR="00AB2578" w:rsidRPr="008B7880">
        <w:rPr>
          <w:sz w:val="26"/>
          <w:szCs w:val="26"/>
        </w:rPr>
        <w:t xml:space="preserve">городского округа «город Каспийск» </w:t>
      </w:r>
      <w:r w:rsidR="009B51B0" w:rsidRPr="008B7880">
        <w:rPr>
          <w:sz w:val="26"/>
          <w:szCs w:val="26"/>
        </w:rPr>
        <w:t>на имущество прекращено по решению суда или в ином</w:t>
      </w:r>
      <w:r w:rsidR="009B51B0" w:rsidRPr="008B7880">
        <w:rPr>
          <w:rStyle w:val="a8"/>
          <w:rFonts w:eastAsia="Candara"/>
          <w:sz w:val="26"/>
          <w:szCs w:val="26"/>
        </w:rPr>
        <w:t xml:space="preserve"> </w:t>
      </w:r>
      <w:r w:rsidR="009B51B0" w:rsidRPr="008B7880">
        <w:rPr>
          <w:sz w:val="26"/>
          <w:szCs w:val="26"/>
        </w:rPr>
        <w:t>установленном законом порядке.</w:t>
      </w:r>
    </w:p>
    <w:p w:rsidR="009B51B0" w:rsidRPr="008B7880" w:rsidRDefault="009B51B0" w:rsidP="008B7880">
      <w:pPr>
        <w:pStyle w:val="1"/>
        <w:shd w:val="clear" w:color="auto" w:fill="auto"/>
        <w:spacing w:after="154" w:line="312" w:lineRule="exact"/>
        <w:ind w:right="-2" w:firstLine="600"/>
        <w:jc w:val="both"/>
        <w:rPr>
          <w:sz w:val="26"/>
          <w:szCs w:val="26"/>
        </w:rPr>
      </w:pPr>
      <w:r w:rsidRPr="008B7880">
        <w:rPr>
          <w:sz w:val="26"/>
          <w:szCs w:val="26"/>
        </w:rPr>
        <w:t>В случае</w:t>
      </w:r>
      <w:proofErr w:type="gramStart"/>
      <w:r w:rsidRPr="008B7880">
        <w:rPr>
          <w:sz w:val="26"/>
          <w:szCs w:val="26"/>
        </w:rPr>
        <w:t>,</w:t>
      </w:r>
      <w:proofErr w:type="gramEnd"/>
      <w:r w:rsidRPr="008B7880">
        <w:rPr>
          <w:sz w:val="26"/>
          <w:szCs w:val="26"/>
        </w:rPr>
        <w:t xml:space="preserve">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w:t>
      </w:r>
      <w:r w:rsidR="00AB2578" w:rsidRPr="008B7880">
        <w:rPr>
          <w:sz w:val="26"/>
          <w:szCs w:val="26"/>
        </w:rPr>
        <w:t>го</w:t>
      </w:r>
      <w:r w:rsidRPr="008B7880">
        <w:rPr>
          <w:sz w:val="26"/>
          <w:szCs w:val="26"/>
        </w:rPr>
        <w:t xml:space="preserve"> и среднего предпринимательства на условиях, стимулирующих арендатора осуществить капитальный ремонт и (или) реконструкцию соответствующею объекта.</w:t>
      </w:r>
    </w:p>
    <w:p w:rsidR="009B51B0" w:rsidRPr="008B7880" w:rsidRDefault="009B51B0" w:rsidP="008B7880">
      <w:pPr>
        <w:pStyle w:val="1"/>
        <w:numPr>
          <w:ilvl w:val="0"/>
          <w:numId w:val="25"/>
        </w:numPr>
        <w:shd w:val="clear" w:color="auto" w:fill="auto"/>
        <w:tabs>
          <w:tab w:val="left" w:pos="709"/>
        </w:tabs>
        <w:spacing w:after="122" w:line="270" w:lineRule="exact"/>
        <w:ind w:left="0" w:right="-2"/>
        <w:jc w:val="center"/>
        <w:rPr>
          <w:b/>
          <w:sz w:val="26"/>
          <w:szCs w:val="26"/>
        </w:rPr>
      </w:pPr>
      <w:r w:rsidRPr="008B7880">
        <w:rPr>
          <w:b/>
          <w:sz w:val="26"/>
          <w:szCs w:val="26"/>
        </w:rPr>
        <w:t>Опубликование Перечня</w:t>
      </w:r>
      <w:r w:rsidR="00AB2578" w:rsidRPr="008B7880">
        <w:rPr>
          <w:b/>
          <w:sz w:val="26"/>
          <w:szCs w:val="26"/>
        </w:rPr>
        <w:t>.</w:t>
      </w:r>
    </w:p>
    <w:p w:rsidR="009B51B0" w:rsidRPr="008B7880" w:rsidRDefault="009B51B0" w:rsidP="008B7880">
      <w:pPr>
        <w:pStyle w:val="1"/>
        <w:shd w:val="clear" w:color="auto" w:fill="auto"/>
        <w:ind w:right="-2" w:firstLine="600"/>
        <w:jc w:val="both"/>
        <w:rPr>
          <w:sz w:val="26"/>
          <w:szCs w:val="26"/>
        </w:rPr>
      </w:pPr>
      <w:r w:rsidRPr="008B7880">
        <w:rPr>
          <w:sz w:val="26"/>
          <w:szCs w:val="26"/>
        </w:rPr>
        <w:t>Перечень и внесенные в него изменения подлежат:</w:t>
      </w:r>
    </w:p>
    <w:p w:rsidR="009B51B0" w:rsidRPr="008B7880" w:rsidRDefault="009B51B0" w:rsidP="008B7880">
      <w:pPr>
        <w:pStyle w:val="1"/>
        <w:numPr>
          <w:ilvl w:val="0"/>
          <w:numId w:val="24"/>
        </w:numPr>
        <w:shd w:val="clear" w:color="auto" w:fill="auto"/>
        <w:tabs>
          <w:tab w:val="left" w:pos="567"/>
        </w:tabs>
        <w:ind w:right="-2"/>
        <w:jc w:val="both"/>
        <w:rPr>
          <w:sz w:val="26"/>
          <w:szCs w:val="26"/>
        </w:rPr>
      </w:pPr>
      <w:r w:rsidRPr="008B7880">
        <w:rPr>
          <w:sz w:val="26"/>
          <w:szCs w:val="26"/>
        </w:rPr>
        <w:t>Обязательному опубликованию в средствах массовой информации течение 10 рабочих дней со дня утверждения.</w:t>
      </w:r>
    </w:p>
    <w:p w:rsidR="009B51B0" w:rsidRPr="008B7880" w:rsidRDefault="009B51B0" w:rsidP="008B7880">
      <w:pPr>
        <w:pStyle w:val="1"/>
        <w:numPr>
          <w:ilvl w:val="0"/>
          <w:numId w:val="24"/>
        </w:numPr>
        <w:shd w:val="clear" w:color="auto" w:fill="auto"/>
        <w:tabs>
          <w:tab w:val="left" w:pos="567"/>
        </w:tabs>
        <w:ind w:right="-2"/>
        <w:jc w:val="both"/>
        <w:rPr>
          <w:sz w:val="26"/>
          <w:szCs w:val="26"/>
        </w:rPr>
      </w:pPr>
      <w:r w:rsidRPr="008B7880">
        <w:rPr>
          <w:sz w:val="26"/>
          <w:szCs w:val="26"/>
        </w:rPr>
        <w:t>Размещению на официальном сайте уполномоченного органа информационно-телекоммуникационной сети «Интернет» (в том числе форме открытых данных) в течение 3 рабочих дней со дня утверждения.</w:t>
      </w:r>
    </w:p>
    <w:p w:rsidR="009B51B0" w:rsidRPr="008B7880" w:rsidRDefault="009B51B0" w:rsidP="008B7880">
      <w:pPr>
        <w:pStyle w:val="1"/>
        <w:numPr>
          <w:ilvl w:val="0"/>
          <w:numId w:val="24"/>
        </w:numPr>
        <w:shd w:val="clear" w:color="auto" w:fill="auto"/>
        <w:tabs>
          <w:tab w:val="left" w:pos="567"/>
        </w:tabs>
        <w:ind w:right="-2"/>
        <w:jc w:val="both"/>
        <w:rPr>
          <w:sz w:val="26"/>
          <w:szCs w:val="26"/>
        </w:rPr>
      </w:pPr>
      <w:r w:rsidRPr="008B7880">
        <w:rPr>
          <w:sz w:val="26"/>
          <w:szCs w:val="26"/>
        </w:rPr>
        <w:t>Предоставлению в акционерное общество «Федеральная корпорация по развитию малого и среднего предпринимательства» в порядке, по форме сроки, установленные федеральным органом исполнительной власти, осуществляющим функции по выработке государственной политики нормативно-правовому регулированию в сфере развит</w:t>
      </w:r>
      <w:r w:rsidR="00AB2578" w:rsidRPr="008B7880">
        <w:rPr>
          <w:sz w:val="26"/>
          <w:szCs w:val="26"/>
        </w:rPr>
        <w:t>ия</w:t>
      </w:r>
      <w:r w:rsidRPr="008B7880">
        <w:rPr>
          <w:sz w:val="26"/>
          <w:szCs w:val="26"/>
        </w:rPr>
        <w:t xml:space="preserve"> предпринимательской деятельности, в том числе среднего и малого бизнеса.</w:t>
      </w:r>
    </w:p>
    <w:p w:rsidR="009B51B0" w:rsidRPr="008B7880" w:rsidRDefault="009B51B0" w:rsidP="008B7880">
      <w:pPr>
        <w:tabs>
          <w:tab w:val="left" w:pos="2012"/>
        </w:tabs>
        <w:ind w:right="-2"/>
        <w:rPr>
          <w:sz w:val="26"/>
          <w:szCs w:val="26"/>
        </w:rPr>
      </w:pPr>
    </w:p>
    <w:p w:rsidR="00E8768E" w:rsidRPr="008B7880" w:rsidRDefault="003F637E" w:rsidP="008B7880">
      <w:pPr>
        <w:pStyle w:val="1"/>
        <w:shd w:val="clear" w:color="auto" w:fill="auto"/>
        <w:tabs>
          <w:tab w:val="left" w:pos="1183"/>
        </w:tabs>
        <w:spacing w:line="331" w:lineRule="exact"/>
        <w:ind w:right="-2"/>
        <w:jc w:val="center"/>
        <w:rPr>
          <w:b/>
          <w:sz w:val="26"/>
          <w:szCs w:val="26"/>
        </w:rPr>
      </w:pPr>
      <w:r w:rsidRPr="008B7880">
        <w:rPr>
          <w:b/>
          <w:sz w:val="26"/>
          <w:szCs w:val="26"/>
        </w:rPr>
        <w:t>________________________________________________</w:t>
      </w:r>
    </w:p>
    <w:p w:rsidR="00D76BC8" w:rsidRPr="008B7880" w:rsidRDefault="00D76BC8" w:rsidP="008B7880">
      <w:pPr>
        <w:tabs>
          <w:tab w:val="left" w:pos="2012"/>
        </w:tabs>
        <w:ind w:right="-2"/>
        <w:rPr>
          <w:sz w:val="26"/>
          <w:szCs w:val="26"/>
        </w:rPr>
      </w:pPr>
      <w:bookmarkStart w:id="0" w:name="_GoBack"/>
      <w:bookmarkEnd w:id="0"/>
    </w:p>
    <w:sectPr w:rsidR="00D76BC8" w:rsidRPr="008B7880" w:rsidSect="008B788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8E2" w:rsidRDefault="00FA08E2" w:rsidP="00D76BC8">
      <w:r>
        <w:separator/>
      </w:r>
    </w:p>
  </w:endnote>
  <w:endnote w:type="continuationSeparator" w:id="0">
    <w:p w:rsidR="00FA08E2" w:rsidRDefault="00FA08E2" w:rsidP="00D76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8E2" w:rsidRDefault="00FA08E2" w:rsidP="00D76BC8">
      <w:r>
        <w:separator/>
      </w:r>
    </w:p>
  </w:footnote>
  <w:footnote w:type="continuationSeparator" w:id="0">
    <w:p w:rsidR="00FA08E2" w:rsidRDefault="00FA08E2" w:rsidP="00D76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62"/>
    <w:multiLevelType w:val="multilevel"/>
    <w:tmpl w:val="5BA8CFB6"/>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B2EB2"/>
    <w:multiLevelType w:val="multilevel"/>
    <w:tmpl w:val="B386A434"/>
    <w:lvl w:ilvl="0">
      <w:start w:val="1"/>
      <w:numFmt w:val="decimal"/>
      <w:lvlText w:val="2.2.%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31C65"/>
    <w:multiLevelType w:val="multilevel"/>
    <w:tmpl w:val="D9E6E7F8"/>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10"/>
        <w:w w:val="100"/>
        <w:position w:val="0"/>
        <w:sz w:val="27"/>
        <w:szCs w:val="27"/>
        <w:u w:val="none"/>
        <w:lang w:val="ru-RU"/>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10"/>
        <w:w w:val="100"/>
        <w:position w:val="0"/>
        <w:sz w:val="27"/>
        <w:szCs w:val="27"/>
        <w:u w:val="none"/>
        <w:lang w:val="ru-RU"/>
      </w:rPr>
    </w:lvl>
    <w:lvl w:ilvl="2">
      <w:start w:val="1"/>
      <w:numFmt w:val="decimal"/>
      <w:lvlText w:val="%1.%2.%3."/>
      <w:lvlJc w:val="left"/>
      <w:pPr>
        <w:ind w:left="0" w:firstLine="0"/>
      </w:pPr>
      <w:rPr>
        <w:rFonts w:ascii="Times New Roman" w:eastAsia="Times New Roman" w:hAnsi="Times New Roman" w:cs="Times New Roman" w:hint="default"/>
        <w:b/>
        <w:bCs w:val="0"/>
        <w:i w:val="0"/>
        <w:iCs w:val="0"/>
        <w:smallCaps w:val="0"/>
        <w:strike w:val="0"/>
        <w:color w:val="000000"/>
        <w:spacing w:val="-10"/>
        <w:w w:val="100"/>
        <w:position w:val="0"/>
        <w:sz w:val="27"/>
        <w:szCs w:val="27"/>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8A006D1"/>
    <w:multiLevelType w:val="hybridMultilevel"/>
    <w:tmpl w:val="1C8A1EAE"/>
    <w:lvl w:ilvl="0" w:tplc="5E58D424">
      <w:start w:val="1"/>
      <w:numFmt w:val="decimal"/>
      <w:lvlText w:val="%1."/>
      <w:lvlJc w:val="left"/>
      <w:pPr>
        <w:tabs>
          <w:tab w:val="num" w:pos="861"/>
        </w:tabs>
        <w:ind w:left="861" w:hanging="435"/>
      </w:pPr>
      <w:rPr>
        <w:b/>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4">
    <w:nsid w:val="10CE6AD0"/>
    <w:multiLevelType w:val="multilevel"/>
    <w:tmpl w:val="BE205456"/>
    <w:lvl w:ilvl="0">
      <w:start w:val="1"/>
      <w:numFmt w:val="decimal"/>
      <w:lvlText w:val="3.6.%1."/>
      <w:lvlJc w:val="left"/>
      <w:pPr>
        <w:ind w:left="0" w:firstLine="0"/>
      </w:pPr>
      <w:rPr>
        <w:rFonts w:ascii="Times New Roman" w:eastAsia="Times New Roman" w:hAnsi="Times New Roman" w:cs="Times New Roman" w:hint="default"/>
        <w:b/>
        <w:bCs w:val="0"/>
        <w:i w:val="0"/>
        <w:iCs w:val="0"/>
        <w:smallCaps w:val="0"/>
        <w:strike w:val="0"/>
        <w:color w:val="000000"/>
        <w:spacing w:val="-1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3764013"/>
    <w:multiLevelType w:val="multilevel"/>
    <w:tmpl w:val="A07EB2DA"/>
    <w:lvl w:ilvl="0">
      <w:numFmt w:val="decimal"/>
      <w:lvlText w:val="3.8.2.%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608C4"/>
    <w:multiLevelType w:val="hybridMultilevel"/>
    <w:tmpl w:val="6D6AFF50"/>
    <w:lvl w:ilvl="0" w:tplc="272296B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11222"/>
    <w:multiLevelType w:val="multilevel"/>
    <w:tmpl w:val="92E60D12"/>
    <w:lvl w:ilvl="0">
      <w:start w:val="2"/>
      <w:numFmt w:val="decimal"/>
      <w:lvlText w:val="2.3.%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8023BC"/>
    <w:multiLevelType w:val="multilevel"/>
    <w:tmpl w:val="5BA8CFB6"/>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9A5F87"/>
    <w:multiLevelType w:val="multilevel"/>
    <w:tmpl w:val="5BA8CFB6"/>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9195F"/>
    <w:multiLevelType w:val="multilevel"/>
    <w:tmpl w:val="F73ECBC0"/>
    <w:lvl w:ilvl="0">
      <w:numFmt w:val="decimal"/>
      <w:lvlText w:val="3.8.1.%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A913E4"/>
    <w:multiLevelType w:val="multilevel"/>
    <w:tmpl w:val="69BCBB04"/>
    <w:lvl w:ilvl="0">
      <w:start w:val="7"/>
      <w:numFmt w:val="decimal"/>
      <w:lvlText w:val="3.5.%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1C42DF"/>
    <w:multiLevelType w:val="multilevel"/>
    <w:tmpl w:val="FC0ACE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13">
    <w:nsid w:val="358031A5"/>
    <w:multiLevelType w:val="multilevel"/>
    <w:tmpl w:val="C8781922"/>
    <w:lvl w:ilvl="0">
      <w:start w:val="3"/>
      <w:numFmt w:val="decimal"/>
      <w:lvlText w:val="%1."/>
      <w:lvlJc w:val="left"/>
      <w:pPr>
        <w:ind w:left="576" w:hanging="576"/>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C72278C"/>
    <w:multiLevelType w:val="multilevel"/>
    <w:tmpl w:val="4ED0F73C"/>
    <w:lvl w:ilvl="0">
      <w:start w:val="7"/>
      <w:numFmt w:val="decimal"/>
      <w:lvlText w:val="3.%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094D49"/>
    <w:multiLevelType w:val="multilevel"/>
    <w:tmpl w:val="034A8AE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F8598D"/>
    <w:multiLevelType w:val="multilevel"/>
    <w:tmpl w:val="3FEE103E"/>
    <w:lvl w:ilvl="0">
      <w:start w:val="3"/>
      <w:numFmt w:val="decimal"/>
      <w:lvlText w:val="3.8.%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ru-RU"/>
      </w:rPr>
    </w:lvl>
    <w:lvl w:ilvl="1">
      <w:start w:val="9"/>
      <w:numFmt w:val="decimal"/>
      <w:lvlText w:val="%1.%2."/>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CA4532"/>
    <w:multiLevelType w:val="multilevel"/>
    <w:tmpl w:val="877E58D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1C0056"/>
    <w:multiLevelType w:val="multilevel"/>
    <w:tmpl w:val="2B42D978"/>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A07267"/>
    <w:multiLevelType w:val="hybridMultilevel"/>
    <w:tmpl w:val="EF821592"/>
    <w:lvl w:ilvl="0" w:tplc="CF1E50E4">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A2000A"/>
    <w:multiLevelType w:val="multilevel"/>
    <w:tmpl w:val="B386A434"/>
    <w:lvl w:ilvl="0">
      <w:start w:val="1"/>
      <w:numFmt w:val="decimal"/>
      <w:lvlText w:val="2.2.%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7E5A8F"/>
    <w:multiLevelType w:val="multilevel"/>
    <w:tmpl w:val="3CE8EA5A"/>
    <w:lvl w:ilvl="0">
      <w:start w:val="1"/>
      <w:numFmt w:val="decimal"/>
      <w:lvlText w:val="3.10.%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start w:val="11"/>
      <w:numFmt w:val="decimal"/>
      <w:lvlText w:val="%1.%2."/>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5030C5"/>
    <w:multiLevelType w:val="multilevel"/>
    <w:tmpl w:val="5BA8CFB6"/>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1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9"/>
  </w:num>
  <w:num w:numId="5">
    <w:abstractNumId w:val="0"/>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0"/>
  </w:num>
  <w:num w:numId="8">
    <w:abstractNumId w:val="1"/>
  </w:num>
  <w:num w:numId="9">
    <w:abstractNumId w:val="17"/>
  </w:num>
  <w:num w:numId="10">
    <w:abstractNumId w:val="7"/>
  </w:num>
  <w:num w:numId="11">
    <w:abstractNumId w:val="8"/>
  </w:num>
  <w:num w:numId="12">
    <w:abstractNumId w:val="2"/>
  </w:num>
  <w:num w:numId="13">
    <w:abstractNumId w:val="22"/>
  </w:num>
  <w:num w:numId="14">
    <w:abstractNumId w:val="3"/>
  </w:num>
  <w:num w:numId="15">
    <w:abstractNumId w:val="11"/>
  </w:num>
  <w:num w:numId="16">
    <w:abstractNumId w:val="4"/>
  </w:num>
  <w:num w:numId="17">
    <w:abstractNumId w:val="15"/>
  </w:num>
  <w:num w:numId="18">
    <w:abstractNumId w:val="14"/>
  </w:num>
  <w:num w:numId="19">
    <w:abstractNumId w:val="10"/>
  </w:num>
  <w:num w:numId="20">
    <w:abstractNumId w:val="5"/>
  </w:num>
  <w:num w:numId="21">
    <w:abstractNumId w:val="16"/>
  </w:num>
  <w:num w:numId="22">
    <w:abstractNumId w:val="21"/>
  </w:num>
  <w:num w:numId="23">
    <w:abstractNumId w:val="9"/>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hdrShapeDefaults>
    <o:shapedefaults v:ext="edit" spidmax="18434"/>
  </w:hdrShapeDefaults>
  <w:footnotePr>
    <w:footnote w:id="-1"/>
    <w:footnote w:id="0"/>
  </w:footnotePr>
  <w:endnotePr>
    <w:endnote w:id="-1"/>
    <w:endnote w:id="0"/>
  </w:endnotePr>
  <w:compat/>
  <w:rsids>
    <w:rsidRoot w:val="00430134"/>
    <w:rsid w:val="00020330"/>
    <w:rsid w:val="00036739"/>
    <w:rsid w:val="00047E4F"/>
    <w:rsid w:val="00054261"/>
    <w:rsid w:val="000826A5"/>
    <w:rsid w:val="000D63FE"/>
    <w:rsid w:val="00137B50"/>
    <w:rsid w:val="001A0D2D"/>
    <w:rsid w:val="001E4141"/>
    <w:rsid w:val="002659AD"/>
    <w:rsid w:val="00277AF9"/>
    <w:rsid w:val="00281768"/>
    <w:rsid w:val="00312123"/>
    <w:rsid w:val="0033308D"/>
    <w:rsid w:val="00380667"/>
    <w:rsid w:val="003807D2"/>
    <w:rsid w:val="003B26DD"/>
    <w:rsid w:val="003B75BC"/>
    <w:rsid w:val="003F637E"/>
    <w:rsid w:val="00430134"/>
    <w:rsid w:val="00467E9E"/>
    <w:rsid w:val="004A46E1"/>
    <w:rsid w:val="004B3D37"/>
    <w:rsid w:val="004D5801"/>
    <w:rsid w:val="004E4F1A"/>
    <w:rsid w:val="005B3B1B"/>
    <w:rsid w:val="005C581A"/>
    <w:rsid w:val="005C7446"/>
    <w:rsid w:val="005D1A95"/>
    <w:rsid w:val="0064215A"/>
    <w:rsid w:val="00655248"/>
    <w:rsid w:val="00680200"/>
    <w:rsid w:val="006B1DDB"/>
    <w:rsid w:val="00782242"/>
    <w:rsid w:val="00783DE5"/>
    <w:rsid w:val="007C71AB"/>
    <w:rsid w:val="00802BD8"/>
    <w:rsid w:val="0082695A"/>
    <w:rsid w:val="00884FB7"/>
    <w:rsid w:val="008A4C32"/>
    <w:rsid w:val="008B7880"/>
    <w:rsid w:val="008C2617"/>
    <w:rsid w:val="009808DE"/>
    <w:rsid w:val="00992BC0"/>
    <w:rsid w:val="009B51B0"/>
    <w:rsid w:val="00A04649"/>
    <w:rsid w:val="00A061FC"/>
    <w:rsid w:val="00A224A9"/>
    <w:rsid w:val="00A4548E"/>
    <w:rsid w:val="00A61B32"/>
    <w:rsid w:val="00AA319D"/>
    <w:rsid w:val="00AB2578"/>
    <w:rsid w:val="00AD19CC"/>
    <w:rsid w:val="00B21754"/>
    <w:rsid w:val="00BB1E82"/>
    <w:rsid w:val="00BB3D0A"/>
    <w:rsid w:val="00BE3EC6"/>
    <w:rsid w:val="00C502A1"/>
    <w:rsid w:val="00C8187E"/>
    <w:rsid w:val="00D46CDC"/>
    <w:rsid w:val="00D76BC8"/>
    <w:rsid w:val="00DD37F4"/>
    <w:rsid w:val="00E32367"/>
    <w:rsid w:val="00E8768E"/>
    <w:rsid w:val="00EE7F7E"/>
    <w:rsid w:val="00F32EEF"/>
    <w:rsid w:val="00F41294"/>
    <w:rsid w:val="00F70DB4"/>
    <w:rsid w:val="00F80228"/>
    <w:rsid w:val="00FA08E2"/>
    <w:rsid w:val="00FD2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Прямая со стрелкой 3"/>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34"/>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430134"/>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430134"/>
    <w:rPr>
      <w:rFonts w:ascii="Calibri" w:eastAsia="Times New Roman" w:hAnsi="Calibri" w:cs="Times New Roman"/>
      <w:sz w:val="24"/>
      <w:szCs w:val="24"/>
      <w:lang w:eastAsia="ru-RU"/>
    </w:rPr>
  </w:style>
  <w:style w:type="character" w:customStyle="1" w:styleId="2">
    <w:name w:val="Основной текст с отступом 2 Знак"/>
    <w:link w:val="20"/>
    <w:locked/>
    <w:rsid w:val="00430134"/>
    <w:rPr>
      <w:sz w:val="24"/>
      <w:szCs w:val="24"/>
    </w:rPr>
  </w:style>
  <w:style w:type="paragraph" w:styleId="20">
    <w:name w:val="Body Text Indent 2"/>
    <w:basedOn w:val="a"/>
    <w:link w:val="2"/>
    <w:rsid w:val="00430134"/>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uiPriority w:val="99"/>
    <w:semiHidden/>
    <w:rsid w:val="00430134"/>
    <w:rPr>
      <w:rFonts w:ascii="Times New Roman" w:eastAsia="Times New Roman" w:hAnsi="Times New Roman" w:cs="Times New Roman"/>
      <w:sz w:val="24"/>
      <w:szCs w:val="24"/>
      <w:lang w:eastAsia="ru-RU"/>
    </w:rPr>
  </w:style>
  <w:style w:type="character" w:styleId="a3">
    <w:name w:val="Hyperlink"/>
    <w:uiPriority w:val="99"/>
    <w:unhideWhenUsed/>
    <w:rsid w:val="00430134"/>
    <w:rPr>
      <w:color w:val="0000FF"/>
      <w:u w:val="single"/>
    </w:rPr>
  </w:style>
  <w:style w:type="paragraph" w:styleId="a4">
    <w:name w:val="Balloon Text"/>
    <w:basedOn w:val="a"/>
    <w:link w:val="a5"/>
    <w:uiPriority w:val="99"/>
    <w:semiHidden/>
    <w:unhideWhenUsed/>
    <w:rsid w:val="00430134"/>
    <w:rPr>
      <w:rFonts w:ascii="Tahoma" w:hAnsi="Tahoma" w:cs="Tahoma"/>
      <w:sz w:val="16"/>
      <w:szCs w:val="16"/>
    </w:rPr>
  </w:style>
  <w:style w:type="character" w:customStyle="1" w:styleId="a5">
    <w:name w:val="Текст выноски Знак"/>
    <w:basedOn w:val="a0"/>
    <w:link w:val="a4"/>
    <w:uiPriority w:val="99"/>
    <w:semiHidden/>
    <w:rsid w:val="00430134"/>
    <w:rPr>
      <w:rFonts w:ascii="Tahoma" w:eastAsia="Times New Roman" w:hAnsi="Tahoma" w:cs="Tahoma"/>
      <w:sz w:val="16"/>
      <w:szCs w:val="16"/>
      <w:lang w:eastAsia="ru-RU"/>
    </w:rPr>
  </w:style>
  <w:style w:type="paragraph" w:styleId="a6">
    <w:name w:val="List Paragraph"/>
    <w:basedOn w:val="a"/>
    <w:uiPriority w:val="34"/>
    <w:qFormat/>
    <w:rsid w:val="00467E9E"/>
    <w:pPr>
      <w:ind w:left="720"/>
      <w:contextualSpacing/>
    </w:pPr>
  </w:style>
  <w:style w:type="character" w:customStyle="1" w:styleId="a7">
    <w:name w:val="Основной текст_"/>
    <w:basedOn w:val="a0"/>
    <w:link w:val="1"/>
    <w:rsid w:val="00884FB7"/>
    <w:rPr>
      <w:rFonts w:ascii="Times New Roman" w:eastAsia="Times New Roman" w:hAnsi="Times New Roman" w:cs="Times New Roman"/>
      <w:spacing w:val="-10"/>
      <w:sz w:val="27"/>
      <w:szCs w:val="27"/>
      <w:shd w:val="clear" w:color="auto" w:fill="FFFFFF"/>
    </w:rPr>
  </w:style>
  <w:style w:type="character" w:customStyle="1" w:styleId="145pt0pt">
    <w:name w:val="Основной текст + 14;5 pt;Полужирный;Интервал 0 pt"/>
    <w:basedOn w:val="a7"/>
    <w:rsid w:val="00884FB7"/>
    <w:rPr>
      <w:rFonts w:ascii="Times New Roman" w:eastAsia="Times New Roman" w:hAnsi="Times New Roman" w:cs="Times New Roman"/>
      <w:b/>
      <w:bCs/>
      <w:color w:val="000000"/>
      <w:spacing w:val="0"/>
      <w:w w:val="100"/>
      <w:position w:val="0"/>
      <w:sz w:val="29"/>
      <w:szCs w:val="29"/>
      <w:shd w:val="clear" w:color="auto" w:fill="FFFFFF"/>
      <w:lang w:val="ru-RU"/>
    </w:rPr>
  </w:style>
  <w:style w:type="paragraph" w:customStyle="1" w:styleId="1">
    <w:name w:val="Основной текст1"/>
    <w:basedOn w:val="a"/>
    <w:link w:val="a7"/>
    <w:rsid w:val="00884FB7"/>
    <w:pPr>
      <w:widowControl w:val="0"/>
      <w:shd w:val="clear" w:color="auto" w:fill="FFFFFF"/>
      <w:spacing w:line="307" w:lineRule="exact"/>
    </w:pPr>
    <w:rPr>
      <w:spacing w:val="-10"/>
      <w:sz w:val="27"/>
      <w:szCs w:val="27"/>
      <w:lang w:eastAsia="en-US"/>
    </w:rPr>
  </w:style>
  <w:style w:type="character" w:customStyle="1" w:styleId="a8">
    <w:name w:val="Основной текст + Курсив"/>
    <w:basedOn w:val="a0"/>
    <w:rsid w:val="00884FB7"/>
    <w:rPr>
      <w:rFonts w:ascii="Times New Roman" w:eastAsia="Times New Roman" w:hAnsi="Times New Roman" w:cs="Times New Roman"/>
      <w:b w:val="0"/>
      <w:bCs w:val="0"/>
      <w:i/>
      <w:iCs/>
      <w:smallCaps w:val="0"/>
      <w:strike w:val="0"/>
      <w:color w:val="000000"/>
      <w:spacing w:val="-10"/>
      <w:w w:val="100"/>
      <w:position w:val="0"/>
      <w:sz w:val="27"/>
      <w:szCs w:val="27"/>
      <w:u w:val="none"/>
      <w:lang w:val="ru-RU"/>
    </w:rPr>
  </w:style>
  <w:style w:type="character" w:customStyle="1" w:styleId="5">
    <w:name w:val="Основной текст (5)_"/>
    <w:basedOn w:val="a0"/>
    <w:link w:val="50"/>
    <w:rsid w:val="00A04649"/>
    <w:rPr>
      <w:rFonts w:ascii="Times New Roman" w:eastAsia="Times New Roman" w:hAnsi="Times New Roman" w:cs="Times New Roman"/>
      <w:i/>
      <w:iCs/>
      <w:spacing w:val="-10"/>
      <w:sz w:val="27"/>
      <w:szCs w:val="27"/>
      <w:shd w:val="clear" w:color="auto" w:fill="FFFFFF"/>
    </w:rPr>
  </w:style>
  <w:style w:type="character" w:customStyle="1" w:styleId="51">
    <w:name w:val="Основной текст (5) + Не курсив"/>
    <w:basedOn w:val="5"/>
    <w:rsid w:val="00A04649"/>
    <w:rPr>
      <w:rFonts w:ascii="Times New Roman" w:eastAsia="Times New Roman" w:hAnsi="Times New Roman" w:cs="Times New Roman"/>
      <w:i/>
      <w:iCs/>
      <w:color w:val="000000"/>
      <w:spacing w:val="-10"/>
      <w:w w:val="100"/>
      <w:position w:val="0"/>
      <w:sz w:val="27"/>
      <w:szCs w:val="27"/>
      <w:shd w:val="clear" w:color="auto" w:fill="FFFFFF"/>
      <w:lang w:val="ru-RU"/>
    </w:rPr>
  </w:style>
  <w:style w:type="paragraph" w:customStyle="1" w:styleId="50">
    <w:name w:val="Основной текст (5)"/>
    <w:basedOn w:val="a"/>
    <w:link w:val="5"/>
    <w:rsid w:val="00A04649"/>
    <w:pPr>
      <w:widowControl w:val="0"/>
      <w:shd w:val="clear" w:color="auto" w:fill="FFFFFF"/>
      <w:spacing w:before="60" w:after="240" w:line="312" w:lineRule="exact"/>
      <w:jc w:val="center"/>
    </w:pPr>
    <w:rPr>
      <w:i/>
      <w:iCs/>
      <w:spacing w:val="-10"/>
      <w:sz w:val="27"/>
      <w:szCs w:val="27"/>
      <w:lang w:eastAsia="en-US"/>
    </w:rPr>
  </w:style>
  <w:style w:type="paragraph" w:styleId="a9">
    <w:name w:val="No Spacing"/>
    <w:link w:val="aa"/>
    <w:uiPriority w:val="1"/>
    <w:qFormat/>
    <w:rsid w:val="00F80228"/>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F80228"/>
    <w:rPr>
      <w:rFonts w:ascii="Times New Roman" w:eastAsia="Times New Roman" w:hAnsi="Times New Roman" w:cs="Times New Roman"/>
      <w:sz w:val="24"/>
      <w:szCs w:val="24"/>
      <w:lang w:eastAsia="ru-RU"/>
    </w:rPr>
  </w:style>
  <w:style w:type="character" w:customStyle="1" w:styleId="ab">
    <w:name w:val="Сноска_"/>
    <w:basedOn w:val="a0"/>
    <w:link w:val="ac"/>
    <w:rsid w:val="001E4141"/>
    <w:rPr>
      <w:rFonts w:ascii="Times New Roman" w:eastAsia="Times New Roman" w:hAnsi="Times New Roman" w:cs="Times New Roman"/>
      <w:b/>
      <w:bCs/>
      <w:sz w:val="19"/>
      <w:szCs w:val="19"/>
      <w:shd w:val="clear" w:color="auto" w:fill="FFFFFF"/>
    </w:rPr>
  </w:style>
  <w:style w:type="character" w:customStyle="1" w:styleId="ad">
    <w:name w:val="Сноска + Не полужирный"/>
    <w:basedOn w:val="ab"/>
    <w:rsid w:val="001E4141"/>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10">
    <w:name w:val="Заголовок №1"/>
    <w:basedOn w:val="a0"/>
    <w:rsid w:val="001E4141"/>
    <w:rPr>
      <w:rFonts w:ascii="Candara" w:eastAsia="Candara" w:hAnsi="Candara" w:cs="Candara"/>
      <w:b w:val="0"/>
      <w:bCs w:val="0"/>
      <w:i/>
      <w:iCs/>
      <w:smallCaps w:val="0"/>
      <w:strike w:val="0"/>
      <w:color w:val="000000"/>
      <w:spacing w:val="130"/>
      <w:w w:val="100"/>
      <w:position w:val="0"/>
      <w:sz w:val="36"/>
      <w:szCs w:val="36"/>
      <w:u w:val="single"/>
      <w:lang w:val="ru-RU"/>
    </w:rPr>
  </w:style>
  <w:style w:type="paragraph" w:customStyle="1" w:styleId="ac">
    <w:name w:val="Сноска"/>
    <w:basedOn w:val="a"/>
    <w:link w:val="ab"/>
    <w:rsid w:val="001E4141"/>
    <w:pPr>
      <w:widowControl w:val="0"/>
      <w:shd w:val="clear" w:color="auto" w:fill="FFFFFF"/>
      <w:spacing w:line="221" w:lineRule="exact"/>
    </w:pPr>
    <w:rPr>
      <w:b/>
      <w:bCs/>
      <w:sz w:val="19"/>
      <w:szCs w:val="19"/>
      <w:lang w:eastAsia="en-US"/>
    </w:rPr>
  </w:style>
  <w:style w:type="character" w:customStyle="1" w:styleId="Candara125pt0pt">
    <w:name w:val="Основной текст + Candara;12;5 pt;Интервал 0 pt"/>
    <w:basedOn w:val="a7"/>
    <w:rsid w:val="00E8768E"/>
    <w:rPr>
      <w:rFonts w:ascii="Candara" w:eastAsia="Candara" w:hAnsi="Candara" w:cs="Candara"/>
      <w:b w:val="0"/>
      <w:bCs w:val="0"/>
      <w:i w:val="0"/>
      <w:iCs w:val="0"/>
      <w:smallCaps w:val="0"/>
      <w:strike w:val="0"/>
      <w:color w:val="000000"/>
      <w:spacing w:val="0"/>
      <w:w w:val="100"/>
      <w:position w:val="0"/>
      <w:sz w:val="25"/>
      <w:szCs w:val="25"/>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34"/>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430134"/>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430134"/>
    <w:rPr>
      <w:rFonts w:ascii="Calibri" w:eastAsia="Times New Roman" w:hAnsi="Calibri" w:cs="Times New Roman"/>
      <w:sz w:val="24"/>
      <w:szCs w:val="24"/>
      <w:lang w:eastAsia="ru-RU"/>
    </w:rPr>
  </w:style>
  <w:style w:type="character" w:customStyle="1" w:styleId="2">
    <w:name w:val="Основной текст с отступом 2 Знак"/>
    <w:link w:val="20"/>
    <w:locked/>
    <w:rsid w:val="00430134"/>
    <w:rPr>
      <w:sz w:val="24"/>
      <w:szCs w:val="24"/>
    </w:rPr>
  </w:style>
  <w:style w:type="paragraph" w:styleId="20">
    <w:name w:val="Body Text Indent 2"/>
    <w:basedOn w:val="a"/>
    <w:link w:val="2"/>
    <w:rsid w:val="00430134"/>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uiPriority w:val="99"/>
    <w:semiHidden/>
    <w:rsid w:val="00430134"/>
    <w:rPr>
      <w:rFonts w:ascii="Times New Roman" w:eastAsia="Times New Roman" w:hAnsi="Times New Roman" w:cs="Times New Roman"/>
      <w:sz w:val="24"/>
      <w:szCs w:val="24"/>
      <w:lang w:eastAsia="ru-RU"/>
    </w:rPr>
  </w:style>
  <w:style w:type="character" w:styleId="a3">
    <w:name w:val="Hyperlink"/>
    <w:uiPriority w:val="99"/>
    <w:unhideWhenUsed/>
    <w:rsid w:val="00430134"/>
    <w:rPr>
      <w:color w:val="0000FF"/>
      <w:u w:val="single"/>
    </w:rPr>
  </w:style>
  <w:style w:type="paragraph" w:styleId="a4">
    <w:name w:val="Balloon Text"/>
    <w:basedOn w:val="a"/>
    <w:link w:val="a5"/>
    <w:uiPriority w:val="99"/>
    <w:semiHidden/>
    <w:unhideWhenUsed/>
    <w:rsid w:val="00430134"/>
    <w:rPr>
      <w:rFonts w:ascii="Tahoma" w:hAnsi="Tahoma" w:cs="Tahoma"/>
      <w:sz w:val="16"/>
      <w:szCs w:val="16"/>
    </w:rPr>
  </w:style>
  <w:style w:type="character" w:customStyle="1" w:styleId="a5">
    <w:name w:val="Текст выноски Знак"/>
    <w:basedOn w:val="a0"/>
    <w:link w:val="a4"/>
    <w:uiPriority w:val="99"/>
    <w:semiHidden/>
    <w:rsid w:val="00430134"/>
    <w:rPr>
      <w:rFonts w:ascii="Tahoma" w:eastAsia="Times New Roman" w:hAnsi="Tahoma" w:cs="Tahoma"/>
      <w:sz w:val="16"/>
      <w:szCs w:val="16"/>
      <w:lang w:eastAsia="ru-RU"/>
    </w:rPr>
  </w:style>
  <w:style w:type="paragraph" w:styleId="a6">
    <w:name w:val="List Paragraph"/>
    <w:basedOn w:val="a"/>
    <w:uiPriority w:val="34"/>
    <w:qFormat/>
    <w:rsid w:val="00467E9E"/>
    <w:pPr>
      <w:ind w:left="720"/>
      <w:contextualSpacing/>
    </w:pPr>
  </w:style>
</w:styles>
</file>

<file path=word/webSettings.xml><?xml version="1.0" encoding="utf-8"?>
<w:webSettings xmlns:r="http://schemas.openxmlformats.org/officeDocument/2006/relationships" xmlns:w="http://schemas.openxmlformats.org/wordprocessingml/2006/main">
  <w:divs>
    <w:div w:id="1861511063">
      <w:bodyDiv w:val="1"/>
      <w:marLeft w:val="0"/>
      <w:marRight w:val="0"/>
      <w:marTop w:val="0"/>
      <w:marBottom w:val="0"/>
      <w:divBdr>
        <w:top w:val="none" w:sz="0" w:space="0" w:color="auto"/>
        <w:left w:val="none" w:sz="0" w:space="0" w:color="auto"/>
        <w:bottom w:val="none" w:sz="0" w:space="0" w:color="auto"/>
        <w:right w:val="none" w:sz="0" w:space="0" w:color="auto"/>
      </w:divBdr>
    </w:div>
    <w:div w:id="194938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spiy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A8C3-3906-41D6-8939-023C44AE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2607</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Мафинат</cp:lastModifiedBy>
  <cp:revision>34</cp:revision>
  <cp:lastPrinted>2018-07-18T09:14:00Z</cp:lastPrinted>
  <dcterms:created xsi:type="dcterms:W3CDTF">2013-11-27T14:07:00Z</dcterms:created>
  <dcterms:modified xsi:type="dcterms:W3CDTF">2018-07-23T06:45:00Z</dcterms:modified>
</cp:coreProperties>
</file>