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C94" w:rsidRDefault="00166C94" w:rsidP="00166C94">
      <w:pPr>
        <w:jc w:val="center"/>
        <w:rPr>
          <w:rFonts w:eastAsia="Calibri"/>
          <w:b/>
          <w:sz w:val="28"/>
          <w:szCs w:val="28"/>
          <w:lang w:eastAsia="en-US"/>
        </w:rPr>
      </w:pPr>
      <w:r>
        <w:object w:dxaOrig="1185" w:dyaOrig="11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25pt;height:59.25pt" o:ole="" fillcolor="window">
            <v:imagedata r:id="rId6" o:title=""/>
          </v:shape>
          <o:OLEObject Type="Embed" ProgID="CorelPhotoPaint.Image.7" ShapeID="_x0000_i1025" DrawAspect="Content" ObjectID="_1545809466" r:id="rId7"/>
        </w:object>
      </w:r>
      <w:r>
        <w:rPr>
          <w:rFonts w:eastAsia="Calibri"/>
          <w:sz w:val="22"/>
          <w:szCs w:val="22"/>
          <w:lang w:eastAsia="en-US"/>
        </w:rPr>
        <w:br w:type="textWrapping" w:clear="all"/>
      </w:r>
    </w:p>
    <w:p w:rsidR="00166C94" w:rsidRDefault="00166C94" w:rsidP="00166C9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РЕСПУБЛИКА ДАГЕСТАН</w:t>
      </w:r>
    </w:p>
    <w:p w:rsidR="00166C94" w:rsidRDefault="00166C94" w:rsidP="00166C94">
      <w:pPr>
        <w:spacing w:line="276" w:lineRule="auto"/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166C94" w:rsidRDefault="00166C94" w:rsidP="00166C94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 ГОРОДСКОГО ОКРУГА</w:t>
      </w:r>
    </w:p>
    <w:p w:rsidR="00166C94" w:rsidRDefault="00166C94" w:rsidP="00166C94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«ГОРОД КАСПИЙСК»</w:t>
      </w:r>
    </w:p>
    <w:p w:rsidR="00166C94" w:rsidRDefault="00166C94" w:rsidP="00166C94">
      <w:pPr>
        <w:spacing w:line="276" w:lineRule="auto"/>
        <w:jc w:val="center"/>
        <w:rPr>
          <w:b/>
          <w:sz w:val="16"/>
          <w:szCs w:val="16"/>
        </w:rPr>
      </w:pPr>
    </w:p>
    <w:p w:rsidR="00166C94" w:rsidRDefault="00166C94" w:rsidP="00166C94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368300, РД, г. Каспийск, ул. Орджоникидзе, 12, тел. 8 (246) -5-14-11, факс 8 (246)- 5-10-00 </w:t>
      </w:r>
      <w:proofErr w:type="gramStart"/>
      <w:r>
        <w:rPr>
          <w:sz w:val="16"/>
          <w:szCs w:val="16"/>
          <w:lang w:val="en-US"/>
        </w:rPr>
        <w:t>c</w:t>
      </w:r>
      <w:proofErr w:type="spellStart"/>
      <w:proofErr w:type="gramEnd"/>
      <w:r>
        <w:rPr>
          <w:sz w:val="16"/>
          <w:szCs w:val="16"/>
        </w:rPr>
        <w:t>айт</w:t>
      </w:r>
      <w:proofErr w:type="spellEnd"/>
      <w:r>
        <w:rPr>
          <w:sz w:val="16"/>
          <w:szCs w:val="16"/>
        </w:rPr>
        <w:t xml:space="preserve">: </w:t>
      </w:r>
      <w:r>
        <w:rPr>
          <w:sz w:val="16"/>
          <w:szCs w:val="16"/>
          <w:lang w:val="en-US"/>
        </w:rPr>
        <w:t>www</w:t>
      </w:r>
      <w:r>
        <w:rPr>
          <w:sz w:val="16"/>
          <w:szCs w:val="16"/>
        </w:rPr>
        <w:t>.</w:t>
      </w:r>
      <w:proofErr w:type="spellStart"/>
      <w:r>
        <w:rPr>
          <w:sz w:val="16"/>
          <w:szCs w:val="16"/>
          <w:lang w:val="en-US"/>
        </w:rPr>
        <w:t>kaspiysk</w:t>
      </w:r>
      <w:proofErr w:type="spellEnd"/>
      <w:r>
        <w:rPr>
          <w:sz w:val="16"/>
          <w:szCs w:val="16"/>
        </w:rPr>
        <w:t>.</w:t>
      </w:r>
      <w:r>
        <w:rPr>
          <w:sz w:val="16"/>
          <w:szCs w:val="16"/>
          <w:lang w:val="en-US"/>
        </w:rPr>
        <w:t>org</w:t>
      </w:r>
      <w:r>
        <w:rPr>
          <w:sz w:val="16"/>
          <w:szCs w:val="16"/>
        </w:rPr>
        <w:t xml:space="preserve">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: </w:t>
      </w:r>
      <w:hyperlink r:id="rId8" w:history="1">
        <w:r>
          <w:rPr>
            <w:rStyle w:val="a3"/>
            <w:rFonts w:eastAsiaTheme="majorEastAsia"/>
            <w:color w:val="0563C1"/>
            <w:sz w:val="16"/>
            <w:szCs w:val="16"/>
            <w:lang w:val="en-US"/>
          </w:rPr>
          <w:t>kasp</w:t>
        </w:r>
        <w:r>
          <w:rPr>
            <w:rStyle w:val="a3"/>
            <w:rFonts w:eastAsiaTheme="majorEastAsia"/>
            <w:color w:val="0563C1"/>
            <w:sz w:val="16"/>
            <w:szCs w:val="16"/>
          </w:rPr>
          <w:t>.</w:t>
        </w:r>
        <w:r>
          <w:rPr>
            <w:rStyle w:val="a3"/>
            <w:rFonts w:eastAsiaTheme="majorEastAsia"/>
            <w:color w:val="0563C1"/>
            <w:sz w:val="16"/>
            <w:szCs w:val="16"/>
            <w:lang w:val="en-US"/>
          </w:rPr>
          <w:t>info</w:t>
        </w:r>
        <w:r>
          <w:rPr>
            <w:rStyle w:val="a3"/>
            <w:rFonts w:eastAsiaTheme="majorEastAsia"/>
            <w:color w:val="0563C1"/>
            <w:sz w:val="16"/>
            <w:szCs w:val="16"/>
          </w:rPr>
          <w:t>@</w:t>
        </w:r>
        <w:r>
          <w:rPr>
            <w:rStyle w:val="a3"/>
            <w:rFonts w:eastAsiaTheme="majorEastAsia"/>
            <w:color w:val="0563C1"/>
            <w:sz w:val="16"/>
            <w:szCs w:val="16"/>
            <w:lang w:val="en-US"/>
          </w:rPr>
          <w:t>yandex</w:t>
        </w:r>
        <w:r>
          <w:rPr>
            <w:rStyle w:val="a3"/>
            <w:rFonts w:eastAsiaTheme="majorEastAsia"/>
            <w:color w:val="0563C1"/>
            <w:sz w:val="16"/>
            <w:szCs w:val="16"/>
          </w:rPr>
          <w:t>.</w:t>
        </w:r>
        <w:proofErr w:type="spellStart"/>
        <w:r>
          <w:rPr>
            <w:rStyle w:val="a3"/>
            <w:rFonts w:eastAsiaTheme="majorEastAsia"/>
            <w:color w:val="0563C1"/>
            <w:sz w:val="16"/>
            <w:szCs w:val="16"/>
            <w:lang w:val="en-US"/>
          </w:rPr>
          <w:t>ru</w:t>
        </w:r>
        <w:proofErr w:type="spellEnd"/>
      </w:hyperlink>
    </w:p>
    <w:tbl>
      <w:tblPr>
        <w:tblW w:w="9845" w:type="dxa"/>
        <w:tblInd w:w="64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845"/>
      </w:tblGrid>
      <w:tr w:rsidR="00166C94" w:rsidTr="0051158A">
        <w:trPr>
          <w:trHeight w:val="248"/>
        </w:trPr>
        <w:tc>
          <w:tcPr>
            <w:tcW w:w="9845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66C94" w:rsidRDefault="00166C94" w:rsidP="0051158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</w:p>
        </w:tc>
      </w:tr>
    </w:tbl>
    <w:p w:rsidR="00166C94" w:rsidRPr="007758C4" w:rsidRDefault="00166C94" w:rsidP="00166C94">
      <w:pPr>
        <w:tabs>
          <w:tab w:val="left" w:pos="3150"/>
        </w:tabs>
        <w:spacing w:line="276" w:lineRule="auto"/>
        <w:jc w:val="center"/>
        <w:rPr>
          <w:b/>
          <w:sz w:val="40"/>
          <w:szCs w:val="25"/>
        </w:rPr>
      </w:pPr>
      <w:r w:rsidRPr="007758C4">
        <w:rPr>
          <w:b/>
          <w:sz w:val="40"/>
          <w:szCs w:val="25"/>
        </w:rPr>
        <w:t>ПОСТАНОВЛЕНИЕ</w:t>
      </w:r>
    </w:p>
    <w:p w:rsidR="00166C94" w:rsidRPr="007C7A16" w:rsidRDefault="00166C94" w:rsidP="00166C94">
      <w:pPr>
        <w:tabs>
          <w:tab w:val="left" w:pos="3150"/>
        </w:tabs>
        <w:spacing w:line="276" w:lineRule="auto"/>
      </w:pPr>
      <w:r w:rsidRPr="007C7A16">
        <w:t>№</w:t>
      </w:r>
      <w:r w:rsidR="007631A0">
        <w:t xml:space="preserve"> 3</w:t>
      </w:r>
      <w:r w:rsidRPr="007C7A16">
        <w:t xml:space="preserve">   </w:t>
      </w:r>
      <w:r w:rsidRPr="007C7A16">
        <w:tab/>
      </w:r>
      <w:r w:rsidRPr="007C7A16">
        <w:tab/>
      </w:r>
      <w:r w:rsidRPr="007C7A16">
        <w:tab/>
      </w:r>
      <w:r w:rsidRPr="007C7A16">
        <w:tab/>
        <w:t xml:space="preserve">                 </w:t>
      </w:r>
      <w:r w:rsidR="007C7A16">
        <w:t xml:space="preserve">    </w:t>
      </w:r>
      <w:r w:rsidR="007631A0">
        <w:t xml:space="preserve">               </w:t>
      </w:r>
      <w:r w:rsidRPr="007C7A16">
        <w:t xml:space="preserve">  «</w:t>
      </w:r>
      <w:r w:rsidR="007631A0">
        <w:t>12</w:t>
      </w:r>
      <w:r w:rsidRPr="007C7A16">
        <w:t xml:space="preserve">»  </w:t>
      </w:r>
      <w:r w:rsidR="007631A0">
        <w:t xml:space="preserve">       01      </w:t>
      </w:r>
      <w:r w:rsidRPr="007C7A16">
        <w:t xml:space="preserve">    201</w:t>
      </w:r>
      <w:r w:rsidR="007F471F">
        <w:t>7</w:t>
      </w:r>
      <w:r w:rsidRPr="007C7A16">
        <w:t xml:space="preserve"> г.</w:t>
      </w:r>
    </w:p>
    <w:p w:rsidR="00166C94" w:rsidRPr="007C7A16" w:rsidRDefault="00166C94" w:rsidP="00166C94"/>
    <w:p w:rsidR="00166C94" w:rsidRPr="007C7A16" w:rsidRDefault="00166C94" w:rsidP="00166C94">
      <w:pPr>
        <w:rPr>
          <w:b/>
        </w:rPr>
      </w:pPr>
      <w:r w:rsidRPr="007C7A16">
        <w:rPr>
          <w:b/>
        </w:rPr>
        <w:t>«О присвоении наименования улице»</w:t>
      </w:r>
    </w:p>
    <w:p w:rsidR="00166C94" w:rsidRPr="007C7A16" w:rsidRDefault="00166C94" w:rsidP="00166C94">
      <w:pPr>
        <w:rPr>
          <w:b/>
        </w:rPr>
      </w:pPr>
    </w:p>
    <w:p w:rsidR="00166C94" w:rsidRDefault="00166C94" w:rsidP="00166C94">
      <w:pPr>
        <w:jc w:val="both"/>
      </w:pPr>
      <w:r w:rsidRPr="007C7A16">
        <w:t xml:space="preserve">         В соответствии с Федеральным законом от 06.10.2003г. № 131- ФЗ «Об общих принципах организации местного самоуправления в Российской Федерации», Правилами присвоения, изменения и аннулирования адресов, утвержденных Постановлением Правительства РФ от 19.11.2014 №1221 и Решением Каспийского городского Собрания народных депутатов Республики Дагестан от 24.02.1998 г., Администрация городского округа «город Каспийск», - </w:t>
      </w:r>
    </w:p>
    <w:p w:rsidR="007C7A16" w:rsidRPr="007C7A16" w:rsidRDefault="007C7A16" w:rsidP="00166C94">
      <w:pPr>
        <w:jc w:val="both"/>
      </w:pPr>
    </w:p>
    <w:p w:rsidR="00166C94" w:rsidRDefault="00166C94" w:rsidP="00166C94">
      <w:pPr>
        <w:jc w:val="center"/>
        <w:rPr>
          <w:b/>
        </w:rPr>
      </w:pPr>
      <w:r w:rsidRPr="007C7A16">
        <w:rPr>
          <w:b/>
        </w:rPr>
        <w:t>ПОСТАНОВЛЯЕТ:</w:t>
      </w:r>
    </w:p>
    <w:p w:rsidR="007C7A16" w:rsidRPr="007C7A16" w:rsidRDefault="007C7A16" w:rsidP="00166C94">
      <w:pPr>
        <w:jc w:val="center"/>
        <w:rPr>
          <w:b/>
        </w:rPr>
      </w:pPr>
    </w:p>
    <w:p w:rsidR="00166C94" w:rsidRPr="007C7A16" w:rsidRDefault="00166C94" w:rsidP="00166C94">
      <w:pPr>
        <w:pStyle w:val="a4"/>
        <w:numPr>
          <w:ilvl w:val="0"/>
          <w:numId w:val="1"/>
        </w:numPr>
        <w:ind w:left="0" w:firstLine="360"/>
        <w:jc w:val="both"/>
        <w:rPr>
          <w:b/>
        </w:rPr>
      </w:pPr>
      <w:r w:rsidRPr="007C7A16">
        <w:rPr>
          <w:b/>
        </w:rPr>
        <w:t xml:space="preserve">  </w:t>
      </w:r>
      <w:r w:rsidRPr="007C7A16">
        <w:t>Присвоить наименование «</w:t>
      </w:r>
      <w:r w:rsidR="007C7A16" w:rsidRPr="007C7A16">
        <w:t>Мраморный переулок</w:t>
      </w:r>
      <w:r w:rsidRPr="007C7A16">
        <w:t xml:space="preserve">» улице </w:t>
      </w:r>
      <w:r w:rsidR="007C7A16" w:rsidRPr="007C7A16">
        <w:t xml:space="preserve">идущей </w:t>
      </w:r>
      <w:r w:rsidRPr="007C7A16">
        <w:t xml:space="preserve">от </w:t>
      </w:r>
      <w:r w:rsidR="007C7A16" w:rsidRPr="007C7A16">
        <w:t>ул. Кирпичное шоссе в район мечети, и вдоль жилого квартала «военный городок»</w:t>
      </w:r>
      <w:r w:rsidRPr="007C7A16">
        <w:t xml:space="preserve">, </w:t>
      </w:r>
      <w:proofErr w:type="gramStart"/>
      <w:r w:rsidRPr="007C7A16">
        <w:t>согласно</w:t>
      </w:r>
      <w:proofErr w:type="gramEnd"/>
      <w:r w:rsidRPr="007C7A16">
        <w:t xml:space="preserve"> приложенной схемы. Общая протяженность ул</w:t>
      </w:r>
      <w:r w:rsidR="007C7A16" w:rsidRPr="007C7A16">
        <w:t>. Мраморный переулок - 360</w:t>
      </w:r>
      <w:r w:rsidRPr="007C7A16">
        <w:t xml:space="preserve"> метров, ширина улицы </w:t>
      </w:r>
      <w:r w:rsidR="007C7A16" w:rsidRPr="007C7A16">
        <w:t xml:space="preserve">– 13 </w:t>
      </w:r>
      <w:r w:rsidRPr="007C7A16">
        <w:t xml:space="preserve">метров, ширина проезжей части – </w:t>
      </w:r>
      <w:r w:rsidR="007C7A16" w:rsidRPr="007C7A16">
        <w:t>7</w:t>
      </w:r>
      <w:r w:rsidRPr="007C7A16">
        <w:t xml:space="preserve"> метров, ширина тротуаров – 3 метра.</w:t>
      </w:r>
    </w:p>
    <w:p w:rsidR="00166C94" w:rsidRPr="007C7A16" w:rsidRDefault="00166C94" w:rsidP="00166C94">
      <w:pPr>
        <w:pStyle w:val="a4"/>
        <w:numPr>
          <w:ilvl w:val="0"/>
          <w:numId w:val="1"/>
        </w:numPr>
        <w:ind w:left="0" w:firstLine="360"/>
        <w:jc w:val="both"/>
        <w:rPr>
          <w:b/>
        </w:rPr>
      </w:pPr>
      <w:r w:rsidRPr="007C7A16">
        <w:rPr>
          <w:b/>
        </w:rPr>
        <w:t xml:space="preserve">  </w:t>
      </w:r>
      <w:r w:rsidRPr="007C7A16">
        <w:t>Управлению жилищно-коммунального хозяйства города Каспий</w:t>
      </w:r>
      <w:proofErr w:type="gramStart"/>
      <w:r w:rsidRPr="007C7A16">
        <w:t>ск в дв</w:t>
      </w:r>
      <w:proofErr w:type="gramEnd"/>
      <w:r w:rsidRPr="007C7A16">
        <w:t>ухмесячный срок с момента опубликования настоящего постановления:</w:t>
      </w:r>
    </w:p>
    <w:p w:rsidR="00166C94" w:rsidRPr="007C7A16" w:rsidRDefault="00166C94" w:rsidP="00166C94">
      <w:pPr>
        <w:pStyle w:val="a4"/>
        <w:numPr>
          <w:ilvl w:val="1"/>
          <w:numId w:val="1"/>
        </w:numPr>
        <w:tabs>
          <w:tab w:val="left" w:pos="880"/>
        </w:tabs>
        <w:ind w:left="0" w:firstLine="330"/>
        <w:jc w:val="both"/>
      </w:pPr>
      <w:r w:rsidRPr="007C7A16">
        <w:t>Обеспечить изготовление и установку аншлагов с наименованием улицы и нумерацией домов;</w:t>
      </w:r>
    </w:p>
    <w:p w:rsidR="00166C94" w:rsidRPr="007C7A16" w:rsidRDefault="00166C94" w:rsidP="00166C94">
      <w:pPr>
        <w:pStyle w:val="a4"/>
        <w:numPr>
          <w:ilvl w:val="1"/>
          <w:numId w:val="1"/>
        </w:numPr>
        <w:tabs>
          <w:tab w:val="left" w:pos="550"/>
        </w:tabs>
        <w:ind w:left="0" w:firstLine="330"/>
        <w:jc w:val="both"/>
      </w:pPr>
      <w:r w:rsidRPr="007C7A16">
        <w:t xml:space="preserve">  Установить нумерацию объектов недвижимости и осуществить регистрацию по улице И.В. Сталина в Адресном Реестре городского округа «город Каспийск».</w:t>
      </w:r>
    </w:p>
    <w:p w:rsidR="00166C94" w:rsidRPr="007C7A16" w:rsidRDefault="00166C94" w:rsidP="00166C94">
      <w:pPr>
        <w:pStyle w:val="a4"/>
        <w:numPr>
          <w:ilvl w:val="0"/>
          <w:numId w:val="1"/>
        </w:numPr>
        <w:tabs>
          <w:tab w:val="left" w:pos="0"/>
        </w:tabs>
        <w:ind w:left="0" w:firstLine="360"/>
        <w:jc w:val="both"/>
      </w:pPr>
      <w:r w:rsidRPr="007C7A16">
        <w:t xml:space="preserve">  Отделу строительства и архитектуры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9" w:history="1">
        <w:r w:rsidRPr="007C7A16">
          <w:rPr>
            <w:rStyle w:val="a3"/>
            <w:lang w:val="en-US"/>
          </w:rPr>
          <w:t>www</w:t>
        </w:r>
        <w:r w:rsidRPr="007C7A16">
          <w:rPr>
            <w:rStyle w:val="a3"/>
          </w:rPr>
          <w:t>.</w:t>
        </w:r>
        <w:proofErr w:type="spellStart"/>
        <w:r w:rsidRPr="007C7A16">
          <w:rPr>
            <w:rStyle w:val="a3"/>
            <w:lang w:val="en-US"/>
          </w:rPr>
          <w:t>kaspiysk</w:t>
        </w:r>
        <w:proofErr w:type="spellEnd"/>
        <w:r w:rsidRPr="007C7A16">
          <w:rPr>
            <w:rStyle w:val="a3"/>
          </w:rPr>
          <w:t>.</w:t>
        </w:r>
        <w:r w:rsidRPr="007C7A16">
          <w:rPr>
            <w:rStyle w:val="a3"/>
            <w:lang w:val="en-US"/>
          </w:rPr>
          <w:t>org</w:t>
        </w:r>
      </w:hyperlink>
      <w:r w:rsidRPr="007C7A16">
        <w:t xml:space="preserve">  в сети «Интернет».</w:t>
      </w:r>
    </w:p>
    <w:p w:rsidR="00166C94" w:rsidRPr="007C7A16" w:rsidRDefault="00166C94" w:rsidP="00166C94">
      <w:pPr>
        <w:pStyle w:val="a4"/>
        <w:numPr>
          <w:ilvl w:val="0"/>
          <w:numId w:val="1"/>
        </w:numPr>
        <w:tabs>
          <w:tab w:val="left" w:pos="550"/>
        </w:tabs>
        <w:ind w:left="0" w:firstLine="360"/>
        <w:jc w:val="both"/>
      </w:pPr>
      <w:r w:rsidRPr="007C7A16">
        <w:t xml:space="preserve">  </w:t>
      </w:r>
      <w:proofErr w:type="gramStart"/>
      <w:r w:rsidRPr="007C7A16">
        <w:t>Контроль за</w:t>
      </w:r>
      <w:proofErr w:type="gramEnd"/>
      <w:r w:rsidRPr="007C7A16">
        <w:t xml:space="preserve"> исполнением настоящего Постановления возложить на начальника отдела строительства и архитектуры </w:t>
      </w:r>
      <w:proofErr w:type="spellStart"/>
      <w:r w:rsidRPr="007C7A16">
        <w:t>Махова</w:t>
      </w:r>
      <w:proofErr w:type="spellEnd"/>
      <w:r w:rsidRPr="007C7A16">
        <w:t xml:space="preserve"> А.М.</w:t>
      </w:r>
    </w:p>
    <w:p w:rsidR="00166C94" w:rsidRPr="007C7A16" w:rsidRDefault="00166C94" w:rsidP="00166C94">
      <w:pPr>
        <w:pStyle w:val="a4"/>
        <w:numPr>
          <w:ilvl w:val="0"/>
          <w:numId w:val="1"/>
        </w:numPr>
        <w:tabs>
          <w:tab w:val="left" w:pos="550"/>
        </w:tabs>
        <w:ind w:left="0" w:firstLine="360"/>
        <w:jc w:val="both"/>
      </w:pPr>
      <w:r w:rsidRPr="007C7A16">
        <w:t xml:space="preserve">  Настоящее Постановление вступает в силу со дня его официального опубликования.</w:t>
      </w:r>
    </w:p>
    <w:p w:rsidR="00166C94" w:rsidRPr="007C7A16" w:rsidRDefault="00166C94" w:rsidP="00166C94">
      <w:pPr>
        <w:tabs>
          <w:tab w:val="left" w:pos="550"/>
        </w:tabs>
        <w:jc w:val="both"/>
      </w:pPr>
    </w:p>
    <w:p w:rsidR="00166C94" w:rsidRPr="007C7A16" w:rsidRDefault="002333E7" w:rsidP="00166C94">
      <w:pPr>
        <w:tabs>
          <w:tab w:val="left" w:pos="567"/>
          <w:tab w:val="left" w:pos="709"/>
        </w:tabs>
        <w:jc w:val="both"/>
      </w:pPr>
      <w:r>
        <w:rPr>
          <w:b/>
        </w:rPr>
        <w:t>И.</w:t>
      </w:r>
      <w:r w:rsidR="007631A0">
        <w:rPr>
          <w:b/>
        </w:rPr>
        <w:t>о</w:t>
      </w:r>
      <w:bookmarkStart w:id="0" w:name="_GoBack"/>
      <w:bookmarkEnd w:id="0"/>
      <w:r>
        <w:rPr>
          <w:b/>
        </w:rPr>
        <w:t>.</w:t>
      </w:r>
      <w:r w:rsidR="00166C94" w:rsidRPr="007C7A16">
        <w:rPr>
          <w:b/>
        </w:rPr>
        <w:t xml:space="preserve"> главы администрации</w:t>
      </w:r>
    </w:p>
    <w:p w:rsidR="00166C94" w:rsidRPr="007C7A16" w:rsidRDefault="00166C94" w:rsidP="00166C94">
      <w:pPr>
        <w:rPr>
          <w:b/>
        </w:rPr>
      </w:pPr>
      <w:r w:rsidRPr="007C7A16">
        <w:rPr>
          <w:b/>
        </w:rPr>
        <w:t>округа «город Каспийск»                                                                                            Н.Г. Ахмедов</w:t>
      </w:r>
    </w:p>
    <w:p w:rsidR="00166C94" w:rsidRPr="00217D85" w:rsidRDefault="00166C94" w:rsidP="00166C94">
      <w:pPr>
        <w:rPr>
          <w:b/>
          <w:sz w:val="18"/>
          <w:szCs w:val="28"/>
        </w:rPr>
      </w:pPr>
      <w:r>
        <w:rPr>
          <w:b/>
          <w:sz w:val="28"/>
          <w:szCs w:val="28"/>
        </w:rPr>
        <w:t xml:space="preserve">  </w:t>
      </w:r>
    </w:p>
    <w:p w:rsidR="00166C94" w:rsidRDefault="00166C94" w:rsidP="00166C94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 xml:space="preserve">Исп.: </w:t>
      </w:r>
      <w:proofErr w:type="spellStart"/>
      <w:r>
        <w:rPr>
          <w:sz w:val="18"/>
          <w:szCs w:val="28"/>
        </w:rPr>
        <w:t>Нач</w:t>
      </w:r>
      <w:proofErr w:type="gramStart"/>
      <w:r>
        <w:rPr>
          <w:sz w:val="18"/>
          <w:szCs w:val="28"/>
        </w:rPr>
        <w:t>.о</w:t>
      </w:r>
      <w:proofErr w:type="gramEnd"/>
      <w:r>
        <w:rPr>
          <w:sz w:val="18"/>
          <w:szCs w:val="28"/>
        </w:rPr>
        <w:t>тдела</w:t>
      </w:r>
      <w:proofErr w:type="spellEnd"/>
      <w:r>
        <w:rPr>
          <w:sz w:val="18"/>
          <w:szCs w:val="28"/>
        </w:rPr>
        <w:t xml:space="preserve">  </w:t>
      </w:r>
      <w:proofErr w:type="spellStart"/>
      <w:r>
        <w:rPr>
          <w:sz w:val="18"/>
          <w:szCs w:val="28"/>
        </w:rPr>
        <w:t>стр-ва</w:t>
      </w:r>
      <w:proofErr w:type="spellEnd"/>
      <w:r>
        <w:rPr>
          <w:sz w:val="18"/>
          <w:szCs w:val="28"/>
        </w:rPr>
        <w:t xml:space="preserve"> и </w:t>
      </w:r>
      <w:proofErr w:type="spellStart"/>
      <w:r>
        <w:rPr>
          <w:sz w:val="18"/>
          <w:szCs w:val="28"/>
        </w:rPr>
        <w:t>арх-ры</w:t>
      </w:r>
      <w:proofErr w:type="spellEnd"/>
    </w:p>
    <w:p w:rsidR="00166C94" w:rsidRDefault="00166C94" w:rsidP="00166C94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 xml:space="preserve">          А. Махов</w:t>
      </w:r>
    </w:p>
    <w:p w:rsidR="00166C94" w:rsidRDefault="00166C94" w:rsidP="00166C94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 xml:space="preserve">Согласовано: </w:t>
      </w:r>
      <w:proofErr w:type="spellStart"/>
      <w:r>
        <w:rPr>
          <w:sz w:val="18"/>
          <w:szCs w:val="28"/>
        </w:rPr>
        <w:t>Зам</w:t>
      </w:r>
      <w:proofErr w:type="gramStart"/>
      <w:r>
        <w:rPr>
          <w:sz w:val="18"/>
          <w:szCs w:val="28"/>
        </w:rPr>
        <w:t>.л</w:t>
      </w:r>
      <w:proofErr w:type="gramEnd"/>
      <w:r>
        <w:rPr>
          <w:sz w:val="18"/>
          <w:szCs w:val="28"/>
        </w:rPr>
        <w:t>авы</w:t>
      </w:r>
      <w:proofErr w:type="spellEnd"/>
      <w:r>
        <w:rPr>
          <w:sz w:val="18"/>
          <w:szCs w:val="28"/>
        </w:rPr>
        <w:t xml:space="preserve"> администрации</w:t>
      </w:r>
    </w:p>
    <w:p w:rsidR="00166C94" w:rsidRDefault="00166C94" w:rsidP="00166C94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 xml:space="preserve">                         </w:t>
      </w:r>
      <w:proofErr w:type="spellStart"/>
      <w:r>
        <w:rPr>
          <w:sz w:val="18"/>
          <w:szCs w:val="28"/>
        </w:rPr>
        <w:t>В.Ханвердиев</w:t>
      </w:r>
      <w:proofErr w:type="spellEnd"/>
    </w:p>
    <w:p w:rsidR="00166C94" w:rsidRDefault="00166C94" w:rsidP="00166C94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>Согласовано: Нач. юридического отдела</w:t>
      </w:r>
    </w:p>
    <w:p w:rsidR="00166C94" w:rsidRDefault="00166C94" w:rsidP="00166C94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 xml:space="preserve">                         </w:t>
      </w:r>
      <w:proofErr w:type="spellStart"/>
      <w:r>
        <w:rPr>
          <w:sz w:val="18"/>
          <w:szCs w:val="28"/>
        </w:rPr>
        <w:t>Р.Магомедов</w:t>
      </w:r>
      <w:proofErr w:type="spellEnd"/>
    </w:p>
    <w:p w:rsidR="00166C94" w:rsidRDefault="00166C94" w:rsidP="00166C94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>Согласовано: Нач. Упр. имущественных отношений</w:t>
      </w:r>
    </w:p>
    <w:p w:rsidR="00FC6C82" w:rsidRDefault="00166C94">
      <w:r>
        <w:rPr>
          <w:sz w:val="18"/>
          <w:szCs w:val="28"/>
        </w:rPr>
        <w:t xml:space="preserve">                         </w:t>
      </w:r>
      <w:proofErr w:type="gramStart"/>
      <w:r>
        <w:rPr>
          <w:sz w:val="18"/>
          <w:szCs w:val="28"/>
        </w:rPr>
        <w:t>М-Г</w:t>
      </w:r>
      <w:proofErr w:type="gramEnd"/>
      <w:r>
        <w:rPr>
          <w:sz w:val="18"/>
          <w:szCs w:val="28"/>
        </w:rPr>
        <w:t xml:space="preserve">. </w:t>
      </w:r>
      <w:proofErr w:type="spellStart"/>
      <w:r>
        <w:rPr>
          <w:sz w:val="18"/>
          <w:szCs w:val="28"/>
        </w:rPr>
        <w:t>Хусруев</w:t>
      </w:r>
      <w:proofErr w:type="spellEnd"/>
    </w:p>
    <w:sectPr w:rsidR="00FC6C82" w:rsidSect="00FB4CD1">
      <w:pgSz w:w="11906" w:h="16838"/>
      <w:pgMar w:top="851" w:right="68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C09BB"/>
    <w:multiLevelType w:val="multilevel"/>
    <w:tmpl w:val="1068CA6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215" w:hanging="85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15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9D3"/>
    <w:rsid w:val="00166C94"/>
    <w:rsid w:val="002333E7"/>
    <w:rsid w:val="00430EB2"/>
    <w:rsid w:val="006F6812"/>
    <w:rsid w:val="007631A0"/>
    <w:rsid w:val="007C7A16"/>
    <w:rsid w:val="007F471F"/>
    <w:rsid w:val="008909D3"/>
    <w:rsid w:val="00FB4CD1"/>
    <w:rsid w:val="00FC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6C9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66C94"/>
    <w:pPr>
      <w:ind w:left="720"/>
      <w:contextualSpacing/>
    </w:pPr>
  </w:style>
  <w:style w:type="character" w:customStyle="1" w:styleId="5">
    <w:name w:val="Основной текст (5)_"/>
    <w:link w:val="50"/>
    <w:locked/>
    <w:rsid w:val="00166C94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66C94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6C9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66C94"/>
    <w:pPr>
      <w:ind w:left="720"/>
      <w:contextualSpacing/>
    </w:pPr>
  </w:style>
  <w:style w:type="character" w:customStyle="1" w:styleId="5">
    <w:name w:val="Основной текст (5)_"/>
    <w:link w:val="50"/>
    <w:locked/>
    <w:rsid w:val="00166C94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66C94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p.info@yandex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2017-01-09T07:52:00Z</cp:lastPrinted>
  <dcterms:created xsi:type="dcterms:W3CDTF">2016-12-23T07:44:00Z</dcterms:created>
  <dcterms:modified xsi:type="dcterms:W3CDTF">2017-01-13T07:45:00Z</dcterms:modified>
</cp:coreProperties>
</file>