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6BC" w:rsidRPr="00605967" w:rsidRDefault="006116BC" w:rsidP="006116BC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7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6BC" w:rsidRPr="0074084B" w:rsidRDefault="006116BC" w:rsidP="006116BC">
      <w:pPr>
        <w:pStyle w:val="7"/>
        <w:spacing w:before="120" w:after="120"/>
        <w:jc w:val="center"/>
        <w:rPr>
          <w:rFonts w:ascii="Times New Roman" w:hAnsi="Times New Roman" w:cs="Times New Roman"/>
          <w:b/>
          <w:i w:val="0"/>
          <w:color w:val="0000FF"/>
          <w:sz w:val="27"/>
          <w:szCs w:val="27"/>
        </w:rPr>
      </w:pPr>
      <w:r w:rsidRPr="0074084B">
        <w:rPr>
          <w:rFonts w:ascii="Times New Roman" w:hAnsi="Times New Roman" w:cs="Times New Roman"/>
          <w:b/>
          <w:i w:val="0"/>
          <w:color w:val="0000FF"/>
          <w:sz w:val="27"/>
          <w:szCs w:val="27"/>
        </w:rPr>
        <w:t>РЕСПУБЛИКА ДАГЕСТАН</w:t>
      </w:r>
    </w:p>
    <w:p w:rsidR="006116BC" w:rsidRPr="00605967" w:rsidRDefault="00B62C4F" w:rsidP="006116BC">
      <w:pPr>
        <w:tabs>
          <w:tab w:val="center" w:pos="4749"/>
        </w:tabs>
        <w:spacing w:after="120"/>
        <w:jc w:val="center"/>
        <w:rPr>
          <w:color w:val="0000FF"/>
        </w:rPr>
      </w:pPr>
      <w:r w:rsidRPr="00B62C4F">
        <w:rPr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43.85pt;margin-top:11.45pt;width:71.3pt;height:.1pt;z-index:251660288" o:connectortype="straight"/>
        </w:pict>
      </w:r>
      <w:r w:rsidRPr="00B62C4F">
        <w:rPr>
          <w:lang w:eastAsia="en-US"/>
        </w:rPr>
        <w:pict>
          <v:shape id="_x0000_s1026" type="#_x0000_t32" style="position:absolute;left:0;text-align:left;margin-left:151.7pt;margin-top:11.4pt;width:1in;height:.05pt;z-index:251661312" o:connectortype="straight"/>
        </w:pict>
      </w:r>
      <w:r w:rsidR="006116BC" w:rsidRPr="00605967">
        <w:rPr>
          <w:color w:val="0000FF"/>
        </w:rPr>
        <w:t>.</w:t>
      </w:r>
    </w:p>
    <w:p w:rsidR="006116BC" w:rsidRPr="00605967" w:rsidRDefault="006116BC" w:rsidP="006116BC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605967">
        <w:rPr>
          <w:b/>
          <w:color w:val="0000FF"/>
          <w:sz w:val="34"/>
          <w:szCs w:val="34"/>
        </w:rPr>
        <w:t>АДМИНИСТРАЦИЯ ГОРОДСКОГО  ОКРУГА</w:t>
      </w:r>
    </w:p>
    <w:p w:rsidR="006116BC" w:rsidRPr="00605967" w:rsidRDefault="006116BC" w:rsidP="006116BC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605967">
        <w:rPr>
          <w:b/>
          <w:color w:val="0000FF"/>
          <w:sz w:val="34"/>
          <w:szCs w:val="34"/>
        </w:rPr>
        <w:t>«ГОРОД  КАСПИЙСК»</w:t>
      </w:r>
    </w:p>
    <w:p w:rsidR="006116BC" w:rsidRPr="00586D20" w:rsidRDefault="006116BC" w:rsidP="006116BC">
      <w:pPr>
        <w:pBdr>
          <w:bottom w:val="single" w:sz="12" w:space="1" w:color="auto"/>
        </w:pBdr>
        <w:spacing w:after="240"/>
        <w:jc w:val="both"/>
        <w:rPr>
          <w:color w:val="0000FF"/>
          <w:sz w:val="17"/>
          <w:szCs w:val="17"/>
        </w:rPr>
      </w:pPr>
      <w:r w:rsidRPr="001730FE">
        <w:rPr>
          <w:color w:val="0000FF"/>
          <w:sz w:val="17"/>
          <w:szCs w:val="17"/>
        </w:rPr>
        <w:t>368300,</w:t>
      </w:r>
      <w:r w:rsidRPr="00605967">
        <w:rPr>
          <w:color w:val="0000FF"/>
          <w:sz w:val="17"/>
          <w:szCs w:val="17"/>
        </w:rPr>
        <w:t>г</w:t>
      </w:r>
      <w:proofErr w:type="gramStart"/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</w:rPr>
        <w:t>К</w:t>
      </w:r>
      <w:proofErr w:type="gramEnd"/>
      <w:r w:rsidRPr="00605967">
        <w:rPr>
          <w:color w:val="0000FF"/>
          <w:sz w:val="17"/>
          <w:szCs w:val="17"/>
        </w:rPr>
        <w:t>аспийск</w:t>
      </w:r>
      <w:r w:rsidRPr="001730FE">
        <w:rPr>
          <w:color w:val="0000FF"/>
          <w:sz w:val="17"/>
          <w:szCs w:val="17"/>
        </w:rPr>
        <w:t>,</w:t>
      </w:r>
      <w:r>
        <w:rPr>
          <w:color w:val="0000FF"/>
          <w:sz w:val="17"/>
          <w:szCs w:val="17"/>
        </w:rPr>
        <w:t>ул</w:t>
      </w:r>
      <w:r w:rsidRPr="001730FE">
        <w:rPr>
          <w:color w:val="0000FF"/>
          <w:sz w:val="17"/>
          <w:szCs w:val="17"/>
        </w:rPr>
        <w:t>.</w:t>
      </w:r>
      <w:r>
        <w:rPr>
          <w:color w:val="0000FF"/>
          <w:sz w:val="17"/>
          <w:szCs w:val="17"/>
        </w:rPr>
        <w:t>Орджоникидзе</w:t>
      </w:r>
      <w:r w:rsidRPr="001730FE">
        <w:rPr>
          <w:color w:val="0000FF"/>
          <w:sz w:val="17"/>
          <w:szCs w:val="17"/>
        </w:rPr>
        <w:t>12,</w:t>
      </w:r>
      <w:r>
        <w:rPr>
          <w:color w:val="0000FF"/>
          <w:sz w:val="17"/>
          <w:szCs w:val="17"/>
        </w:rPr>
        <w:t>тел</w:t>
      </w:r>
      <w:r w:rsidRPr="001730FE">
        <w:rPr>
          <w:color w:val="0000FF"/>
          <w:sz w:val="17"/>
          <w:szCs w:val="17"/>
        </w:rPr>
        <w:t>.:8(246)5-14-11,</w:t>
      </w:r>
      <w:r>
        <w:rPr>
          <w:color w:val="0000FF"/>
          <w:sz w:val="17"/>
          <w:szCs w:val="17"/>
        </w:rPr>
        <w:t>факс</w:t>
      </w:r>
      <w:r w:rsidRPr="001730FE">
        <w:rPr>
          <w:color w:val="0000FF"/>
          <w:sz w:val="17"/>
          <w:szCs w:val="17"/>
        </w:rPr>
        <w:t>:8(246)5-10-00,</w:t>
      </w:r>
      <w:r w:rsidRPr="00605967">
        <w:rPr>
          <w:color w:val="0000FF"/>
          <w:sz w:val="17"/>
          <w:szCs w:val="17"/>
        </w:rPr>
        <w:t>сайт</w:t>
      </w:r>
      <w:r w:rsidRPr="001730FE">
        <w:rPr>
          <w:color w:val="0000FF"/>
          <w:sz w:val="17"/>
          <w:szCs w:val="17"/>
        </w:rPr>
        <w:t>:</w:t>
      </w:r>
      <w:hyperlink r:id="rId7" w:history="1">
        <w:r w:rsidRPr="00605967">
          <w:rPr>
            <w:rStyle w:val="a6"/>
            <w:rFonts w:eastAsiaTheme="majorEastAsia"/>
            <w:sz w:val="17"/>
            <w:szCs w:val="17"/>
            <w:lang w:val="en-US"/>
          </w:rPr>
          <w:t>www</w:t>
        </w:r>
        <w:r w:rsidRPr="001730FE">
          <w:rPr>
            <w:rStyle w:val="a6"/>
            <w:rFonts w:eastAsiaTheme="majorEastAsia"/>
            <w:sz w:val="17"/>
            <w:szCs w:val="17"/>
          </w:rPr>
          <w:t>.</w:t>
        </w:r>
        <w:r w:rsidRPr="00605967">
          <w:rPr>
            <w:rStyle w:val="a6"/>
            <w:rFonts w:eastAsiaTheme="majorEastAsia"/>
            <w:sz w:val="17"/>
            <w:szCs w:val="17"/>
            <w:lang w:val="en-US"/>
          </w:rPr>
          <w:t>kaspiysk</w:t>
        </w:r>
        <w:r w:rsidRPr="001730FE">
          <w:rPr>
            <w:rStyle w:val="a6"/>
            <w:rFonts w:eastAsiaTheme="majorEastAsia"/>
            <w:sz w:val="17"/>
            <w:szCs w:val="17"/>
          </w:rPr>
          <w:t>.</w:t>
        </w:r>
        <w:r w:rsidRPr="00605967">
          <w:rPr>
            <w:rStyle w:val="a6"/>
            <w:rFonts w:eastAsiaTheme="majorEastAsia"/>
            <w:sz w:val="17"/>
            <w:szCs w:val="17"/>
            <w:lang w:val="en-US"/>
          </w:rPr>
          <w:t>org</w:t>
        </w:r>
      </w:hyperlink>
      <w:r w:rsidRPr="001730FE">
        <w:rPr>
          <w:color w:val="0000FF"/>
          <w:sz w:val="17"/>
          <w:szCs w:val="17"/>
        </w:rPr>
        <w:t>,</w:t>
      </w:r>
      <w:r w:rsidRPr="00605967">
        <w:rPr>
          <w:color w:val="0000FF"/>
          <w:sz w:val="17"/>
          <w:szCs w:val="17"/>
          <w:lang w:val="en-US"/>
        </w:rPr>
        <w:t>e</w:t>
      </w:r>
      <w:r w:rsidRPr="001730FE">
        <w:rPr>
          <w:color w:val="0000FF"/>
          <w:sz w:val="17"/>
          <w:szCs w:val="17"/>
        </w:rPr>
        <w:t>-</w:t>
      </w:r>
      <w:r w:rsidRPr="00605967">
        <w:rPr>
          <w:color w:val="0000FF"/>
          <w:sz w:val="17"/>
          <w:szCs w:val="17"/>
          <w:lang w:val="en-US"/>
        </w:rPr>
        <w:t>mail</w:t>
      </w:r>
      <w:r w:rsidRPr="001730FE">
        <w:rPr>
          <w:color w:val="0000FF"/>
          <w:sz w:val="17"/>
          <w:szCs w:val="17"/>
        </w:rPr>
        <w:t xml:space="preserve">: </w:t>
      </w:r>
      <w:r w:rsidRPr="00605967">
        <w:rPr>
          <w:color w:val="0000FF"/>
          <w:sz w:val="17"/>
          <w:szCs w:val="17"/>
          <w:lang w:val="en-US"/>
        </w:rPr>
        <w:t>asp</w:t>
      </w:r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  <w:lang w:val="en-US"/>
        </w:rPr>
        <w:t>info</w:t>
      </w:r>
      <w:r w:rsidRPr="001730FE">
        <w:rPr>
          <w:color w:val="0000FF"/>
          <w:sz w:val="17"/>
          <w:szCs w:val="17"/>
        </w:rPr>
        <w:t>@</w:t>
      </w:r>
      <w:r w:rsidRPr="00605967">
        <w:rPr>
          <w:color w:val="0000FF"/>
          <w:sz w:val="17"/>
          <w:szCs w:val="17"/>
          <w:lang w:val="en-US"/>
        </w:rPr>
        <w:t>yandex</w:t>
      </w:r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  <w:lang w:val="en-US"/>
        </w:rPr>
        <w:t>ru</w:t>
      </w:r>
    </w:p>
    <w:p w:rsidR="006116BC" w:rsidRPr="009629C7" w:rsidRDefault="006116BC" w:rsidP="006116BC">
      <w:pPr>
        <w:jc w:val="center"/>
        <w:rPr>
          <w:b/>
          <w:sz w:val="44"/>
          <w:szCs w:val="44"/>
        </w:rPr>
      </w:pPr>
      <w:r w:rsidRPr="009629C7">
        <w:rPr>
          <w:b/>
          <w:sz w:val="44"/>
          <w:szCs w:val="44"/>
        </w:rPr>
        <w:t>ПОСТАНОВЛЕНИЕ</w:t>
      </w:r>
    </w:p>
    <w:p w:rsidR="006116BC" w:rsidRDefault="006116BC" w:rsidP="006116B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16BC" w:rsidRDefault="009A497C" w:rsidP="006116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436BF5">
        <w:rPr>
          <w:rFonts w:ascii="Times New Roman" w:hAnsi="Times New Roman" w:cs="Times New Roman"/>
          <w:sz w:val="28"/>
          <w:szCs w:val="28"/>
        </w:rPr>
        <w:t>1148</w:t>
      </w:r>
      <w:r w:rsidR="006116BC"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6116B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116BC"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6116B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36BF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116BC">
        <w:rPr>
          <w:rFonts w:ascii="Times New Roman" w:hAnsi="Times New Roman" w:cs="Times New Roman"/>
          <w:sz w:val="28"/>
          <w:szCs w:val="28"/>
        </w:rPr>
        <w:t xml:space="preserve"> «</w:t>
      </w:r>
      <w:r w:rsidR="00436BF5">
        <w:rPr>
          <w:rFonts w:ascii="Times New Roman" w:hAnsi="Times New Roman" w:cs="Times New Roman"/>
          <w:sz w:val="28"/>
          <w:szCs w:val="28"/>
        </w:rPr>
        <w:t xml:space="preserve">  30  </w:t>
      </w:r>
      <w:r w:rsidR="006116BC">
        <w:rPr>
          <w:rFonts w:ascii="Times New Roman" w:hAnsi="Times New Roman" w:cs="Times New Roman"/>
          <w:sz w:val="28"/>
          <w:szCs w:val="28"/>
        </w:rPr>
        <w:t>»</w:t>
      </w:r>
      <w:r w:rsidR="00436BF5">
        <w:rPr>
          <w:rFonts w:ascii="Times New Roman" w:hAnsi="Times New Roman" w:cs="Times New Roman"/>
          <w:sz w:val="28"/>
          <w:szCs w:val="28"/>
        </w:rPr>
        <w:t xml:space="preserve">  </w:t>
      </w:r>
      <w:r w:rsidR="006116BC">
        <w:rPr>
          <w:rFonts w:ascii="Times New Roman" w:hAnsi="Times New Roman" w:cs="Times New Roman"/>
          <w:sz w:val="28"/>
          <w:szCs w:val="28"/>
        </w:rPr>
        <w:t xml:space="preserve"> </w:t>
      </w:r>
      <w:r w:rsidR="00436BF5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6116BC">
        <w:rPr>
          <w:rFonts w:ascii="Times New Roman" w:hAnsi="Times New Roman" w:cs="Times New Roman"/>
          <w:sz w:val="28"/>
          <w:szCs w:val="28"/>
        </w:rPr>
        <w:t xml:space="preserve">  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6BC" w:rsidRPr="0011175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16BC" w:rsidRDefault="006116BC" w:rsidP="006116BC">
      <w:pPr>
        <w:ind w:firstLine="720"/>
        <w:jc w:val="both"/>
        <w:rPr>
          <w:b/>
          <w:sz w:val="26"/>
          <w:szCs w:val="26"/>
          <w:u w:val="single"/>
        </w:rPr>
      </w:pPr>
    </w:p>
    <w:p w:rsidR="00890A93" w:rsidRDefault="00890A93" w:rsidP="00890A9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6BC" w:rsidRPr="00890A93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</w:t>
      </w:r>
      <w:r w:rsidRPr="00890A93">
        <w:rPr>
          <w:rFonts w:ascii="Times New Roman" w:hAnsi="Times New Roman" w:cs="Times New Roman"/>
          <w:b w:val="0"/>
          <w:sz w:val="28"/>
          <w:szCs w:val="28"/>
        </w:rPr>
        <w:t xml:space="preserve">Порядка расчета и размера платы </w:t>
      </w:r>
    </w:p>
    <w:p w:rsidR="00890A93" w:rsidRDefault="00890A93" w:rsidP="00890A9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90A93">
        <w:rPr>
          <w:rFonts w:ascii="Times New Roman" w:hAnsi="Times New Roman" w:cs="Times New Roman"/>
          <w:b w:val="0"/>
          <w:sz w:val="28"/>
          <w:szCs w:val="28"/>
        </w:rPr>
        <w:t xml:space="preserve">за пользование жилым помещением для нанимателей </w:t>
      </w:r>
    </w:p>
    <w:p w:rsidR="00890A93" w:rsidRDefault="00890A93" w:rsidP="00890A9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90A93">
        <w:rPr>
          <w:rFonts w:ascii="Times New Roman" w:hAnsi="Times New Roman" w:cs="Times New Roman"/>
          <w:b w:val="0"/>
          <w:sz w:val="28"/>
          <w:szCs w:val="28"/>
        </w:rPr>
        <w:t xml:space="preserve">жилых помещений  по договорам социального найма </w:t>
      </w:r>
    </w:p>
    <w:p w:rsidR="00890A93" w:rsidRDefault="00890A93" w:rsidP="00890A9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90A93">
        <w:rPr>
          <w:rFonts w:ascii="Times New Roman" w:hAnsi="Times New Roman" w:cs="Times New Roman"/>
          <w:b w:val="0"/>
          <w:sz w:val="28"/>
          <w:szCs w:val="28"/>
        </w:rPr>
        <w:t xml:space="preserve">и договорам найма жилых помещений муниципального </w:t>
      </w:r>
    </w:p>
    <w:p w:rsidR="006116BC" w:rsidRPr="00890A93" w:rsidRDefault="00890A93" w:rsidP="00890A9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890A93">
        <w:rPr>
          <w:rFonts w:ascii="Times New Roman" w:hAnsi="Times New Roman" w:cs="Times New Roman"/>
          <w:b w:val="0"/>
          <w:sz w:val="28"/>
          <w:szCs w:val="28"/>
        </w:rPr>
        <w:t>жилищного фонда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90A93">
        <w:rPr>
          <w:rFonts w:ascii="Times New Roman" w:hAnsi="Times New Roman" w:cs="Times New Roman"/>
          <w:b w:val="0"/>
          <w:sz w:val="28"/>
          <w:szCs w:val="28"/>
        </w:rPr>
        <w:t>городского округа «город Каспийск</w:t>
      </w:r>
      <w:r w:rsidR="006116BC" w:rsidRPr="00890A93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6116BC" w:rsidRPr="00EE7914" w:rsidRDefault="006116BC" w:rsidP="006116BC">
      <w:pPr>
        <w:spacing w:line="276" w:lineRule="auto"/>
        <w:jc w:val="both"/>
        <w:rPr>
          <w:sz w:val="28"/>
          <w:szCs w:val="28"/>
        </w:rPr>
      </w:pPr>
    </w:p>
    <w:p w:rsidR="005C71DB" w:rsidRDefault="006116BC" w:rsidP="009913EA">
      <w:pPr>
        <w:ind w:firstLine="720"/>
        <w:jc w:val="both"/>
        <w:rPr>
          <w:b/>
          <w:sz w:val="28"/>
          <w:szCs w:val="28"/>
        </w:rPr>
      </w:pPr>
      <w:proofErr w:type="gramStart"/>
      <w:r w:rsidRPr="005C71DB">
        <w:rPr>
          <w:sz w:val="28"/>
          <w:szCs w:val="28"/>
        </w:rPr>
        <w:t xml:space="preserve">В соответствии с </w:t>
      </w:r>
      <w:r w:rsidR="005C71DB" w:rsidRPr="005C71DB">
        <w:rPr>
          <w:color w:val="000000"/>
          <w:sz w:val="28"/>
          <w:szCs w:val="28"/>
        </w:rPr>
        <w:t xml:space="preserve">Гражданским кодексом </w:t>
      </w:r>
      <w:r w:rsidR="005C71DB" w:rsidRPr="005C71DB">
        <w:rPr>
          <w:sz w:val="28"/>
          <w:szCs w:val="28"/>
        </w:rPr>
        <w:t>Российской Федерации</w:t>
      </w:r>
      <w:r w:rsidR="005C71DB" w:rsidRPr="005C71DB">
        <w:rPr>
          <w:color w:val="000000"/>
          <w:sz w:val="28"/>
          <w:szCs w:val="28"/>
        </w:rPr>
        <w:t>,</w:t>
      </w:r>
      <w:r w:rsidR="005C71DB" w:rsidRPr="005C71DB">
        <w:rPr>
          <w:sz w:val="28"/>
          <w:szCs w:val="28"/>
        </w:rPr>
        <w:t xml:space="preserve"> </w:t>
      </w:r>
      <w:hyperlink r:id="rId8" w:tooltip="&quot;Жилищный кодекс Российской Федерации&quot; от 29.12.2004 N 188-ФЗ (ред. от 26.07.2019) (с изм. и доп., вступ. в силу с 26.07.2019){КонсультантПлюс}" w:history="1">
        <w:r w:rsidR="005C71DB" w:rsidRPr="005C71DB">
          <w:rPr>
            <w:sz w:val="28"/>
            <w:szCs w:val="28"/>
          </w:rPr>
          <w:t xml:space="preserve">   статьями 156</w:t>
        </w:r>
      </w:hyperlink>
      <w:r w:rsidR="005C71DB" w:rsidRPr="005C71DB">
        <w:rPr>
          <w:sz w:val="28"/>
          <w:szCs w:val="28"/>
        </w:rPr>
        <w:t xml:space="preserve"> и 156.1</w:t>
      </w:r>
      <w:r w:rsidR="00794AF4">
        <w:rPr>
          <w:sz w:val="28"/>
          <w:szCs w:val="28"/>
        </w:rPr>
        <w:t xml:space="preserve"> </w:t>
      </w:r>
      <w:r w:rsidR="005C71DB" w:rsidRPr="005C71DB">
        <w:rPr>
          <w:sz w:val="28"/>
          <w:szCs w:val="28"/>
        </w:rPr>
        <w:t>Жилищного кодекса Российской Федерации</w:t>
      </w:r>
      <w:r w:rsidR="005C71DB">
        <w:rPr>
          <w:color w:val="000000"/>
          <w:sz w:val="28"/>
          <w:szCs w:val="28"/>
        </w:rPr>
        <w:t>,</w:t>
      </w:r>
      <w:r w:rsidR="005C71DB" w:rsidRPr="005C71DB">
        <w:rPr>
          <w:color w:val="000000"/>
          <w:sz w:val="28"/>
          <w:szCs w:val="28"/>
        </w:rPr>
        <w:t xml:space="preserve">  </w:t>
      </w:r>
      <w:r w:rsidR="005C71DB" w:rsidRPr="00EE7914">
        <w:rPr>
          <w:color w:val="000000"/>
          <w:sz w:val="28"/>
          <w:szCs w:val="28"/>
        </w:rPr>
        <w:t xml:space="preserve">Федеральным законом от 6 октября 2003 года </w:t>
      </w:r>
      <w:r w:rsidR="00E3385F">
        <w:rPr>
          <w:color w:val="000000"/>
          <w:sz w:val="28"/>
          <w:szCs w:val="28"/>
        </w:rPr>
        <w:t xml:space="preserve">№ 131-ФЗ </w:t>
      </w:r>
      <w:r w:rsidR="005C71DB" w:rsidRPr="00EE7914">
        <w:rPr>
          <w:color w:val="000000"/>
          <w:sz w:val="28"/>
          <w:szCs w:val="28"/>
        </w:rPr>
        <w:t xml:space="preserve">«Об общих принципах организации местного самоуправления в </w:t>
      </w:r>
      <w:r w:rsidR="005C71DB" w:rsidRPr="005C71DB">
        <w:rPr>
          <w:sz w:val="28"/>
          <w:szCs w:val="28"/>
        </w:rPr>
        <w:t>Российской Федерации</w:t>
      </w:r>
      <w:r w:rsidR="005C71DB" w:rsidRPr="00EE7914">
        <w:rPr>
          <w:color w:val="000000"/>
          <w:sz w:val="28"/>
          <w:szCs w:val="28"/>
        </w:rPr>
        <w:t xml:space="preserve">», </w:t>
      </w:r>
      <w:r w:rsidR="005C71DB" w:rsidRPr="005C71DB">
        <w:rPr>
          <w:sz w:val="28"/>
          <w:szCs w:val="28"/>
        </w:rPr>
        <w:t>Постановление</w:t>
      </w:r>
      <w:r w:rsidR="005C71DB">
        <w:rPr>
          <w:sz w:val="28"/>
          <w:szCs w:val="28"/>
        </w:rPr>
        <w:t>м</w:t>
      </w:r>
      <w:r w:rsidR="005C71DB" w:rsidRPr="005C71DB">
        <w:rPr>
          <w:sz w:val="28"/>
          <w:szCs w:val="28"/>
        </w:rPr>
        <w:t xml:space="preserve"> Правительства РФ от 12.12.2014</w:t>
      </w:r>
      <w:r w:rsidR="009913EA">
        <w:rPr>
          <w:sz w:val="28"/>
          <w:szCs w:val="28"/>
        </w:rPr>
        <w:t xml:space="preserve"> года</w:t>
      </w:r>
      <w:r w:rsidR="005C71DB" w:rsidRPr="005C71DB">
        <w:rPr>
          <w:sz w:val="28"/>
          <w:szCs w:val="28"/>
        </w:rPr>
        <w:t xml:space="preserve"> </w:t>
      </w:r>
      <w:r w:rsidR="009913EA">
        <w:rPr>
          <w:sz w:val="28"/>
          <w:szCs w:val="28"/>
        </w:rPr>
        <w:t>№</w:t>
      </w:r>
      <w:r w:rsidR="005C71DB" w:rsidRPr="005C71DB">
        <w:rPr>
          <w:sz w:val="28"/>
          <w:szCs w:val="28"/>
        </w:rPr>
        <w:t xml:space="preserve"> 1356 </w:t>
      </w:r>
      <w:r w:rsidR="00BC02E4">
        <w:rPr>
          <w:sz w:val="28"/>
          <w:szCs w:val="28"/>
        </w:rPr>
        <w:t>«</w:t>
      </w:r>
      <w:r w:rsidR="005C71DB" w:rsidRPr="005C71DB">
        <w:rPr>
          <w:sz w:val="28"/>
          <w:szCs w:val="28"/>
        </w:rPr>
        <w:t>О порядке установления, изменения и ежегодной индексации платы за наем жилых помещений по договорам найма жилых помещений жилищного фонда социального использования</w:t>
      </w:r>
      <w:proofErr w:type="gramEnd"/>
      <w:r w:rsidR="00BC02E4">
        <w:rPr>
          <w:sz w:val="28"/>
          <w:szCs w:val="28"/>
        </w:rPr>
        <w:t>»</w:t>
      </w:r>
      <w:r w:rsidR="005C71DB" w:rsidRPr="005C71DB">
        <w:rPr>
          <w:sz w:val="28"/>
          <w:szCs w:val="28"/>
        </w:rPr>
        <w:t xml:space="preserve"> (вместе с </w:t>
      </w:r>
      <w:r w:rsidR="009913EA">
        <w:rPr>
          <w:sz w:val="28"/>
          <w:szCs w:val="28"/>
        </w:rPr>
        <w:t>«</w:t>
      </w:r>
      <w:r w:rsidR="005C71DB" w:rsidRPr="005C71DB">
        <w:rPr>
          <w:sz w:val="28"/>
          <w:szCs w:val="28"/>
        </w:rPr>
        <w:t>Правилами установления, изменения и ежегодной индексации платы за наем жилых помещений по договорам найма жилых помещений жилищного фонда социального использования</w:t>
      </w:r>
      <w:r w:rsidR="00BC02E4">
        <w:rPr>
          <w:sz w:val="28"/>
          <w:szCs w:val="28"/>
        </w:rPr>
        <w:t>»</w:t>
      </w:r>
      <w:r w:rsidR="005C71DB" w:rsidRPr="005C71DB">
        <w:rPr>
          <w:sz w:val="28"/>
          <w:szCs w:val="28"/>
        </w:rPr>
        <w:t>)</w:t>
      </w:r>
      <w:r w:rsidR="00BC02E4">
        <w:rPr>
          <w:sz w:val="28"/>
          <w:szCs w:val="28"/>
        </w:rPr>
        <w:t>,</w:t>
      </w:r>
      <w:r w:rsidR="00BC02E4" w:rsidRPr="00BC02E4">
        <w:rPr>
          <w:sz w:val="28"/>
          <w:szCs w:val="28"/>
        </w:rPr>
        <w:t xml:space="preserve"> Приказ</w:t>
      </w:r>
      <w:r w:rsidR="00BC02E4">
        <w:rPr>
          <w:sz w:val="28"/>
          <w:szCs w:val="28"/>
        </w:rPr>
        <w:t>ом</w:t>
      </w:r>
      <w:r w:rsidR="00BC02E4" w:rsidRPr="00BC02E4">
        <w:rPr>
          <w:sz w:val="28"/>
          <w:szCs w:val="28"/>
        </w:rPr>
        <w:t xml:space="preserve"> Минстроя России от 27.09.2016</w:t>
      </w:r>
      <w:r w:rsidR="009913EA">
        <w:rPr>
          <w:sz w:val="28"/>
          <w:szCs w:val="28"/>
        </w:rPr>
        <w:t xml:space="preserve"> года</w:t>
      </w:r>
      <w:r w:rsidR="00BC02E4" w:rsidRPr="00BC02E4">
        <w:rPr>
          <w:sz w:val="28"/>
          <w:szCs w:val="28"/>
        </w:rPr>
        <w:t xml:space="preserve"> </w:t>
      </w:r>
      <w:r w:rsidR="00BC02E4">
        <w:rPr>
          <w:sz w:val="28"/>
          <w:szCs w:val="28"/>
        </w:rPr>
        <w:t>№ 668/</w:t>
      </w:r>
      <w:proofErr w:type="spellStart"/>
      <w:proofErr w:type="gramStart"/>
      <w:r w:rsidR="00BC02E4">
        <w:rPr>
          <w:sz w:val="28"/>
          <w:szCs w:val="28"/>
        </w:rPr>
        <w:t>пр</w:t>
      </w:r>
      <w:proofErr w:type="spellEnd"/>
      <w:proofErr w:type="gramEnd"/>
      <w:r w:rsidR="00BC02E4">
        <w:rPr>
          <w:sz w:val="28"/>
          <w:szCs w:val="28"/>
        </w:rPr>
        <w:t xml:space="preserve"> «</w:t>
      </w:r>
      <w:r w:rsidR="00BC02E4" w:rsidRPr="00BC02E4">
        <w:rPr>
          <w:sz w:val="28"/>
          <w:szCs w:val="28"/>
        </w:rPr>
        <w:t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</w:t>
      </w:r>
      <w:r w:rsidR="00BC02E4">
        <w:rPr>
          <w:sz w:val="28"/>
          <w:szCs w:val="28"/>
        </w:rPr>
        <w:t xml:space="preserve">», </w:t>
      </w:r>
      <w:r w:rsidR="005C71DB" w:rsidRPr="00EE7914">
        <w:rPr>
          <w:color w:val="000000"/>
          <w:sz w:val="28"/>
          <w:szCs w:val="28"/>
        </w:rPr>
        <w:t>Уставом</w:t>
      </w:r>
      <w:r w:rsidR="005C71DB" w:rsidRPr="00EE7914">
        <w:rPr>
          <w:color w:val="000000"/>
          <w:sz w:val="28"/>
          <w:szCs w:val="28"/>
          <w:shd w:val="clear" w:color="auto" w:fill="FFFFFF"/>
        </w:rPr>
        <w:t xml:space="preserve"> </w:t>
      </w:r>
      <w:r w:rsidR="005C71DB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 w:rsidR="005C71DB" w:rsidRPr="00EE7914">
        <w:rPr>
          <w:color w:val="000000"/>
          <w:sz w:val="28"/>
          <w:szCs w:val="28"/>
          <w:shd w:val="clear" w:color="auto" w:fill="FFFFFF"/>
        </w:rPr>
        <w:t>городско</w:t>
      </w:r>
      <w:r w:rsidR="005C71DB">
        <w:rPr>
          <w:color w:val="000000"/>
          <w:sz w:val="28"/>
          <w:szCs w:val="28"/>
          <w:shd w:val="clear" w:color="auto" w:fill="FFFFFF"/>
        </w:rPr>
        <w:t>й</w:t>
      </w:r>
      <w:r w:rsidR="005C71DB" w:rsidRPr="00EE7914">
        <w:rPr>
          <w:color w:val="000000"/>
          <w:sz w:val="28"/>
          <w:szCs w:val="28"/>
          <w:shd w:val="clear" w:color="auto" w:fill="FFFFFF"/>
        </w:rPr>
        <w:t xml:space="preserve"> округ «город Каспийск», Администрация</w:t>
      </w:r>
      <w:r w:rsidR="005C71DB" w:rsidRPr="00EE7914">
        <w:rPr>
          <w:sz w:val="28"/>
          <w:szCs w:val="28"/>
          <w:shd w:val="clear" w:color="auto" w:fill="FFFFFF"/>
        </w:rPr>
        <w:t xml:space="preserve"> городского округа «город Каспийск»,</w:t>
      </w:r>
      <w:r w:rsidR="005C71DB">
        <w:rPr>
          <w:sz w:val="28"/>
          <w:szCs w:val="28"/>
          <w:shd w:val="clear" w:color="auto" w:fill="FFFFFF"/>
        </w:rPr>
        <w:t>–</w:t>
      </w:r>
      <w:r w:rsidR="005C71DB" w:rsidRPr="00EE7914">
        <w:rPr>
          <w:sz w:val="28"/>
          <w:szCs w:val="28"/>
          <w:shd w:val="clear" w:color="auto" w:fill="FFFFFF"/>
        </w:rPr>
        <w:t xml:space="preserve">  </w:t>
      </w:r>
    </w:p>
    <w:p w:rsidR="006116BC" w:rsidRPr="00EE7914" w:rsidRDefault="006116BC" w:rsidP="006116BC">
      <w:pPr>
        <w:ind w:firstLine="720"/>
        <w:jc w:val="center"/>
        <w:rPr>
          <w:sz w:val="28"/>
          <w:szCs w:val="28"/>
        </w:rPr>
      </w:pPr>
      <w:r w:rsidRPr="00EE7914">
        <w:rPr>
          <w:sz w:val="28"/>
          <w:szCs w:val="28"/>
        </w:rPr>
        <w:t>ПОСТАНОВЛЯЕТ:</w:t>
      </w:r>
    </w:p>
    <w:p w:rsidR="006116BC" w:rsidRPr="005D05CC" w:rsidRDefault="006116BC" w:rsidP="006116BC">
      <w:pPr>
        <w:ind w:firstLine="720"/>
        <w:jc w:val="both"/>
        <w:rPr>
          <w:sz w:val="16"/>
          <w:szCs w:val="16"/>
        </w:rPr>
      </w:pPr>
    </w:p>
    <w:p w:rsidR="009913EA" w:rsidRDefault="006116BC" w:rsidP="00561B6A">
      <w:pPr>
        <w:pStyle w:val="ConsPlusTitle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9913EA" w:rsidRPr="009913EA">
        <w:rPr>
          <w:rFonts w:ascii="Times New Roman" w:hAnsi="Times New Roman" w:cs="Times New Roman"/>
          <w:b w:val="0"/>
          <w:sz w:val="28"/>
          <w:szCs w:val="28"/>
        </w:rPr>
        <w:t>Порядок расчета платы за пользование жилым помещением для нанимателей жилых помещений  по договорам социального найма и договорам найма жилых помещений муниципального жилищного фонда</w:t>
      </w:r>
      <w:r w:rsidR="009913E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913EA" w:rsidRPr="009913EA">
        <w:rPr>
          <w:rFonts w:ascii="Times New Roman" w:hAnsi="Times New Roman" w:cs="Times New Roman"/>
          <w:b w:val="0"/>
          <w:sz w:val="28"/>
          <w:szCs w:val="28"/>
        </w:rPr>
        <w:t>городского округа «город Каспийск»</w:t>
      </w:r>
      <w:r w:rsidR="00561B6A">
        <w:rPr>
          <w:rFonts w:ascii="Times New Roman" w:hAnsi="Times New Roman" w:cs="Times New Roman"/>
          <w:b w:val="0"/>
          <w:sz w:val="28"/>
          <w:szCs w:val="28"/>
        </w:rPr>
        <w:t xml:space="preserve"> согласно приложению № 1 к настоящему Постановлению.</w:t>
      </w:r>
    </w:p>
    <w:p w:rsidR="00561B6A" w:rsidRPr="00561B6A" w:rsidRDefault="00561B6A" w:rsidP="00561B6A">
      <w:pPr>
        <w:pStyle w:val="ConsPlusTitle"/>
        <w:tabs>
          <w:tab w:val="left" w:pos="567"/>
        </w:tabs>
        <w:ind w:left="284"/>
        <w:jc w:val="both"/>
        <w:rPr>
          <w:rFonts w:ascii="Times New Roman" w:hAnsi="Times New Roman" w:cs="Times New Roman"/>
          <w:b w:val="0"/>
          <w:sz w:val="10"/>
          <w:szCs w:val="10"/>
        </w:rPr>
      </w:pPr>
    </w:p>
    <w:p w:rsidR="00561B6A" w:rsidRDefault="00561B6A" w:rsidP="00561B6A">
      <w:pPr>
        <w:pStyle w:val="ConsPlusTitle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913EA">
        <w:rPr>
          <w:rFonts w:ascii="Times New Roman" w:hAnsi="Times New Roman" w:cs="Times New Roman"/>
          <w:b w:val="0"/>
          <w:sz w:val="28"/>
          <w:szCs w:val="28"/>
        </w:rPr>
        <w:t>У</w:t>
      </w:r>
      <w:r w:rsidR="00E3385F">
        <w:rPr>
          <w:rFonts w:ascii="Times New Roman" w:hAnsi="Times New Roman" w:cs="Times New Roman"/>
          <w:b w:val="0"/>
          <w:sz w:val="28"/>
          <w:szCs w:val="28"/>
        </w:rPr>
        <w:t>становить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>азмер</w:t>
      </w:r>
      <w:r w:rsidR="00E3385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платы за пользование жилым помещением </w:t>
      </w:r>
      <w:r>
        <w:rPr>
          <w:rFonts w:ascii="Times New Roman" w:hAnsi="Times New Roman" w:cs="Times New Roman"/>
          <w:b w:val="0"/>
          <w:sz w:val="28"/>
          <w:szCs w:val="28"/>
        </w:rPr>
        <w:t>для нанимателей жилых помещений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 по договорам социального найма и договорам найма жилых помещений муниципального жилищного фонда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>городского округа «город Каспийск»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3385F">
        <w:rPr>
          <w:rFonts w:ascii="Times New Roman" w:hAnsi="Times New Roman" w:cs="Times New Roman"/>
          <w:b w:val="0"/>
          <w:sz w:val="28"/>
          <w:szCs w:val="28"/>
        </w:rPr>
        <w:t xml:space="preserve">в размере 5,12 рублей в месяц, в соответствии с расчетом </w:t>
      </w:r>
      <w:r>
        <w:rPr>
          <w:rFonts w:ascii="Times New Roman" w:hAnsi="Times New Roman" w:cs="Times New Roman"/>
          <w:b w:val="0"/>
          <w:sz w:val="28"/>
          <w:szCs w:val="28"/>
        </w:rPr>
        <w:t>согласно</w:t>
      </w:r>
      <w:r w:rsidR="00E3385F">
        <w:rPr>
          <w:rFonts w:ascii="Times New Roman" w:hAnsi="Times New Roman" w:cs="Times New Roman"/>
          <w:b w:val="0"/>
          <w:sz w:val="28"/>
          <w:szCs w:val="28"/>
        </w:rPr>
        <w:t xml:space="preserve"> приложению</w:t>
      </w:r>
      <w:r w:rsidR="00E3385F" w:rsidRPr="00E3385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3385F">
        <w:rPr>
          <w:rFonts w:ascii="Times New Roman" w:hAnsi="Times New Roman" w:cs="Times New Roman"/>
          <w:b w:val="0"/>
          <w:sz w:val="28"/>
          <w:szCs w:val="28"/>
        </w:rPr>
        <w:t xml:space="preserve">№ 2 </w:t>
      </w:r>
      <w:r>
        <w:rPr>
          <w:rFonts w:ascii="Times New Roman" w:hAnsi="Times New Roman" w:cs="Times New Roman"/>
          <w:b w:val="0"/>
          <w:sz w:val="28"/>
          <w:szCs w:val="28"/>
        </w:rPr>
        <w:t>к настоящему Постановлению</w:t>
      </w:r>
      <w:r w:rsidR="00E338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61B6A" w:rsidRPr="00561B6A" w:rsidRDefault="00561B6A" w:rsidP="00561B6A">
      <w:pPr>
        <w:pStyle w:val="ConsPlusTitle"/>
        <w:tabs>
          <w:tab w:val="left" w:pos="567"/>
        </w:tabs>
        <w:ind w:left="284"/>
        <w:jc w:val="both"/>
        <w:rPr>
          <w:rFonts w:ascii="Times New Roman" w:hAnsi="Times New Roman" w:cs="Times New Roman"/>
          <w:b w:val="0"/>
          <w:sz w:val="10"/>
          <w:szCs w:val="10"/>
        </w:rPr>
      </w:pPr>
    </w:p>
    <w:p w:rsidR="00561B6A" w:rsidRDefault="00561B6A" w:rsidP="00561B6A">
      <w:pPr>
        <w:pStyle w:val="ConsPlusTitle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Ввести в действие с 1 января 2020 года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>плат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3385F" w:rsidRPr="009913EA">
        <w:rPr>
          <w:rFonts w:ascii="Times New Roman" w:hAnsi="Times New Roman" w:cs="Times New Roman"/>
          <w:b w:val="0"/>
          <w:sz w:val="28"/>
          <w:szCs w:val="28"/>
        </w:rPr>
        <w:t xml:space="preserve">за пользование жилым помещением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>для нанимателей жилых помещений по договорам социального найма и договорам найма жилых помещений муниципального жилищного фонда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>городского округа «город Каспийск»</w:t>
      </w:r>
      <w:r w:rsidR="00D9206D">
        <w:rPr>
          <w:rFonts w:ascii="Times New Roman" w:hAnsi="Times New Roman" w:cs="Times New Roman"/>
          <w:b w:val="0"/>
          <w:sz w:val="28"/>
          <w:szCs w:val="28"/>
        </w:rPr>
        <w:t xml:space="preserve"> согласно п.2.</w:t>
      </w:r>
      <w:r w:rsidR="009714D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206D" w:rsidRPr="00561B6A">
        <w:rPr>
          <w:rFonts w:ascii="Times New Roman" w:hAnsi="Times New Roman" w:cs="Times New Roman"/>
          <w:b w:val="0"/>
          <w:sz w:val="28"/>
          <w:szCs w:val="28"/>
        </w:rPr>
        <w:t xml:space="preserve">настоящего </w:t>
      </w:r>
      <w:r w:rsidR="00D9206D">
        <w:rPr>
          <w:rFonts w:ascii="Times New Roman" w:hAnsi="Times New Roman" w:cs="Times New Roman"/>
          <w:b w:val="0"/>
          <w:sz w:val="28"/>
          <w:szCs w:val="28"/>
        </w:rPr>
        <w:t>П</w:t>
      </w:r>
      <w:r w:rsidR="00D9206D" w:rsidRPr="00561B6A">
        <w:rPr>
          <w:rFonts w:ascii="Times New Roman" w:hAnsi="Times New Roman" w:cs="Times New Roman"/>
          <w:b w:val="0"/>
          <w:sz w:val="28"/>
          <w:szCs w:val="28"/>
        </w:rPr>
        <w:t>остановления</w:t>
      </w:r>
      <w:r w:rsidR="00A7034C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23DED" w:rsidRPr="00D23DED" w:rsidRDefault="00D23DED" w:rsidP="00D23DED">
      <w:pPr>
        <w:pStyle w:val="a9"/>
        <w:rPr>
          <w:b/>
          <w:sz w:val="10"/>
          <w:szCs w:val="10"/>
        </w:rPr>
      </w:pPr>
    </w:p>
    <w:p w:rsidR="00D23DED" w:rsidRDefault="00D23DED" w:rsidP="00561B6A">
      <w:pPr>
        <w:pStyle w:val="ConsPlusTitle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D05CC">
        <w:rPr>
          <w:rFonts w:ascii="Times New Roman" w:hAnsi="Times New Roman" w:cs="Times New Roman"/>
          <w:b w:val="0"/>
          <w:sz w:val="28"/>
          <w:szCs w:val="28"/>
        </w:rPr>
        <w:t>Финансово</w:t>
      </w:r>
      <w:r>
        <w:rPr>
          <w:rFonts w:ascii="Times New Roman" w:hAnsi="Times New Roman" w:cs="Times New Roman"/>
          <w:b w:val="0"/>
          <w:sz w:val="28"/>
          <w:szCs w:val="28"/>
        </w:rPr>
        <w:t>му</w:t>
      </w:r>
      <w:r w:rsidRPr="005D05CC">
        <w:rPr>
          <w:rFonts w:ascii="Times New Roman" w:hAnsi="Times New Roman" w:cs="Times New Roman"/>
          <w:b w:val="0"/>
          <w:sz w:val="28"/>
          <w:szCs w:val="28"/>
        </w:rPr>
        <w:t xml:space="preserve"> управлени</w:t>
      </w:r>
      <w:r>
        <w:rPr>
          <w:rFonts w:ascii="Times New Roman" w:hAnsi="Times New Roman" w:cs="Times New Roman"/>
          <w:b w:val="0"/>
          <w:sz w:val="28"/>
          <w:szCs w:val="28"/>
        </w:rPr>
        <w:t>ю</w:t>
      </w:r>
      <w:r w:rsidRPr="005D05CC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городского округа «город  Каспийск»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spellStart"/>
      <w:r w:rsidR="007B1CA0">
        <w:rPr>
          <w:rFonts w:ascii="Times New Roman" w:hAnsi="Times New Roman" w:cs="Times New Roman"/>
          <w:b w:val="0"/>
          <w:sz w:val="28"/>
          <w:szCs w:val="28"/>
        </w:rPr>
        <w:t>Х.Х.</w:t>
      </w:r>
      <w:r>
        <w:rPr>
          <w:rFonts w:ascii="Times New Roman" w:hAnsi="Times New Roman" w:cs="Times New Roman"/>
          <w:b w:val="0"/>
          <w:sz w:val="28"/>
          <w:szCs w:val="28"/>
        </w:rPr>
        <w:t>Абдулаева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) вести учет денежных средств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поступающих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>бюджет</w:t>
      </w:r>
      <w:r w:rsidR="007B1CA0" w:rsidRPr="009913EA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«город Каспийск»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за пользование жилым помещением 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>от</w:t>
      </w:r>
      <w:r w:rsidRPr="009913EA">
        <w:rPr>
          <w:rFonts w:ascii="Times New Roman" w:hAnsi="Times New Roman" w:cs="Times New Roman"/>
          <w:b w:val="0"/>
          <w:sz w:val="28"/>
          <w:szCs w:val="28"/>
        </w:rPr>
        <w:t xml:space="preserve"> нанимателей жилых помещений  по договорам социального найма и договорам найма жилых помещений муниципального жилищного фонда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B1CA0">
        <w:rPr>
          <w:rFonts w:ascii="Times New Roman" w:hAnsi="Times New Roman" w:cs="Times New Roman"/>
          <w:b w:val="0"/>
          <w:sz w:val="28"/>
          <w:szCs w:val="28"/>
        </w:rPr>
        <w:t>в порядке,  установленном бюджетным законодательством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61B6A" w:rsidRPr="00561B6A" w:rsidRDefault="00561B6A" w:rsidP="00561B6A">
      <w:pPr>
        <w:pStyle w:val="a9"/>
        <w:rPr>
          <w:b/>
          <w:sz w:val="10"/>
          <w:szCs w:val="10"/>
        </w:rPr>
      </w:pPr>
    </w:p>
    <w:p w:rsidR="00561B6A" w:rsidRDefault="00561B6A" w:rsidP="00561B6A">
      <w:pPr>
        <w:pStyle w:val="ConsPlusTitle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1B6A">
        <w:rPr>
          <w:rFonts w:ascii="Times New Roman" w:hAnsi="Times New Roman" w:cs="Times New Roman"/>
          <w:b w:val="0"/>
          <w:color w:val="000000"/>
          <w:sz w:val="28"/>
          <w:szCs w:val="28"/>
        </w:rPr>
        <w:t>Начальнику отдела межведомственн</w:t>
      </w:r>
      <w:r w:rsidR="006159FD">
        <w:rPr>
          <w:rFonts w:ascii="Times New Roman" w:hAnsi="Times New Roman" w:cs="Times New Roman"/>
          <w:b w:val="0"/>
          <w:color w:val="000000"/>
          <w:sz w:val="28"/>
          <w:szCs w:val="28"/>
        </w:rPr>
        <w:t>ого</w:t>
      </w:r>
      <w:r w:rsidRPr="00561B6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взаимодействи</w:t>
      </w:r>
      <w:r w:rsidR="006159FD">
        <w:rPr>
          <w:rFonts w:ascii="Times New Roman" w:hAnsi="Times New Roman" w:cs="Times New Roman"/>
          <w:b w:val="0"/>
          <w:color w:val="000000"/>
          <w:sz w:val="28"/>
          <w:szCs w:val="28"/>
        </w:rPr>
        <w:t>я</w:t>
      </w:r>
      <w:r w:rsidRPr="00561B6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информации организационно-проектного управления по экономике и инвестиционной политике </w:t>
      </w:r>
      <w:r w:rsidR="001910C1" w:rsidRPr="00561B6A">
        <w:rPr>
          <w:rFonts w:ascii="Times New Roman" w:hAnsi="Times New Roman" w:cs="Times New Roman"/>
          <w:b w:val="0"/>
          <w:sz w:val="28"/>
          <w:szCs w:val="28"/>
        </w:rPr>
        <w:t>О.М.</w:t>
      </w:r>
      <w:r w:rsidR="001910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561B6A">
        <w:rPr>
          <w:rFonts w:ascii="Times New Roman" w:hAnsi="Times New Roman" w:cs="Times New Roman"/>
          <w:b w:val="0"/>
          <w:sz w:val="28"/>
          <w:szCs w:val="28"/>
        </w:rPr>
        <w:t>Муртазалиеву</w:t>
      </w:r>
      <w:proofErr w:type="spellEnd"/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 опубликовать </w:t>
      </w:r>
      <w:r w:rsidR="001910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 </w:t>
      </w:r>
      <w:r w:rsidR="001910C1">
        <w:rPr>
          <w:rFonts w:ascii="Times New Roman" w:hAnsi="Times New Roman" w:cs="Times New Roman"/>
          <w:b w:val="0"/>
          <w:sz w:val="28"/>
          <w:szCs w:val="28"/>
        </w:rPr>
        <w:t>в течение 5 рабочих дней</w:t>
      </w:r>
      <w:r w:rsidR="001910C1" w:rsidRPr="00561B6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>в газете «Трудовой Каспийск»</w:t>
      </w:r>
      <w:r w:rsidR="001910C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и на сайте Администрации городского округа «город Каспийск» в сети Интернет </w:t>
      </w:r>
      <w:hyperlink r:id="rId9" w:history="1">
        <w:r w:rsidR="005D05CC" w:rsidRPr="003A055C">
          <w:rPr>
            <w:rStyle w:val="a6"/>
            <w:rFonts w:ascii="Times New Roman" w:hAnsi="Times New Roman" w:cs="Times New Roman"/>
            <w:b w:val="0"/>
            <w:sz w:val="28"/>
            <w:szCs w:val="28"/>
          </w:rPr>
          <w:t>www.kaspiysk.оrg</w:t>
        </w:r>
      </w:hyperlink>
      <w:r w:rsidRPr="00561B6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61B6A" w:rsidRPr="00561B6A" w:rsidRDefault="00561B6A" w:rsidP="00561B6A">
      <w:pPr>
        <w:pStyle w:val="ConsPlusTitle"/>
        <w:tabs>
          <w:tab w:val="left" w:pos="567"/>
        </w:tabs>
        <w:ind w:left="284"/>
        <w:jc w:val="both"/>
        <w:rPr>
          <w:rFonts w:ascii="Times New Roman" w:hAnsi="Times New Roman" w:cs="Times New Roman"/>
          <w:b w:val="0"/>
          <w:sz w:val="10"/>
          <w:szCs w:val="10"/>
        </w:rPr>
      </w:pPr>
    </w:p>
    <w:p w:rsidR="00561B6A" w:rsidRPr="00561B6A" w:rsidRDefault="00561B6A" w:rsidP="00561B6A">
      <w:pPr>
        <w:pStyle w:val="ConsPlusTitle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Постановление Администрации городского округа «город Каспийск» № </w:t>
      </w:r>
      <w:r w:rsidR="003823ED">
        <w:rPr>
          <w:rFonts w:ascii="Times New Roman" w:hAnsi="Times New Roman" w:cs="Times New Roman"/>
          <w:b w:val="0"/>
          <w:sz w:val="28"/>
          <w:szCs w:val="28"/>
        </w:rPr>
        <w:t>1352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3823ED">
        <w:rPr>
          <w:rFonts w:ascii="Times New Roman" w:hAnsi="Times New Roman" w:cs="Times New Roman"/>
          <w:b w:val="0"/>
          <w:sz w:val="28"/>
          <w:szCs w:val="28"/>
        </w:rPr>
        <w:t>30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23ED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3823ED">
        <w:rPr>
          <w:rFonts w:ascii="Times New Roman" w:hAnsi="Times New Roman" w:cs="Times New Roman"/>
          <w:b w:val="0"/>
          <w:sz w:val="28"/>
          <w:szCs w:val="28"/>
        </w:rPr>
        <w:t>4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 года «Об установлении размера платы за пользование жилым помещением (платы за наем) по договорам социального найма и </w:t>
      </w:r>
      <w:r w:rsidRPr="00561B6A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договорам найма жилых помещений</w:t>
      </w:r>
      <w:r w:rsidR="003823ED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:rsidR="00561B6A" w:rsidRPr="002F0B0C" w:rsidRDefault="00561B6A" w:rsidP="00561B6A">
      <w:pPr>
        <w:pStyle w:val="a9"/>
        <w:rPr>
          <w:b/>
          <w:sz w:val="10"/>
          <w:szCs w:val="10"/>
        </w:rPr>
      </w:pPr>
    </w:p>
    <w:p w:rsidR="00561B6A" w:rsidRPr="00561B6A" w:rsidRDefault="00561B6A" w:rsidP="00561B6A">
      <w:pPr>
        <w:pStyle w:val="ConsPlusTitle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561B6A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</w:t>
      </w:r>
      <w:r w:rsidR="006159FD">
        <w:rPr>
          <w:rFonts w:ascii="Times New Roman" w:hAnsi="Times New Roman" w:cs="Times New Roman"/>
          <w:b w:val="0"/>
          <w:sz w:val="28"/>
          <w:szCs w:val="28"/>
        </w:rPr>
        <w:t>П</w:t>
      </w:r>
      <w:r w:rsidRPr="00561B6A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6159FD">
        <w:rPr>
          <w:rFonts w:ascii="Times New Roman" w:hAnsi="Times New Roman" w:cs="Times New Roman"/>
          <w:b w:val="0"/>
          <w:sz w:val="28"/>
          <w:szCs w:val="28"/>
        </w:rPr>
        <w:t>оставляю за собой.</w:t>
      </w:r>
    </w:p>
    <w:p w:rsidR="006116BC" w:rsidRPr="005D05CC" w:rsidRDefault="006116BC" w:rsidP="001910C1">
      <w:pPr>
        <w:spacing w:line="276" w:lineRule="auto"/>
        <w:ind w:firstLine="284"/>
        <w:jc w:val="both"/>
        <w:rPr>
          <w:b/>
          <w:sz w:val="16"/>
          <w:szCs w:val="16"/>
        </w:rPr>
      </w:pPr>
    </w:p>
    <w:p w:rsidR="00D13D82" w:rsidRPr="00D13D82" w:rsidRDefault="00D13D82" w:rsidP="00D13D82">
      <w:pPr>
        <w:pStyle w:val="a7"/>
        <w:rPr>
          <w:rFonts w:ascii="Times New Roman" w:hAnsi="Times New Roman" w:cs="Times New Roman"/>
          <w:sz w:val="28"/>
          <w:szCs w:val="28"/>
        </w:rPr>
      </w:pPr>
      <w:r w:rsidRPr="00D13D82">
        <w:rPr>
          <w:rFonts w:ascii="Times New Roman" w:hAnsi="Times New Roman" w:cs="Times New Roman"/>
          <w:sz w:val="28"/>
          <w:szCs w:val="28"/>
        </w:rPr>
        <w:t>И.о. главы  городского округа</w:t>
      </w:r>
    </w:p>
    <w:p w:rsidR="00D13D82" w:rsidRPr="00D13D82" w:rsidRDefault="00D13D82" w:rsidP="00D13D82">
      <w:pPr>
        <w:pStyle w:val="a7"/>
        <w:ind w:left="-567"/>
        <w:rPr>
          <w:rFonts w:ascii="Times New Roman" w:hAnsi="Times New Roman" w:cs="Times New Roman"/>
          <w:sz w:val="28"/>
          <w:szCs w:val="28"/>
        </w:rPr>
      </w:pPr>
      <w:r w:rsidRPr="00D13D82">
        <w:rPr>
          <w:rFonts w:ascii="Times New Roman" w:hAnsi="Times New Roman" w:cs="Times New Roman"/>
          <w:sz w:val="28"/>
          <w:szCs w:val="28"/>
        </w:rPr>
        <w:t xml:space="preserve">        «город Каспийск»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3D82">
        <w:rPr>
          <w:rFonts w:ascii="Times New Roman" w:hAnsi="Times New Roman" w:cs="Times New Roman"/>
          <w:sz w:val="28"/>
          <w:szCs w:val="28"/>
        </w:rPr>
        <w:t xml:space="preserve">            З.Т. </w:t>
      </w:r>
      <w:proofErr w:type="spellStart"/>
      <w:r w:rsidRPr="00D13D82">
        <w:rPr>
          <w:rFonts w:ascii="Times New Roman" w:hAnsi="Times New Roman" w:cs="Times New Roman"/>
          <w:sz w:val="28"/>
          <w:szCs w:val="28"/>
        </w:rPr>
        <w:t>Таибов</w:t>
      </w:r>
      <w:proofErr w:type="spellEnd"/>
      <w:r w:rsidRPr="00D13D8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2F0B0C" w:rsidRPr="00B17C5F" w:rsidRDefault="002F0B0C" w:rsidP="002F0B0C">
      <w:pPr>
        <w:pStyle w:val="a7"/>
        <w:rPr>
          <w:rFonts w:ascii="Times New Roman" w:hAnsi="Times New Roman"/>
          <w:sz w:val="20"/>
          <w:szCs w:val="20"/>
        </w:rPr>
      </w:pPr>
      <w:r w:rsidRPr="00B17C5F">
        <w:rPr>
          <w:rFonts w:ascii="Times New Roman" w:hAnsi="Times New Roman"/>
          <w:sz w:val="20"/>
          <w:szCs w:val="20"/>
        </w:rPr>
        <w:t>Исп.: И.о.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17C5F">
        <w:rPr>
          <w:rFonts w:ascii="Times New Roman" w:hAnsi="Times New Roman"/>
          <w:sz w:val="20"/>
          <w:szCs w:val="20"/>
        </w:rPr>
        <w:t>нач</w:t>
      </w:r>
      <w:proofErr w:type="spellEnd"/>
      <w:r w:rsidRPr="00B17C5F">
        <w:rPr>
          <w:rFonts w:ascii="Times New Roman" w:hAnsi="Times New Roman"/>
          <w:sz w:val="20"/>
          <w:szCs w:val="20"/>
        </w:rPr>
        <w:t>. Управ</w:t>
      </w:r>
      <w:proofErr w:type="gramStart"/>
      <w:r w:rsidRPr="00B17C5F">
        <w:rPr>
          <w:rFonts w:ascii="Times New Roman" w:hAnsi="Times New Roman"/>
          <w:sz w:val="20"/>
          <w:szCs w:val="20"/>
        </w:rPr>
        <w:t>.</w:t>
      </w:r>
      <w:proofErr w:type="gramEnd"/>
      <w:r w:rsidRPr="00B17C5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B17C5F">
        <w:rPr>
          <w:rFonts w:ascii="Times New Roman" w:hAnsi="Times New Roman"/>
          <w:sz w:val="20"/>
          <w:szCs w:val="20"/>
        </w:rPr>
        <w:t>и</w:t>
      </w:r>
      <w:proofErr w:type="gramEnd"/>
      <w:r w:rsidRPr="00B17C5F">
        <w:rPr>
          <w:rFonts w:ascii="Times New Roman" w:hAnsi="Times New Roman"/>
          <w:sz w:val="20"/>
          <w:szCs w:val="20"/>
        </w:rPr>
        <w:t>муществом</w:t>
      </w:r>
    </w:p>
    <w:p w:rsidR="002F0B0C" w:rsidRPr="00B17C5F" w:rsidRDefault="002F0B0C" w:rsidP="002F0B0C">
      <w:pPr>
        <w:pStyle w:val="a7"/>
        <w:rPr>
          <w:rFonts w:ascii="Times New Roman" w:hAnsi="Times New Roman"/>
          <w:sz w:val="20"/>
          <w:szCs w:val="20"/>
        </w:rPr>
      </w:pPr>
      <w:r w:rsidRPr="00B17C5F">
        <w:rPr>
          <w:rFonts w:ascii="Times New Roman" w:hAnsi="Times New Roman"/>
          <w:sz w:val="20"/>
          <w:szCs w:val="20"/>
        </w:rPr>
        <w:t xml:space="preserve">А.Х. Исмаилов </w:t>
      </w:r>
    </w:p>
    <w:p w:rsidR="00D13D82" w:rsidRPr="002F0B0C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sz w:val="8"/>
          <w:szCs w:val="8"/>
        </w:rPr>
      </w:pPr>
    </w:p>
    <w:p w:rsidR="00D13D82" w:rsidRP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</w:t>
      </w:r>
      <w:r w:rsidRPr="00D13D82">
        <w:rPr>
          <w:rFonts w:ascii="Times New Roman" w:hAnsi="Times New Roman" w:cs="Times New Roman"/>
        </w:rPr>
        <w:t>Согласовано:</w:t>
      </w:r>
    </w:p>
    <w:p w:rsidR="001910C1" w:rsidRPr="002F0B0C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sz w:val="8"/>
          <w:szCs w:val="8"/>
        </w:rPr>
      </w:pPr>
      <w:r>
        <w:rPr>
          <w:rFonts w:ascii="Times New Roman" w:hAnsi="Times New Roman" w:cs="Times New Roman"/>
          <w:b/>
        </w:rPr>
        <w:t xml:space="preserve">          </w:t>
      </w:r>
    </w:p>
    <w:p w:rsidR="001910C1" w:rsidRDefault="001910C1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>
        <w:rPr>
          <w:rFonts w:ascii="Times New Roman" w:hAnsi="Times New Roman" w:cs="Times New Roman"/>
        </w:rPr>
        <w:t>Нач</w:t>
      </w:r>
      <w:proofErr w:type="spellEnd"/>
      <w:r>
        <w:rPr>
          <w:rFonts w:ascii="Times New Roman" w:hAnsi="Times New Roman" w:cs="Times New Roman"/>
        </w:rPr>
        <w:t>. юридического отдела</w:t>
      </w:r>
    </w:p>
    <w:p w:rsidR="001910C1" w:rsidRDefault="001910C1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Р. А. Магомедов</w:t>
      </w:r>
    </w:p>
    <w:p w:rsidR="00E3385F" w:rsidRPr="00E3385F" w:rsidRDefault="00E3385F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sz w:val="10"/>
          <w:szCs w:val="10"/>
        </w:rPr>
      </w:pPr>
    </w:p>
    <w:p w:rsidR="00E3385F" w:rsidRDefault="00E3385F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>
        <w:rPr>
          <w:rFonts w:ascii="Times New Roman" w:hAnsi="Times New Roman" w:cs="Times New Roman"/>
        </w:rPr>
        <w:t>Нач</w:t>
      </w:r>
      <w:proofErr w:type="spellEnd"/>
      <w:r>
        <w:rPr>
          <w:rFonts w:ascii="Times New Roman" w:hAnsi="Times New Roman" w:cs="Times New Roman"/>
        </w:rPr>
        <w:t>. Фин. Управления</w:t>
      </w:r>
    </w:p>
    <w:p w:rsidR="00E3385F" w:rsidRDefault="00E3385F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Х.Х. </w:t>
      </w:r>
      <w:proofErr w:type="spellStart"/>
      <w:r>
        <w:rPr>
          <w:rFonts w:ascii="Times New Roman" w:hAnsi="Times New Roman" w:cs="Times New Roman"/>
        </w:rPr>
        <w:t>Абдулаева</w:t>
      </w:r>
      <w:proofErr w:type="spellEnd"/>
    </w:p>
    <w:p w:rsidR="006F4180" w:rsidRPr="006F4180" w:rsidRDefault="006F4180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sz w:val="10"/>
          <w:szCs w:val="10"/>
        </w:rPr>
      </w:pPr>
    </w:p>
    <w:p w:rsidR="006F4180" w:rsidRDefault="006F4180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630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Нач</w:t>
      </w:r>
      <w:proofErr w:type="spellEnd"/>
      <w:r>
        <w:rPr>
          <w:rFonts w:ascii="Times New Roman" w:hAnsi="Times New Roman" w:cs="Times New Roman"/>
        </w:rPr>
        <w:t>. МКУ «УЖКХ»</w:t>
      </w:r>
    </w:p>
    <w:p w:rsidR="006F4180" w:rsidRDefault="006F4180" w:rsidP="001910C1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630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К.Ш. </w:t>
      </w:r>
      <w:proofErr w:type="spellStart"/>
      <w:r>
        <w:rPr>
          <w:rFonts w:ascii="Times New Roman" w:hAnsi="Times New Roman" w:cs="Times New Roman"/>
        </w:rPr>
        <w:t>Давлатов</w:t>
      </w:r>
      <w:proofErr w:type="spellEnd"/>
    </w:p>
    <w:p w:rsidR="00D13D82" w:rsidRPr="002F0B0C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b/>
          <w:sz w:val="8"/>
          <w:szCs w:val="8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</w:t>
      </w:r>
    </w:p>
    <w:p w:rsidR="006159FD" w:rsidRDefault="00D13D82" w:rsidP="005D05CC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3385F">
        <w:rPr>
          <w:rFonts w:ascii="Times New Roman" w:hAnsi="Times New Roman" w:cs="Times New Roman"/>
        </w:rPr>
        <w:t xml:space="preserve"> </w:t>
      </w:r>
    </w:p>
    <w:p w:rsidR="001910C1" w:rsidRPr="005F3548" w:rsidRDefault="00D9206D" w:rsidP="001910C1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1910C1">
        <w:rPr>
          <w:rFonts w:ascii="Times New Roman" w:hAnsi="Times New Roman" w:cs="Times New Roman"/>
          <w:sz w:val="22"/>
          <w:szCs w:val="22"/>
        </w:rPr>
        <w:t>Приложение № 1</w:t>
      </w:r>
    </w:p>
    <w:p w:rsidR="001910C1" w:rsidRPr="005F3548" w:rsidRDefault="001910C1" w:rsidP="001910C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r w:rsidRPr="005F3548">
        <w:rPr>
          <w:rFonts w:ascii="Times New Roman" w:hAnsi="Times New Roman" w:cs="Times New Roman"/>
          <w:sz w:val="22"/>
          <w:szCs w:val="22"/>
        </w:rPr>
        <w:t>Постановлени</w:t>
      </w:r>
      <w:r>
        <w:rPr>
          <w:rFonts w:ascii="Times New Roman" w:hAnsi="Times New Roman" w:cs="Times New Roman"/>
          <w:sz w:val="22"/>
          <w:szCs w:val="22"/>
        </w:rPr>
        <w:t>ю</w:t>
      </w:r>
      <w:r w:rsidRPr="005F354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5F3548">
        <w:rPr>
          <w:rFonts w:ascii="Times New Roman" w:hAnsi="Times New Roman" w:cs="Times New Roman"/>
          <w:sz w:val="22"/>
          <w:szCs w:val="22"/>
        </w:rPr>
        <w:t xml:space="preserve">дминистрации </w:t>
      </w:r>
    </w:p>
    <w:p w:rsidR="001910C1" w:rsidRPr="005F3548" w:rsidRDefault="001910C1" w:rsidP="001910C1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5F3548">
        <w:rPr>
          <w:rFonts w:ascii="Times New Roman" w:hAnsi="Times New Roman" w:cs="Times New Roman"/>
          <w:sz w:val="22"/>
          <w:szCs w:val="22"/>
        </w:rPr>
        <w:t>городского округа «город Каспийск»</w:t>
      </w:r>
    </w:p>
    <w:p w:rsidR="001910C1" w:rsidRPr="005F3548" w:rsidRDefault="001910C1" w:rsidP="001910C1">
      <w:pPr>
        <w:pStyle w:val="ConsPlusNormal"/>
        <w:tabs>
          <w:tab w:val="left" w:pos="5847"/>
        </w:tabs>
        <w:jc w:val="right"/>
        <w:rPr>
          <w:rFonts w:ascii="Times New Roman" w:hAnsi="Times New Roman" w:cs="Times New Roman"/>
        </w:rPr>
      </w:pPr>
      <w:r w:rsidRPr="005F3548">
        <w:rPr>
          <w:rFonts w:ascii="Times New Roman" w:hAnsi="Times New Roman" w:cs="Times New Roman"/>
          <w:sz w:val="22"/>
          <w:szCs w:val="22"/>
        </w:rPr>
        <w:t xml:space="preserve">№ </w:t>
      </w:r>
      <w:r w:rsidR="00436BF5">
        <w:rPr>
          <w:rFonts w:ascii="Times New Roman" w:hAnsi="Times New Roman" w:cs="Times New Roman"/>
          <w:sz w:val="22"/>
          <w:szCs w:val="22"/>
        </w:rPr>
        <w:t xml:space="preserve">1148 </w:t>
      </w:r>
      <w:r w:rsidRPr="005F3548">
        <w:rPr>
          <w:rFonts w:ascii="Times New Roman" w:hAnsi="Times New Roman" w:cs="Times New Roman"/>
          <w:sz w:val="22"/>
          <w:szCs w:val="22"/>
        </w:rPr>
        <w:t xml:space="preserve"> от «</w:t>
      </w:r>
      <w:r w:rsidR="00436BF5">
        <w:rPr>
          <w:rFonts w:ascii="Times New Roman" w:hAnsi="Times New Roman" w:cs="Times New Roman"/>
          <w:sz w:val="22"/>
          <w:szCs w:val="22"/>
        </w:rPr>
        <w:t xml:space="preserve"> 30 </w:t>
      </w:r>
      <w:r w:rsidRPr="005F3548">
        <w:rPr>
          <w:rFonts w:ascii="Times New Roman" w:hAnsi="Times New Roman" w:cs="Times New Roman"/>
          <w:sz w:val="22"/>
          <w:szCs w:val="22"/>
        </w:rPr>
        <w:t xml:space="preserve">» </w:t>
      </w:r>
      <w:r w:rsidR="00436BF5">
        <w:rPr>
          <w:rFonts w:ascii="Times New Roman" w:hAnsi="Times New Roman" w:cs="Times New Roman"/>
          <w:sz w:val="22"/>
          <w:szCs w:val="22"/>
        </w:rPr>
        <w:t xml:space="preserve">сентября  </w:t>
      </w:r>
      <w:r w:rsidRPr="005F3548">
        <w:rPr>
          <w:rFonts w:ascii="Times New Roman" w:hAnsi="Times New Roman" w:cs="Times New Roman"/>
          <w:sz w:val="22"/>
          <w:szCs w:val="22"/>
        </w:rPr>
        <w:t>2019 года</w:t>
      </w:r>
      <w:r w:rsidR="00436BF5">
        <w:rPr>
          <w:rFonts w:ascii="Times New Roman" w:hAnsi="Times New Roman" w:cs="Times New Roman"/>
          <w:sz w:val="22"/>
          <w:szCs w:val="22"/>
        </w:rPr>
        <w:t>.</w:t>
      </w:r>
    </w:p>
    <w:p w:rsidR="001910C1" w:rsidRDefault="001910C1" w:rsidP="001910C1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6"/>
      <w:bookmarkEnd w:id="0"/>
    </w:p>
    <w:p w:rsidR="001910C1" w:rsidRPr="00DD45F0" w:rsidRDefault="001910C1" w:rsidP="001910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45F0">
        <w:rPr>
          <w:rFonts w:ascii="Times New Roman" w:hAnsi="Times New Roman" w:cs="Times New Roman"/>
          <w:sz w:val="28"/>
          <w:szCs w:val="28"/>
        </w:rPr>
        <w:t>Порядок расчета и размер платы за пользование жилым помещением для нанимателей жилых помещений  по договорам социального найма и договорам найма жилых помещений муниципального жилищного фонда</w:t>
      </w:r>
    </w:p>
    <w:p w:rsidR="001910C1" w:rsidRPr="00DD45F0" w:rsidRDefault="001910C1" w:rsidP="001910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45F0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D313D6" w:rsidRDefault="001910C1" w:rsidP="001910C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0145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D313D6">
        <w:rPr>
          <w:rFonts w:ascii="Times New Roman" w:hAnsi="Times New Roman" w:cs="Times New Roman"/>
          <w:b w:val="0"/>
          <w:sz w:val="28"/>
          <w:szCs w:val="28"/>
        </w:rPr>
        <w:t>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3D6">
        <w:rPr>
          <w:rFonts w:ascii="Times New Roman" w:hAnsi="Times New Roman" w:cs="Times New Roman"/>
          <w:b w:val="0"/>
          <w:sz w:val="28"/>
          <w:szCs w:val="28"/>
        </w:rPr>
        <w:t xml:space="preserve">Порядок расчета и размер платы за пользование жилым помещением для нанимателей жилых помещений  по договорам социального найма и договорам найма жилых помещений муниципального жилищного </w:t>
      </w:r>
      <w:r w:rsidRPr="00D9206D">
        <w:rPr>
          <w:rFonts w:ascii="Times New Roman" w:hAnsi="Times New Roman" w:cs="Times New Roman"/>
          <w:b w:val="0"/>
          <w:sz w:val="28"/>
          <w:szCs w:val="28"/>
        </w:rPr>
        <w:t xml:space="preserve">фонда  городского округа «город Каспийск»  разработаны в соответствии </w:t>
      </w:r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D9206D" w:rsidRPr="00D920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Гражданским кодексом </w:t>
      </w:r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D9206D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hyperlink r:id="rId10" w:tooltip="&quot;Жилищный кодекс Российской Федерации&quot; от 29.12.2004 N 188-ФЗ (ред. от 26.07.2019) (с изм. и доп., вступ. в силу с 26.07.2019){КонсультантПлюс}" w:history="1">
        <w:r w:rsidR="00D9206D" w:rsidRPr="00D9206D">
          <w:rPr>
            <w:rFonts w:ascii="Times New Roman" w:hAnsi="Times New Roman" w:cs="Times New Roman"/>
            <w:b w:val="0"/>
            <w:sz w:val="28"/>
            <w:szCs w:val="28"/>
          </w:rPr>
          <w:t xml:space="preserve"> статьями 156</w:t>
        </w:r>
      </w:hyperlink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 xml:space="preserve"> и 156.1 Жилищного кодекса Российской Федерации</w:t>
      </w:r>
      <w:r w:rsidR="00D9206D" w:rsidRPr="00D9206D">
        <w:rPr>
          <w:rFonts w:ascii="Times New Roman" w:hAnsi="Times New Roman" w:cs="Times New Roman"/>
          <w:b w:val="0"/>
          <w:color w:val="000000"/>
          <w:sz w:val="28"/>
          <w:szCs w:val="28"/>
        </w:rPr>
        <w:t>,  Федеральным законом от 6 октября 2003 года № 131-ФЗ «Об общих принципах организации местного самоуправления</w:t>
      </w:r>
      <w:proofErr w:type="gramEnd"/>
      <w:r w:rsidR="00D9206D" w:rsidRPr="00D920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="00D9206D" w:rsidRPr="00D920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в </w:t>
      </w:r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D9206D" w:rsidRPr="00D9206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», </w:t>
      </w:r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РФ от 12.12.2014 года № 1356 «О порядке установления, изменения и ежегодной индексации платы за наем жилых помещений по договорам найма жилых помещений жилищного фонда социального использования» (вместе с «Правилами установления, изменения и ежегодной индексации платы за наем жилых помещений по договорам найма жилых помещений жилищного фонда социального использования»), Приказом Минстроя России от 27.09.2016 года № 668</w:t>
      </w:r>
      <w:proofErr w:type="gramEnd"/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>/</w:t>
      </w:r>
      <w:proofErr w:type="spellStart"/>
      <w:proofErr w:type="gramStart"/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proofErr w:type="gramEnd"/>
      <w:r w:rsidR="00D9206D" w:rsidRPr="00D9206D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</w:t>
      </w:r>
      <w:r w:rsidR="00D920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9206D">
        <w:rPr>
          <w:rFonts w:ascii="Times New Roman" w:hAnsi="Times New Roman" w:cs="Times New Roman"/>
          <w:b w:val="0"/>
          <w:sz w:val="28"/>
          <w:szCs w:val="28"/>
        </w:rPr>
        <w:t>и определяют единые требования к установлению размера платы за пользование жилым</w:t>
      </w:r>
      <w:r w:rsidRPr="00D313D6">
        <w:rPr>
          <w:rFonts w:ascii="Times New Roman" w:hAnsi="Times New Roman" w:cs="Times New Roman"/>
          <w:b w:val="0"/>
          <w:sz w:val="28"/>
          <w:szCs w:val="28"/>
        </w:rPr>
        <w:t xml:space="preserve"> помещением по договорам социального найма и договорам найма жилых помещений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жилищного фонда  городского округа «город Каспийск»  </w:t>
      </w:r>
      <w:r w:rsidRPr="00D313D6">
        <w:rPr>
          <w:rFonts w:ascii="Times New Roman" w:hAnsi="Times New Roman" w:cs="Times New Roman"/>
          <w:b w:val="0"/>
          <w:sz w:val="28"/>
          <w:szCs w:val="28"/>
        </w:rPr>
        <w:t>(далее - плата за наем жилого помещения).</w:t>
      </w:r>
    </w:p>
    <w:p w:rsidR="001910C1" w:rsidRPr="009714D5" w:rsidRDefault="002F0B0C" w:rsidP="002F0B0C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9714D5">
        <w:rPr>
          <w:rFonts w:ascii="Times New Roman" w:hAnsi="Times New Roman" w:cs="Times New Roman"/>
          <w:sz w:val="28"/>
          <w:szCs w:val="28"/>
        </w:rPr>
        <w:t xml:space="preserve">      </w:t>
      </w:r>
      <w:r w:rsidR="001910C1" w:rsidRPr="009714D5">
        <w:rPr>
          <w:rFonts w:ascii="Times New Roman" w:hAnsi="Times New Roman" w:cs="Times New Roman"/>
          <w:b/>
          <w:sz w:val="28"/>
          <w:szCs w:val="28"/>
        </w:rPr>
        <w:t>1.2.</w:t>
      </w:r>
      <w:r w:rsidR="001910C1" w:rsidRPr="009714D5">
        <w:rPr>
          <w:rFonts w:ascii="Times New Roman" w:hAnsi="Times New Roman" w:cs="Times New Roman"/>
          <w:sz w:val="28"/>
          <w:szCs w:val="28"/>
        </w:rPr>
        <w:t xml:space="preserve"> </w:t>
      </w:r>
      <w:r w:rsidR="00F312CD">
        <w:rPr>
          <w:rFonts w:ascii="Times New Roman" w:hAnsi="Times New Roman" w:cs="Times New Roman"/>
          <w:sz w:val="28"/>
          <w:szCs w:val="28"/>
        </w:rPr>
        <w:t>С</w:t>
      </w:r>
      <w:r w:rsidR="009714D5">
        <w:rPr>
          <w:rFonts w:ascii="Times New Roman" w:hAnsi="Times New Roman" w:cs="Times New Roman"/>
          <w:sz w:val="28"/>
          <w:szCs w:val="28"/>
        </w:rPr>
        <w:t xml:space="preserve">огласно </w:t>
      </w:r>
      <w:hyperlink r:id="rId11" w:tooltip="&quot;Жилищный кодекс Российской Федерации&quot; от 29.12.2004 N 188-ФЗ (ред. от 26.07.2019) (с изм. и доп., вступ. в силу с 26.07.2019){КонсультантПлюс}" w:history="1">
        <w:r w:rsidR="001910C1" w:rsidRPr="00C57619">
          <w:rPr>
            <w:rFonts w:ascii="Times New Roman" w:hAnsi="Times New Roman" w:cs="Times New Roman"/>
            <w:sz w:val="28"/>
            <w:szCs w:val="28"/>
          </w:rPr>
          <w:t>части 5 статьи 156</w:t>
        </w:r>
      </w:hyperlink>
      <w:r w:rsidR="001910C1" w:rsidRPr="00C57619">
        <w:rPr>
          <w:rFonts w:ascii="Times New Roman" w:hAnsi="Times New Roman" w:cs="Times New Roman"/>
          <w:sz w:val="28"/>
          <w:szCs w:val="28"/>
        </w:rPr>
        <w:t xml:space="preserve"> Жилищного кодекса</w:t>
      </w:r>
      <w:r w:rsidR="00C57619" w:rsidRPr="00C5761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312CD">
        <w:rPr>
          <w:rFonts w:ascii="Times New Roman" w:hAnsi="Times New Roman" w:cs="Times New Roman"/>
          <w:sz w:val="28"/>
          <w:szCs w:val="28"/>
        </w:rPr>
        <w:t xml:space="preserve"> п</w:t>
      </w:r>
      <w:r w:rsidR="001910C1" w:rsidRPr="009714D5">
        <w:rPr>
          <w:rFonts w:ascii="Times New Roman" w:hAnsi="Times New Roman" w:cs="Times New Roman"/>
          <w:sz w:val="28"/>
          <w:szCs w:val="28"/>
        </w:rPr>
        <w:t>лат</w:t>
      </w:r>
      <w:r w:rsidR="00C57619">
        <w:rPr>
          <w:rFonts w:ascii="Times New Roman" w:hAnsi="Times New Roman" w:cs="Times New Roman"/>
          <w:sz w:val="28"/>
          <w:szCs w:val="28"/>
        </w:rPr>
        <w:t>а</w:t>
      </w:r>
      <w:r w:rsidR="001910C1" w:rsidRPr="009714D5">
        <w:rPr>
          <w:rFonts w:ascii="Times New Roman" w:hAnsi="Times New Roman" w:cs="Times New Roman"/>
          <w:sz w:val="28"/>
          <w:szCs w:val="28"/>
        </w:rPr>
        <w:t xml:space="preserve"> за наем жилого помещения не должн</w:t>
      </w:r>
      <w:r w:rsidR="00C57619">
        <w:rPr>
          <w:rFonts w:ascii="Times New Roman" w:hAnsi="Times New Roman" w:cs="Times New Roman"/>
          <w:sz w:val="28"/>
          <w:szCs w:val="28"/>
        </w:rPr>
        <w:t>а</w:t>
      </w:r>
      <w:r w:rsidR="001910C1" w:rsidRPr="009714D5">
        <w:rPr>
          <w:rFonts w:ascii="Times New Roman" w:hAnsi="Times New Roman" w:cs="Times New Roman"/>
          <w:sz w:val="28"/>
          <w:szCs w:val="28"/>
        </w:rPr>
        <w:t xml:space="preserve"> приводить к возникновению у нанимателя жилого помещения права на субсидию на оплату жилого помещения и коммунальных услуг.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 xml:space="preserve">II. </w:t>
      </w:r>
      <w:r w:rsidRPr="00F312CD">
        <w:rPr>
          <w:rFonts w:ascii="Times New Roman" w:hAnsi="Times New Roman" w:cs="Times New Roman"/>
          <w:sz w:val="28"/>
          <w:szCs w:val="28"/>
        </w:rPr>
        <w:t>Размер платы за наем жилого помещения</w:t>
      </w:r>
    </w:p>
    <w:p w:rsidR="001910C1" w:rsidRPr="00B44E5E" w:rsidRDefault="001910C1" w:rsidP="001910C1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1910C1" w:rsidRPr="0010145D" w:rsidRDefault="001910C1" w:rsidP="00B44E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B0C">
        <w:rPr>
          <w:rFonts w:ascii="Times New Roman" w:hAnsi="Times New Roman" w:cs="Times New Roman"/>
          <w:b/>
          <w:sz w:val="28"/>
          <w:szCs w:val="28"/>
        </w:rPr>
        <w:t>2.1.</w:t>
      </w:r>
      <w:r w:rsidRPr="0010145D">
        <w:rPr>
          <w:rFonts w:ascii="Times New Roman" w:hAnsi="Times New Roman" w:cs="Times New Roman"/>
          <w:sz w:val="28"/>
          <w:szCs w:val="28"/>
        </w:rPr>
        <w:t xml:space="preserve"> Размер платы за наем </w:t>
      </w:r>
      <w:r>
        <w:rPr>
          <w:rFonts w:ascii="Times New Roman" w:hAnsi="Times New Roman" w:cs="Times New Roman"/>
          <w:sz w:val="28"/>
          <w:szCs w:val="28"/>
        </w:rPr>
        <w:t>одн</w:t>
      </w:r>
      <w:r w:rsidRPr="0010145D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 квадратного метра </w:t>
      </w:r>
      <w:r w:rsidRPr="0010145D">
        <w:rPr>
          <w:rFonts w:ascii="Times New Roman" w:hAnsi="Times New Roman" w:cs="Times New Roman"/>
          <w:sz w:val="28"/>
          <w:szCs w:val="28"/>
        </w:rPr>
        <w:t xml:space="preserve">жилого помещения, по договору социального найма или договору найма жилого помещения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 xml:space="preserve">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3D6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10145D">
        <w:rPr>
          <w:rFonts w:ascii="Times New Roman" w:hAnsi="Times New Roman" w:cs="Times New Roman"/>
          <w:sz w:val="28"/>
          <w:szCs w:val="28"/>
        </w:rPr>
        <w:t>, определяется по формуле 1:</w:t>
      </w:r>
    </w:p>
    <w:p w:rsidR="001910C1" w:rsidRPr="0010145D" w:rsidRDefault="001910C1" w:rsidP="00B44E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lastRenderedPageBreak/>
        <w:t>Формула 1</w:t>
      </w:r>
    </w:p>
    <w:p w:rsidR="001910C1" w:rsidRPr="00B44E5E" w:rsidRDefault="001910C1" w:rsidP="00B44E5E">
      <w:pPr>
        <w:pStyle w:val="ConsPlusNormal"/>
        <w:jc w:val="both"/>
        <w:rPr>
          <w:rFonts w:ascii="Times New Roman" w:hAnsi="Times New Roman" w:cs="Times New Roman"/>
          <w:sz w:val="8"/>
          <w:szCs w:val="8"/>
        </w:rPr>
      </w:pPr>
    </w:p>
    <w:p w:rsidR="001910C1" w:rsidRPr="0010145D" w:rsidRDefault="001910C1" w:rsidP="00B44E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0145D">
        <w:rPr>
          <w:rFonts w:ascii="Times New Roman" w:hAnsi="Times New Roman" w:cs="Times New Roman"/>
          <w:sz w:val="28"/>
          <w:szCs w:val="28"/>
        </w:rPr>
        <w:t>П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Н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кб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 xml:space="preserve"> где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910C1" w:rsidRPr="00B44E5E" w:rsidRDefault="001910C1" w:rsidP="00B44E5E">
      <w:pPr>
        <w:pStyle w:val="ConsPlusNormal"/>
        <w:jc w:val="both"/>
        <w:rPr>
          <w:rFonts w:ascii="Times New Roman" w:hAnsi="Times New Roman" w:cs="Times New Roman"/>
          <w:sz w:val="8"/>
          <w:szCs w:val="8"/>
        </w:rPr>
      </w:pPr>
    </w:p>
    <w:p w:rsidR="001910C1" w:rsidRPr="0010145D" w:rsidRDefault="001910C1" w:rsidP="00B44E5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0145D">
        <w:rPr>
          <w:rFonts w:ascii="Times New Roman" w:hAnsi="Times New Roman" w:cs="Times New Roman"/>
          <w:sz w:val="28"/>
          <w:szCs w:val="28"/>
        </w:rPr>
        <w:t>П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 xml:space="preserve">- размер платы за наем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0145D">
        <w:rPr>
          <w:rFonts w:ascii="Times New Roman" w:hAnsi="Times New Roman" w:cs="Times New Roman"/>
          <w:sz w:val="28"/>
          <w:szCs w:val="28"/>
        </w:rPr>
        <w:t xml:space="preserve">-ого </w:t>
      </w:r>
      <w:r>
        <w:rPr>
          <w:rFonts w:ascii="Times New Roman" w:hAnsi="Times New Roman" w:cs="Times New Roman"/>
          <w:sz w:val="28"/>
          <w:szCs w:val="28"/>
        </w:rPr>
        <w:t xml:space="preserve">кв.м. </w:t>
      </w:r>
      <w:r w:rsidRPr="0010145D">
        <w:rPr>
          <w:rFonts w:ascii="Times New Roman" w:hAnsi="Times New Roman" w:cs="Times New Roman"/>
          <w:sz w:val="28"/>
          <w:szCs w:val="28"/>
        </w:rPr>
        <w:t>жилого помещения, предоставленного по договору социального найма или договору найма жилого помещения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3D6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10145D">
        <w:rPr>
          <w:rFonts w:ascii="Times New Roman" w:hAnsi="Times New Roman" w:cs="Times New Roman"/>
          <w:sz w:val="28"/>
          <w:szCs w:val="28"/>
        </w:rPr>
        <w:t>;</w:t>
      </w:r>
    </w:p>
    <w:p w:rsidR="001910C1" w:rsidRDefault="001910C1" w:rsidP="002F0B0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Н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- базовый размер платы за наем жилого помещения;</w:t>
      </w:r>
    </w:p>
    <w:p w:rsidR="002F0B0C" w:rsidRPr="002F0B0C" w:rsidRDefault="002F0B0C" w:rsidP="002F0B0C">
      <w:pPr>
        <w:pStyle w:val="ConsPlusNormal"/>
        <w:ind w:firstLine="539"/>
        <w:jc w:val="both"/>
        <w:rPr>
          <w:rFonts w:ascii="Times New Roman" w:hAnsi="Times New Roman" w:cs="Times New Roman"/>
          <w:sz w:val="6"/>
          <w:szCs w:val="6"/>
        </w:rPr>
      </w:pPr>
    </w:p>
    <w:p w:rsidR="001910C1" w:rsidRDefault="001910C1" w:rsidP="002F0B0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кб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2F0B0C" w:rsidRPr="002F0B0C" w:rsidRDefault="002F0B0C" w:rsidP="002F0B0C">
      <w:pPr>
        <w:pStyle w:val="ConsPlusNormal"/>
        <w:ind w:firstLine="539"/>
        <w:jc w:val="both"/>
        <w:rPr>
          <w:rFonts w:ascii="Times New Roman" w:hAnsi="Times New Roman" w:cs="Times New Roman"/>
          <w:sz w:val="6"/>
          <w:szCs w:val="6"/>
        </w:rPr>
      </w:pPr>
    </w:p>
    <w:p w:rsidR="001910C1" w:rsidRPr="0010145D" w:rsidRDefault="001910C1" w:rsidP="002F0B0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- коэффициент соответствия платы;</w:t>
      </w:r>
    </w:p>
    <w:p w:rsidR="001910C1" w:rsidRPr="0010145D" w:rsidRDefault="001910C1" w:rsidP="001910C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B0C">
        <w:rPr>
          <w:rFonts w:ascii="Times New Roman" w:hAnsi="Times New Roman" w:cs="Times New Roman"/>
          <w:b/>
          <w:sz w:val="28"/>
          <w:szCs w:val="28"/>
        </w:rPr>
        <w:t>2.2.</w:t>
      </w:r>
      <w:r w:rsidRPr="0010145D">
        <w:rPr>
          <w:rFonts w:ascii="Times New Roman" w:hAnsi="Times New Roman" w:cs="Times New Roman"/>
          <w:sz w:val="28"/>
          <w:szCs w:val="28"/>
        </w:rPr>
        <w:t xml:space="preserve"> Величина коэффициента соответствия платы устанавливается органом местного самоуправления исходя из социально-экономических условий в данном муниципальном образовании, в интервале [0;1].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</w:t>
      </w:r>
      <w:r w:rsidR="00F312CD">
        <w:rPr>
          <w:rFonts w:ascii="Times New Roman" w:hAnsi="Times New Roman" w:cs="Times New Roman"/>
          <w:sz w:val="28"/>
          <w:szCs w:val="28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>устан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145D">
        <w:rPr>
          <w:rFonts w:ascii="Times New Roman" w:hAnsi="Times New Roman" w:cs="Times New Roman"/>
          <w:sz w:val="28"/>
          <w:szCs w:val="28"/>
        </w:rPr>
        <w:t>вл</w:t>
      </w:r>
      <w:r>
        <w:rPr>
          <w:rFonts w:ascii="Times New Roman" w:hAnsi="Times New Roman" w:cs="Times New Roman"/>
          <w:sz w:val="28"/>
          <w:szCs w:val="28"/>
        </w:rPr>
        <w:t xml:space="preserve">ивается </w:t>
      </w:r>
      <w:r w:rsidRPr="0010145D">
        <w:rPr>
          <w:rFonts w:ascii="Times New Roman" w:hAnsi="Times New Roman" w:cs="Times New Roman"/>
          <w:sz w:val="28"/>
          <w:szCs w:val="28"/>
        </w:rPr>
        <w:t xml:space="preserve"> единым для всех граждан, проживающих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101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Каспийск».</w:t>
      </w:r>
      <w:r w:rsidRPr="001014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III. Базовый размер платы за наем жилого помещения</w:t>
      </w:r>
    </w:p>
    <w:p w:rsidR="001910C1" w:rsidRPr="002F0B0C" w:rsidRDefault="001910C1" w:rsidP="001910C1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1910C1" w:rsidRPr="0010145D" w:rsidRDefault="001910C1" w:rsidP="00191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B0C">
        <w:rPr>
          <w:rFonts w:ascii="Times New Roman" w:hAnsi="Times New Roman" w:cs="Times New Roman"/>
          <w:b/>
          <w:sz w:val="28"/>
          <w:szCs w:val="28"/>
        </w:rPr>
        <w:t>3.1.</w:t>
      </w:r>
      <w:r w:rsidRPr="0010145D">
        <w:rPr>
          <w:rFonts w:ascii="Times New Roman" w:hAnsi="Times New Roman" w:cs="Times New Roman"/>
          <w:sz w:val="28"/>
          <w:szCs w:val="28"/>
        </w:rPr>
        <w:t xml:space="preserve"> Базовый размер платы за наем жилого помещения определяется по формуле 2:</w:t>
      </w:r>
    </w:p>
    <w:p w:rsidR="001910C1" w:rsidRPr="0010145D" w:rsidRDefault="001910C1" w:rsidP="001910C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Формула 2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Н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10145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10145D">
        <w:rPr>
          <w:rFonts w:ascii="Times New Roman" w:hAnsi="Times New Roman" w:cs="Times New Roman"/>
          <w:sz w:val="28"/>
          <w:szCs w:val="28"/>
        </w:rPr>
        <w:t>СР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* 0,001, где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Н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10145D">
        <w:rPr>
          <w:rFonts w:ascii="Times New Roman" w:hAnsi="Times New Roman" w:cs="Times New Roman"/>
          <w:sz w:val="28"/>
          <w:szCs w:val="28"/>
        </w:rPr>
        <w:t xml:space="preserve"> - базовый размер платы за наем жилого помещения;</w:t>
      </w:r>
    </w:p>
    <w:p w:rsidR="001910C1" w:rsidRPr="0010145D" w:rsidRDefault="001910C1" w:rsidP="001910C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145D">
        <w:rPr>
          <w:rFonts w:ascii="Times New Roman" w:hAnsi="Times New Roman" w:cs="Times New Roman"/>
          <w:sz w:val="28"/>
          <w:szCs w:val="28"/>
        </w:rPr>
        <w:t>СР</w:t>
      </w:r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- средняя цена 1 кв. м. общей площади квартир на вторичном рынке жилья в </w:t>
      </w:r>
      <w:r>
        <w:rPr>
          <w:rFonts w:ascii="Times New Roman" w:hAnsi="Times New Roman" w:cs="Times New Roman"/>
          <w:sz w:val="28"/>
          <w:szCs w:val="28"/>
        </w:rPr>
        <w:t>Республике Дагестан</w:t>
      </w:r>
      <w:r w:rsidRPr="0010145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установленное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45D">
        <w:rPr>
          <w:rFonts w:ascii="Times New Roman" w:hAnsi="Times New Roman" w:cs="Times New Roman"/>
          <w:sz w:val="28"/>
          <w:szCs w:val="28"/>
        </w:rPr>
        <w:t>Федеральной служб</w:t>
      </w:r>
      <w:r>
        <w:rPr>
          <w:rFonts w:ascii="Times New Roman" w:hAnsi="Times New Roman" w:cs="Times New Roman"/>
          <w:sz w:val="28"/>
          <w:szCs w:val="28"/>
        </w:rPr>
        <w:t xml:space="preserve">ой государственной статистики и </w:t>
      </w:r>
      <w:r w:rsidRPr="0010145D">
        <w:rPr>
          <w:rFonts w:ascii="Times New Roman" w:hAnsi="Times New Roman" w:cs="Times New Roman"/>
          <w:sz w:val="28"/>
          <w:szCs w:val="28"/>
        </w:rPr>
        <w:t>размещ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10145D">
        <w:rPr>
          <w:rFonts w:ascii="Times New Roman" w:hAnsi="Times New Roman" w:cs="Times New Roman"/>
          <w:sz w:val="28"/>
          <w:szCs w:val="28"/>
        </w:rPr>
        <w:t xml:space="preserve"> в свободном доступе в Единой межведомственной информационно-статистической системе (ЕМИСС).</w:t>
      </w:r>
    </w:p>
    <w:p w:rsidR="001910C1" w:rsidRPr="0010145D" w:rsidRDefault="001910C1" w:rsidP="001910C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B0C">
        <w:rPr>
          <w:rFonts w:ascii="Times New Roman" w:hAnsi="Times New Roman" w:cs="Times New Roman"/>
          <w:b/>
          <w:sz w:val="28"/>
          <w:szCs w:val="28"/>
        </w:rPr>
        <w:t>3.2.</w:t>
      </w:r>
      <w:r w:rsidRPr="0010145D">
        <w:rPr>
          <w:rFonts w:ascii="Times New Roman" w:hAnsi="Times New Roman" w:cs="Times New Roman"/>
          <w:sz w:val="28"/>
          <w:szCs w:val="28"/>
        </w:rPr>
        <w:t xml:space="preserve"> Средняя цена 1 кв. м. общей площади квартир на вторичном рынке жилья в </w:t>
      </w:r>
      <w:r>
        <w:rPr>
          <w:rFonts w:ascii="Times New Roman" w:hAnsi="Times New Roman" w:cs="Times New Roman"/>
          <w:sz w:val="28"/>
          <w:szCs w:val="28"/>
        </w:rPr>
        <w:t>Республике Дагестан</w:t>
      </w:r>
      <w:r w:rsidRPr="0010145D">
        <w:rPr>
          <w:rFonts w:ascii="Times New Roman" w:hAnsi="Times New Roman" w:cs="Times New Roman"/>
          <w:sz w:val="28"/>
          <w:szCs w:val="28"/>
        </w:rPr>
        <w:t>, в котором находится жилое помещение государственного или муниципального жилищного фонда, предоставляемое по договорам социального найма и договорам найма жилых помещений</w:t>
      </w:r>
      <w:r w:rsidR="007D1304">
        <w:rPr>
          <w:rFonts w:ascii="Times New Roman" w:hAnsi="Times New Roman" w:cs="Times New Roman"/>
          <w:sz w:val="28"/>
          <w:szCs w:val="28"/>
        </w:rPr>
        <w:t>.</w:t>
      </w:r>
      <w:r w:rsidRPr="001014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0C1" w:rsidRPr="0010145D" w:rsidRDefault="001910C1" w:rsidP="001910C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IV. Коэффициент, характеризующий качество и благоустройство</w:t>
      </w:r>
    </w:p>
    <w:p w:rsidR="001910C1" w:rsidRPr="0010145D" w:rsidRDefault="001910C1" w:rsidP="001910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жилого помещения, месторасположение 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B0C">
        <w:rPr>
          <w:rFonts w:ascii="Times New Roman" w:hAnsi="Times New Roman" w:cs="Times New Roman"/>
          <w:b/>
          <w:sz w:val="28"/>
          <w:szCs w:val="28"/>
        </w:rPr>
        <w:t>4.1.</w:t>
      </w:r>
      <w:r w:rsidRPr="0010145D">
        <w:rPr>
          <w:rFonts w:ascii="Times New Roman" w:hAnsi="Times New Roman" w:cs="Times New Roman"/>
          <w:sz w:val="28"/>
          <w:szCs w:val="28"/>
        </w:rPr>
        <w:t xml:space="preserve">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1910C1" w:rsidRPr="0010145D" w:rsidRDefault="001910C1" w:rsidP="001910C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0B0C">
        <w:rPr>
          <w:rFonts w:ascii="Times New Roman" w:hAnsi="Times New Roman" w:cs="Times New Roman"/>
          <w:b/>
          <w:sz w:val="28"/>
          <w:szCs w:val="28"/>
        </w:rPr>
        <w:t>4.2.</w:t>
      </w:r>
      <w:r w:rsidRPr="0010145D">
        <w:rPr>
          <w:rFonts w:ascii="Times New Roman" w:hAnsi="Times New Roman" w:cs="Times New Roman"/>
          <w:sz w:val="28"/>
          <w:szCs w:val="28"/>
        </w:rPr>
        <w:t xml:space="preserve"> Интегральное значение </w:t>
      </w: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кб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для жилого помещения рассчитывается как средневзвешенное значение показателей по отдельным параметрам по </w:t>
      </w:r>
      <w:r w:rsidRPr="0010145D">
        <w:rPr>
          <w:rFonts w:ascii="Times New Roman" w:hAnsi="Times New Roman" w:cs="Times New Roman"/>
          <w:sz w:val="28"/>
          <w:szCs w:val="28"/>
        </w:rPr>
        <w:lastRenderedPageBreak/>
        <w:t>формуле 3:</w:t>
      </w:r>
    </w:p>
    <w:p w:rsidR="001910C1" w:rsidRDefault="001910C1" w:rsidP="001910C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Формула 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К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+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+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1910C1" w:rsidRDefault="001910C1" w:rsidP="001910C1">
      <w:pPr>
        <w:tabs>
          <w:tab w:val="left" w:pos="5400"/>
        </w:tabs>
        <w:contextualSpacing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                             </w:t>
      </w:r>
      <w:proofErr w:type="spellStart"/>
      <w:r>
        <w:rPr>
          <w:sz w:val="28"/>
          <w:szCs w:val="28"/>
        </w:rPr>
        <w:t>К</w:t>
      </w:r>
      <w:r>
        <w:rPr>
          <w:sz w:val="28"/>
          <w:szCs w:val="28"/>
          <w:vertAlign w:val="subscript"/>
        </w:rPr>
        <w:t>кб</w:t>
      </w:r>
      <w:proofErr w:type="spellEnd"/>
      <w:r>
        <w:rPr>
          <w:sz w:val="28"/>
          <w:szCs w:val="28"/>
        </w:rPr>
        <w:t xml:space="preserve">    =    </w:t>
      </w:r>
      <w:r>
        <w:rPr>
          <w:sz w:val="28"/>
          <w:szCs w:val="28"/>
          <w:vertAlign w:val="superscript"/>
        </w:rPr>
        <w:t>___________________</w:t>
      </w:r>
      <w:proofErr w:type="gramStart"/>
      <w:r>
        <w:rPr>
          <w:sz w:val="28"/>
          <w:szCs w:val="28"/>
          <w:vertAlign w:val="superscript"/>
        </w:rPr>
        <w:t xml:space="preserve">  </w:t>
      </w:r>
      <w:r>
        <w:rPr>
          <w:sz w:val="28"/>
          <w:szCs w:val="28"/>
        </w:rPr>
        <w:t>,</w:t>
      </w:r>
      <w:proofErr w:type="gramEnd"/>
      <w:r w:rsidRPr="00585891">
        <w:rPr>
          <w:sz w:val="28"/>
          <w:szCs w:val="28"/>
        </w:rPr>
        <w:t xml:space="preserve">   где</w:t>
      </w:r>
    </w:p>
    <w:p w:rsidR="001910C1" w:rsidRDefault="001910C1" w:rsidP="001910C1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1910C1" w:rsidRPr="0010145D" w:rsidRDefault="001910C1" w:rsidP="001910C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910C1" w:rsidRPr="0010145D" w:rsidRDefault="001910C1" w:rsidP="001910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0145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кб</w:t>
      </w:r>
      <w:proofErr w:type="spellEnd"/>
      <w:r w:rsidRPr="0010145D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17233C" w:rsidRDefault="001910C1" w:rsidP="00B44E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145D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10145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10145D">
        <w:rPr>
          <w:rFonts w:ascii="Times New Roman" w:hAnsi="Times New Roman" w:cs="Times New Roman"/>
          <w:sz w:val="28"/>
          <w:szCs w:val="28"/>
        </w:rPr>
        <w:t xml:space="preserve"> - коэффициент, характеризующий качество жилого помещения</w:t>
      </w:r>
      <w:r w:rsidR="00B44E5E">
        <w:rPr>
          <w:rFonts w:ascii="Times New Roman" w:hAnsi="Times New Roman" w:cs="Times New Roman"/>
          <w:sz w:val="28"/>
          <w:szCs w:val="28"/>
        </w:rPr>
        <w:t>.</w:t>
      </w:r>
    </w:p>
    <w:p w:rsidR="00B44E5E" w:rsidRDefault="00B9771E" w:rsidP="00B9771E">
      <w:pPr>
        <w:pStyle w:val="ConsPlusNormal"/>
        <w:tabs>
          <w:tab w:val="left" w:pos="2862"/>
        </w:tabs>
        <w:spacing w:before="200"/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6F4180" w:rsidRDefault="006F4180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436BF5" w:rsidRDefault="00436BF5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436BF5" w:rsidRDefault="00436BF5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436BF5" w:rsidRDefault="00436BF5" w:rsidP="00B44E5E">
      <w:pPr>
        <w:pStyle w:val="ConsPlusNormal"/>
        <w:spacing w:before="200"/>
        <w:ind w:firstLine="540"/>
        <w:jc w:val="both"/>
        <w:rPr>
          <w:sz w:val="26"/>
          <w:szCs w:val="26"/>
        </w:rPr>
      </w:pPr>
    </w:p>
    <w:p w:rsidR="0017233C" w:rsidRPr="005F3548" w:rsidRDefault="0017233C" w:rsidP="0017233C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2</w:t>
      </w:r>
    </w:p>
    <w:p w:rsidR="0017233C" w:rsidRPr="005F3548" w:rsidRDefault="0017233C" w:rsidP="0017233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r w:rsidRPr="005F3548">
        <w:rPr>
          <w:rFonts w:ascii="Times New Roman" w:hAnsi="Times New Roman" w:cs="Times New Roman"/>
          <w:sz w:val="22"/>
          <w:szCs w:val="22"/>
        </w:rPr>
        <w:t>Постановлени</w:t>
      </w:r>
      <w:r>
        <w:rPr>
          <w:rFonts w:ascii="Times New Roman" w:hAnsi="Times New Roman" w:cs="Times New Roman"/>
          <w:sz w:val="22"/>
          <w:szCs w:val="22"/>
        </w:rPr>
        <w:t>ю</w:t>
      </w:r>
      <w:r w:rsidRPr="005F354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5F3548">
        <w:rPr>
          <w:rFonts w:ascii="Times New Roman" w:hAnsi="Times New Roman" w:cs="Times New Roman"/>
          <w:sz w:val="22"/>
          <w:szCs w:val="22"/>
        </w:rPr>
        <w:t xml:space="preserve">дминистрации </w:t>
      </w:r>
    </w:p>
    <w:p w:rsidR="0017233C" w:rsidRPr="005F3548" w:rsidRDefault="0017233C" w:rsidP="0017233C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5F3548">
        <w:rPr>
          <w:rFonts w:ascii="Times New Roman" w:hAnsi="Times New Roman" w:cs="Times New Roman"/>
          <w:sz w:val="22"/>
          <w:szCs w:val="22"/>
        </w:rPr>
        <w:t>городского округа «город Каспийск»</w:t>
      </w:r>
    </w:p>
    <w:p w:rsidR="0017233C" w:rsidRPr="005F3548" w:rsidRDefault="00436BF5" w:rsidP="0017233C">
      <w:pPr>
        <w:pStyle w:val="ConsPlusNormal"/>
        <w:tabs>
          <w:tab w:val="left" w:pos="5847"/>
        </w:tabs>
        <w:jc w:val="right"/>
        <w:rPr>
          <w:rFonts w:ascii="Times New Roman" w:hAnsi="Times New Roman" w:cs="Times New Roman"/>
        </w:rPr>
      </w:pPr>
      <w:r w:rsidRPr="005F3548">
        <w:rPr>
          <w:rFonts w:ascii="Times New Roman" w:hAnsi="Times New Roman" w:cs="Times New Roman"/>
          <w:sz w:val="22"/>
          <w:szCs w:val="22"/>
        </w:rPr>
        <w:t xml:space="preserve">№ </w:t>
      </w:r>
      <w:r>
        <w:rPr>
          <w:rFonts w:ascii="Times New Roman" w:hAnsi="Times New Roman" w:cs="Times New Roman"/>
          <w:sz w:val="22"/>
          <w:szCs w:val="22"/>
        </w:rPr>
        <w:t xml:space="preserve">1148 </w:t>
      </w:r>
      <w:r w:rsidRPr="005F3548">
        <w:rPr>
          <w:rFonts w:ascii="Times New Roman" w:hAnsi="Times New Roman" w:cs="Times New Roman"/>
          <w:sz w:val="22"/>
          <w:szCs w:val="22"/>
        </w:rPr>
        <w:t xml:space="preserve"> от «</w:t>
      </w:r>
      <w:r>
        <w:rPr>
          <w:rFonts w:ascii="Times New Roman" w:hAnsi="Times New Roman" w:cs="Times New Roman"/>
          <w:sz w:val="22"/>
          <w:szCs w:val="22"/>
        </w:rPr>
        <w:t xml:space="preserve"> 30 </w:t>
      </w:r>
      <w:r w:rsidRPr="005F3548"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</w:rPr>
        <w:t xml:space="preserve">сентября  </w:t>
      </w:r>
      <w:r w:rsidRPr="005F3548">
        <w:rPr>
          <w:rFonts w:ascii="Times New Roman" w:hAnsi="Times New Roman" w:cs="Times New Roman"/>
          <w:sz w:val="22"/>
          <w:szCs w:val="22"/>
        </w:rPr>
        <w:t>2019 года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7233C" w:rsidRDefault="0017233C" w:rsidP="0017233C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17233C" w:rsidRDefault="0017233C" w:rsidP="0017233C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17233C" w:rsidRPr="003950D8" w:rsidRDefault="0017233C" w:rsidP="001723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 w:rsidRPr="003950D8">
        <w:rPr>
          <w:b/>
          <w:sz w:val="28"/>
          <w:szCs w:val="28"/>
        </w:rPr>
        <w:t>Р</w:t>
      </w:r>
      <w:proofErr w:type="gramEnd"/>
      <w:r w:rsidRPr="003950D8">
        <w:rPr>
          <w:b/>
          <w:sz w:val="28"/>
          <w:szCs w:val="28"/>
        </w:rPr>
        <w:t xml:space="preserve">  А  С  Ч  Е  Т</w:t>
      </w:r>
    </w:p>
    <w:p w:rsidR="0017233C" w:rsidRDefault="0017233C" w:rsidP="0017233C">
      <w:pPr>
        <w:jc w:val="center"/>
        <w:rPr>
          <w:b/>
          <w:sz w:val="28"/>
          <w:szCs w:val="28"/>
        </w:rPr>
      </w:pPr>
      <w:r w:rsidRPr="003950D8">
        <w:rPr>
          <w:b/>
          <w:sz w:val="28"/>
          <w:szCs w:val="28"/>
        </w:rPr>
        <w:t xml:space="preserve">платы  за пользование жилым помещением (платы за наем) по договорам социального найма и </w:t>
      </w:r>
      <w:r w:rsidRPr="003950D8">
        <w:rPr>
          <w:b/>
          <w:bCs/>
          <w:sz w:val="28"/>
          <w:szCs w:val="28"/>
        </w:rPr>
        <w:t xml:space="preserve"> договорам  </w:t>
      </w:r>
      <w:r w:rsidRPr="003950D8">
        <w:rPr>
          <w:b/>
          <w:sz w:val="28"/>
          <w:szCs w:val="28"/>
        </w:rPr>
        <w:t xml:space="preserve">найма </w:t>
      </w:r>
      <w:r w:rsidRPr="003950D8">
        <w:rPr>
          <w:b/>
          <w:bCs/>
          <w:sz w:val="28"/>
          <w:szCs w:val="28"/>
        </w:rPr>
        <w:t xml:space="preserve">жилых помещений,  находящихся  в муниципальной  собственности  </w:t>
      </w:r>
      <w:r w:rsidRPr="003950D8">
        <w:rPr>
          <w:b/>
          <w:sz w:val="28"/>
          <w:szCs w:val="28"/>
        </w:rPr>
        <w:t>городского округа «город Каспийск»</w:t>
      </w:r>
    </w:p>
    <w:p w:rsidR="0017233C" w:rsidRDefault="0017233C" w:rsidP="0017233C">
      <w:pPr>
        <w:jc w:val="center"/>
        <w:rPr>
          <w:sz w:val="28"/>
          <w:szCs w:val="28"/>
        </w:rPr>
      </w:pPr>
    </w:p>
    <w:tbl>
      <w:tblPr>
        <w:tblStyle w:val="a3"/>
        <w:tblW w:w="9923" w:type="dxa"/>
        <w:tblInd w:w="-459" w:type="dxa"/>
        <w:tblLayout w:type="fixed"/>
        <w:tblLook w:val="04A0"/>
      </w:tblPr>
      <w:tblGrid>
        <w:gridCol w:w="709"/>
        <w:gridCol w:w="5954"/>
        <w:gridCol w:w="1451"/>
        <w:gridCol w:w="1809"/>
      </w:tblGrid>
      <w:tr w:rsidR="0017233C" w:rsidRPr="00BF15F1" w:rsidTr="00347973">
        <w:trPr>
          <w:trHeight w:val="547"/>
        </w:trPr>
        <w:tc>
          <w:tcPr>
            <w:tcW w:w="709" w:type="dxa"/>
          </w:tcPr>
          <w:p w:rsidR="0017233C" w:rsidRPr="00DF46F0" w:rsidRDefault="0017233C" w:rsidP="00EB02F7">
            <w:pPr>
              <w:tabs>
                <w:tab w:val="left" w:pos="284"/>
                <w:tab w:val="left" w:pos="2771"/>
              </w:tabs>
              <w:jc w:val="both"/>
              <w:rPr>
                <w:b/>
              </w:rPr>
            </w:pPr>
            <w:r w:rsidRPr="00DF46F0">
              <w:rPr>
                <w:b/>
              </w:rPr>
              <w:t>№№</w:t>
            </w:r>
          </w:p>
          <w:p w:rsidR="0017233C" w:rsidRPr="00DF46F0" w:rsidRDefault="0017233C" w:rsidP="00EB02F7">
            <w:pPr>
              <w:tabs>
                <w:tab w:val="left" w:pos="284"/>
                <w:tab w:val="left" w:pos="2771"/>
              </w:tabs>
              <w:jc w:val="both"/>
              <w:rPr>
                <w:b/>
              </w:rPr>
            </w:pPr>
            <w:proofErr w:type="spellStart"/>
            <w:proofErr w:type="gramStart"/>
            <w:r w:rsidRPr="00DF46F0">
              <w:rPr>
                <w:b/>
              </w:rPr>
              <w:t>п</w:t>
            </w:r>
            <w:proofErr w:type="spellEnd"/>
            <w:proofErr w:type="gramEnd"/>
            <w:r w:rsidRPr="00DF46F0">
              <w:rPr>
                <w:b/>
              </w:rPr>
              <w:t>/</w:t>
            </w:r>
            <w:proofErr w:type="spellStart"/>
            <w:r w:rsidRPr="00DF46F0">
              <w:rPr>
                <w:b/>
              </w:rPr>
              <w:t>п</w:t>
            </w:r>
            <w:proofErr w:type="spellEnd"/>
          </w:p>
        </w:tc>
        <w:tc>
          <w:tcPr>
            <w:tcW w:w="5954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  <w:r w:rsidRPr="00BF15F1">
              <w:t>Показатели</w:t>
            </w:r>
          </w:p>
        </w:tc>
        <w:tc>
          <w:tcPr>
            <w:tcW w:w="1451" w:type="dxa"/>
          </w:tcPr>
          <w:p w:rsidR="0017233C" w:rsidRPr="00BF15F1" w:rsidRDefault="0017233C" w:rsidP="00EB02F7">
            <w:pPr>
              <w:tabs>
                <w:tab w:val="left" w:pos="2771"/>
              </w:tabs>
              <w:jc w:val="center"/>
              <w:rPr>
                <w:sz w:val="22"/>
                <w:szCs w:val="22"/>
              </w:rPr>
            </w:pPr>
            <w:r w:rsidRPr="00BF15F1">
              <w:rPr>
                <w:sz w:val="22"/>
                <w:szCs w:val="22"/>
              </w:rPr>
              <w:t xml:space="preserve">Величина </w:t>
            </w:r>
            <w:r>
              <w:t>показателя</w:t>
            </w:r>
            <w:r w:rsidRPr="00BF15F1">
              <w:t>,</w:t>
            </w:r>
            <w:r w:rsidRPr="00BF15F1">
              <w:rPr>
                <w:sz w:val="22"/>
                <w:szCs w:val="22"/>
              </w:rPr>
              <w:t xml:space="preserve">   интервал</w:t>
            </w:r>
          </w:p>
        </w:tc>
        <w:tc>
          <w:tcPr>
            <w:tcW w:w="1809" w:type="dxa"/>
          </w:tcPr>
          <w:p w:rsidR="0017233C" w:rsidRPr="00BF15F1" w:rsidRDefault="0017233C" w:rsidP="00F312CD">
            <w:pPr>
              <w:tabs>
                <w:tab w:val="left" w:pos="2771"/>
              </w:tabs>
              <w:jc w:val="center"/>
              <w:rPr>
                <w:sz w:val="22"/>
                <w:szCs w:val="22"/>
              </w:rPr>
            </w:pPr>
            <w:r w:rsidRPr="00BF15F1">
              <w:rPr>
                <w:sz w:val="22"/>
                <w:szCs w:val="22"/>
              </w:rPr>
              <w:t xml:space="preserve">Установленный </w:t>
            </w:r>
            <w:r>
              <w:t>показатель</w:t>
            </w:r>
            <w:r w:rsidR="00F312CD">
              <w:t xml:space="preserve"> </w:t>
            </w:r>
          </w:p>
        </w:tc>
      </w:tr>
      <w:tr w:rsidR="0017233C" w:rsidRPr="00BF15F1" w:rsidTr="00347973">
        <w:tc>
          <w:tcPr>
            <w:tcW w:w="709" w:type="dxa"/>
            <w:vMerge w:val="restart"/>
          </w:tcPr>
          <w:p w:rsidR="0017233C" w:rsidRPr="00DF46F0" w:rsidRDefault="0017233C" w:rsidP="00EB02F7">
            <w:pPr>
              <w:tabs>
                <w:tab w:val="left" w:pos="284"/>
                <w:tab w:val="left" w:pos="2771"/>
              </w:tabs>
              <w:rPr>
                <w:b/>
              </w:rPr>
            </w:pPr>
            <w:r w:rsidRPr="00DF46F0">
              <w:rPr>
                <w:b/>
              </w:rPr>
              <w:t xml:space="preserve">1. </w:t>
            </w:r>
          </w:p>
          <w:p w:rsidR="0017233C" w:rsidRPr="00DF46F0" w:rsidRDefault="0017233C" w:rsidP="00EB02F7">
            <w:pPr>
              <w:tabs>
                <w:tab w:val="left" w:pos="284"/>
              </w:tabs>
              <w:ind w:left="360"/>
              <w:rPr>
                <w:b/>
              </w:rPr>
            </w:pPr>
            <w:r w:rsidRPr="00DF46F0">
              <w:rPr>
                <w:b/>
              </w:rPr>
              <w:t xml:space="preserve"> </w:t>
            </w:r>
          </w:p>
          <w:p w:rsidR="0017233C" w:rsidRPr="00DF46F0" w:rsidRDefault="0017233C" w:rsidP="00EB02F7">
            <w:pPr>
              <w:tabs>
                <w:tab w:val="left" w:pos="284"/>
              </w:tabs>
              <w:ind w:left="360"/>
              <w:rPr>
                <w:b/>
              </w:rPr>
            </w:pPr>
            <w:r w:rsidRPr="00DF46F0">
              <w:rPr>
                <w:b/>
              </w:rPr>
              <w:t xml:space="preserve"> </w:t>
            </w:r>
          </w:p>
        </w:tc>
        <w:tc>
          <w:tcPr>
            <w:tcW w:w="5954" w:type="dxa"/>
          </w:tcPr>
          <w:p w:rsidR="0017233C" w:rsidRPr="00BF15F1" w:rsidRDefault="0017233C" w:rsidP="00EB02F7">
            <w:pPr>
              <w:tabs>
                <w:tab w:val="left" w:pos="2771"/>
              </w:tabs>
            </w:pPr>
            <w:proofErr w:type="spellStart"/>
            <w:r>
              <w:t>К</w:t>
            </w:r>
            <w:r w:rsidRPr="001C2B0C">
              <w:rPr>
                <w:vertAlign w:val="subscript"/>
              </w:rPr>
              <w:t>кб</w:t>
            </w:r>
            <w:proofErr w:type="spellEnd"/>
            <w:r w:rsidRPr="00BF15F1">
              <w:t xml:space="preserve"> </w:t>
            </w:r>
            <w:r>
              <w:t>-  к</w:t>
            </w:r>
            <w:r w:rsidRPr="00BF15F1">
              <w:t>оэффициент, характеризующий качество и благоустройство жилого помещения, месторасположение дома (к</w:t>
            </w:r>
            <w:proofErr w:type="gramStart"/>
            <w:r w:rsidRPr="00BF15F1">
              <w:rPr>
                <w:vertAlign w:val="subscript"/>
              </w:rPr>
              <w:t>1</w:t>
            </w:r>
            <w:proofErr w:type="gramEnd"/>
            <w:r w:rsidRPr="00BF15F1">
              <w:t>+к</w:t>
            </w:r>
            <w:r w:rsidRPr="00BF15F1">
              <w:rPr>
                <w:vertAlign w:val="subscript"/>
              </w:rPr>
              <w:t>2</w:t>
            </w:r>
            <w:r w:rsidRPr="00BF15F1">
              <w:t>+к</w:t>
            </w:r>
            <w:r w:rsidRPr="00BF15F1">
              <w:rPr>
                <w:vertAlign w:val="subscript"/>
              </w:rPr>
              <w:t>3</w:t>
            </w:r>
            <w:r w:rsidRPr="00BF15F1">
              <w:t>):3</w:t>
            </w:r>
            <w:r>
              <w:t xml:space="preserve">     </w:t>
            </w:r>
          </w:p>
        </w:tc>
        <w:tc>
          <w:tcPr>
            <w:tcW w:w="1451" w:type="dxa"/>
          </w:tcPr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jc w:val="center"/>
            </w:pPr>
          </w:p>
        </w:tc>
        <w:tc>
          <w:tcPr>
            <w:tcW w:w="1809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tabs>
                <w:tab w:val="left" w:pos="2771"/>
              </w:tabs>
              <w:jc w:val="center"/>
              <w:rPr>
                <w:b/>
              </w:rPr>
            </w:pPr>
            <w:r w:rsidRPr="00BF15F1">
              <w:rPr>
                <w:b/>
              </w:rPr>
              <w:t>1,3</w:t>
            </w:r>
          </w:p>
        </w:tc>
      </w:tr>
      <w:tr w:rsidR="0017233C" w:rsidRPr="00BF15F1" w:rsidTr="00347973">
        <w:tc>
          <w:tcPr>
            <w:tcW w:w="709" w:type="dxa"/>
            <w:vMerge/>
          </w:tcPr>
          <w:p w:rsidR="0017233C" w:rsidRPr="00DF46F0" w:rsidRDefault="0017233C" w:rsidP="00EB02F7">
            <w:pPr>
              <w:tabs>
                <w:tab w:val="left" w:pos="284"/>
              </w:tabs>
              <w:ind w:left="360"/>
              <w:rPr>
                <w:b/>
              </w:rPr>
            </w:pPr>
          </w:p>
        </w:tc>
        <w:tc>
          <w:tcPr>
            <w:tcW w:w="5954" w:type="dxa"/>
          </w:tcPr>
          <w:p w:rsidR="0017233C" w:rsidRPr="00BF15F1" w:rsidRDefault="0017233C" w:rsidP="00EB02F7">
            <w:pPr>
              <w:tabs>
                <w:tab w:val="left" w:pos="2771"/>
              </w:tabs>
            </w:pPr>
            <w:r w:rsidRPr="00BF15F1">
              <w:t>К</w:t>
            </w:r>
            <w:proofErr w:type="gramStart"/>
            <w:r w:rsidRPr="00BF15F1">
              <w:rPr>
                <w:vertAlign w:val="subscript"/>
              </w:rPr>
              <w:t>1</w:t>
            </w:r>
            <w:proofErr w:type="gramEnd"/>
            <w:r w:rsidRPr="00BF15F1">
              <w:t>- коэффициент, характеризующий качество жилого помещения</w:t>
            </w:r>
            <w:r>
              <w:t xml:space="preserve"> </w:t>
            </w:r>
          </w:p>
        </w:tc>
        <w:tc>
          <w:tcPr>
            <w:tcW w:w="1451" w:type="dxa"/>
          </w:tcPr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jc w:val="center"/>
            </w:pPr>
            <w:r w:rsidRPr="00BF15F1">
              <w:t>0,8 - 1,3</w:t>
            </w:r>
          </w:p>
        </w:tc>
        <w:tc>
          <w:tcPr>
            <w:tcW w:w="1809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  <w:r w:rsidRPr="00BF15F1">
              <w:t>1,3</w:t>
            </w:r>
          </w:p>
        </w:tc>
      </w:tr>
      <w:tr w:rsidR="0017233C" w:rsidRPr="00BF15F1" w:rsidTr="00347973">
        <w:tc>
          <w:tcPr>
            <w:tcW w:w="709" w:type="dxa"/>
            <w:vMerge/>
          </w:tcPr>
          <w:p w:rsidR="0017233C" w:rsidRPr="00DF46F0" w:rsidRDefault="0017233C" w:rsidP="00EB02F7">
            <w:pPr>
              <w:tabs>
                <w:tab w:val="left" w:pos="284"/>
              </w:tabs>
              <w:ind w:left="360"/>
              <w:rPr>
                <w:b/>
              </w:rPr>
            </w:pPr>
          </w:p>
        </w:tc>
        <w:tc>
          <w:tcPr>
            <w:tcW w:w="5954" w:type="dxa"/>
          </w:tcPr>
          <w:p w:rsidR="0017233C" w:rsidRPr="00BF15F1" w:rsidRDefault="0017233C" w:rsidP="00EB02F7">
            <w:r w:rsidRPr="00BF15F1">
              <w:t>К</w:t>
            </w:r>
            <w:proofErr w:type="gramStart"/>
            <w:r w:rsidRPr="00BF15F1">
              <w:rPr>
                <w:vertAlign w:val="subscript"/>
              </w:rPr>
              <w:t>2</w:t>
            </w:r>
            <w:proofErr w:type="gramEnd"/>
            <w:r w:rsidRPr="00BF15F1">
              <w:t>- коэффициент характеризующий благоустройство жилого помещения;</w:t>
            </w:r>
          </w:p>
        </w:tc>
        <w:tc>
          <w:tcPr>
            <w:tcW w:w="1451" w:type="dxa"/>
          </w:tcPr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jc w:val="center"/>
            </w:pPr>
            <w:r w:rsidRPr="00BF15F1">
              <w:t>0,8 - 1,3</w:t>
            </w:r>
          </w:p>
        </w:tc>
        <w:tc>
          <w:tcPr>
            <w:tcW w:w="1809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  <w:r w:rsidRPr="00BF15F1">
              <w:t>1,3</w:t>
            </w:r>
          </w:p>
        </w:tc>
      </w:tr>
      <w:tr w:rsidR="0017233C" w:rsidRPr="00BF15F1" w:rsidTr="00347973">
        <w:tc>
          <w:tcPr>
            <w:tcW w:w="709" w:type="dxa"/>
            <w:vMerge/>
          </w:tcPr>
          <w:p w:rsidR="0017233C" w:rsidRPr="00DF46F0" w:rsidRDefault="0017233C" w:rsidP="00EB02F7">
            <w:pPr>
              <w:tabs>
                <w:tab w:val="left" w:pos="284"/>
              </w:tabs>
              <w:ind w:left="360"/>
              <w:rPr>
                <w:b/>
              </w:rPr>
            </w:pPr>
          </w:p>
        </w:tc>
        <w:tc>
          <w:tcPr>
            <w:tcW w:w="5954" w:type="dxa"/>
          </w:tcPr>
          <w:p w:rsidR="0017233C" w:rsidRPr="00BF15F1" w:rsidRDefault="0017233C" w:rsidP="00EB02F7">
            <w:r w:rsidRPr="00BF15F1">
              <w:t>К</w:t>
            </w:r>
            <w:r w:rsidRPr="00BF15F1">
              <w:rPr>
                <w:vertAlign w:val="subscript"/>
              </w:rPr>
              <w:t>3</w:t>
            </w:r>
            <w:r w:rsidRPr="00BF15F1">
              <w:t xml:space="preserve"> - коэффициент, месторасположение дома</w:t>
            </w:r>
            <w:r>
              <w:t xml:space="preserve">  </w:t>
            </w:r>
          </w:p>
        </w:tc>
        <w:tc>
          <w:tcPr>
            <w:tcW w:w="1451" w:type="dxa"/>
          </w:tcPr>
          <w:p w:rsidR="0017233C" w:rsidRPr="00BF15F1" w:rsidRDefault="0017233C" w:rsidP="00EB02F7">
            <w:pPr>
              <w:jc w:val="center"/>
            </w:pPr>
            <w:r w:rsidRPr="00BF15F1">
              <w:t>0,8 - 1,3</w:t>
            </w:r>
          </w:p>
        </w:tc>
        <w:tc>
          <w:tcPr>
            <w:tcW w:w="1809" w:type="dxa"/>
          </w:tcPr>
          <w:p w:rsidR="0017233C" w:rsidRPr="00BF15F1" w:rsidRDefault="0017233C" w:rsidP="00EB02F7">
            <w:pPr>
              <w:tabs>
                <w:tab w:val="left" w:pos="2771"/>
              </w:tabs>
              <w:jc w:val="center"/>
            </w:pPr>
            <w:r w:rsidRPr="00BF15F1">
              <w:t>1,3</w:t>
            </w:r>
          </w:p>
        </w:tc>
      </w:tr>
      <w:tr w:rsidR="0017233C" w:rsidRPr="00BF15F1" w:rsidTr="00347973">
        <w:tc>
          <w:tcPr>
            <w:tcW w:w="709" w:type="dxa"/>
          </w:tcPr>
          <w:p w:rsidR="0017233C" w:rsidRPr="00DF46F0" w:rsidRDefault="0017233C" w:rsidP="00EB02F7">
            <w:pPr>
              <w:pStyle w:val="ConsPlusNormal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6F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17233C" w:rsidRPr="00BF15F1" w:rsidRDefault="0017233C" w:rsidP="00EB02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145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0145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BF15F1">
              <w:rPr>
                <w:rFonts w:ascii="Times New Roman" w:hAnsi="Times New Roman" w:cs="Times New Roman"/>
                <w:sz w:val="24"/>
                <w:szCs w:val="24"/>
              </w:rPr>
              <w:t>оэффициент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F15F1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соответствия 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1" w:type="dxa"/>
          </w:tcPr>
          <w:p w:rsidR="0017233C" w:rsidRPr="00BF15F1" w:rsidRDefault="0017233C" w:rsidP="00EB02F7">
            <w:pPr>
              <w:jc w:val="center"/>
            </w:pPr>
            <w:r>
              <w:t>0 -1,0</w:t>
            </w:r>
          </w:p>
        </w:tc>
        <w:tc>
          <w:tcPr>
            <w:tcW w:w="1809" w:type="dxa"/>
          </w:tcPr>
          <w:p w:rsidR="0017233C" w:rsidRPr="00DF46F0" w:rsidRDefault="0017233C" w:rsidP="00EB02F7">
            <w:pPr>
              <w:tabs>
                <w:tab w:val="left" w:pos="2771"/>
              </w:tabs>
              <w:jc w:val="center"/>
              <w:rPr>
                <w:b/>
              </w:rPr>
            </w:pPr>
            <w:r w:rsidRPr="00DF46F0">
              <w:rPr>
                <w:b/>
              </w:rPr>
              <w:t>1,0</w:t>
            </w:r>
          </w:p>
        </w:tc>
      </w:tr>
      <w:tr w:rsidR="0017233C" w:rsidRPr="00BF15F1" w:rsidTr="00347973">
        <w:tc>
          <w:tcPr>
            <w:tcW w:w="709" w:type="dxa"/>
          </w:tcPr>
          <w:p w:rsidR="0017233C" w:rsidRPr="00DF46F0" w:rsidRDefault="0017233C" w:rsidP="00EB02F7">
            <w:pPr>
              <w:tabs>
                <w:tab w:val="left" w:pos="284"/>
                <w:tab w:val="left" w:pos="1394"/>
              </w:tabs>
              <w:jc w:val="both"/>
              <w:rPr>
                <w:b/>
              </w:rPr>
            </w:pPr>
            <w:r w:rsidRPr="00DF46F0">
              <w:rPr>
                <w:b/>
              </w:rPr>
              <w:t>3.</w:t>
            </w:r>
          </w:p>
        </w:tc>
        <w:tc>
          <w:tcPr>
            <w:tcW w:w="5954" w:type="dxa"/>
          </w:tcPr>
          <w:p w:rsidR="0017233C" w:rsidRPr="00BF15F1" w:rsidRDefault="0017233C" w:rsidP="00EB02F7">
            <w:pPr>
              <w:tabs>
                <w:tab w:val="left" w:pos="1394"/>
              </w:tabs>
            </w:pPr>
            <w:proofErr w:type="spellStart"/>
            <w:r w:rsidRPr="0010145D">
              <w:rPr>
                <w:sz w:val="28"/>
                <w:szCs w:val="28"/>
              </w:rPr>
              <w:t>СР</w:t>
            </w:r>
            <w:r w:rsidRPr="0010145D">
              <w:rPr>
                <w:sz w:val="28"/>
                <w:szCs w:val="28"/>
                <w:vertAlign w:val="subscript"/>
              </w:rPr>
              <w:t>с</w:t>
            </w:r>
            <w:proofErr w:type="spellEnd"/>
            <w:r w:rsidRPr="00BF15F1">
              <w:t xml:space="preserve"> </w:t>
            </w:r>
            <w:r>
              <w:t xml:space="preserve"> - с</w:t>
            </w:r>
            <w:r w:rsidRPr="00BF15F1">
              <w:t>редняя цена 1 кв. м. общей площади квартир на вторичном рынке жилья в Республике Дагестан, в котором находится жилое помещение государственного или муниципального жилищного фонда, предоставляемое по договорам социального найма и договорам найма жилых помещений (</w:t>
            </w:r>
            <w:r w:rsidRPr="00BF15F1">
              <w:rPr>
                <w:sz w:val="22"/>
              </w:rPr>
              <w:t xml:space="preserve">определено по актуальным данным Федеральной службы государственной статистики, которые размещаются в свободном доступе в Единой </w:t>
            </w:r>
            <w:proofErr w:type="spellStart"/>
            <w:r w:rsidRPr="00BF15F1">
              <w:rPr>
                <w:sz w:val="22"/>
              </w:rPr>
              <w:t>межведомстве</w:t>
            </w:r>
            <w:proofErr w:type="gramStart"/>
            <w:r w:rsidRPr="00BF15F1">
              <w:rPr>
                <w:sz w:val="22"/>
              </w:rPr>
              <w:t>н</w:t>
            </w:r>
            <w:proofErr w:type="spellEnd"/>
            <w:r>
              <w:t>-</w:t>
            </w:r>
            <w:proofErr w:type="gramEnd"/>
            <w:r>
              <w:t xml:space="preserve"> </w:t>
            </w:r>
            <w:r w:rsidRPr="00BF15F1">
              <w:rPr>
                <w:sz w:val="22"/>
              </w:rPr>
              <w:t>ной информационно-статистической системе (ЕМИСС)</w:t>
            </w:r>
            <w:r w:rsidR="002F0B0C">
              <w:t xml:space="preserve">  в руб</w:t>
            </w:r>
            <w:r>
              <w:t>.</w:t>
            </w:r>
          </w:p>
        </w:tc>
        <w:tc>
          <w:tcPr>
            <w:tcW w:w="1451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  <w:r>
              <w:t>47 233,86</w:t>
            </w:r>
          </w:p>
        </w:tc>
        <w:tc>
          <w:tcPr>
            <w:tcW w:w="1809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F312CD" w:rsidRDefault="0017233C" w:rsidP="00EB02F7">
            <w:pPr>
              <w:tabs>
                <w:tab w:val="left" w:pos="2771"/>
              </w:tabs>
              <w:jc w:val="center"/>
            </w:pPr>
            <w:r w:rsidRPr="00F312CD">
              <w:t>47 233,86</w:t>
            </w:r>
          </w:p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</w:tc>
      </w:tr>
      <w:tr w:rsidR="0017233C" w:rsidRPr="00BF15F1" w:rsidTr="00347973">
        <w:tc>
          <w:tcPr>
            <w:tcW w:w="709" w:type="dxa"/>
          </w:tcPr>
          <w:p w:rsidR="0017233C" w:rsidRPr="001C2B0C" w:rsidRDefault="0017233C" w:rsidP="00EB02F7">
            <w:pPr>
              <w:tabs>
                <w:tab w:val="left" w:pos="284"/>
                <w:tab w:val="left" w:pos="1394"/>
              </w:tabs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954" w:type="dxa"/>
          </w:tcPr>
          <w:p w:rsidR="0017233C" w:rsidRPr="00BF15F1" w:rsidRDefault="0017233C" w:rsidP="006F4180">
            <w:pPr>
              <w:tabs>
                <w:tab w:val="left" w:pos="1394"/>
              </w:tabs>
            </w:pPr>
            <w:proofErr w:type="spellStart"/>
            <w:r w:rsidRPr="0010145D">
              <w:rPr>
                <w:sz w:val="28"/>
                <w:szCs w:val="28"/>
              </w:rPr>
              <w:t>Н</w:t>
            </w:r>
            <w:r w:rsidRPr="0010145D">
              <w:rPr>
                <w:sz w:val="28"/>
                <w:szCs w:val="28"/>
                <w:vertAlign w:val="subscript"/>
              </w:rPr>
              <w:t>б</w:t>
            </w:r>
            <w:proofErr w:type="spellEnd"/>
            <w:r>
              <w:rPr>
                <w:sz w:val="28"/>
                <w:szCs w:val="28"/>
                <w:vertAlign w:val="subscript"/>
              </w:rPr>
              <w:t xml:space="preserve"> – </w:t>
            </w:r>
            <w:r w:rsidRPr="00BF15F1">
              <w:t xml:space="preserve"> </w:t>
            </w:r>
            <w:r w:rsidR="006F4180">
              <w:t>б</w:t>
            </w:r>
            <w:r w:rsidRPr="00BF15F1">
              <w:t>азовый размер платы за наем</w:t>
            </w:r>
            <w:r w:rsidRPr="00BF15F1">
              <w:rPr>
                <w:bCs/>
              </w:rPr>
              <w:t xml:space="preserve"> жилого помещения</w:t>
            </w:r>
            <w:r w:rsidR="00347973">
              <w:rPr>
                <w:bCs/>
              </w:rPr>
              <w:t>, в руб.</w:t>
            </w:r>
            <w:r>
              <w:rPr>
                <w:bCs/>
              </w:rPr>
              <w:t xml:space="preserve">:   </w:t>
            </w:r>
            <w:r w:rsidR="00347973">
              <w:rPr>
                <w:bCs/>
              </w:rPr>
              <w:t>(</w:t>
            </w:r>
            <w:r>
              <w:t xml:space="preserve">47 233,86 руб. </w:t>
            </w:r>
            <w:proofErr w:type="spellStart"/>
            <w:r>
              <w:t>х</w:t>
            </w:r>
            <w:proofErr w:type="spellEnd"/>
            <w:r>
              <w:t xml:space="preserve"> 0,001</w:t>
            </w:r>
            <w:r w:rsidR="00347973">
              <w:t>)</w:t>
            </w:r>
          </w:p>
        </w:tc>
        <w:tc>
          <w:tcPr>
            <w:tcW w:w="1451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</w:tc>
        <w:tc>
          <w:tcPr>
            <w:tcW w:w="1809" w:type="dxa"/>
          </w:tcPr>
          <w:p w:rsidR="0017233C" w:rsidRPr="00F312CD" w:rsidRDefault="0017233C" w:rsidP="00EB02F7">
            <w:pPr>
              <w:tabs>
                <w:tab w:val="left" w:pos="2771"/>
              </w:tabs>
              <w:jc w:val="center"/>
              <w:rPr>
                <w:b/>
              </w:rPr>
            </w:pPr>
            <w:r w:rsidRPr="00F312CD">
              <w:rPr>
                <w:b/>
              </w:rPr>
              <w:t>47,23</w:t>
            </w:r>
          </w:p>
        </w:tc>
      </w:tr>
      <w:tr w:rsidR="0017233C" w:rsidRPr="00BF15F1" w:rsidTr="00347973">
        <w:tc>
          <w:tcPr>
            <w:tcW w:w="709" w:type="dxa"/>
          </w:tcPr>
          <w:p w:rsidR="0017233C" w:rsidRDefault="0017233C" w:rsidP="00EB02F7">
            <w:pPr>
              <w:tabs>
                <w:tab w:val="left" w:pos="284"/>
                <w:tab w:val="left" w:pos="1394"/>
              </w:tabs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5954" w:type="dxa"/>
          </w:tcPr>
          <w:p w:rsidR="0017233C" w:rsidRDefault="0017233C" w:rsidP="00EB02F7">
            <w:pPr>
              <w:tabs>
                <w:tab w:val="left" w:pos="1394"/>
              </w:tabs>
            </w:pPr>
            <w:proofErr w:type="spellStart"/>
            <w:proofErr w:type="gramStart"/>
            <w:r w:rsidRPr="001C2B0C">
              <w:t>П</w:t>
            </w:r>
            <w:r w:rsidRPr="001C2B0C">
              <w:rPr>
                <w:vertAlign w:val="subscript"/>
              </w:rPr>
              <w:t>н</w:t>
            </w:r>
            <w:proofErr w:type="spellEnd"/>
            <w:proofErr w:type="gramEnd"/>
            <w:r w:rsidRPr="001C2B0C">
              <w:rPr>
                <w:vertAlign w:val="subscript"/>
              </w:rPr>
              <w:t xml:space="preserve"> </w:t>
            </w:r>
            <w:r w:rsidRPr="001C2B0C">
              <w:t xml:space="preserve"> - размер платы </w:t>
            </w:r>
            <w:r w:rsidR="00347973">
              <w:t xml:space="preserve">за месяц </w:t>
            </w:r>
            <w:r w:rsidRPr="001C2B0C">
              <w:t>за наем 1-ого кв.м. жилого помещения, предоставленного по договору социального найма или договору найма жилого помещения муниципального жилищного фонда городского округа «город Каспийск»</w:t>
            </w:r>
          </w:p>
          <w:p w:rsidR="0017233C" w:rsidRPr="001C2B0C" w:rsidRDefault="00347973" w:rsidP="006F4180">
            <w:pPr>
              <w:tabs>
                <w:tab w:val="left" w:pos="1394"/>
              </w:tabs>
            </w:pPr>
            <w:r>
              <w:t>(</w:t>
            </w:r>
            <w:r w:rsidR="0017233C">
              <w:t xml:space="preserve">47,23 </w:t>
            </w:r>
            <w:proofErr w:type="spellStart"/>
            <w:r w:rsidR="0017233C">
              <w:t>х</w:t>
            </w:r>
            <w:proofErr w:type="spellEnd"/>
            <w:r w:rsidR="0017233C">
              <w:t xml:space="preserve"> 1,3 </w:t>
            </w:r>
            <w:proofErr w:type="spellStart"/>
            <w:r w:rsidR="0017233C">
              <w:t>х</w:t>
            </w:r>
            <w:proofErr w:type="spellEnd"/>
            <w:r w:rsidR="0017233C">
              <w:t xml:space="preserve"> 1,0 = 61,40 рублей в год.</w:t>
            </w:r>
            <w:r>
              <w:t>): 12=</w:t>
            </w:r>
            <w:r w:rsidR="0017233C" w:rsidRPr="00D60FBF">
              <w:rPr>
                <w:rStyle w:val="calculator-displayresult"/>
                <w:rFonts w:eastAsiaTheme="majorEastAsia"/>
                <w:shd w:val="clear" w:color="auto" w:fill="FFFFFF"/>
              </w:rPr>
              <w:t xml:space="preserve"> </w:t>
            </w:r>
            <w:r w:rsidR="00B44E5E">
              <w:rPr>
                <w:rStyle w:val="calculator-displayresult"/>
                <w:rFonts w:eastAsiaTheme="majorEastAsia"/>
                <w:shd w:val="clear" w:color="auto" w:fill="FFFFFF"/>
              </w:rPr>
              <w:t xml:space="preserve"> 5,12 руб. в  месяц</w:t>
            </w:r>
            <w:r w:rsidR="006F4180">
              <w:rPr>
                <w:rStyle w:val="calculator-displayresult"/>
                <w:rFonts w:eastAsiaTheme="majorEastAsia"/>
                <w:shd w:val="clear" w:color="auto" w:fill="FFFFFF"/>
              </w:rPr>
              <w:t>.</w:t>
            </w:r>
          </w:p>
        </w:tc>
        <w:tc>
          <w:tcPr>
            <w:tcW w:w="1451" w:type="dxa"/>
          </w:tcPr>
          <w:p w:rsidR="0017233C" w:rsidRDefault="0017233C" w:rsidP="00EB02F7">
            <w:pPr>
              <w:tabs>
                <w:tab w:val="left" w:pos="2771"/>
              </w:tabs>
              <w:jc w:val="center"/>
            </w:pPr>
          </w:p>
        </w:tc>
        <w:tc>
          <w:tcPr>
            <w:tcW w:w="1809" w:type="dxa"/>
          </w:tcPr>
          <w:p w:rsidR="0017233C" w:rsidRPr="00D60FBF" w:rsidRDefault="0017233C" w:rsidP="00EB02F7">
            <w:pPr>
              <w:tabs>
                <w:tab w:val="left" w:pos="2771"/>
              </w:tabs>
              <w:jc w:val="center"/>
            </w:pPr>
          </w:p>
          <w:p w:rsidR="0017233C" w:rsidRPr="00D60FBF" w:rsidRDefault="0017233C" w:rsidP="00EB02F7">
            <w:pPr>
              <w:jc w:val="center"/>
            </w:pPr>
          </w:p>
          <w:p w:rsidR="0017233C" w:rsidRPr="00F312CD" w:rsidRDefault="0017233C" w:rsidP="00EB02F7">
            <w:pPr>
              <w:jc w:val="center"/>
              <w:rPr>
                <w:b/>
              </w:rPr>
            </w:pPr>
            <w:r w:rsidRPr="00F312CD">
              <w:rPr>
                <w:rStyle w:val="calculator-displayresult"/>
                <w:b/>
                <w:shd w:val="clear" w:color="auto" w:fill="FFFFFF"/>
              </w:rPr>
              <w:t>5,1</w:t>
            </w:r>
            <w:r w:rsidRPr="00F312CD">
              <w:rPr>
                <w:rStyle w:val="calculator-displayresult"/>
                <w:rFonts w:eastAsiaTheme="majorEastAsia"/>
                <w:b/>
                <w:shd w:val="clear" w:color="auto" w:fill="FFFFFF"/>
              </w:rPr>
              <w:t>2</w:t>
            </w:r>
          </w:p>
        </w:tc>
      </w:tr>
    </w:tbl>
    <w:p w:rsidR="0017233C" w:rsidRDefault="0017233C" w:rsidP="00B44E5E">
      <w:pPr>
        <w:tabs>
          <w:tab w:val="left" w:pos="2771"/>
        </w:tabs>
      </w:pPr>
    </w:p>
    <w:sectPr w:rsidR="0017233C" w:rsidSect="007B1CA0"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D66039"/>
    <w:multiLevelType w:val="hybridMultilevel"/>
    <w:tmpl w:val="5EAC806E"/>
    <w:lvl w:ilvl="0" w:tplc="7D60405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60F43"/>
    <w:rsid w:val="000A7868"/>
    <w:rsid w:val="00160F43"/>
    <w:rsid w:val="0017233C"/>
    <w:rsid w:val="001910C1"/>
    <w:rsid w:val="00202508"/>
    <w:rsid w:val="002F0B0C"/>
    <w:rsid w:val="003141C8"/>
    <w:rsid w:val="00347973"/>
    <w:rsid w:val="003823ED"/>
    <w:rsid w:val="003C53DD"/>
    <w:rsid w:val="00436BF5"/>
    <w:rsid w:val="00482F82"/>
    <w:rsid w:val="00487492"/>
    <w:rsid w:val="00561B6A"/>
    <w:rsid w:val="005C71DB"/>
    <w:rsid w:val="005D05CC"/>
    <w:rsid w:val="006116BC"/>
    <w:rsid w:val="006159FD"/>
    <w:rsid w:val="00630C08"/>
    <w:rsid w:val="00641EB8"/>
    <w:rsid w:val="006F4180"/>
    <w:rsid w:val="00715FC0"/>
    <w:rsid w:val="00794AF4"/>
    <w:rsid w:val="007B1CA0"/>
    <w:rsid w:val="007C0AAB"/>
    <w:rsid w:val="007D1304"/>
    <w:rsid w:val="007E7E32"/>
    <w:rsid w:val="008440BC"/>
    <w:rsid w:val="00882C93"/>
    <w:rsid w:val="00890A93"/>
    <w:rsid w:val="00900D64"/>
    <w:rsid w:val="009714D5"/>
    <w:rsid w:val="009913EA"/>
    <w:rsid w:val="009A497C"/>
    <w:rsid w:val="009F3E3C"/>
    <w:rsid w:val="00A7034C"/>
    <w:rsid w:val="00AA7B3F"/>
    <w:rsid w:val="00B44E5E"/>
    <w:rsid w:val="00B62C4F"/>
    <w:rsid w:val="00B9771E"/>
    <w:rsid w:val="00BC02E4"/>
    <w:rsid w:val="00BD3384"/>
    <w:rsid w:val="00C57619"/>
    <w:rsid w:val="00C86BCB"/>
    <w:rsid w:val="00D13D82"/>
    <w:rsid w:val="00D17F88"/>
    <w:rsid w:val="00D23DED"/>
    <w:rsid w:val="00D9206D"/>
    <w:rsid w:val="00DF7BF6"/>
    <w:rsid w:val="00E3385F"/>
    <w:rsid w:val="00E97470"/>
    <w:rsid w:val="00F312CD"/>
    <w:rsid w:val="00F44607"/>
    <w:rsid w:val="00F47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160F4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6B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0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rsid w:val="00160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60F4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60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F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116B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6116BC"/>
    <w:rPr>
      <w:sz w:val="24"/>
      <w:szCs w:val="24"/>
    </w:rPr>
  </w:style>
  <w:style w:type="paragraph" w:styleId="20">
    <w:name w:val="Body Text Indent 2"/>
    <w:basedOn w:val="a"/>
    <w:link w:val="2"/>
    <w:rsid w:val="006116BC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6116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6116BC"/>
    <w:rPr>
      <w:color w:val="0000FF"/>
      <w:u w:val="single"/>
    </w:rPr>
  </w:style>
  <w:style w:type="paragraph" w:styleId="a7">
    <w:name w:val="No Spacing"/>
    <w:link w:val="a8"/>
    <w:uiPriority w:val="1"/>
    <w:qFormat/>
    <w:rsid w:val="006116BC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6116BC"/>
    <w:rPr>
      <w:rFonts w:eastAsiaTheme="minorEastAsia"/>
      <w:lang w:eastAsia="ru-RU"/>
    </w:rPr>
  </w:style>
  <w:style w:type="paragraph" w:customStyle="1" w:styleId="ConsPlusTitle">
    <w:name w:val="ConsPlusTitle"/>
    <w:uiPriority w:val="99"/>
    <w:rsid w:val="00890A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561B6A"/>
    <w:pPr>
      <w:ind w:left="720"/>
      <w:contextualSpacing/>
    </w:pPr>
  </w:style>
  <w:style w:type="paragraph" w:customStyle="1" w:styleId="ConsPlusNormal">
    <w:name w:val="ConsPlusNormal"/>
    <w:rsid w:val="001910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alculator-displayresult">
    <w:name w:val="calculator-display__result"/>
    <w:basedOn w:val="a0"/>
    <w:rsid w:val="001723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8672B7A052B3D695D128F0AC3DAB115810471B1476A2EDE951168C8AA4E306FD87B6F38CAD9B3DBCA831AC1B3B0693EBF3707B430ABC8EH5D4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F8672B7A052B3D695D128F0AC3DAB115810471B1476A2EDE951168C8AA4E306FD87B6F38CAC9637B4A831AC1B3B0693EBF3707B430ABC8EH5D4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F8672B7A052B3D695D128F0AC3DAB115810471B1476A2EDE951168C8AA4E306FD87B6F38CAD9B3DBCA831AC1B3B0693EBF3707B430ABC8EH5D4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BB5C1-BA16-463A-AE1D-6298336A7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6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16</cp:revision>
  <cp:lastPrinted>2019-09-27T13:38:00Z</cp:lastPrinted>
  <dcterms:created xsi:type="dcterms:W3CDTF">2019-04-16T09:16:00Z</dcterms:created>
  <dcterms:modified xsi:type="dcterms:W3CDTF">2019-09-30T13:44:00Z</dcterms:modified>
</cp:coreProperties>
</file>