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AC6" w:rsidRPr="00D13AC6" w:rsidRDefault="00D13AC6" w:rsidP="00EA05C6">
      <w:pPr>
        <w:pStyle w:val="20"/>
        <w:spacing w:after="0" w:line="240" w:lineRule="atLeast"/>
        <w:ind w:left="0"/>
        <w:jc w:val="center"/>
        <w:rPr>
          <w:rFonts w:ascii="Times New Roman" w:hAnsi="Times New Roman" w:cs="Times New Roman"/>
          <w:b/>
          <w:sz w:val="28"/>
        </w:rPr>
      </w:pPr>
      <w:r w:rsidRPr="00D13AC6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0570"/>
            <wp:effectExtent l="19050" t="0" r="0" b="0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AC6" w:rsidRPr="00D13AC6" w:rsidRDefault="00D13AC6" w:rsidP="00D13AC6">
      <w:pPr>
        <w:pStyle w:val="7"/>
        <w:spacing w:line="240" w:lineRule="atLeast"/>
        <w:rPr>
          <w:b/>
          <w:color w:val="0000FF"/>
          <w:sz w:val="27"/>
          <w:szCs w:val="27"/>
        </w:rPr>
      </w:pPr>
      <w:r w:rsidRPr="00D13AC6">
        <w:rPr>
          <w:b/>
          <w:color w:val="0000FF"/>
          <w:sz w:val="27"/>
          <w:szCs w:val="27"/>
        </w:rPr>
        <w:t>РЕСПУБЛИКА ДАГЕСТАН</w:t>
      </w:r>
    </w:p>
    <w:p w:rsidR="00D13AC6" w:rsidRPr="00D13AC6" w:rsidRDefault="00FF246E" w:rsidP="00D13AC6">
      <w:pPr>
        <w:tabs>
          <w:tab w:val="center" w:pos="4749"/>
        </w:tabs>
        <w:spacing w:after="0" w:line="240" w:lineRule="atLeast"/>
        <w:jc w:val="center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11430" t="6350" r="5715" b="1143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F44A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56.6pt;margin-top:11.25pt;width:76.65pt;height: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rgUIg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6985" t="6985" r="6350" b="1143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2809B" id="AutoShape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"/>
            </w:pict>
          </mc:Fallback>
        </mc:AlternateContent>
      </w:r>
      <w:r w:rsidR="00D13AC6" w:rsidRPr="00D13AC6">
        <w:rPr>
          <w:rFonts w:ascii="Times New Roman" w:hAnsi="Times New Roman" w:cs="Times New Roman"/>
          <w:color w:val="0000FF"/>
        </w:rPr>
        <w:t>.</w:t>
      </w:r>
    </w:p>
    <w:p w:rsidR="00D13AC6" w:rsidRPr="00D13AC6" w:rsidRDefault="00D13AC6" w:rsidP="00D13AC6">
      <w:pPr>
        <w:tabs>
          <w:tab w:val="left" w:pos="3390"/>
          <w:tab w:val="center" w:pos="4677"/>
        </w:tabs>
        <w:spacing w:after="0" w:line="240" w:lineRule="atLeast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 xml:space="preserve">АДМИНИСТРАЦИЯ </w:t>
      </w:r>
      <w:proofErr w:type="gramStart"/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>ГОРОДСКОГО  ОКРУГА</w:t>
      </w:r>
      <w:proofErr w:type="gramEnd"/>
    </w:p>
    <w:p w:rsidR="00D13AC6" w:rsidRPr="00D13AC6" w:rsidRDefault="00D13AC6" w:rsidP="00D13AC6">
      <w:pPr>
        <w:tabs>
          <w:tab w:val="left" w:pos="3390"/>
          <w:tab w:val="center" w:pos="4677"/>
        </w:tabs>
        <w:spacing w:after="0" w:line="240" w:lineRule="atLeast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>«</w:t>
      </w:r>
      <w:proofErr w:type="gramStart"/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>ГОРОД  КАСПИЙСК</w:t>
      </w:r>
      <w:proofErr w:type="gramEnd"/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>»</w:t>
      </w:r>
    </w:p>
    <w:p w:rsidR="00D13AC6" w:rsidRPr="00D13AC6" w:rsidRDefault="00D13AC6" w:rsidP="00D13AC6">
      <w:pPr>
        <w:pBdr>
          <w:bottom w:val="single" w:sz="12" w:space="1" w:color="auto"/>
        </w:pBdr>
        <w:spacing w:after="0" w:line="240" w:lineRule="atLeast"/>
        <w:rPr>
          <w:rFonts w:ascii="Times New Roman" w:hAnsi="Times New Roman" w:cs="Times New Roman"/>
          <w:color w:val="0000FF"/>
          <w:sz w:val="17"/>
          <w:szCs w:val="17"/>
        </w:rPr>
      </w:pPr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8" w:history="1">
        <w:r w:rsidRPr="00D13AC6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, 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kasp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D13AC6" w:rsidRPr="00D13AC6" w:rsidRDefault="00D13AC6" w:rsidP="00D13AC6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D13AC6" w:rsidRPr="00037592" w:rsidRDefault="00014E7D" w:rsidP="00D13AC6">
      <w:pPr>
        <w:spacing w:after="0" w:line="240" w:lineRule="atLeas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37592">
        <w:rPr>
          <w:rFonts w:ascii="Times New Roman" w:hAnsi="Times New Roman" w:cs="Times New Roman"/>
          <w:b/>
          <w:sz w:val="30"/>
          <w:szCs w:val="30"/>
        </w:rPr>
        <w:t>ПО</w:t>
      </w:r>
      <w:r w:rsidR="00412DB7" w:rsidRPr="00037592">
        <w:rPr>
          <w:rFonts w:ascii="Times New Roman" w:hAnsi="Times New Roman" w:cs="Times New Roman"/>
          <w:b/>
          <w:sz w:val="30"/>
          <w:szCs w:val="30"/>
        </w:rPr>
        <w:t>СТАНОВЛЕНИЕ</w:t>
      </w:r>
    </w:p>
    <w:p w:rsidR="00D13AC6" w:rsidRPr="008C2646" w:rsidRDefault="00D13AC6" w:rsidP="00D13AC6">
      <w:pPr>
        <w:spacing w:after="0" w:line="240" w:lineRule="atLeast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13AC6" w:rsidRPr="00CB6324" w:rsidRDefault="00D13AC6" w:rsidP="00D13AC6">
      <w:pPr>
        <w:spacing w:after="0" w:line="240" w:lineRule="atLeast"/>
        <w:jc w:val="center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CB6324">
        <w:rPr>
          <w:rFonts w:ascii="Times New Roman" w:hAnsi="Times New Roman" w:cs="Times New Roman"/>
          <w:sz w:val="26"/>
          <w:szCs w:val="26"/>
        </w:rPr>
        <w:t xml:space="preserve">№ </w:t>
      </w:r>
      <w:r w:rsidR="00CE234D" w:rsidRPr="00CB6324">
        <w:rPr>
          <w:rFonts w:ascii="Times New Roman" w:hAnsi="Times New Roman" w:cs="Times New Roman"/>
          <w:sz w:val="26"/>
          <w:szCs w:val="26"/>
        </w:rPr>
        <w:t xml:space="preserve"> </w:t>
      </w:r>
      <w:r w:rsidR="00AA1BA0" w:rsidRPr="00CB6324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="00CC1E16" w:rsidRPr="00CC1E16">
        <w:rPr>
          <w:rFonts w:ascii="Times New Roman" w:hAnsi="Times New Roman" w:cs="Times New Roman"/>
          <w:sz w:val="26"/>
          <w:szCs w:val="26"/>
          <w:u w:val="single"/>
        </w:rPr>
        <w:t>544</w:t>
      </w:r>
      <w:r w:rsidR="00D90474">
        <w:rPr>
          <w:rFonts w:ascii="Times New Roman" w:hAnsi="Times New Roman" w:cs="Times New Roman"/>
          <w:sz w:val="26"/>
          <w:szCs w:val="26"/>
        </w:rPr>
        <w:t>_</w:t>
      </w:r>
      <w:r w:rsidRPr="00CB632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 w:rsidR="00CE2A1D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CB6324">
        <w:rPr>
          <w:rFonts w:ascii="Times New Roman" w:hAnsi="Times New Roman" w:cs="Times New Roman"/>
          <w:sz w:val="26"/>
          <w:szCs w:val="26"/>
        </w:rPr>
        <w:t xml:space="preserve">      «</w:t>
      </w:r>
      <w:r w:rsidR="003A7992" w:rsidRPr="00CB6324">
        <w:rPr>
          <w:rFonts w:ascii="Times New Roman" w:hAnsi="Times New Roman" w:cs="Times New Roman"/>
          <w:sz w:val="26"/>
          <w:szCs w:val="26"/>
        </w:rPr>
        <w:t>_</w:t>
      </w:r>
      <w:r w:rsidR="00CC1E16" w:rsidRPr="00CC1E16">
        <w:rPr>
          <w:rFonts w:ascii="Times New Roman" w:hAnsi="Times New Roman" w:cs="Times New Roman"/>
          <w:sz w:val="26"/>
          <w:szCs w:val="26"/>
          <w:u w:val="single"/>
        </w:rPr>
        <w:t>30</w:t>
      </w:r>
      <w:r w:rsidRPr="00CB6324">
        <w:rPr>
          <w:rFonts w:ascii="Times New Roman" w:hAnsi="Times New Roman" w:cs="Times New Roman"/>
          <w:sz w:val="26"/>
          <w:szCs w:val="26"/>
        </w:rPr>
        <w:t>_» ___</w:t>
      </w:r>
      <w:r w:rsidR="00CC1E16" w:rsidRPr="00CC1E16">
        <w:rPr>
          <w:rFonts w:ascii="Times New Roman" w:hAnsi="Times New Roman" w:cs="Times New Roman"/>
          <w:sz w:val="26"/>
          <w:szCs w:val="26"/>
          <w:u w:val="single"/>
        </w:rPr>
        <w:t>июня</w:t>
      </w:r>
      <w:r w:rsidR="00D90474">
        <w:rPr>
          <w:rFonts w:ascii="Times New Roman" w:hAnsi="Times New Roman" w:cs="Times New Roman"/>
          <w:sz w:val="26"/>
          <w:szCs w:val="26"/>
        </w:rPr>
        <w:t>_</w:t>
      </w:r>
      <w:r w:rsidRPr="00CB6324">
        <w:rPr>
          <w:rFonts w:ascii="Times New Roman" w:hAnsi="Times New Roman" w:cs="Times New Roman"/>
          <w:sz w:val="26"/>
          <w:szCs w:val="26"/>
        </w:rPr>
        <w:t>___ 201</w:t>
      </w:r>
      <w:r w:rsidR="00D90474">
        <w:rPr>
          <w:rFonts w:ascii="Times New Roman" w:hAnsi="Times New Roman" w:cs="Times New Roman"/>
          <w:sz w:val="26"/>
          <w:szCs w:val="26"/>
        </w:rPr>
        <w:t>6</w:t>
      </w:r>
      <w:r w:rsidRPr="00CB6324">
        <w:rPr>
          <w:rFonts w:ascii="Times New Roman" w:hAnsi="Times New Roman" w:cs="Times New Roman"/>
          <w:sz w:val="26"/>
          <w:szCs w:val="26"/>
        </w:rPr>
        <w:t xml:space="preserve"> г. </w:t>
      </w:r>
    </w:p>
    <w:p w:rsidR="00D13AC6" w:rsidRPr="008C2646" w:rsidRDefault="00D13AC6" w:rsidP="00D13AC6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229" w:type="dxa"/>
        <w:tblLook w:val="0000" w:firstRow="0" w:lastRow="0" w:firstColumn="0" w:lastColumn="0" w:noHBand="0" w:noVBand="0"/>
      </w:tblPr>
      <w:tblGrid>
        <w:gridCol w:w="6325"/>
      </w:tblGrid>
      <w:tr w:rsidR="003C03B1" w:rsidTr="00CE2A1D">
        <w:trPr>
          <w:trHeight w:val="2469"/>
        </w:trPr>
        <w:tc>
          <w:tcPr>
            <w:tcW w:w="6325" w:type="dxa"/>
          </w:tcPr>
          <w:p w:rsidR="003C03B1" w:rsidRDefault="00D05091" w:rsidP="00D05091">
            <w:pPr>
              <w:autoSpaceDE w:val="0"/>
              <w:autoSpaceDN w:val="0"/>
              <w:adjustRightInd w:val="0"/>
              <w:spacing w:after="0" w:line="240" w:lineRule="auto"/>
              <w:ind w:left="22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50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«Об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ут</w:t>
            </w:r>
            <w:r w:rsidRPr="00D05091">
              <w:rPr>
                <w:rFonts w:ascii="Times New Roman" w:hAnsi="Times New Roman" w:cs="Times New Roman"/>
                <w:b/>
                <w:sz w:val="26"/>
                <w:szCs w:val="26"/>
              </w:rPr>
              <w:t>верждении Порядка осуществления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городского округа «город Каспийск»</w:t>
            </w:r>
          </w:p>
        </w:tc>
      </w:tr>
    </w:tbl>
    <w:p w:rsidR="003C03B1" w:rsidRPr="00E83CAE" w:rsidRDefault="00D05091" w:rsidP="00D050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5091">
        <w:rPr>
          <w:rFonts w:ascii="Times New Roman" w:hAnsi="Times New Roman" w:cs="Times New Roman"/>
          <w:sz w:val="26"/>
          <w:szCs w:val="26"/>
        </w:rPr>
        <w:t xml:space="preserve">В соответствии со статьей 100 Федерального закона от 5 апреля 2013 года </w:t>
      </w:r>
      <w:r>
        <w:rPr>
          <w:rFonts w:ascii="Times New Roman" w:hAnsi="Times New Roman" w:cs="Times New Roman"/>
          <w:sz w:val="26"/>
          <w:szCs w:val="26"/>
        </w:rPr>
        <w:t>№ 44-ФЗ «</w:t>
      </w:r>
      <w:r w:rsidRPr="00D05091">
        <w:rPr>
          <w:rFonts w:ascii="Times New Roman" w:hAnsi="Times New Roman" w:cs="Times New Roman"/>
          <w:sz w:val="26"/>
          <w:szCs w:val="26"/>
        </w:rPr>
        <w:t>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sz w:val="26"/>
          <w:szCs w:val="26"/>
        </w:rPr>
        <w:t>арственных и муниципальных нужд» и</w:t>
      </w:r>
      <w:r w:rsidRPr="00D05091">
        <w:rPr>
          <w:rFonts w:ascii="Times New Roman" w:hAnsi="Times New Roman" w:cs="Times New Roman"/>
          <w:sz w:val="26"/>
          <w:szCs w:val="26"/>
        </w:rPr>
        <w:t xml:space="preserve"> Уставом городского округа «город Каспийск»,</w:t>
      </w:r>
      <w:r w:rsidR="003C03B1" w:rsidRPr="00E83CAE">
        <w:rPr>
          <w:rFonts w:ascii="Times New Roman" w:hAnsi="Times New Roman" w:cs="Times New Roman"/>
          <w:sz w:val="26"/>
          <w:szCs w:val="26"/>
        </w:rPr>
        <w:t xml:space="preserve"> Администрация городского округа «город Каспийск»</w:t>
      </w:r>
      <w:r w:rsidR="00E83CAE" w:rsidRPr="00E83CAE">
        <w:rPr>
          <w:rFonts w:ascii="Times New Roman" w:hAnsi="Times New Roman" w:cs="Times New Roman"/>
          <w:sz w:val="26"/>
          <w:szCs w:val="26"/>
        </w:rPr>
        <w:t>,</w:t>
      </w:r>
    </w:p>
    <w:p w:rsidR="00E83CAE" w:rsidRPr="003C03B1" w:rsidRDefault="00E83CAE" w:rsidP="003C03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C03B1" w:rsidRDefault="003C03B1" w:rsidP="00E83CA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03B1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E83CAE" w:rsidRPr="003C03B1" w:rsidRDefault="00E83CAE" w:rsidP="003C03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05091" w:rsidRPr="00D05091" w:rsidRDefault="003C03B1" w:rsidP="00D050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3CAE">
        <w:rPr>
          <w:rFonts w:ascii="Times New Roman" w:hAnsi="Times New Roman" w:cs="Times New Roman"/>
          <w:sz w:val="26"/>
          <w:szCs w:val="26"/>
        </w:rPr>
        <w:t xml:space="preserve">1. </w:t>
      </w:r>
      <w:r w:rsidR="00D05091">
        <w:rPr>
          <w:rFonts w:ascii="Times New Roman" w:hAnsi="Times New Roman" w:cs="Times New Roman"/>
          <w:sz w:val="26"/>
          <w:szCs w:val="26"/>
        </w:rPr>
        <w:t>У</w:t>
      </w:r>
      <w:r w:rsidR="00D05091" w:rsidRPr="00D05091">
        <w:rPr>
          <w:rFonts w:ascii="Times New Roman" w:hAnsi="Times New Roman" w:cs="Times New Roman"/>
          <w:sz w:val="26"/>
          <w:szCs w:val="26"/>
        </w:rPr>
        <w:t xml:space="preserve">твердить </w:t>
      </w:r>
      <w:r w:rsidR="00D05091">
        <w:rPr>
          <w:rFonts w:ascii="Times New Roman" w:hAnsi="Times New Roman" w:cs="Times New Roman"/>
          <w:sz w:val="26"/>
          <w:szCs w:val="26"/>
        </w:rPr>
        <w:t>прилагаемый</w:t>
      </w:r>
      <w:r w:rsidR="00D05091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D05091" w:rsidRPr="00D05091">
        <w:rPr>
          <w:rFonts w:ascii="Times New Roman" w:hAnsi="Times New Roman" w:cs="Times New Roman"/>
          <w:sz w:val="26"/>
          <w:szCs w:val="26"/>
        </w:rPr>
        <w:t>Порядок осуществления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городского округа «город Каспийск».</w:t>
      </w:r>
    </w:p>
    <w:p w:rsidR="00D05091" w:rsidRDefault="00D05091" w:rsidP="00D050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5091">
        <w:rPr>
          <w:rFonts w:ascii="Times New Roman" w:hAnsi="Times New Roman" w:cs="Times New Roman"/>
          <w:sz w:val="26"/>
          <w:szCs w:val="26"/>
        </w:rPr>
        <w:t xml:space="preserve">2. </w:t>
      </w:r>
      <w:r w:rsidRPr="00F62E1A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«Трудовой Каспийск» и разместить его на официальном сайте городского округа «город Каспийск» в сети «Интернет».</w:t>
      </w:r>
    </w:p>
    <w:p w:rsidR="00D05091" w:rsidRPr="00D05091" w:rsidRDefault="00D05091" w:rsidP="00D050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5091">
        <w:rPr>
          <w:rFonts w:ascii="Times New Roman" w:hAnsi="Times New Roman" w:cs="Times New Roman"/>
          <w:sz w:val="26"/>
          <w:szCs w:val="26"/>
        </w:rPr>
        <w:t xml:space="preserve">3. Настоящее 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Постановление вступает в силу со дня его официального </w:t>
      </w:r>
      <w:r w:rsidRPr="00D05091">
        <w:rPr>
          <w:rFonts w:ascii="Times New Roman" w:hAnsi="Times New Roman" w:cs="Times New Roman"/>
          <w:sz w:val="26"/>
          <w:szCs w:val="26"/>
        </w:rPr>
        <w:t>опубликования.</w:t>
      </w:r>
    </w:p>
    <w:p w:rsidR="00F62E1A" w:rsidRPr="00F62E1A" w:rsidRDefault="00D05091" w:rsidP="00D050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5091">
        <w:rPr>
          <w:rFonts w:ascii="Times New Roman" w:hAnsi="Times New Roman" w:cs="Times New Roman"/>
          <w:sz w:val="26"/>
          <w:szCs w:val="26"/>
        </w:rPr>
        <w:t xml:space="preserve">4. Контроль за исполнением </w:t>
      </w:r>
      <w:r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Pr="00D05091">
        <w:rPr>
          <w:rFonts w:ascii="Times New Roman" w:hAnsi="Times New Roman" w:cs="Times New Roman"/>
          <w:sz w:val="26"/>
          <w:szCs w:val="26"/>
        </w:rPr>
        <w:t xml:space="preserve">Постановления возложить на </w:t>
      </w:r>
      <w:r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D05091">
        <w:rPr>
          <w:rFonts w:ascii="Times New Roman" w:hAnsi="Times New Roman" w:cs="Times New Roman"/>
          <w:sz w:val="26"/>
          <w:szCs w:val="26"/>
        </w:rPr>
        <w:t xml:space="preserve">заместителя </w:t>
      </w:r>
      <w:r>
        <w:rPr>
          <w:rFonts w:ascii="Times New Roman" w:hAnsi="Times New Roman" w:cs="Times New Roman"/>
          <w:sz w:val="26"/>
          <w:szCs w:val="26"/>
        </w:rPr>
        <w:t>г</w:t>
      </w:r>
      <w:r w:rsidRPr="00D05091">
        <w:rPr>
          <w:rFonts w:ascii="Times New Roman" w:hAnsi="Times New Roman" w:cs="Times New Roman"/>
          <w:sz w:val="26"/>
          <w:szCs w:val="26"/>
        </w:rPr>
        <w:t xml:space="preserve">лавы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городского округа </w:t>
      </w:r>
      <w:r w:rsidRPr="00D05091">
        <w:rPr>
          <w:rFonts w:ascii="Times New Roman" w:hAnsi="Times New Roman" w:cs="Times New Roman"/>
          <w:sz w:val="26"/>
          <w:szCs w:val="26"/>
        </w:rPr>
        <w:t>«город Каспийск»</w:t>
      </w:r>
      <w:r>
        <w:rPr>
          <w:rFonts w:ascii="Times New Roman" w:hAnsi="Times New Roman" w:cs="Times New Roman"/>
          <w:sz w:val="26"/>
          <w:szCs w:val="26"/>
        </w:rPr>
        <w:t xml:space="preserve"> Ахмедова Н. Г.</w:t>
      </w:r>
      <w:r w:rsidR="003C03B1" w:rsidRPr="00F62E1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62E1A" w:rsidRPr="00F62E1A" w:rsidRDefault="00F62E1A" w:rsidP="00F62E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62E1A" w:rsidRPr="00F62E1A" w:rsidRDefault="00F62E1A" w:rsidP="00F62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62E1A">
        <w:rPr>
          <w:rFonts w:ascii="Times New Roman" w:hAnsi="Times New Roman" w:cs="Times New Roman"/>
          <w:b/>
          <w:sz w:val="26"/>
          <w:szCs w:val="26"/>
        </w:rPr>
        <w:t xml:space="preserve">              И. о. главы </w:t>
      </w:r>
    </w:p>
    <w:p w:rsidR="00F62E1A" w:rsidRPr="00F62E1A" w:rsidRDefault="00F62E1A" w:rsidP="00F62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62E1A">
        <w:rPr>
          <w:rFonts w:ascii="Times New Roman" w:hAnsi="Times New Roman" w:cs="Times New Roman"/>
          <w:b/>
          <w:sz w:val="26"/>
          <w:szCs w:val="26"/>
        </w:rPr>
        <w:t xml:space="preserve">городского округа «г. </w:t>
      </w:r>
      <w:proofErr w:type="gramStart"/>
      <w:r w:rsidRPr="00F62E1A">
        <w:rPr>
          <w:rFonts w:ascii="Times New Roman" w:hAnsi="Times New Roman" w:cs="Times New Roman"/>
          <w:b/>
          <w:sz w:val="26"/>
          <w:szCs w:val="26"/>
        </w:rPr>
        <w:t>Каспийск»   </w:t>
      </w:r>
      <w:proofErr w:type="gramEnd"/>
      <w:r w:rsidRPr="00F62E1A">
        <w:rPr>
          <w:rFonts w:ascii="Times New Roman" w:hAnsi="Times New Roman" w:cs="Times New Roman"/>
          <w:b/>
          <w:sz w:val="26"/>
          <w:szCs w:val="26"/>
        </w:rPr>
        <w:t xml:space="preserve">                     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F62E1A">
        <w:rPr>
          <w:rFonts w:ascii="Times New Roman" w:hAnsi="Times New Roman" w:cs="Times New Roman"/>
          <w:b/>
          <w:sz w:val="26"/>
          <w:szCs w:val="26"/>
        </w:rPr>
        <w:t xml:space="preserve">                            Н. Г. Ахмедов</w:t>
      </w:r>
    </w:p>
    <w:p w:rsidR="00F62E1A" w:rsidRPr="00F62E1A" w:rsidRDefault="00F62E1A" w:rsidP="00F62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62E1A" w:rsidRPr="00F62E1A" w:rsidRDefault="00F62E1A" w:rsidP="00F62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62E1A">
        <w:rPr>
          <w:rFonts w:ascii="Times New Roman" w:hAnsi="Times New Roman" w:cs="Times New Roman"/>
          <w:sz w:val="16"/>
          <w:szCs w:val="16"/>
        </w:rPr>
        <w:t>Исп. нач. юр. отдела</w:t>
      </w:r>
    </w:p>
    <w:p w:rsidR="00F62E1A" w:rsidRPr="00F62E1A" w:rsidRDefault="00F62E1A" w:rsidP="00F62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62E1A">
        <w:rPr>
          <w:rFonts w:ascii="Times New Roman" w:hAnsi="Times New Roman" w:cs="Times New Roman"/>
          <w:sz w:val="16"/>
          <w:szCs w:val="16"/>
        </w:rPr>
        <w:t>Р. А. Магомедов</w:t>
      </w:r>
    </w:p>
    <w:p w:rsidR="00F62E1A" w:rsidRPr="00F62E1A" w:rsidRDefault="00F62E1A" w:rsidP="00F62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62E1A">
        <w:rPr>
          <w:rFonts w:ascii="Times New Roman" w:hAnsi="Times New Roman" w:cs="Times New Roman"/>
          <w:sz w:val="16"/>
          <w:szCs w:val="16"/>
        </w:rPr>
        <w:t>Согласовано:</w:t>
      </w:r>
    </w:p>
    <w:p w:rsidR="00437A6E" w:rsidRDefault="00D05091" w:rsidP="00F62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нач. финансового управления</w:t>
      </w:r>
    </w:p>
    <w:p w:rsidR="00D05091" w:rsidRDefault="00D05091" w:rsidP="00F62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Х. Х. </w:t>
      </w:r>
      <w:proofErr w:type="spellStart"/>
      <w:r>
        <w:rPr>
          <w:rFonts w:ascii="Times New Roman" w:hAnsi="Times New Roman" w:cs="Times New Roman"/>
          <w:sz w:val="16"/>
          <w:szCs w:val="16"/>
        </w:rPr>
        <w:t>Абдулаева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62E1A" w:rsidRPr="00F62E1A" w:rsidRDefault="00F62E1A" w:rsidP="00F62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62E1A">
        <w:rPr>
          <w:rFonts w:ascii="Times New Roman" w:hAnsi="Times New Roman" w:cs="Times New Roman"/>
          <w:sz w:val="16"/>
          <w:szCs w:val="16"/>
        </w:rPr>
        <w:t>зам. управ. делами</w:t>
      </w:r>
    </w:p>
    <w:p w:rsidR="00F62E1A" w:rsidRPr="00F62E1A" w:rsidRDefault="00F62E1A" w:rsidP="00F62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62E1A">
        <w:rPr>
          <w:rFonts w:ascii="Times New Roman" w:hAnsi="Times New Roman" w:cs="Times New Roman"/>
          <w:sz w:val="16"/>
          <w:szCs w:val="16"/>
        </w:rPr>
        <w:t xml:space="preserve">Л. А. </w:t>
      </w:r>
      <w:proofErr w:type="spellStart"/>
      <w:r w:rsidRPr="00F62E1A">
        <w:rPr>
          <w:rFonts w:ascii="Times New Roman" w:hAnsi="Times New Roman" w:cs="Times New Roman"/>
          <w:sz w:val="16"/>
          <w:szCs w:val="16"/>
        </w:rPr>
        <w:t>Гасанбекова</w:t>
      </w:r>
      <w:proofErr w:type="spellEnd"/>
    </w:p>
    <w:p w:rsidR="003C03B1" w:rsidRPr="003C03B1" w:rsidRDefault="003C03B1" w:rsidP="003C03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3969" w:type="dxa"/>
        <w:tblInd w:w="5949" w:type="dxa"/>
        <w:tblLook w:val="0000" w:firstRow="0" w:lastRow="0" w:firstColumn="0" w:lastColumn="0" w:noHBand="0" w:noVBand="0"/>
      </w:tblPr>
      <w:tblGrid>
        <w:gridCol w:w="3969"/>
      </w:tblGrid>
      <w:tr w:rsidR="008A4360" w:rsidTr="008A4360">
        <w:trPr>
          <w:trHeight w:val="1108"/>
        </w:trPr>
        <w:tc>
          <w:tcPr>
            <w:tcW w:w="3969" w:type="dxa"/>
          </w:tcPr>
          <w:p w:rsidR="008A4360" w:rsidRPr="00A51A5D" w:rsidRDefault="00C77193" w:rsidP="00C7719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Утвержден</w:t>
            </w:r>
          </w:p>
          <w:p w:rsidR="008A4360" w:rsidRDefault="008A4360" w:rsidP="00CC1E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51A5D">
              <w:rPr>
                <w:rFonts w:ascii="Times New Roman" w:hAnsi="Times New Roman" w:cs="Times New Roman"/>
                <w:b/>
              </w:rPr>
              <w:t>Постановлени</w:t>
            </w:r>
            <w:r w:rsidR="00C77193">
              <w:rPr>
                <w:rFonts w:ascii="Times New Roman" w:hAnsi="Times New Roman" w:cs="Times New Roman"/>
                <w:b/>
              </w:rPr>
              <w:t>ем</w:t>
            </w:r>
            <w:r w:rsidRPr="00A51A5D">
              <w:rPr>
                <w:rFonts w:ascii="Times New Roman" w:hAnsi="Times New Roman" w:cs="Times New Roman"/>
                <w:b/>
              </w:rPr>
              <w:t xml:space="preserve"> Администрации городского округа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51A5D">
              <w:rPr>
                <w:rFonts w:ascii="Times New Roman" w:hAnsi="Times New Roman" w:cs="Times New Roman"/>
                <w:b/>
              </w:rPr>
              <w:t xml:space="preserve">«город </w:t>
            </w:r>
            <w:r w:rsidR="00C77193">
              <w:rPr>
                <w:rFonts w:ascii="Times New Roman" w:hAnsi="Times New Roman" w:cs="Times New Roman"/>
                <w:b/>
              </w:rPr>
              <w:t>Каспийск» от «_</w:t>
            </w:r>
            <w:r w:rsidR="00CC1E16" w:rsidRPr="00CC1E16">
              <w:rPr>
                <w:rFonts w:ascii="Times New Roman" w:hAnsi="Times New Roman" w:cs="Times New Roman"/>
                <w:b/>
                <w:u w:val="single"/>
              </w:rPr>
              <w:t>30</w:t>
            </w:r>
            <w:r w:rsidR="00C77193">
              <w:rPr>
                <w:rFonts w:ascii="Times New Roman" w:hAnsi="Times New Roman" w:cs="Times New Roman"/>
                <w:b/>
              </w:rPr>
              <w:t>_</w:t>
            </w:r>
            <w:bookmarkStart w:id="0" w:name="_GoBack"/>
            <w:bookmarkEnd w:id="0"/>
            <w:r w:rsidR="00C77193">
              <w:rPr>
                <w:rFonts w:ascii="Times New Roman" w:hAnsi="Times New Roman" w:cs="Times New Roman"/>
                <w:b/>
              </w:rPr>
              <w:t>» __</w:t>
            </w:r>
            <w:r w:rsidR="00CC1E16" w:rsidRPr="00CC1E16">
              <w:rPr>
                <w:rFonts w:ascii="Times New Roman" w:hAnsi="Times New Roman" w:cs="Times New Roman"/>
                <w:b/>
                <w:u w:val="single"/>
              </w:rPr>
              <w:t>июня</w:t>
            </w:r>
            <w:r w:rsidR="00C77193">
              <w:rPr>
                <w:rFonts w:ascii="Times New Roman" w:hAnsi="Times New Roman" w:cs="Times New Roman"/>
                <w:b/>
              </w:rPr>
              <w:t>_</w:t>
            </w:r>
            <w:r w:rsidRPr="00A51A5D">
              <w:rPr>
                <w:rFonts w:ascii="Times New Roman" w:hAnsi="Times New Roman" w:cs="Times New Roman"/>
                <w:b/>
              </w:rPr>
              <w:t>_ 2016 г.</w:t>
            </w:r>
            <w:r w:rsidR="00C77193">
              <w:rPr>
                <w:rFonts w:ascii="Times New Roman" w:hAnsi="Times New Roman" w:cs="Times New Roman"/>
                <w:b/>
              </w:rPr>
              <w:t xml:space="preserve"> №</w:t>
            </w:r>
            <w:r w:rsidR="00CC1E16">
              <w:rPr>
                <w:rFonts w:ascii="Times New Roman" w:hAnsi="Times New Roman" w:cs="Times New Roman"/>
                <w:b/>
              </w:rPr>
              <w:t xml:space="preserve"> </w:t>
            </w:r>
            <w:r w:rsidR="00CC1E16" w:rsidRPr="00CC1E16">
              <w:rPr>
                <w:rFonts w:ascii="Times New Roman" w:hAnsi="Times New Roman" w:cs="Times New Roman"/>
                <w:b/>
                <w:u w:val="single"/>
              </w:rPr>
              <w:t>544</w:t>
            </w:r>
          </w:p>
        </w:tc>
      </w:tr>
    </w:tbl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7193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7193">
        <w:rPr>
          <w:rFonts w:ascii="Times New Roman" w:hAnsi="Times New Roman" w:cs="Times New Roman"/>
          <w:b/>
          <w:bCs/>
          <w:sz w:val="26"/>
          <w:szCs w:val="26"/>
        </w:rPr>
        <w:t>осуществления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</w:t>
      </w:r>
      <w:r>
        <w:rPr>
          <w:rFonts w:ascii="Times New Roman" w:hAnsi="Times New Roman" w:cs="Times New Roman"/>
          <w:b/>
          <w:bCs/>
          <w:sz w:val="26"/>
          <w:szCs w:val="26"/>
        </w:rPr>
        <w:t>ж</w:t>
      </w:r>
      <w:r w:rsidRPr="00C77193">
        <w:rPr>
          <w:rFonts w:ascii="Times New Roman" w:hAnsi="Times New Roman" w:cs="Times New Roman"/>
          <w:b/>
          <w:bCs/>
          <w:sz w:val="26"/>
          <w:szCs w:val="26"/>
        </w:rPr>
        <w:t>д городского округа «город Каспийск»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77193">
        <w:rPr>
          <w:rFonts w:ascii="Times New Roman" w:hAnsi="Times New Roman" w:cs="Times New Roman"/>
          <w:b/>
          <w:bCs/>
          <w:sz w:val="26"/>
          <w:szCs w:val="26"/>
        </w:rPr>
        <w:t>Глава 1. ОБЩИЕ ПОЛОЖЕНИЯ</w:t>
      </w:r>
    </w:p>
    <w:p w:rsidR="0047276A" w:rsidRPr="00C77193" w:rsidRDefault="0047276A" w:rsidP="00C771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1. Настоящее нормативный правовой акт разработан в соответствии со статьей 100 Федерального</w:t>
      </w:r>
      <w:r>
        <w:rPr>
          <w:rFonts w:ascii="Times New Roman" w:hAnsi="Times New Roman" w:cs="Times New Roman"/>
          <w:sz w:val="26"/>
          <w:szCs w:val="26"/>
        </w:rPr>
        <w:t xml:space="preserve"> закона от 5 апреля 2015 года №</w:t>
      </w:r>
      <w:r w:rsidRPr="00C77193">
        <w:rPr>
          <w:rFonts w:ascii="Times New Roman" w:hAnsi="Times New Roman" w:cs="Times New Roman"/>
          <w:sz w:val="26"/>
          <w:szCs w:val="26"/>
        </w:rPr>
        <w:t>44-ФЗ «О контрактной системе в сфере закупок товаров, работ, услуг для обеспечения государственных и муниципальных нужд» (далее - Федеральный закон №44-ФЗ) и устанавливает порядок осуществления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(далее - ведомственный контроль) главным распорядителем бюджетных средств городского округа «город Каспийск» в отношении муниципальных бюджетных, казенных, автономных организаций (далее - подведомственными заказчиками).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 xml:space="preserve">2, Порядок разработан в целях повышения эффективности, результативности осуществления закупок товаров, работ, услуг для обеспечения муниципальных нужд </w:t>
      </w:r>
      <w:r>
        <w:rPr>
          <w:rFonts w:ascii="Times New Roman" w:hAnsi="Times New Roman" w:cs="Times New Roman"/>
          <w:sz w:val="26"/>
          <w:szCs w:val="26"/>
        </w:rPr>
        <w:t>городского округа</w:t>
      </w:r>
      <w:r w:rsidRPr="00C77193">
        <w:rPr>
          <w:rFonts w:ascii="Times New Roman" w:hAnsi="Times New Roman" w:cs="Times New Roman"/>
          <w:sz w:val="26"/>
          <w:szCs w:val="26"/>
        </w:rPr>
        <w:t xml:space="preserve"> «город Каспийск» (далее - закупка), обеспечения гласности и прозрачности осуществления закупок, предотвращения коррупции и других злоупотреблений в сфере закупок.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3.</w:t>
      </w:r>
      <w:r w:rsidR="00D75589">
        <w:rPr>
          <w:rFonts w:ascii="Times New Roman" w:hAnsi="Times New Roman" w:cs="Times New Roman"/>
          <w:sz w:val="26"/>
          <w:szCs w:val="26"/>
        </w:rPr>
        <w:t xml:space="preserve"> </w:t>
      </w:r>
      <w:r w:rsidRPr="00C77193">
        <w:rPr>
          <w:rFonts w:ascii="Times New Roman" w:hAnsi="Times New Roman" w:cs="Times New Roman"/>
          <w:sz w:val="26"/>
          <w:szCs w:val="26"/>
        </w:rPr>
        <w:t xml:space="preserve">Органом, уполномоченным осуществлять ведомственный контроль, является Администрация </w:t>
      </w:r>
      <w:r w:rsidR="00D75589">
        <w:rPr>
          <w:rFonts w:ascii="Times New Roman" w:hAnsi="Times New Roman" w:cs="Times New Roman"/>
          <w:sz w:val="26"/>
          <w:szCs w:val="26"/>
        </w:rPr>
        <w:t>городского округа</w:t>
      </w:r>
      <w:r w:rsidRPr="00C77193">
        <w:rPr>
          <w:rFonts w:ascii="Times New Roman" w:hAnsi="Times New Roman" w:cs="Times New Roman"/>
          <w:sz w:val="26"/>
          <w:szCs w:val="26"/>
        </w:rPr>
        <w:t xml:space="preserve"> «город Каспийск» в лице Финансового управления </w:t>
      </w:r>
      <w:r w:rsidR="00786B0A">
        <w:rPr>
          <w:rFonts w:ascii="Times New Roman" w:hAnsi="Times New Roman" w:cs="Times New Roman"/>
          <w:sz w:val="26"/>
          <w:szCs w:val="26"/>
        </w:rPr>
        <w:t xml:space="preserve">Администрации городского округа «город Каспийск» </w:t>
      </w:r>
      <w:r w:rsidRPr="00C77193">
        <w:rPr>
          <w:rFonts w:ascii="Times New Roman" w:hAnsi="Times New Roman" w:cs="Times New Roman"/>
          <w:sz w:val="26"/>
          <w:szCs w:val="26"/>
        </w:rPr>
        <w:t xml:space="preserve">(решение Собрания депутатов </w:t>
      </w:r>
      <w:r w:rsidR="00786B0A">
        <w:rPr>
          <w:rFonts w:ascii="Times New Roman" w:hAnsi="Times New Roman" w:cs="Times New Roman"/>
          <w:sz w:val="26"/>
          <w:szCs w:val="26"/>
        </w:rPr>
        <w:t>Г</w:t>
      </w:r>
      <w:r w:rsidRPr="00C77193">
        <w:rPr>
          <w:rFonts w:ascii="Times New Roman" w:hAnsi="Times New Roman" w:cs="Times New Roman"/>
          <w:sz w:val="26"/>
          <w:szCs w:val="26"/>
        </w:rPr>
        <w:t>О «город Каспийск» от 15.05.2014, №174), имеющая подведомственных заказчиков (далее - орган ведомственного контроля).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4.Предметом проверки является соблюдение подведомственными</w:t>
      </w:r>
      <w:r w:rsidR="00D75589">
        <w:rPr>
          <w:rFonts w:ascii="Times New Roman" w:hAnsi="Times New Roman" w:cs="Times New Roman"/>
          <w:sz w:val="26"/>
          <w:szCs w:val="26"/>
        </w:rPr>
        <w:t xml:space="preserve"> </w:t>
      </w:r>
      <w:r w:rsidRPr="00C77193">
        <w:rPr>
          <w:rFonts w:ascii="Times New Roman" w:hAnsi="Times New Roman" w:cs="Times New Roman"/>
          <w:sz w:val="26"/>
          <w:szCs w:val="26"/>
        </w:rPr>
        <w:t>заказчиками в процессе осуществления им деятельности требований законодательства Российской Федерации и иных нормативных правовых актов о контрактной системе в сфере закупок, в том числе: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1) исполнения подведомственными заказчиками установленных законодательством Российской Федерации и иными нормативными правовыми актами о контрактной системе в сфере закупок обязанностей по планированию и осуществлению закупок;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2) обоснованности закупок, включая обоснованность объекта закупки, начальной (максимальной) цены контракта, цены контракта, заключаемого с единственным постав</w:t>
      </w:r>
      <w:r>
        <w:rPr>
          <w:rFonts w:ascii="Times New Roman" w:hAnsi="Times New Roman" w:cs="Times New Roman"/>
          <w:sz w:val="26"/>
          <w:szCs w:val="26"/>
        </w:rPr>
        <w:t>щи</w:t>
      </w:r>
      <w:r w:rsidRPr="00C77193">
        <w:rPr>
          <w:rFonts w:ascii="Times New Roman" w:hAnsi="Times New Roman" w:cs="Times New Roman"/>
          <w:sz w:val="26"/>
          <w:szCs w:val="26"/>
        </w:rPr>
        <w:t>ком, способа определения поставщика (подрядчика, исполнителя);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3) соблюдения правил нормирования в сфере закупок;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4) соблюдения предоставления учреждениям и предприятиям уголовно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C77193">
        <w:rPr>
          <w:rFonts w:ascii="Times New Roman" w:hAnsi="Times New Roman" w:cs="Times New Roman"/>
          <w:sz w:val="26"/>
          <w:szCs w:val="26"/>
        </w:rPr>
        <w:t>исполнительной системы, организациям инвалидов преимущества в отношении предлагаемой ими цены контракта;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5) соблюдения осуществления закупки у субъектов малого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предпринимательства, социально ориентированных некоммерческих организаций;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lastRenderedPageBreak/>
        <w:t xml:space="preserve">6) обоснованности в документально оформленном отчете, предусмотренном частью 3 статьи 93 Федерального закона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C77193">
        <w:rPr>
          <w:rFonts w:ascii="Times New Roman" w:hAnsi="Times New Roman" w:cs="Times New Roman"/>
          <w:sz w:val="26"/>
          <w:szCs w:val="26"/>
        </w:rPr>
        <w:t>44-ФЗ,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77193">
        <w:rPr>
          <w:rFonts w:ascii="Times New Roman" w:hAnsi="Times New Roman" w:cs="Times New Roman"/>
          <w:sz w:val="26"/>
          <w:szCs w:val="26"/>
        </w:rPr>
        <w:t>контракта в случае осуществления закупки у единственного поставщика (подрядчика, исполнителя);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7) соответствия поставленных товаров, выполненных работ и оказанных услуг условиям контрактов, достижения цел</w:t>
      </w:r>
      <w:r>
        <w:rPr>
          <w:rFonts w:ascii="Times New Roman" w:hAnsi="Times New Roman" w:cs="Times New Roman"/>
          <w:sz w:val="26"/>
          <w:szCs w:val="26"/>
        </w:rPr>
        <w:t>ей закупки, а также целевого исп</w:t>
      </w:r>
      <w:r w:rsidRPr="00C77193">
        <w:rPr>
          <w:rFonts w:ascii="Times New Roman" w:hAnsi="Times New Roman" w:cs="Times New Roman"/>
          <w:sz w:val="26"/>
          <w:szCs w:val="26"/>
        </w:rPr>
        <w:t>ользования поставленных товаров, результатов выполненных работ и оказанных услуг;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8) соблюдения ограничений и запретов, установленных законодательством Российской Федерации и иными нормативными правовыми актами Российской Федерации о контрактной системе в сфере закупок;</w:t>
      </w:r>
    </w:p>
    <w:p w:rsid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 xml:space="preserve">9) соответствия закупаемой продукции ожидаемым результатам реализации муниципальных (ведомственных целевых) программ </w:t>
      </w:r>
      <w:r>
        <w:rPr>
          <w:rFonts w:ascii="Times New Roman" w:hAnsi="Times New Roman" w:cs="Times New Roman"/>
          <w:sz w:val="26"/>
          <w:szCs w:val="26"/>
        </w:rPr>
        <w:t xml:space="preserve">городского округа </w:t>
      </w:r>
      <w:r w:rsidRPr="00C77193">
        <w:rPr>
          <w:rFonts w:ascii="Times New Roman" w:hAnsi="Times New Roman" w:cs="Times New Roman"/>
          <w:sz w:val="26"/>
          <w:szCs w:val="26"/>
        </w:rPr>
        <w:t>«город Каспийск» в целом, в том числе в части объема закупаемой продукции, соответствия планов- графиков закупок планам реализации и детальным планам-графикам реализации государственных программ, в рамках которых они осуществляются.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77193">
        <w:rPr>
          <w:rFonts w:ascii="Times New Roman" w:hAnsi="Times New Roman" w:cs="Times New Roman"/>
          <w:b/>
          <w:bCs/>
          <w:sz w:val="26"/>
          <w:szCs w:val="26"/>
        </w:rPr>
        <w:t>Глава 2. ФОРМЫ КОНТРОЛЯ И ВИДЫ ПРОВЕРОК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5. Ведомственный контроль осуществляется в формах документарных и (или) выездных проверок.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Документарная проверка проводится по месту нахождения органа ведомственного контроля.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Выездная проверка проводится по месту нахождения подведомственного заказчика.</w:t>
      </w:r>
    </w:p>
    <w:p w:rsid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6. В зависимости от основания проведения проводятся плановые и внеплановые проверки.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7193">
        <w:rPr>
          <w:rFonts w:ascii="Times New Roman" w:hAnsi="Times New Roman" w:cs="Times New Roman"/>
          <w:b/>
          <w:bCs/>
          <w:sz w:val="26"/>
          <w:szCs w:val="26"/>
        </w:rPr>
        <w:t>Глава 3. ОСНОВАНИЯ ПРОВЕДЕНИЯ И ПОРЯДОК ОРГАНИЗАЦИИ ПЛАНОВЫХ И ВНЕПЛАНОВЫХ ПРОВЕРОК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 xml:space="preserve">7. Плановые проверки проводятся не чаще чем один раз в год. Плановые проверки проводятся на основании ежегодного плана проведения проверок, утверждаемого руководителем органа ведомственного контроля в срок до 20 ноября года, </w:t>
      </w:r>
      <w:r w:rsidR="0081491F" w:rsidRPr="00C77193">
        <w:rPr>
          <w:rFonts w:ascii="Times New Roman" w:hAnsi="Times New Roman" w:cs="Times New Roman"/>
          <w:sz w:val="26"/>
          <w:szCs w:val="26"/>
        </w:rPr>
        <w:t>предшествующего</w:t>
      </w:r>
      <w:r w:rsidRPr="00C77193">
        <w:rPr>
          <w:rFonts w:ascii="Times New Roman" w:hAnsi="Times New Roman" w:cs="Times New Roman"/>
          <w:sz w:val="26"/>
          <w:szCs w:val="26"/>
        </w:rPr>
        <w:t xml:space="preserve"> году проведения плановых проверок.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8. 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1</w:t>
      </w:r>
      <w:r w:rsidR="0081491F">
        <w:rPr>
          <w:rFonts w:ascii="Times New Roman" w:hAnsi="Times New Roman" w:cs="Times New Roman"/>
          <w:sz w:val="26"/>
          <w:szCs w:val="26"/>
        </w:rPr>
        <w:t>)</w:t>
      </w:r>
      <w:r w:rsidRPr="00C77193">
        <w:rPr>
          <w:rFonts w:ascii="Times New Roman" w:hAnsi="Times New Roman" w:cs="Times New Roman"/>
          <w:sz w:val="26"/>
          <w:szCs w:val="26"/>
        </w:rPr>
        <w:t xml:space="preserve"> государственной регистрации подведомственного заказчика;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2) окончания проведения последней плановой проверки подведомственного заказчика.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9. План проверок должен содержать следующие сведения:</w:t>
      </w:r>
    </w:p>
    <w:p w:rsidR="00C77193" w:rsidRPr="00C77193" w:rsidRDefault="0081491F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C77193" w:rsidRPr="00C77193">
        <w:rPr>
          <w:rFonts w:ascii="Times New Roman" w:hAnsi="Times New Roman" w:cs="Times New Roman"/>
          <w:sz w:val="26"/>
          <w:szCs w:val="26"/>
        </w:rPr>
        <w:t>наименование органа ведомственного контроля;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2) наименование, ИНН, адрес местонахождения подведомственного заказчика, в отношении которого принято решение о проведении проверки;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3) период (месяц) начала проведения проверки.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10. Ежегодный план проведения проверок размещается на официальном сайте органа ведомственного контроля в информаци</w:t>
      </w:r>
      <w:r w:rsidR="0081491F">
        <w:rPr>
          <w:rFonts w:ascii="Times New Roman" w:hAnsi="Times New Roman" w:cs="Times New Roman"/>
          <w:sz w:val="26"/>
          <w:szCs w:val="26"/>
        </w:rPr>
        <w:t>онно-телекоммуникационной сети «Интернет»</w:t>
      </w:r>
      <w:r w:rsidRPr="00C77193">
        <w:rPr>
          <w:rFonts w:ascii="Times New Roman" w:hAnsi="Times New Roman" w:cs="Times New Roman"/>
          <w:sz w:val="26"/>
          <w:szCs w:val="26"/>
        </w:rPr>
        <w:t xml:space="preserve"> в срок до 1 декабря года, предшествующего году проведения плановых проверок.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11</w:t>
      </w:r>
      <w:r w:rsidRPr="00C7719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77193">
        <w:rPr>
          <w:rFonts w:ascii="Times New Roman" w:hAnsi="Times New Roman" w:cs="Times New Roman"/>
          <w:sz w:val="26"/>
          <w:szCs w:val="26"/>
        </w:rPr>
        <w:t>Орган ведомственного контроля издает правовой акт о проведении плановой проверки подведомственного заказчика не позднее чем за семь рабочих дней до начала ее проведения.</w:t>
      </w:r>
    </w:p>
    <w:p w:rsidR="00C77193" w:rsidRPr="00C77193" w:rsidRDefault="006200F5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 О</w:t>
      </w:r>
      <w:r w:rsidR="00C77193" w:rsidRPr="00C77193">
        <w:rPr>
          <w:rFonts w:ascii="Times New Roman" w:hAnsi="Times New Roman" w:cs="Times New Roman"/>
          <w:sz w:val="26"/>
          <w:szCs w:val="26"/>
        </w:rPr>
        <w:t xml:space="preserve"> проведении плановой проверки подведомственный заказчик уведомляется не позднее чем за три рабочих дня до начала ее проведения посредством направления правового акта органа ведомственного контроля о проведении плановой проверки заказным почтовым отправлением с уведомлением о вручении.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13.Основанием для проведения внеплановой проверки является: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1) истечение срока исполнения подв</w:t>
      </w:r>
      <w:r>
        <w:rPr>
          <w:rFonts w:ascii="Times New Roman" w:hAnsi="Times New Roman" w:cs="Times New Roman"/>
          <w:sz w:val="26"/>
          <w:szCs w:val="26"/>
        </w:rPr>
        <w:t>едомственным заказчиком ранее выданного предписания об устр</w:t>
      </w:r>
      <w:r w:rsidRPr="00C77193">
        <w:rPr>
          <w:rFonts w:ascii="Times New Roman" w:hAnsi="Times New Roman" w:cs="Times New Roman"/>
          <w:sz w:val="26"/>
          <w:szCs w:val="26"/>
        </w:rPr>
        <w:t>анении выявленного нарушен</w:t>
      </w:r>
      <w:r>
        <w:rPr>
          <w:rFonts w:ascii="Times New Roman" w:hAnsi="Times New Roman" w:cs="Times New Roman"/>
          <w:sz w:val="26"/>
          <w:szCs w:val="26"/>
        </w:rPr>
        <w:t>ия</w:t>
      </w:r>
      <w:r w:rsidRPr="00C77193">
        <w:rPr>
          <w:rFonts w:ascii="Times New Roman" w:hAnsi="Times New Roman" w:cs="Times New Roman"/>
          <w:sz w:val="26"/>
          <w:szCs w:val="26"/>
        </w:rPr>
        <w:t xml:space="preserve"> обязательных требований законодательства Российской Федерации и иных нормативны</w:t>
      </w:r>
      <w:r>
        <w:rPr>
          <w:rFonts w:ascii="Times New Roman" w:hAnsi="Times New Roman" w:cs="Times New Roman"/>
          <w:sz w:val="26"/>
          <w:szCs w:val="26"/>
        </w:rPr>
        <w:t>х правовых актов Российской Федера</w:t>
      </w:r>
      <w:r w:rsidRPr="00C77193">
        <w:rPr>
          <w:rFonts w:ascii="Times New Roman" w:hAnsi="Times New Roman" w:cs="Times New Roman"/>
          <w:sz w:val="26"/>
          <w:szCs w:val="26"/>
        </w:rPr>
        <w:t>ции о контрактной системе в сфере закупок;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 xml:space="preserve">2) распоряжение главы </w:t>
      </w:r>
      <w:r>
        <w:rPr>
          <w:rFonts w:ascii="Times New Roman" w:hAnsi="Times New Roman" w:cs="Times New Roman"/>
          <w:sz w:val="26"/>
          <w:szCs w:val="26"/>
        </w:rPr>
        <w:t>городского округа</w:t>
      </w:r>
      <w:r w:rsidRPr="00C77193">
        <w:rPr>
          <w:rFonts w:ascii="Times New Roman" w:hAnsi="Times New Roman" w:cs="Times New Roman"/>
          <w:sz w:val="26"/>
          <w:szCs w:val="26"/>
        </w:rPr>
        <w:t xml:space="preserve"> «город Каспийск» на основании требования прокурора о проведении внеплановой проверки в рамках надзора за исполнением законов Российской Федерации;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3) поступление в органы ведомственного контроля обращений и (или) заявлений граждан, в том числе индивидуальных предпринимателей, юридических лиц, информации от органов государственной власти Республики Дагестан и иных государственных органов Республики Дагестан, органов местного самоуправления муниципальных образований Республики Дагестан, из средств массовой информации о нарушениях законодательства Российской Федерации и иных нормативных правовых актов о контрактной системе в сфере закупок, подведомственными заказчиками.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Обращения (заявления), не позволяющие установить лицо, обратившееся в орган ведомственного контроля, не могут служить основанием для проведения внеплановых проверок.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7193">
        <w:rPr>
          <w:rFonts w:ascii="Times New Roman" w:hAnsi="Times New Roman" w:cs="Times New Roman"/>
          <w:sz w:val="26"/>
          <w:szCs w:val="26"/>
        </w:rPr>
        <w:t>14.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77193">
        <w:rPr>
          <w:rFonts w:ascii="Times New Roman" w:hAnsi="Times New Roman" w:cs="Times New Roman"/>
          <w:sz w:val="26"/>
          <w:szCs w:val="26"/>
        </w:rPr>
        <w:t>При наличии основания для проведения внеплановой проверки органом ведомственного контроля издается правовой акт о проведении внеплановой проверки не позднее чем за семь рабочих дней до начала ее проведения.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 О</w:t>
      </w:r>
      <w:r w:rsidRPr="00C77193">
        <w:rPr>
          <w:rFonts w:ascii="Times New Roman" w:hAnsi="Times New Roman" w:cs="Times New Roman"/>
          <w:sz w:val="26"/>
          <w:szCs w:val="26"/>
        </w:rPr>
        <w:t xml:space="preserve"> проведении внеплановой проверки подведомственный заказчик уведомляется не позднее чем за три рабочих дня до начала ее проведения</w:t>
      </w:r>
      <w:r>
        <w:rPr>
          <w:rFonts w:ascii="Times New Roman" w:hAnsi="Times New Roman" w:cs="Times New Roman"/>
          <w:sz w:val="26"/>
          <w:szCs w:val="26"/>
        </w:rPr>
        <w:t xml:space="preserve"> посредством направления </w:t>
      </w:r>
      <w:r w:rsidRPr="00C77193">
        <w:rPr>
          <w:rFonts w:ascii="Times New Roman" w:hAnsi="Times New Roman" w:cs="Times New Roman"/>
          <w:sz w:val="26"/>
          <w:szCs w:val="26"/>
        </w:rPr>
        <w:t>правового акта органа ведомственного контроля о проверки заказным почтовым отправлением 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77193">
        <w:rPr>
          <w:rFonts w:ascii="Times New Roman" w:hAnsi="Times New Roman" w:cs="Times New Roman"/>
          <w:sz w:val="26"/>
          <w:szCs w:val="26"/>
        </w:rPr>
        <w:t>посредством направления проведении внеплановой уведомлением о вручении.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77193" w:rsidRDefault="00C77193" w:rsidP="008149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77193">
        <w:rPr>
          <w:rFonts w:ascii="Times New Roman" w:hAnsi="Times New Roman" w:cs="Times New Roman"/>
          <w:b/>
          <w:bCs/>
          <w:sz w:val="26"/>
          <w:szCs w:val="26"/>
        </w:rPr>
        <w:t>Глава 4. СРОК И ПОРЯДОК ПРОВЕДЕНИЯ ПРОВЕРОК</w:t>
      </w:r>
    </w:p>
    <w:p w:rsidR="0081491F" w:rsidRPr="00C77193" w:rsidRDefault="0081491F" w:rsidP="008149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16. Срок проведения каждой из проверок, предусмотренных настоящим Порядком, включая время, необходимое на составление и подписание акта проверки, не может превышать двадцать рабочих дней.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17. В случаях, связанных с необходимостью проведения экспертизы, на основании мотивированного письменного предложения должностных лиц, уполномоченных на проведение проверки (далее - Инспекция) правовым актом органа ведомственного контроля, срок проведения проверки продлевается, но не более чем на двадцать рабочих дней.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18. Проверка проводится на основании правового акта органа ведомственного контроля о проведении проверки и только теми должностными лицами, которые указаны в правовом акте органа ведомственного контроля о проведении проверки.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lastRenderedPageBreak/>
        <w:t>Выездная проверка проводится при предъ</w:t>
      </w:r>
      <w:r w:rsidR="00DF020A">
        <w:rPr>
          <w:rFonts w:ascii="Times New Roman" w:hAnsi="Times New Roman" w:cs="Times New Roman"/>
          <w:sz w:val="26"/>
          <w:szCs w:val="26"/>
        </w:rPr>
        <w:t>явлении служебного удостоверения</w:t>
      </w:r>
      <w:r w:rsidRPr="0081491F">
        <w:rPr>
          <w:rFonts w:ascii="Times New Roman" w:hAnsi="Times New Roman" w:cs="Times New Roman"/>
          <w:sz w:val="26"/>
          <w:szCs w:val="26"/>
        </w:rPr>
        <w:t xml:space="preserve"> и копии правового акта органа ведомственного контроля о проведении проверки, заверенной печатью.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19. Правовой акт органа ведомственного контроля о проведении проверки должен содержать: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1) фамилии, имена, отчества и должности должностных лиц Инспекции, а также привлекаемых к проведению проверки экспертов, представителей экспертных организаций;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2) наименование подведомственного заказчика, в отношен</w:t>
      </w:r>
      <w:r w:rsidR="00DF020A">
        <w:rPr>
          <w:rFonts w:ascii="Times New Roman" w:hAnsi="Times New Roman" w:cs="Times New Roman"/>
          <w:sz w:val="26"/>
          <w:szCs w:val="26"/>
        </w:rPr>
        <w:t>ии которого проводится проверка;</w:t>
      </w:r>
    </w:p>
    <w:p w:rsidR="00C77193" w:rsidRPr="0081491F" w:rsidRDefault="00DF020A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C77193" w:rsidRPr="0081491F">
        <w:rPr>
          <w:rFonts w:ascii="Times New Roman" w:hAnsi="Times New Roman" w:cs="Times New Roman"/>
          <w:sz w:val="26"/>
          <w:szCs w:val="26"/>
        </w:rPr>
        <w:t>указание на форму контроля и вид проверки;</w:t>
      </w:r>
    </w:p>
    <w:p w:rsidR="00C77193" w:rsidRPr="0081491F" w:rsidRDefault="00DF020A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C77193" w:rsidRPr="0081491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77193" w:rsidRPr="0081491F">
        <w:rPr>
          <w:rFonts w:ascii="Times New Roman" w:hAnsi="Times New Roman" w:cs="Times New Roman"/>
          <w:sz w:val="26"/>
          <w:szCs w:val="26"/>
        </w:rPr>
        <w:t>предмет проверки;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5)</w:t>
      </w:r>
      <w:r w:rsidR="00DF020A">
        <w:rPr>
          <w:rFonts w:ascii="Times New Roman" w:hAnsi="Times New Roman" w:cs="Times New Roman"/>
          <w:sz w:val="26"/>
          <w:szCs w:val="26"/>
        </w:rPr>
        <w:t xml:space="preserve"> </w:t>
      </w:r>
      <w:r w:rsidRPr="0081491F">
        <w:rPr>
          <w:rFonts w:ascii="Times New Roman" w:hAnsi="Times New Roman" w:cs="Times New Roman"/>
          <w:sz w:val="26"/>
          <w:szCs w:val="26"/>
        </w:rPr>
        <w:t>правовые основания проведения проверки, в том числе нормативные правовые акты, требования которых подлежат проверке;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6)</w:t>
      </w:r>
      <w:r w:rsidR="00DF020A">
        <w:rPr>
          <w:rFonts w:ascii="Times New Roman" w:hAnsi="Times New Roman" w:cs="Times New Roman"/>
          <w:sz w:val="26"/>
          <w:szCs w:val="26"/>
        </w:rPr>
        <w:t xml:space="preserve"> </w:t>
      </w:r>
      <w:r w:rsidRPr="0081491F">
        <w:rPr>
          <w:rFonts w:ascii="Times New Roman" w:hAnsi="Times New Roman" w:cs="Times New Roman"/>
          <w:sz w:val="26"/>
          <w:szCs w:val="26"/>
        </w:rPr>
        <w:t>дату начала и окончания проведения проверки.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20. В состав Инспекции должно входить не менее трех должностных лиц органа ведомственного контроля (далее - члены Инспекции).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 xml:space="preserve">21. В целях </w:t>
      </w:r>
      <w:r w:rsidR="00DF020A">
        <w:rPr>
          <w:rFonts w:ascii="Times New Roman" w:hAnsi="Times New Roman" w:cs="Times New Roman"/>
          <w:sz w:val="26"/>
          <w:szCs w:val="26"/>
        </w:rPr>
        <w:t>про</w:t>
      </w:r>
      <w:r w:rsidRPr="0081491F">
        <w:rPr>
          <w:rFonts w:ascii="Times New Roman" w:hAnsi="Times New Roman" w:cs="Times New Roman"/>
          <w:sz w:val="26"/>
          <w:szCs w:val="26"/>
        </w:rPr>
        <w:t>верки соблюдения подведомственным заказчиком требований законодательства Российской Федерации и иных нормативных правовых актов о контрактной системе в сфере закупок члены Инспекц</w:t>
      </w:r>
      <w:r w:rsidR="00DF020A">
        <w:rPr>
          <w:rFonts w:ascii="Times New Roman" w:hAnsi="Times New Roman" w:cs="Times New Roman"/>
          <w:sz w:val="26"/>
          <w:szCs w:val="26"/>
        </w:rPr>
        <w:t>ии</w:t>
      </w:r>
      <w:r w:rsidRPr="0081491F">
        <w:rPr>
          <w:rFonts w:ascii="Times New Roman" w:hAnsi="Times New Roman" w:cs="Times New Roman"/>
          <w:sz w:val="26"/>
          <w:szCs w:val="26"/>
        </w:rPr>
        <w:t>, а также привлекаемые к проведению проверки эксперты, представители экспертных организаций: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1) посещают для проведения проверки территории, помещения, занимаемые подведомственным заказчиком, при предъявлении служебного удостоверения и копии правового акта органа ведомственного контроля о проведении проверки, заверенной печатью;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2) запрашивают и получают от подведомственного заказчика в пределах предмета проверки необходимые для</w:t>
      </w:r>
      <w:r w:rsidR="00DF020A">
        <w:rPr>
          <w:rFonts w:ascii="Times New Roman" w:hAnsi="Times New Roman" w:cs="Times New Roman"/>
          <w:sz w:val="26"/>
          <w:szCs w:val="26"/>
        </w:rPr>
        <w:t xml:space="preserve"> осуществления проверки сведения</w:t>
      </w:r>
      <w:r w:rsidRPr="0081491F">
        <w:rPr>
          <w:rFonts w:ascii="Times New Roman" w:hAnsi="Times New Roman" w:cs="Times New Roman"/>
          <w:sz w:val="26"/>
          <w:szCs w:val="26"/>
        </w:rPr>
        <w:t xml:space="preserve"> и документы.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22. По результатам проверки Инспекция составляет акт проверки в двух экземплярах, который подписывается всеми членами Инспекции, а также всеми привлекаемыми к проведению проверки экспертами, представителями экспертных организаций.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 xml:space="preserve">Один экземпляр акта проверки с копиями документов, подтверждающих выявленные нарушения, вручается в течение трех рабочих дней со дня его подписания руководителю подведомственного заказчика </w:t>
      </w:r>
      <w:r w:rsidR="00DF020A" w:rsidRPr="00DF020A">
        <w:rPr>
          <w:rFonts w:ascii="Times New Roman" w:hAnsi="Times New Roman" w:cs="Times New Roman"/>
          <w:iCs/>
          <w:sz w:val="26"/>
          <w:szCs w:val="26"/>
        </w:rPr>
        <w:t>или</w:t>
      </w:r>
      <w:r w:rsidRPr="0081491F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81491F">
        <w:rPr>
          <w:rFonts w:ascii="Times New Roman" w:hAnsi="Times New Roman" w:cs="Times New Roman"/>
          <w:sz w:val="26"/>
          <w:szCs w:val="26"/>
        </w:rPr>
        <w:t>уполномоченному им лицу под расписку об ознакомлении либо об отказе в ознакомлении с актом проверки. В случае отсутствия руководителя подведомственного заказчика или уполномоченного им лица, а также в случае отказа руководителя подведомственного заказчика или уполномоченного им лица дать расписку об ознакомлении либо об отказе в ознакомлении с актом проверки, акт проверки на четвертый рабочий день со дня его подписания направляется подведомственному заказчику заказным почтовым отправлением с уведомлением о вручении, которое приобщается к экземпляру акта проверки, хранящемуся в деле органа ведомственного контроля.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23. В акте проверки указываются:</w:t>
      </w:r>
    </w:p>
    <w:p w:rsidR="00C77193" w:rsidRPr="0081491F" w:rsidRDefault="0081491F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C77193" w:rsidRPr="0081491F">
        <w:rPr>
          <w:rFonts w:ascii="Times New Roman" w:hAnsi="Times New Roman" w:cs="Times New Roman"/>
          <w:sz w:val="26"/>
          <w:szCs w:val="26"/>
        </w:rPr>
        <w:t>дата, номер и место составления акта проверки;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2) наименование органа ведомственного контроля;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3) дата и номер правового акта органа ведомственного контроля, на основании которого проводилась проверка;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4) фамилии, имена, отчества и должности членов Инспекции, а также привлекаемых к проведению проверки экспертов, представителей экспертных организаций;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lastRenderedPageBreak/>
        <w:t>5) наименование, адрес подведомственного заказчика, в отношении которого проводилась проверка, а также фамилия, имя, отчество и должность руководителя подведомственного заказчик</w:t>
      </w:r>
      <w:r w:rsidR="0081491F">
        <w:rPr>
          <w:rFonts w:ascii="Times New Roman" w:hAnsi="Times New Roman" w:cs="Times New Roman"/>
          <w:sz w:val="26"/>
          <w:szCs w:val="26"/>
        </w:rPr>
        <w:t>а или уполномоченного им лиц</w:t>
      </w:r>
      <w:r w:rsidRPr="0081491F">
        <w:rPr>
          <w:rFonts w:ascii="Times New Roman" w:hAnsi="Times New Roman" w:cs="Times New Roman"/>
          <w:sz w:val="26"/>
          <w:szCs w:val="26"/>
        </w:rPr>
        <w:t>а, присутствовавшего при проведении проверки;</w:t>
      </w:r>
    </w:p>
    <w:p w:rsidR="00C77193" w:rsidRPr="0081491F" w:rsidRDefault="0081491F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6) основани</w:t>
      </w:r>
      <w:r w:rsidR="00C77193" w:rsidRPr="0081491F">
        <w:rPr>
          <w:rFonts w:ascii="Times New Roman" w:hAnsi="Times New Roman" w:cs="Times New Roman"/>
          <w:bCs/>
          <w:sz w:val="26"/>
          <w:szCs w:val="26"/>
        </w:rPr>
        <w:t>я, форма контроля и вид проверки;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7</w:t>
      </w:r>
      <w:r w:rsidR="0081491F">
        <w:rPr>
          <w:rFonts w:ascii="Times New Roman" w:hAnsi="Times New Roman" w:cs="Times New Roman"/>
          <w:sz w:val="26"/>
          <w:szCs w:val="26"/>
        </w:rPr>
        <w:t>)</w:t>
      </w:r>
      <w:r w:rsidRPr="0081491F">
        <w:rPr>
          <w:rFonts w:ascii="Times New Roman" w:hAnsi="Times New Roman" w:cs="Times New Roman"/>
          <w:sz w:val="26"/>
          <w:szCs w:val="26"/>
        </w:rPr>
        <w:t xml:space="preserve"> </w:t>
      </w:r>
      <w:r w:rsidR="0081491F">
        <w:rPr>
          <w:rFonts w:ascii="Times New Roman" w:hAnsi="Times New Roman" w:cs="Times New Roman"/>
          <w:sz w:val="26"/>
          <w:szCs w:val="26"/>
        </w:rPr>
        <w:t>д</w:t>
      </w:r>
      <w:r w:rsidRPr="0081491F">
        <w:rPr>
          <w:rFonts w:ascii="Times New Roman" w:hAnsi="Times New Roman" w:cs="Times New Roman"/>
          <w:sz w:val="26"/>
          <w:szCs w:val="26"/>
        </w:rPr>
        <w:t>ата, продолжительность и место проведения проверки;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8) сведения о результатах проведения проверки, в том числе о выявленных нарушениях, об их характере и о лицах, допустивших указанные нарушения;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9) сведения о выдаче предписания об устранении выявленных нарушений законодательства Российской Федерации и иных нормативных правовых актов Российской Федерации о контрактной системе в сф</w:t>
      </w:r>
      <w:r w:rsidR="00DF020A">
        <w:rPr>
          <w:rFonts w:ascii="Times New Roman" w:hAnsi="Times New Roman" w:cs="Times New Roman"/>
          <w:sz w:val="26"/>
          <w:szCs w:val="26"/>
        </w:rPr>
        <w:t>ер</w:t>
      </w:r>
      <w:r w:rsidRPr="0081491F">
        <w:rPr>
          <w:rFonts w:ascii="Times New Roman" w:hAnsi="Times New Roman" w:cs="Times New Roman"/>
          <w:sz w:val="26"/>
          <w:szCs w:val="26"/>
        </w:rPr>
        <w:t>е закупок;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10) срок устранения выявленных нарушении, который устанавливается зависимости от характера выявленных нарушений и не может составлять более одного месяца;</w:t>
      </w:r>
    </w:p>
    <w:p w:rsidR="00C77193" w:rsidRPr="0081491F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11) сведения об ознакомлении или об отказе в ознакомлении с актом проверки руководителя подведомственного заказчика либо уполномоченного им лица, присутствовавшего при проведении проверки, о наличии их подписи либо отказе в совершении подписи.</w:t>
      </w:r>
    </w:p>
    <w:p w:rsidR="00C77193" w:rsidRPr="0081491F" w:rsidRDefault="0081491F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C77193" w:rsidRPr="0081491F">
        <w:rPr>
          <w:rFonts w:ascii="Times New Roman" w:hAnsi="Times New Roman" w:cs="Times New Roman"/>
          <w:sz w:val="26"/>
          <w:szCs w:val="26"/>
        </w:rPr>
        <w:t xml:space="preserve"> акте проверки не допускаются выводы, предложения, факты, не подтве</w:t>
      </w:r>
      <w:r>
        <w:rPr>
          <w:rFonts w:ascii="Times New Roman" w:hAnsi="Times New Roman" w:cs="Times New Roman"/>
          <w:sz w:val="26"/>
          <w:szCs w:val="26"/>
        </w:rPr>
        <w:t>ржденные соответствующими докум</w:t>
      </w:r>
      <w:r w:rsidR="00C77193" w:rsidRPr="0081491F">
        <w:rPr>
          <w:rFonts w:ascii="Times New Roman" w:hAnsi="Times New Roman" w:cs="Times New Roman"/>
          <w:sz w:val="26"/>
          <w:szCs w:val="26"/>
        </w:rPr>
        <w:t>ентами.</w:t>
      </w:r>
    </w:p>
    <w:p w:rsidR="00C77193" w:rsidRPr="0081491F" w:rsidRDefault="0081491F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</w:t>
      </w:r>
      <w:r w:rsidR="00C77193" w:rsidRPr="0081491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77193" w:rsidRPr="0081491F">
        <w:rPr>
          <w:rFonts w:ascii="Times New Roman" w:hAnsi="Times New Roman" w:cs="Times New Roman"/>
          <w:sz w:val="26"/>
          <w:szCs w:val="26"/>
        </w:rPr>
        <w:t>Акт проверки не позднее одного рабочего дня со дня подписания размещается на официальном сайте органа ведомственного контроля в информационно-телекоммуникационной сети "Интернет".</w:t>
      </w:r>
    </w:p>
    <w:p w:rsid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491F">
        <w:rPr>
          <w:rFonts w:ascii="Times New Roman" w:hAnsi="Times New Roman" w:cs="Times New Roman"/>
          <w:sz w:val="26"/>
          <w:szCs w:val="26"/>
        </w:rPr>
        <w:t>25.</w:t>
      </w:r>
      <w:r w:rsidR="0081491F">
        <w:rPr>
          <w:rFonts w:ascii="Times New Roman" w:hAnsi="Times New Roman" w:cs="Times New Roman"/>
          <w:sz w:val="26"/>
          <w:szCs w:val="26"/>
        </w:rPr>
        <w:t xml:space="preserve"> </w:t>
      </w:r>
      <w:r w:rsidRPr="0081491F">
        <w:rPr>
          <w:rFonts w:ascii="Times New Roman" w:hAnsi="Times New Roman" w:cs="Times New Roman"/>
          <w:sz w:val="26"/>
          <w:szCs w:val="26"/>
        </w:rPr>
        <w:t>Подведомственные заказчики, в отношении которых проведена проверка, в течение десяти рабочих дней со дня получения акта проверки вправе представить в Инспекцию, орган ведомственного контроля, письменные возражения по фактам, изложенным в акте проверки, которые приобщаются к материалам проверки.</w:t>
      </w:r>
    </w:p>
    <w:p w:rsidR="00C9603A" w:rsidRPr="0081491F" w:rsidRDefault="00C9603A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200F5" w:rsidRDefault="00C77193" w:rsidP="00C9603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77193">
        <w:rPr>
          <w:rFonts w:ascii="Times New Roman" w:hAnsi="Times New Roman" w:cs="Times New Roman"/>
          <w:b/>
          <w:bCs/>
          <w:sz w:val="26"/>
          <w:szCs w:val="26"/>
        </w:rPr>
        <w:t>Г</w:t>
      </w:r>
      <w:r w:rsidR="00A32B59">
        <w:rPr>
          <w:rFonts w:ascii="Times New Roman" w:hAnsi="Times New Roman" w:cs="Times New Roman"/>
          <w:b/>
          <w:bCs/>
          <w:sz w:val="26"/>
          <w:szCs w:val="26"/>
        </w:rPr>
        <w:t>лава 5. УСТРАНЕНИЕ НАРУШЕНИЙ, ВЫЯ</w:t>
      </w:r>
      <w:r w:rsidRPr="00C77193">
        <w:rPr>
          <w:rFonts w:ascii="Times New Roman" w:hAnsi="Times New Roman" w:cs="Times New Roman"/>
          <w:b/>
          <w:bCs/>
          <w:sz w:val="26"/>
          <w:szCs w:val="26"/>
        </w:rPr>
        <w:t xml:space="preserve">ВЛЕННЫХ </w:t>
      </w:r>
    </w:p>
    <w:p w:rsidR="00C77193" w:rsidRPr="00C77193" w:rsidRDefault="00C77193" w:rsidP="00C9603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7193">
        <w:rPr>
          <w:rFonts w:ascii="Times New Roman" w:hAnsi="Times New Roman" w:cs="Times New Roman"/>
          <w:b/>
          <w:bCs/>
          <w:sz w:val="26"/>
          <w:szCs w:val="26"/>
        </w:rPr>
        <w:t>ПРИ ПРОВЕДЕНИИ ПРОВЕРКИ</w:t>
      </w:r>
    </w:p>
    <w:p w:rsidR="00C77193" w:rsidRP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77193" w:rsidRPr="00C9603A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603A">
        <w:rPr>
          <w:rFonts w:ascii="Times New Roman" w:hAnsi="Times New Roman" w:cs="Times New Roman"/>
          <w:sz w:val="26"/>
          <w:szCs w:val="26"/>
        </w:rPr>
        <w:t>26.</w:t>
      </w:r>
      <w:r w:rsidR="001238E8">
        <w:rPr>
          <w:rFonts w:ascii="Times New Roman" w:hAnsi="Times New Roman" w:cs="Times New Roman"/>
          <w:sz w:val="26"/>
          <w:szCs w:val="26"/>
        </w:rPr>
        <w:t xml:space="preserve"> </w:t>
      </w:r>
      <w:r w:rsidRPr="00C9603A">
        <w:rPr>
          <w:rFonts w:ascii="Times New Roman" w:hAnsi="Times New Roman" w:cs="Times New Roman"/>
          <w:sz w:val="26"/>
          <w:szCs w:val="26"/>
        </w:rPr>
        <w:t xml:space="preserve">По </w:t>
      </w:r>
      <w:r w:rsidR="001238E8" w:rsidRPr="00C9603A">
        <w:rPr>
          <w:rFonts w:ascii="Times New Roman" w:hAnsi="Times New Roman" w:cs="Times New Roman"/>
          <w:sz w:val="26"/>
          <w:szCs w:val="26"/>
        </w:rPr>
        <w:t xml:space="preserve">результатам проведения </w:t>
      </w:r>
      <w:r w:rsidRPr="00C9603A">
        <w:rPr>
          <w:rFonts w:ascii="Times New Roman" w:hAnsi="Times New Roman" w:cs="Times New Roman"/>
          <w:sz w:val="26"/>
          <w:szCs w:val="26"/>
        </w:rPr>
        <w:t xml:space="preserve">проверки руководитель </w:t>
      </w:r>
      <w:r w:rsidR="001238E8" w:rsidRPr="00C9603A">
        <w:rPr>
          <w:rFonts w:ascii="Times New Roman" w:hAnsi="Times New Roman" w:cs="Times New Roman"/>
          <w:sz w:val="26"/>
          <w:szCs w:val="26"/>
        </w:rPr>
        <w:t xml:space="preserve">подведомственного заказчика </w:t>
      </w:r>
      <w:r w:rsidRPr="00C9603A">
        <w:rPr>
          <w:rFonts w:ascii="Times New Roman" w:hAnsi="Times New Roman" w:cs="Times New Roman"/>
          <w:sz w:val="26"/>
          <w:szCs w:val="26"/>
        </w:rPr>
        <w:t>обязан устранить выявленные нарушения в срок</w:t>
      </w:r>
      <w:r w:rsidR="001238E8">
        <w:rPr>
          <w:rFonts w:ascii="Times New Roman" w:hAnsi="Times New Roman" w:cs="Times New Roman"/>
          <w:sz w:val="26"/>
          <w:szCs w:val="26"/>
        </w:rPr>
        <w:t>,</w:t>
      </w:r>
      <w:r w:rsidR="001238E8" w:rsidRPr="001238E8">
        <w:rPr>
          <w:rFonts w:ascii="Times New Roman" w:hAnsi="Times New Roman" w:cs="Times New Roman"/>
          <w:sz w:val="26"/>
          <w:szCs w:val="26"/>
        </w:rPr>
        <w:t xml:space="preserve"> </w:t>
      </w:r>
      <w:r w:rsidR="001238E8" w:rsidRPr="00C9603A">
        <w:rPr>
          <w:rFonts w:ascii="Times New Roman" w:hAnsi="Times New Roman" w:cs="Times New Roman"/>
          <w:sz w:val="26"/>
          <w:szCs w:val="26"/>
        </w:rPr>
        <w:t>указанный в акте</w:t>
      </w:r>
      <w:r w:rsidR="001238E8" w:rsidRPr="001238E8">
        <w:rPr>
          <w:rFonts w:ascii="Times New Roman" w:hAnsi="Times New Roman" w:cs="Times New Roman"/>
          <w:sz w:val="26"/>
          <w:szCs w:val="26"/>
        </w:rPr>
        <w:t xml:space="preserve"> </w:t>
      </w:r>
      <w:r w:rsidR="001238E8" w:rsidRPr="00C9603A">
        <w:rPr>
          <w:rFonts w:ascii="Times New Roman" w:hAnsi="Times New Roman" w:cs="Times New Roman"/>
          <w:sz w:val="26"/>
          <w:szCs w:val="26"/>
        </w:rPr>
        <w:t>проверки (в предписании)</w:t>
      </w:r>
      <w:r w:rsidRPr="00C9603A">
        <w:rPr>
          <w:rFonts w:ascii="Times New Roman" w:hAnsi="Times New Roman" w:cs="Times New Roman"/>
          <w:sz w:val="26"/>
          <w:szCs w:val="26"/>
        </w:rPr>
        <w:t>.</w:t>
      </w:r>
    </w:p>
    <w:p w:rsidR="00C77193" w:rsidRPr="00C9603A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603A">
        <w:rPr>
          <w:rFonts w:ascii="Times New Roman" w:hAnsi="Times New Roman" w:cs="Times New Roman"/>
          <w:sz w:val="26"/>
          <w:szCs w:val="26"/>
        </w:rPr>
        <w:t>27. Руководитель подведомственного заказчика обязан в течение трех рабочих дней по истечении срока устранения выявленных нарушений, указанного в акте проверки (предписании), представить отчет об устранении выявленных нарушений руководителю органа ведомственного контроля. К отчету прилагаются копии документов и материалов, подтверждающих устранение нарушений.</w:t>
      </w:r>
    </w:p>
    <w:p w:rsidR="00C77193" w:rsidRPr="00C9603A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603A">
        <w:rPr>
          <w:rFonts w:ascii="Times New Roman" w:hAnsi="Times New Roman" w:cs="Times New Roman"/>
          <w:sz w:val="26"/>
          <w:szCs w:val="26"/>
        </w:rPr>
        <w:t>28. В случае не устранения в установленный срок выявленных в результате проверки нарушении законодательства Российской Федерации и иных нормативных правовых актов о контрактной системе в сфере закупок орган ведомственного контроля в течение семи рабочих дней со дня, установленного для представления отчета об устранении выявленных нарушений, направляет информацию по результатам проверки в соответствующие орган муниципальной власти, осуществляющие контроль в сфере закупок, в целях принятия мер по фактам указанных нарушений.</w:t>
      </w:r>
    </w:p>
    <w:p w:rsid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603A">
        <w:rPr>
          <w:rFonts w:ascii="Times New Roman" w:hAnsi="Times New Roman" w:cs="Times New Roman"/>
          <w:sz w:val="26"/>
          <w:szCs w:val="26"/>
        </w:rPr>
        <w:t xml:space="preserve">29. В случае, если выявленные нарушения являются административным правонарушением и (или) содержат признаки преступлений, орган ведомственного </w:t>
      </w:r>
      <w:r w:rsidRPr="00C9603A">
        <w:rPr>
          <w:rFonts w:ascii="Times New Roman" w:hAnsi="Times New Roman" w:cs="Times New Roman"/>
          <w:sz w:val="26"/>
          <w:szCs w:val="26"/>
        </w:rPr>
        <w:lastRenderedPageBreak/>
        <w:t xml:space="preserve">контроля в течение трех рабочих дней со дня выявления нарушения направляет в уполномоченные органы соответствующую </w:t>
      </w:r>
      <w:r w:rsidR="00C9603A">
        <w:rPr>
          <w:rFonts w:ascii="Times New Roman" w:hAnsi="Times New Roman" w:cs="Times New Roman"/>
          <w:sz w:val="26"/>
          <w:szCs w:val="26"/>
        </w:rPr>
        <w:t>ин</w:t>
      </w:r>
      <w:r w:rsidRPr="00C9603A">
        <w:rPr>
          <w:rFonts w:ascii="Times New Roman" w:hAnsi="Times New Roman" w:cs="Times New Roman"/>
          <w:sz w:val="26"/>
          <w:szCs w:val="26"/>
        </w:rPr>
        <w:t>формацию в пределах их компетенции.</w:t>
      </w:r>
    </w:p>
    <w:p w:rsidR="00C9603A" w:rsidRPr="00C9603A" w:rsidRDefault="00C9603A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9603A" w:rsidRDefault="00C77193" w:rsidP="00C9603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77193">
        <w:rPr>
          <w:rFonts w:ascii="Times New Roman" w:hAnsi="Times New Roman" w:cs="Times New Roman"/>
          <w:b/>
          <w:bCs/>
          <w:sz w:val="26"/>
          <w:szCs w:val="26"/>
        </w:rPr>
        <w:t xml:space="preserve">Глава 6. ОБЖАЛОВАНИЕ ДЕЙСТВИЙ, РЕШЕНИЙ, </w:t>
      </w:r>
    </w:p>
    <w:p w:rsidR="00C77193" w:rsidRPr="00C77193" w:rsidRDefault="00C77193" w:rsidP="00C9603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7193">
        <w:rPr>
          <w:rFonts w:ascii="Times New Roman" w:hAnsi="Times New Roman" w:cs="Times New Roman"/>
          <w:b/>
          <w:bCs/>
          <w:sz w:val="26"/>
          <w:szCs w:val="26"/>
        </w:rPr>
        <w:t>ПРИНЯТЫХ В ХОДЕ</w:t>
      </w:r>
      <w:r w:rsidR="00C960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77193">
        <w:rPr>
          <w:rFonts w:ascii="Times New Roman" w:hAnsi="Times New Roman" w:cs="Times New Roman"/>
          <w:b/>
          <w:bCs/>
          <w:sz w:val="26"/>
          <w:szCs w:val="26"/>
        </w:rPr>
        <w:t>КОНТРОЛЯ</w:t>
      </w:r>
    </w:p>
    <w:p w:rsidR="00C9603A" w:rsidRDefault="00C9603A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77193" w:rsidRDefault="00C77193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603A">
        <w:rPr>
          <w:rFonts w:ascii="Times New Roman" w:hAnsi="Times New Roman" w:cs="Times New Roman"/>
          <w:sz w:val="26"/>
          <w:szCs w:val="26"/>
        </w:rPr>
        <w:t>30. Действия, решения, принятые Инспекцией или отдельным работником, экспертом, проводившим проверку подведомственного заказчика при осуществлении ведомственного контроля, могут быть обжалованы руководителем подведомственного заказчика в порядке, установленном законодательством Российской Федерации.</w:t>
      </w:r>
    </w:p>
    <w:p w:rsidR="00C9603A" w:rsidRPr="00C9603A" w:rsidRDefault="00C9603A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7193" w:rsidRDefault="00C77193" w:rsidP="00C9603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77193">
        <w:rPr>
          <w:rFonts w:ascii="Times New Roman" w:hAnsi="Times New Roman" w:cs="Times New Roman"/>
          <w:b/>
          <w:bCs/>
          <w:sz w:val="26"/>
          <w:szCs w:val="26"/>
        </w:rPr>
        <w:t>ГЛАВА 7. ЗАКЛЮЧИТЕЛЬНЫЕ ПОЛОЖЕНИЯ</w:t>
      </w:r>
    </w:p>
    <w:p w:rsidR="00C9603A" w:rsidRPr="00C77193" w:rsidRDefault="00C9603A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77193" w:rsidRDefault="00C9603A" w:rsidP="00C771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603A">
        <w:rPr>
          <w:rFonts w:ascii="Times New Roman" w:hAnsi="Times New Roman" w:cs="Times New Roman"/>
          <w:sz w:val="26"/>
          <w:szCs w:val="26"/>
        </w:rPr>
        <w:t>31</w:t>
      </w:r>
      <w:r w:rsidR="00C77193" w:rsidRPr="00C9603A">
        <w:rPr>
          <w:rFonts w:ascii="Times New Roman" w:hAnsi="Times New Roman" w:cs="Times New Roman"/>
          <w:sz w:val="26"/>
          <w:szCs w:val="26"/>
        </w:rPr>
        <w:t>.</w:t>
      </w:r>
      <w:r w:rsidRPr="00C9603A">
        <w:rPr>
          <w:rFonts w:ascii="Times New Roman" w:hAnsi="Times New Roman" w:cs="Times New Roman"/>
          <w:sz w:val="26"/>
          <w:szCs w:val="26"/>
        </w:rPr>
        <w:t xml:space="preserve"> </w:t>
      </w:r>
      <w:r w:rsidR="00C77193" w:rsidRPr="00C9603A">
        <w:rPr>
          <w:rFonts w:ascii="Times New Roman" w:hAnsi="Times New Roman" w:cs="Times New Roman"/>
          <w:sz w:val="26"/>
          <w:szCs w:val="26"/>
        </w:rPr>
        <w:t>На основании настоящего Порядка учредители вправе утвердить ведомственный акт об осуществлении ведомственного контроля в с</w:t>
      </w:r>
      <w:r w:rsidRPr="00C9603A">
        <w:rPr>
          <w:rFonts w:ascii="Times New Roman" w:hAnsi="Times New Roman" w:cs="Times New Roman"/>
          <w:sz w:val="26"/>
          <w:szCs w:val="26"/>
        </w:rPr>
        <w:t>фе</w:t>
      </w:r>
      <w:r w:rsidR="00C77193" w:rsidRPr="00C9603A">
        <w:rPr>
          <w:rFonts w:ascii="Times New Roman" w:hAnsi="Times New Roman" w:cs="Times New Roman"/>
          <w:sz w:val="26"/>
          <w:szCs w:val="26"/>
        </w:rPr>
        <w:t>ре закупок для муниципальных нужд за подведомственными им заказчиками. При ут</w:t>
      </w:r>
      <w:r w:rsidRPr="00C9603A">
        <w:rPr>
          <w:rFonts w:ascii="Times New Roman" w:hAnsi="Times New Roman" w:cs="Times New Roman"/>
          <w:sz w:val="26"/>
          <w:szCs w:val="26"/>
        </w:rPr>
        <w:t>верждении ведомственного акта учр</w:t>
      </w:r>
      <w:r w:rsidR="00C77193" w:rsidRPr="00C9603A">
        <w:rPr>
          <w:rFonts w:ascii="Times New Roman" w:hAnsi="Times New Roman" w:cs="Times New Roman"/>
          <w:sz w:val="26"/>
          <w:szCs w:val="26"/>
        </w:rPr>
        <w:t xml:space="preserve">едители, осуществляющие ведомственный контроль, </w:t>
      </w:r>
      <w:r w:rsidRPr="00C9603A">
        <w:rPr>
          <w:rFonts w:ascii="Times New Roman" w:hAnsi="Times New Roman" w:cs="Times New Roman"/>
          <w:sz w:val="26"/>
          <w:szCs w:val="26"/>
        </w:rPr>
        <w:t>впр</w:t>
      </w:r>
      <w:r w:rsidR="00C77193" w:rsidRPr="00C9603A">
        <w:rPr>
          <w:rFonts w:ascii="Times New Roman" w:hAnsi="Times New Roman" w:cs="Times New Roman"/>
          <w:sz w:val="26"/>
          <w:szCs w:val="26"/>
        </w:rPr>
        <w:t>аве дополнить такой акт положениями, учитывающими их специфику работы.</w:t>
      </w:r>
    </w:p>
    <w:p w:rsidR="00E308EA" w:rsidRPr="00C9603A" w:rsidRDefault="00E308EA" w:rsidP="00E308E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</w:t>
      </w:r>
    </w:p>
    <w:sectPr w:rsidR="00E308EA" w:rsidRPr="00C9603A" w:rsidSect="005579D9">
      <w:footerReference w:type="default" r:id="rId9"/>
      <w:pgSz w:w="11906" w:h="16838"/>
      <w:pgMar w:top="992" w:right="567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FBE" w:rsidRDefault="009D4FBE" w:rsidP="005579D9">
      <w:pPr>
        <w:spacing w:after="0" w:line="240" w:lineRule="auto"/>
      </w:pPr>
      <w:r>
        <w:separator/>
      </w:r>
    </w:p>
  </w:endnote>
  <w:endnote w:type="continuationSeparator" w:id="0">
    <w:p w:rsidR="009D4FBE" w:rsidRDefault="009D4FBE" w:rsidP="00557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9910367"/>
      <w:docPartObj>
        <w:docPartGallery w:val="Page Numbers (Bottom of Page)"/>
        <w:docPartUnique/>
      </w:docPartObj>
    </w:sdtPr>
    <w:sdtEndPr/>
    <w:sdtContent>
      <w:p w:rsidR="005579D9" w:rsidRDefault="005579D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E16">
          <w:rPr>
            <w:noProof/>
          </w:rPr>
          <w:t>7</w:t>
        </w:r>
        <w:r>
          <w:fldChar w:fldCharType="end"/>
        </w:r>
      </w:p>
    </w:sdtContent>
  </w:sdt>
  <w:p w:rsidR="005579D9" w:rsidRDefault="005579D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FBE" w:rsidRDefault="009D4FBE" w:rsidP="005579D9">
      <w:pPr>
        <w:spacing w:after="0" w:line="240" w:lineRule="auto"/>
      </w:pPr>
      <w:r>
        <w:separator/>
      </w:r>
    </w:p>
  </w:footnote>
  <w:footnote w:type="continuationSeparator" w:id="0">
    <w:p w:rsidR="009D4FBE" w:rsidRDefault="009D4FBE" w:rsidP="005579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AC6"/>
    <w:rsid w:val="00001671"/>
    <w:rsid w:val="00012BE6"/>
    <w:rsid w:val="00014E7D"/>
    <w:rsid w:val="00021221"/>
    <w:rsid w:val="00032331"/>
    <w:rsid w:val="00037592"/>
    <w:rsid w:val="00065516"/>
    <w:rsid w:val="0008014F"/>
    <w:rsid w:val="000B02E8"/>
    <w:rsid w:val="000D4E38"/>
    <w:rsid w:val="000E2F4B"/>
    <w:rsid w:val="00112631"/>
    <w:rsid w:val="0012117F"/>
    <w:rsid w:val="00121CD4"/>
    <w:rsid w:val="001238E8"/>
    <w:rsid w:val="001464F3"/>
    <w:rsid w:val="00181587"/>
    <w:rsid w:val="00193D38"/>
    <w:rsid w:val="001A28F1"/>
    <w:rsid w:val="001A2DE7"/>
    <w:rsid w:val="001A5639"/>
    <w:rsid w:val="001A6B81"/>
    <w:rsid w:val="001D3D98"/>
    <w:rsid w:val="001E60D6"/>
    <w:rsid w:val="001F1085"/>
    <w:rsid w:val="00212A7F"/>
    <w:rsid w:val="00244B3D"/>
    <w:rsid w:val="00283FDA"/>
    <w:rsid w:val="002C60BD"/>
    <w:rsid w:val="002E59AC"/>
    <w:rsid w:val="002F00A8"/>
    <w:rsid w:val="00305260"/>
    <w:rsid w:val="00311086"/>
    <w:rsid w:val="003331AB"/>
    <w:rsid w:val="00344BD4"/>
    <w:rsid w:val="0035421A"/>
    <w:rsid w:val="00356122"/>
    <w:rsid w:val="00381455"/>
    <w:rsid w:val="00391975"/>
    <w:rsid w:val="003A7992"/>
    <w:rsid w:val="003B0D98"/>
    <w:rsid w:val="003B198D"/>
    <w:rsid w:val="003B2DA1"/>
    <w:rsid w:val="003C03B1"/>
    <w:rsid w:val="003E0B42"/>
    <w:rsid w:val="003F134A"/>
    <w:rsid w:val="00412DB7"/>
    <w:rsid w:val="00437A6E"/>
    <w:rsid w:val="0045546E"/>
    <w:rsid w:val="00460AC2"/>
    <w:rsid w:val="00461A3F"/>
    <w:rsid w:val="0047276A"/>
    <w:rsid w:val="00486E39"/>
    <w:rsid w:val="00490C94"/>
    <w:rsid w:val="00496CD3"/>
    <w:rsid w:val="004A0575"/>
    <w:rsid w:val="004A12B8"/>
    <w:rsid w:val="004B54DE"/>
    <w:rsid w:val="004D78AD"/>
    <w:rsid w:val="004E086F"/>
    <w:rsid w:val="004F62D8"/>
    <w:rsid w:val="00510670"/>
    <w:rsid w:val="005127DC"/>
    <w:rsid w:val="00543DE9"/>
    <w:rsid w:val="00545AC0"/>
    <w:rsid w:val="00553B93"/>
    <w:rsid w:val="005556E6"/>
    <w:rsid w:val="005579D9"/>
    <w:rsid w:val="00577B51"/>
    <w:rsid w:val="00583955"/>
    <w:rsid w:val="005A25CB"/>
    <w:rsid w:val="005A2A0C"/>
    <w:rsid w:val="005C2BD8"/>
    <w:rsid w:val="005D103B"/>
    <w:rsid w:val="005F3C77"/>
    <w:rsid w:val="006200F5"/>
    <w:rsid w:val="00622A04"/>
    <w:rsid w:val="00627DD8"/>
    <w:rsid w:val="00631C40"/>
    <w:rsid w:val="006356B1"/>
    <w:rsid w:val="006373B5"/>
    <w:rsid w:val="00650736"/>
    <w:rsid w:val="00654C43"/>
    <w:rsid w:val="0067112D"/>
    <w:rsid w:val="0068230B"/>
    <w:rsid w:val="00695588"/>
    <w:rsid w:val="006A66EE"/>
    <w:rsid w:val="006D7868"/>
    <w:rsid w:val="006F77B9"/>
    <w:rsid w:val="007107DE"/>
    <w:rsid w:val="00753F6E"/>
    <w:rsid w:val="00786B0A"/>
    <w:rsid w:val="007B5B79"/>
    <w:rsid w:val="0080692B"/>
    <w:rsid w:val="008138F3"/>
    <w:rsid w:val="0081491F"/>
    <w:rsid w:val="00817C4F"/>
    <w:rsid w:val="00831C78"/>
    <w:rsid w:val="00847715"/>
    <w:rsid w:val="0085516B"/>
    <w:rsid w:val="008741C9"/>
    <w:rsid w:val="00877E90"/>
    <w:rsid w:val="00882A75"/>
    <w:rsid w:val="008A4360"/>
    <w:rsid w:val="008B411C"/>
    <w:rsid w:val="008C2646"/>
    <w:rsid w:val="009308F9"/>
    <w:rsid w:val="00950548"/>
    <w:rsid w:val="00953985"/>
    <w:rsid w:val="00962B6E"/>
    <w:rsid w:val="0096470A"/>
    <w:rsid w:val="00976F3D"/>
    <w:rsid w:val="009774DE"/>
    <w:rsid w:val="009802EF"/>
    <w:rsid w:val="00987F60"/>
    <w:rsid w:val="0099078E"/>
    <w:rsid w:val="009B4D0C"/>
    <w:rsid w:val="009D4FBE"/>
    <w:rsid w:val="009D5AE1"/>
    <w:rsid w:val="009E3D3B"/>
    <w:rsid w:val="00A0292E"/>
    <w:rsid w:val="00A162E7"/>
    <w:rsid w:val="00A32B59"/>
    <w:rsid w:val="00A42BD6"/>
    <w:rsid w:val="00A51A5D"/>
    <w:rsid w:val="00A863A2"/>
    <w:rsid w:val="00AA1BA0"/>
    <w:rsid w:val="00AB27E9"/>
    <w:rsid w:val="00AC6C5A"/>
    <w:rsid w:val="00AD6481"/>
    <w:rsid w:val="00B047DB"/>
    <w:rsid w:val="00B04DE7"/>
    <w:rsid w:val="00B265B2"/>
    <w:rsid w:val="00B77DB3"/>
    <w:rsid w:val="00B97909"/>
    <w:rsid w:val="00BB0D7F"/>
    <w:rsid w:val="00BC6DDE"/>
    <w:rsid w:val="00C31BEE"/>
    <w:rsid w:val="00C35097"/>
    <w:rsid w:val="00C400D7"/>
    <w:rsid w:val="00C77193"/>
    <w:rsid w:val="00C9603A"/>
    <w:rsid w:val="00C9604B"/>
    <w:rsid w:val="00CA07D5"/>
    <w:rsid w:val="00CA495E"/>
    <w:rsid w:val="00CB55C2"/>
    <w:rsid w:val="00CB6324"/>
    <w:rsid w:val="00CC1E16"/>
    <w:rsid w:val="00CD51E1"/>
    <w:rsid w:val="00CD6B55"/>
    <w:rsid w:val="00CD71F2"/>
    <w:rsid w:val="00CE234D"/>
    <w:rsid w:val="00CE2A1D"/>
    <w:rsid w:val="00CE5570"/>
    <w:rsid w:val="00D04FD6"/>
    <w:rsid w:val="00D05091"/>
    <w:rsid w:val="00D06B30"/>
    <w:rsid w:val="00D13AC6"/>
    <w:rsid w:val="00D47A79"/>
    <w:rsid w:val="00D517CE"/>
    <w:rsid w:val="00D566F1"/>
    <w:rsid w:val="00D627E4"/>
    <w:rsid w:val="00D651FD"/>
    <w:rsid w:val="00D73AEE"/>
    <w:rsid w:val="00D75589"/>
    <w:rsid w:val="00D90474"/>
    <w:rsid w:val="00D913AA"/>
    <w:rsid w:val="00DB2813"/>
    <w:rsid w:val="00DE2809"/>
    <w:rsid w:val="00DF020A"/>
    <w:rsid w:val="00E04F40"/>
    <w:rsid w:val="00E1438C"/>
    <w:rsid w:val="00E2026C"/>
    <w:rsid w:val="00E27BCF"/>
    <w:rsid w:val="00E308EA"/>
    <w:rsid w:val="00E319E7"/>
    <w:rsid w:val="00E31B19"/>
    <w:rsid w:val="00E47ACE"/>
    <w:rsid w:val="00E83CAE"/>
    <w:rsid w:val="00E8688C"/>
    <w:rsid w:val="00E868DE"/>
    <w:rsid w:val="00EA05C6"/>
    <w:rsid w:val="00EA4F8F"/>
    <w:rsid w:val="00EB22F8"/>
    <w:rsid w:val="00EB7857"/>
    <w:rsid w:val="00EC7F58"/>
    <w:rsid w:val="00ED3CC7"/>
    <w:rsid w:val="00ED60C3"/>
    <w:rsid w:val="00ED717C"/>
    <w:rsid w:val="00F04E9F"/>
    <w:rsid w:val="00F27EA9"/>
    <w:rsid w:val="00F62E1A"/>
    <w:rsid w:val="00F703B0"/>
    <w:rsid w:val="00F8697A"/>
    <w:rsid w:val="00F91B02"/>
    <w:rsid w:val="00F9735C"/>
    <w:rsid w:val="00FA54EE"/>
    <w:rsid w:val="00FB3A80"/>
    <w:rsid w:val="00FC7EEC"/>
    <w:rsid w:val="00FD4881"/>
    <w:rsid w:val="00FE5691"/>
    <w:rsid w:val="00FF047C"/>
    <w:rsid w:val="00FF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7F426"/>
  <w15:docId w15:val="{1C6B5C67-CEB5-48B0-AB9C-C42FD14D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BD4"/>
  </w:style>
  <w:style w:type="paragraph" w:styleId="7">
    <w:name w:val="heading 7"/>
    <w:basedOn w:val="a"/>
    <w:next w:val="a"/>
    <w:link w:val="70"/>
    <w:qFormat/>
    <w:rsid w:val="00D13AC6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13A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13AC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rsid w:val="00D13AC6"/>
    <w:rPr>
      <w:color w:val="0000FF"/>
      <w:u w:val="single"/>
    </w:rPr>
  </w:style>
  <w:style w:type="character" w:customStyle="1" w:styleId="2">
    <w:name w:val="Основной текст с отступом 2 Знак"/>
    <w:link w:val="20"/>
    <w:locked/>
    <w:rsid w:val="00D13AC6"/>
    <w:rPr>
      <w:sz w:val="24"/>
      <w:szCs w:val="24"/>
    </w:rPr>
  </w:style>
  <w:style w:type="paragraph" w:styleId="20">
    <w:name w:val="Body Text Indent 2"/>
    <w:basedOn w:val="a"/>
    <w:link w:val="2"/>
    <w:rsid w:val="00D13AC6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D13AC6"/>
  </w:style>
  <w:style w:type="paragraph" w:styleId="a4">
    <w:name w:val="Balloon Text"/>
    <w:basedOn w:val="a"/>
    <w:link w:val="a5"/>
    <w:uiPriority w:val="99"/>
    <w:semiHidden/>
    <w:unhideWhenUsed/>
    <w:rsid w:val="00D13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AC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77DB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047DB"/>
  </w:style>
  <w:style w:type="paragraph" w:customStyle="1" w:styleId="ConsPlusCell">
    <w:name w:val="ConsPlusCell"/>
    <w:uiPriority w:val="99"/>
    <w:rsid w:val="005A2A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styleId="a6">
    <w:name w:val="List Paragraph"/>
    <w:basedOn w:val="a"/>
    <w:uiPriority w:val="34"/>
    <w:qFormat/>
    <w:rsid w:val="00D90474"/>
    <w:pPr>
      <w:ind w:left="720"/>
      <w:contextualSpacing/>
    </w:pPr>
  </w:style>
  <w:style w:type="paragraph" w:customStyle="1" w:styleId="Default">
    <w:name w:val="Default"/>
    <w:rsid w:val="00ED3C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57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79D9"/>
  </w:style>
  <w:style w:type="paragraph" w:styleId="a9">
    <w:name w:val="footer"/>
    <w:basedOn w:val="a"/>
    <w:link w:val="aa"/>
    <w:uiPriority w:val="99"/>
    <w:unhideWhenUsed/>
    <w:rsid w:val="00557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7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380D3-BE86-4A73-8BFE-3A8DB092F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7624634</TotalTime>
  <Pages>7</Pages>
  <Words>2581</Words>
  <Characters>14713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Рабазан</dc:creator>
  <cp:lastModifiedBy>Пользователь</cp:lastModifiedBy>
  <cp:revision>16</cp:revision>
  <cp:lastPrinted>2016-06-30T14:37:00Z</cp:lastPrinted>
  <dcterms:created xsi:type="dcterms:W3CDTF">2016-06-30T13:31:00Z</dcterms:created>
  <dcterms:modified xsi:type="dcterms:W3CDTF">2016-07-20T13:17:00Z</dcterms:modified>
</cp:coreProperties>
</file>