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7EA" w:rsidRPr="00D13AC6" w:rsidRDefault="00AC57EA" w:rsidP="00AC57EA">
      <w:pPr>
        <w:pStyle w:val="23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r w:rsidRPr="00D13AC6">
        <w:rPr>
          <w:rFonts w:ascii="Times New Roman" w:hAnsi="Times New Roman" w:cs="Times New Roman"/>
          <w:b/>
          <w:noProof/>
          <w:sz w:val="28"/>
          <w:lang w:bidi="ar-SA"/>
        </w:rPr>
        <w:drawing>
          <wp:inline distT="0" distB="0" distL="0" distR="0" wp14:anchorId="37CF7F92" wp14:editId="2E5DC36E">
            <wp:extent cx="762000" cy="750570"/>
            <wp:effectExtent l="1905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7EA" w:rsidRPr="00D13AC6" w:rsidRDefault="00AC57EA" w:rsidP="00AC57EA">
      <w:pPr>
        <w:pStyle w:val="7"/>
        <w:spacing w:line="240" w:lineRule="atLeast"/>
        <w:rPr>
          <w:b/>
          <w:color w:val="0000FF"/>
          <w:sz w:val="27"/>
          <w:szCs w:val="27"/>
        </w:rPr>
      </w:pPr>
      <w:r w:rsidRPr="00D13AC6">
        <w:rPr>
          <w:b/>
          <w:color w:val="0000FF"/>
          <w:sz w:val="27"/>
          <w:szCs w:val="27"/>
        </w:rPr>
        <w:t>РЕСПУБЛИКА ДАГЕСТАН</w:t>
      </w:r>
    </w:p>
    <w:p w:rsidR="00AC57EA" w:rsidRPr="00D13AC6" w:rsidRDefault="00E1333C" w:rsidP="00AC57EA">
      <w:pPr>
        <w:tabs>
          <w:tab w:val="center" w:pos="4749"/>
        </w:tabs>
        <w:spacing w:line="240" w:lineRule="atLeast"/>
        <w:jc w:val="center"/>
        <w:rPr>
          <w:rFonts w:ascii="Times New Roman" w:hAnsi="Times New Roman" w:cs="Times New Roman"/>
          <w:color w:val="0000FF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37749018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56.6pt;margin-top:11.25pt;width:76.65pt;height:.1pt;z-index:3774901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/siIg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37748915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64pt;margin-top:11.3pt;width:74.7pt;height:.05pt;z-index:3774891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9VHgIAADw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"/>
            </w:pict>
          </mc:Fallback>
        </mc:AlternateContent>
      </w:r>
      <w:r w:rsidR="00AC57EA" w:rsidRPr="00D13AC6">
        <w:rPr>
          <w:rFonts w:ascii="Times New Roman" w:hAnsi="Times New Roman" w:cs="Times New Roman"/>
          <w:color w:val="0000FF"/>
        </w:rPr>
        <w:t>.</w:t>
      </w:r>
    </w:p>
    <w:p w:rsidR="00AC57EA" w:rsidRPr="00D13AC6" w:rsidRDefault="00AC57EA" w:rsidP="00AC57EA">
      <w:pPr>
        <w:tabs>
          <w:tab w:val="left" w:pos="3390"/>
          <w:tab w:val="center" w:pos="4677"/>
        </w:tabs>
        <w:spacing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AC57EA" w:rsidRPr="00D13AC6" w:rsidRDefault="00AC57EA" w:rsidP="00AC57EA">
      <w:pPr>
        <w:tabs>
          <w:tab w:val="left" w:pos="3390"/>
          <w:tab w:val="center" w:pos="4677"/>
        </w:tabs>
        <w:spacing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AC57EA" w:rsidRPr="00D13AC6" w:rsidRDefault="00AC57EA" w:rsidP="00AC57EA">
      <w:pPr>
        <w:pBdr>
          <w:bottom w:val="single" w:sz="12" w:space="1" w:color="auto"/>
        </w:pBdr>
        <w:spacing w:line="240" w:lineRule="atLeast"/>
        <w:rPr>
          <w:rFonts w:ascii="Times New Roman" w:hAnsi="Times New Roman" w:cs="Times New Roman"/>
          <w:color w:val="0000FF"/>
          <w:sz w:val="17"/>
          <w:szCs w:val="17"/>
        </w:rPr>
      </w:pP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D13AC6">
          <w:rPr>
            <w:rStyle w:val="a3"/>
            <w:sz w:val="17"/>
            <w:szCs w:val="17"/>
          </w:rPr>
          <w:t>www.kaspiysk.org</w:t>
        </w:r>
      </w:hyperlink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kasp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AC57EA" w:rsidRPr="00D13AC6" w:rsidRDefault="00AC57EA" w:rsidP="00B35D9A">
      <w:pPr>
        <w:spacing w:line="240" w:lineRule="atLeast"/>
        <w:jc w:val="both"/>
        <w:rPr>
          <w:rFonts w:ascii="Times New Roman" w:hAnsi="Times New Roman" w:cs="Times New Roman"/>
        </w:rPr>
      </w:pPr>
    </w:p>
    <w:p w:rsidR="00AC57EA" w:rsidRPr="00F5213B" w:rsidRDefault="00AC57EA" w:rsidP="00B35D9A">
      <w:pPr>
        <w:spacing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213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AC57EA" w:rsidRPr="00F5213B" w:rsidRDefault="00AC57EA" w:rsidP="00B35D9A">
      <w:pPr>
        <w:spacing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C57EA" w:rsidRPr="00F5213B" w:rsidRDefault="0038748C" w:rsidP="0038748C">
      <w:pPr>
        <w:spacing w:line="240" w:lineRule="atLeas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 545</w:t>
      </w:r>
      <w:r w:rsidR="00AC57EA" w:rsidRPr="00F5213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bookmarkStart w:id="0" w:name="_GoBack"/>
      <w:bookmarkEnd w:id="0"/>
      <w:r w:rsidR="00AC57EA" w:rsidRPr="00F5213B">
        <w:rPr>
          <w:rFonts w:ascii="Times New Roman" w:hAnsi="Times New Roman" w:cs="Times New Roman"/>
          <w:sz w:val="26"/>
          <w:szCs w:val="26"/>
        </w:rPr>
        <w:t xml:space="preserve">       «</w:t>
      </w:r>
      <w:r>
        <w:rPr>
          <w:rFonts w:ascii="Times New Roman" w:hAnsi="Times New Roman" w:cs="Times New Roman"/>
          <w:sz w:val="26"/>
          <w:szCs w:val="26"/>
        </w:rPr>
        <w:t>01» __</w:t>
      </w:r>
      <w:r w:rsidR="00AC57EA" w:rsidRPr="00F5213B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06__</w:t>
      </w:r>
      <w:r w:rsidR="00AC57EA" w:rsidRPr="00F5213B">
        <w:rPr>
          <w:rFonts w:ascii="Times New Roman" w:hAnsi="Times New Roman" w:cs="Times New Roman"/>
          <w:sz w:val="26"/>
          <w:szCs w:val="26"/>
        </w:rPr>
        <w:t xml:space="preserve">_ 2015 г. </w:t>
      </w:r>
    </w:p>
    <w:p w:rsidR="00AC57EA" w:rsidRPr="00F5213B" w:rsidRDefault="00AC57EA" w:rsidP="00B35D9A">
      <w:pPr>
        <w:pStyle w:val="21"/>
        <w:shd w:val="clear" w:color="auto" w:fill="auto"/>
        <w:spacing w:after="0" w:line="240" w:lineRule="atLeast"/>
        <w:rPr>
          <w:sz w:val="26"/>
          <w:szCs w:val="26"/>
        </w:rPr>
      </w:pPr>
    </w:p>
    <w:tbl>
      <w:tblPr>
        <w:tblW w:w="0" w:type="auto"/>
        <w:tblInd w:w="-119" w:type="dxa"/>
        <w:tblLook w:val="0000" w:firstRow="0" w:lastRow="0" w:firstColumn="0" w:lastColumn="0" w:noHBand="0" w:noVBand="0"/>
      </w:tblPr>
      <w:tblGrid>
        <w:gridCol w:w="4928"/>
      </w:tblGrid>
      <w:tr w:rsidR="00AC57EA" w:rsidRPr="00F5213B" w:rsidTr="00B35D9A">
        <w:trPr>
          <w:trHeight w:val="1280"/>
        </w:trPr>
        <w:tc>
          <w:tcPr>
            <w:tcW w:w="4928" w:type="dxa"/>
          </w:tcPr>
          <w:p w:rsidR="00AC57EA" w:rsidRPr="00F5213B" w:rsidRDefault="00AC57EA" w:rsidP="00B35D9A">
            <w:pPr>
              <w:pStyle w:val="21"/>
              <w:spacing w:after="0" w:line="240" w:lineRule="atLeast"/>
              <w:ind w:left="119"/>
              <w:jc w:val="both"/>
              <w:rPr>
                <w:b/>
                <w:sz w:val="26"/>
                <w:szCs w:val="26"/>
              </w:rPr>
            </w:pPr>
            <w:r w:rsidRPr="00F5213B">
              <w:rPr>
                <w:b/>
                <w:sz w:val="26"/>
                <w:szCs w:val="26"/>
              </w:rPr>
              <w:t>«Об утверждении Положения о комиссии</w:t>
            </w:r>
            <w:r w:rsidR="00E80305" w:rsidRPr="00F5213B">
              <w:rPr>
                <w:b/>
                <w:sz w:val="26"/>
                <w:szCs w:val="26"/>
              </w:rPr>
              <w:t xml:space="preserve"> по делам несовершеннолетних </w:t>
            </w:r>
            <w:r w:rsidRPr="00F5213B">
              <w:rPr>
                <w:b/>
                <w:sz w:val="26"/>
                <w:szCs w:val="26"/>
              </w:rPr>
              <w:t>и защите их прав на территории</w:t>
            </w:r>
            <w:r w:rsidR="00E80305" w:rsidRPr="00F5213B">
              <w:rPr>
                <w:b/>
                <w:sz w:val="26"/>
                <w:szCs w:val="26"/>
              </w:rPr>
              <w:t xml:space="preserve"> </w:t>
            </w:r>
            <w:r w:rsidRPr="00F5213B">
              <w:rPr>
                <w:b/>
                <w:sz w:val="26"/>
                <w:szCs w:val="26"/>
              </w:rPr>
              <w:t>городского округа «город Каспийск»</w:t>
            </w:r>
          </w:p>
        </w:tc>
      </w:tr>
    </w:tbl>
    <w:p w:rsidR="00B35D9A" w:rsidRPr="00F5213B" w:rsidRDefault="00B35D9A" w:rsidP="00B35D9A">
      <w:pPr>
        <w:pStyle w:val="21"/>
        <w:shd w:val="clear" w:color="auto" w:fill="auto"/>
        <w:spacing w:after="0" w:line="240" w:lineRule="atLeast"/>
        <w:ind w:firstLine="760"/>
        <w:jc w:val="both"/>
        <w:rPr>
          <w:sz w:val="16"/>
          <w:szCs w:val="16"/>
        </w:rPr>
      </w:pPr>
    </w:p>
    <w:p w:rsidR="00C41980" w:rsidRPr="00F5213B" w:rsidRDefault="002F4BFF" w:rsidP="00B35D9A">
      <w:pPr>
        <w:pStyle w:val="21"/>
        <w:shd w:val="clear" w:color="auto" w:fill="auto"/>
        <w:spacing w:after="0" w:line="240" w:lineRule="atLeast"/>
        <w:ind w:firstLine="760"/>
        <w:jc w:val="both"/>
        <w:rPr>
          <w:sz w:val="26"/>
          <w:szCs w:val="26"/>
        </w:rPr>
      </w:pPr>
      <w:r w:rsidRPr="00F5213B">
        <w:rPr>
          <w:sz w:val="26"/>
          <w:szCs w:val="26"/>
        </w:rPr>
        <w:t>В соответствии с Федеральным законом от 24.06.1999 № 120-ФЗ «Об основах системы профилактики безнадзорности и право</w:t>
      </w:r>
      <w:r w:rsidR="00B35D9A" w:rsidRPr="00F5213B">
        <w:rPr>
          <w:sz w:val="26"/>
          <w:szCs w:val="26"/>
        </w:rPr>
        <w:t>нарушений несовершеннолетних», П</w:t>
      </w:r>
      <w:r w:rsidRPr="00F5213B">
        <w:rPr>
          <w:sz w:val="26"/>
          <w:szCs w:val="26"/>
        </w:rPr>
        <w:t xml:space="preserve">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 в целях обеспечения взаимодействия заинтересованных органов исполнительной власти по осуществлению единой политики в сфере профилактики безнадзорности и правонарушений несовершеннолетних, защиты их прав и законных интересов на территории городского округа «город Каспийск», руководствуясь Уставом </w:t>
      </w:r>
      <w:r w:rsidR="00B35D9A" w:rsidRPr="00F5213B">
        <w:rPr>
          <w:sz w:val="26"/>
          <w:szCs w:val="26"/>
        </w:rPr>
        <w:t>городского округа «город Каспийск»</w:t>
      </w:r>
      <w:r w:rsidR="00F5213B" w:rsidRPr="00F5213B">
        <w:rPr>
          <w:sz w:val="26"/>
          <w:szCs w:val="26"/>
        </w:rPr>
        <w:t xml:space="preserve"> Администрация городского округа «город Каспийск»</w:t>
      </w:r>
      <w:r w:rsidRPr="00F5213B">
        <w:rPr>
          <w:sz w:val="26"/>
          <w:szCs w:val="26"/>
        </w:rPr>
        <w:t>,</w:t>
      </w:r>
      <w:r w:rsidR="00F5213B" w:rsidRPr="00F5213B">
        <w:rPr>
          <w:sz w:val="26"/>
          <w:szCs w:val="26"/>
        </w:rPr>
        <w:t>-</w:t>
      </w:r>
    </w:p>
    <w:p w:rsidR="00C41980" w:rsidRPr="00F5213B" w:rsidRDefault="002F4BFF">
      <w:pPr>
        <w:pStyle w:val="21"/>
        <w:shd w:val="clear" w:color="auto" w:fill="auto"/>
        <w:spacing w:after="215" w:line="240" w:lineRule="exact"/>
        <w:rPr>
          <w:b/>
          <w:sz w:val="26"/>
          <w:szCs w:val="26"/>
        </w:rPr>
      </w:pPr>
      <w:r w:rsidRPr="00F5213B">
        <w:rPr>
          <w:b/>
          <w:sz w:val="26"/>
          <w:szCs w:val="26"/>
        </w:rPr>
        <w:t>ПОСТАНОВЛЯ</w:t>
      </w:r>
      <w:r w:rsidR="00B35D9A" w:rsidRPr="00F5213B">
        <w:rPr>
          <w:b/>
          <w:sz w:val="26"/>
          <w:szCs w:val="26"/>
        </w:rPr>
        <w:t>ЕТ</w:t>
      </w:r>
      <w:r w:rsidRPr="00F5213B">
        <w:rPr>
          <w:b/>
          <w:sz w:val="26"/>
          <w:szCs w:val="26"/>
        </w:rPr>
        <w:t>:</w:t>
      </w:r>
    </w:p>
    <w:p w:rsidR="00C41980" w:rsidRPr="00F5213B" w:rsidRDefault="002F4BFF" w:rsidP="00F5213B">
      <w:pPr>
        <w:pStyle w:val="21"/>
        <w:numPr>
          <w:ilvl w:val="0"/>
          <w:numId w:val="1"/>
        </w:numPr>
        <w:shd w:val="clear" w:color="auto" w:fill="auto"/>
        <w:tabs>
          <w:tab w:val="left" w:pos="851"/>
          <w:tab w:val="left" w:pos="1040"/>
        </w:tabs>
        <w:spacing w:after="0" w:line="274" w:lineRule="exact"/>
        <w:ind w:firstLine="567"/>
        <w:jc w:val="both"/>
        <w:rPr>
          <w:sz w:val="26"/>
          <w:szCs w:val="26"/>
        </w:rPr>
      </w:pPr>
      <w:r w:rsidRPr="00F5213B">
        <w:rPr>
          <w:sz w:val="26"/>
          <w:szCs w:val="26"/>
        </w:rPr>
        <w:t xml:space="preserve">Утвердить </w:t>
      </w:r>
      <w:r w:rsidR="00F5213B" w:rsidRPr="00F5213B">
        <w:rPr>
          <w:sz w:val="26"/>
          <w:szCs w:val="26"/>
        </w:rPr>
        <w:t xml:space="preserve">прилагаемое </w:t>
      </w:r>
      <w:r w:rsidRPr="00F5213B">
        <w:rPr>
          <w:sz w:val="26"/>
          <w:szCs w:val="26"/>
        </w:rPr>
        <w:t>Положение о комисси</w:t>
      </w:r>
      <w:r w:rsidR="004D059F">
        <w:rPr>
          <w:sz w:val="26"/>
          <w:szCs w:val="26"/>
        </w:rPr>
        <w:t>и</w:t>
      </w:r>
      <w:r w:rsidRPr="00F5213B">
        <w:rPr>
          <w:sz w:val="26"/>
          <w:szCs w:val="26"/>
        </w:rPr>
        <w:t xml:space="preserve"> по делам несовершеннолетних и защите их прав на территории городского округа «город Каспийск».</w:t>
      </w:r>
    </w:p>
    <w:p w:rsidR="00C41980" w:rsidRPr="00F5213B" w:rsidRDefault="002F4BFF" w:rsidP="00F5213B">
      <w:pPr>
        <w:pStyle w:val="21"/>
        <w:numPr>
          <w:ilvl w:val="0"/>
          <w:numId w:val="1"/>
        </w:numPr>
        <w:shd w:val="clear" w:color="auto" w:fill="auto"/>
        <w:tabs>
          <w:tab w:val="left" w:pos="851"/>
          <w:tab w:val="left" w:pos="1045"/>
        </w:tabs>
        <w:spacing w:after="0" w:line="274" w:lineRule="exact"/>
        <w:ind w:firstLine="567"/>
        <w:jc w:val="both"/>
        <w:rPr>
          <w:sz w:val="26"/>
          <w:szCs w:val="26"/>
        </w:rPr>
      </w:pPr>
      <w:r w:rsidRPr="00F5213B">
        <w:rPr>
          <w:sz w:val="26"/>
          <w:szCs w:val="26"/>
        </w:rPr>
        <w:t>Признать</w:t>
      </w:r>
      <w:r w:rsidR="00F5213B" w:rsidRPr="00F5213B">
        <w:rPr>
          <w:sz w:val="26"/>
          <w:szCs w:val="26"/>
        </w:rPr>
        <w:t xml:space="preserve"> утратившими силу</w:t>
      </w:r>
      <w:r w:rsidRPr="00F5213B">
        <w:rPr>
          <w:sz w:val="26"/>
          <w:szCs w:val="26"/>
        </w:rPr>
        <w:t xml:space="preserve"> постановление Главы администрации городского округа «город Каспийск» от 31.12.2009 № 516 «Об утверждении Положения о комиссии по делам несовершеннолетних и защите их прав в городском округе «город Каспийск».</w:t>
      </w:r>
    </w:p>
    <w:p w:rsidR="00C41980" w:rsidRPr="00F5213B" w:rsidRDefault="002F4BFF" w:rsidP="00F5213B">
      <w:pPr>
        <w:pStyle w:val="21"/>
        <w:numPr>
          <w:ilvl w:val="0"/>
          <w:numId w:val="1"/>
        </w:numPr>
        <w:shd w:val="clear" w:color="auto" w:fill="auto"/>
        <w:tabs>
          <w:tab w:val="left" w:pos="851"/>
          <w:tab w:val="left" w:pos="1085"/>
        </w:tabs>
        <w:spacing w:after="0" w:line="274" w:lineRule="exact"/>
        <w:ind w:firstLine="567"/>
        <w:jc w:val="both"/>
        <w:rPr>
          <w:sz w:val="26"/>
          <w:szCs w:val="26"/>
        </w:rPr>
      </w:pPr>
      <w:r w:rsidRPr="00F5213B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F5213B" w:rsidRPr="00F5213B" w:rsidRDefault="002F4BFF" w:rsidP="00F5213B">
      <w:pPr>
        <w:pStyle w:val="21"/>
        <w:numPr>
          <w:ilvl w:val="0"/>
          <w:numId w:val="1"/>
        </w:numPr>
        <w:shd w:val="clear" w:color="auto" w:fill="auto"/>
        <w:tabs>
          <w:tab w:val="left" w:pos="851"/>
          <w:tab w:val="left" w:pos="1040"/>
        </w:tabs>
        <w:spacing w:after="0" w:line="274" w:lineRule="exact"/>
        <w:ind w:firstLine="567"/>
        <w:jc w:val="both"/>
        <w:rPr>
          <w:sz w:val="26"/>
          <w:szCs w:val="26"/>
        </w:rPr>
      </w:pPr>
      <w:r w:rsidRPr="00F5213B">
        <w:rPr>
          <w:sz w:val="26"/>
          <w:szCs w:val="26"/>
        </w:rPr>
        <w:t xml:space="preserve">Контроль за </w:t>
      </w:r>
      <w:r w:rsidR="00F5213B" w:rsidRPr="00F5213B">
        <w:rPr>
          <w:sz w:val="26"/>
          <w:szCs w:val="26"/>
        </w:rPr>
        <w:t>ис</w:t>
      </w:r>
      <w:r w:rsidRPr="00F5213B">
        <w:rPr>
          <w:sz w:val="26"/>
          <w:szCs w:val="26"/>
        </w:rPr>
        <w:t>полнением настоящего постанов</w:t>
      </w:r>
      <w:r w:rsidR="003E34CE">
        <w:rPr>
          <w:sz w:val="26"/>
          <w:szCs w:val="26"/>
        </w:rPr>
        <w:t>ления возложить на заместителя главы а</w:t>
      </w:r>
      <w:r w:rsidRPr="00F5213B">
        <w:rPr>
          <w:sz w:val="26"/>
          <w:szCs w:val="26"/>
        </w:rPr>
        <w:t>дминистрации городск</w:t>
      </w:r>
      <w:r w:rsidR="00B35D9A" w:rsidRPr="00F5213B">
        <w:rPr>
          <w:sz w:val="26"/>
          <w:szCs w:val="26"/>
        </w:rPr>
        <w:t>ого округа «город Каспийск»</w:t>
      </w:r>
      <w:r w:rsidR="00F5213B" w:rsidRPr="00F5213B">
        <w:rPr>
          <w:sz w:val="26"/>
          <w:szCs w:val="26"/>
        </w:rPr>
        <w:t xml:space="preserve"> Ю. Н. Абдуллаева.</w:t>
      </w:r>
    </w:p>
    <w:p w:rsidR="00F5213B" w:rsidRPr="004D059F" w:rsidRDefault="00F5213B" w:rsidP="00F5213B">
      <w:pPr>
        <w:pStyle w:val="21"/>
        <w:shd w:val="clear" w:color="auto" w:fill="auto"/>
        <w:tabs>
          <w:tab w:val="left" w:pos="851"/>
          <w:tab w:val="left" w:pos="1040"/>
        </w:tabs>
        <w:spacing w:after="0" w:line="274" w:lineRule="exact"/>
        <w:ind w:left="567"/>
        <w:jc w:val="both"/>
        <w:rPr>
          <w:sz w:val="16"/>
          <w:szCs w:val="16"/>
        </w:rPr>
      </w:pPr>
    </w:p>
    <w:p w:rsidR="00F5213B" w:rsidRPr="00F5213B" w:rsidRDefault="00F5213B" w:rsidP="00F5213B">
      <w:pPr>
        <w:tabs>
          <w:tab w:val="left" w:pos="709"/>
          <w:tab w:val="left" w:pos="851"/>
        </w:tabs>
        <w:spacing w:line="240" w:lineRule="atLea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F5213B">
        <w:rPr>
          <w:rFonts w:ascii="Times New Roman" w:hAnsi="Times New Roman" w:cs="Times New Roman"/>
          <w:b/>
          <w:sz w:val="26"/>
          <w:szCs w:val="26"/>
        </w:rPr>
        <w:t>И. о. главы администрации</w:t>
      </w:r>
    </w:p>
    <w:p w:rsidR="00F5213B" w:rsidRPr="00F5213B" w:rsidRDefault="00F5213B" w:rsidP="00F5213B">
      <w:pPr>
        <w:spacing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5213B">
        <w:rPr>
          <w:rFonts w:ascii="Times New Roman" w:hAnsi="Times New Roman" w:cs="Times New Roman"/>
          <w:b/>
          <w:sz w:val="26"/>
          <w:szCs w:val="26"/>
        </w:rPr>
        <w:t xml:space="preserve">городского округа «г. Каспийск»                                           </w:t>
      </w:r>
      <w:r w:rsidR="004D059F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F5213B">
        <w:rPr>
          <w:rFonts w:ascii="Times New Roman" w:hAnsi="Times New Roman" w:cs="Times New Roman"/>
          <w:b/>
          <w:sz w:val="26"/>
          <w:szCs w:val="26"/>
        </w:rPr>
        <w:t xml:space="preserve">           Н. Г. Ахмедов</w:t>
      </w:r>
    </w:p>
    <w:p w:rsidR="00F5213B" w:rsidRPr="004D059F" w:rsidRDefault="00F5213B" w:rsidP="00F5213B">
      <w:pPr>
        <w:spacing w:line="240" w:lineRule="atLeast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F5213B" w:rsidRPr="00496CD3" w:rsidRDefault="00F5213B" w:rsidP="004D059F">
      <w:pPr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496CD3">
        <w:rPr>
          <w:rFonts w:ascii="Times New Roman" w:hAnsi="Times New Roman" w:cs="Times New Roman"/>
          <w:sz w:val="16"/>
          <w:szCs w:val="16"/>
        </w:rPr>
        <w:t xml:space="preserve">Исп. нач. юр. отдела </w:t>
      </w:r>
    </w:p>
    <w:p w:rsidR="00F5213B" w:rsidRPr="00496CD3" w:rsidRDefault="00F5213B" w:rsidP="004D059F">
      <w:pPr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496CD3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F5213B" w:rsidRDefault="00F5213B" w:rsidP="004D059F">
      <w:pPr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зам. главы админ.</w:t>
      </w:r>
    </w:p>
    <w:p w:rsidR="00F5213B" w:rsidRPr="00496CD3" w:rsidRDefault="00F5213B" w:rsidP="004D059F">
      <w:pPr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Ю. Н. Абдуллаев</w:t>
      </w:r>
    </w:p>
    <w:p w:rsidR="00F5213B" w:rsidRPr="00496CD3" w:rsidRDefault="00F5213B" w:rsidP="004D059F">
      <w:pPr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496CD3">
        <w:rPr>
          <w:rFonts w:ascii="Times New Roman" w:hAnsi="Times New Roman" w:cs="Times New Roman"/>
          <w:sz w:val="16"/>
          <w:szCs w:val="16"/>
        </w:rPr>
        <w:t>управ. делами</w:t>
      </w:r>
    </w:p>
    <w:p w:rsidR="00F5213B" w:rsidRDefault="00F5213B" w:rsidP="004D059F">
      <w:pPr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496CD3">
        <w:rPr>
          <w:rFonts w:ascii="Times New Roman" w:hAnsi="Times New Roman" w:cs="Times New Roman"/>
          <w:sz w:val="16"/>
          <w:szCs w:val="16"/>
        </w:rPr>
        <w:t>Т. А. Гасанова</w:t>
      </w:r>
    </w:p>
    <w:p w:rsidR="00C41980" w:rsidRDefault="00C41980">
      <w:pPr>
        <w:rPr>
          <w:sz w:val="2"/>
          <w:szCs w:val="2"/>
        </w:rPr>
        <w:sectPr w:rsidR="00C41980" w:rsidSect="005A6D99">
          <w:footerReference w:type="even" r:id="rId10"/>
          <w:footerReference w:type="default" r:id="rId11"/>
          <w:footerReference w:type="first" r:id="rId12"/>
          <w:type w:val="continuous"/>
          <w:pgSz w:w="11900" w:h="16840" w:code="9"/>
          <w:pgMar w:top="992" w:right="703" w:bottom="1145" w:left="1276" w:header="0" w:footer="6" w:gutter="0"/>
          <w:cols w:space="720"/>
          <w:noEndnote/>
          <w:docGrid w:linePitch="360"/>
        </w:sectPr>
      </w:pPr>
    </w:p>
    <w:tbl>
      <w:tblPr>
        <w:tblW w:w="0" w:type="auto"/>
        <w:tblInd w:w="5929" w:type="dxa"/>
        <w:tblLook w:val="0000" w:firstRow="0" w:lastRow="0" w:firstColumn="0" w:lastColumn="0" w:noHBand="0" w:noVBand="0"/>
      </w:tblPr>
      <w:tblGrid>
        <w:gridCol w:w="4492"/>
      </w:tblGrid>
      <w:tr w:rsidR="004D059F" w:rsidTr="008966CD">
        <w:trPr>
          <w:trHeight w:val="1131"/>
        </w:trPr>
        <w:tc>
          <w:tcPr>
            <w:tcW w:w="4493" w:type="dxa"/>
          </w:tcPr>
          <w:p w:rsidR="004D059F" w:rsidRPr="004D059F" w:rsidRDefault="004D059F" w:rsidP="00E21973">
            <w:pPr>
              <w:pStyle w:val="72"/>
              <w:spacing w:after="0" w:line="240" w:lineRule="atLeast"/>
              <w:ind w:left="23"/>
              <w:rPr>
                <w:sz w:val="24"/>
                <w:szCs w:val="24"/>
              </w:rPr>
            </w:pPr>
            <w:r w:rsidRPr="004D059F">
              <w:rPr>
                <w:sz w:val="24"/>
                <w:szCs w:val="24"/>
              </w:rPr>
              <w:lastRenderedPageBreak/>
              <w:t>Утверждено</w:t>
            </w:r>
          </w:p>
          <w:p w:rsidR="004D059F" w:rsidRDefault="004D059F" w:rsidP="00E21973">
            <w:pPr>
              <w:pStyle w:val="72"/>
              <w:spacing w:after="0" w:line="240" w:lineRule="atLeast"/>
              <w:ind w:left="23"/>
              <w:jc w:val="both"/>
            </w:pPr>
            <w:r w:rsidRPr="004D059F">
              <w:rPr>
                <w:sz w:val="24"/>
                <w:szCs w:val="24"/>
              </w:rPr>
              <w:t>Постановлением Администрации городского округа «город Каспийск» от «___» ________</w:t>
            </w:r>
            <w:r>
              <w:rPr>
                <w:sz w:val="24"/>
                <w:szCs w:val="24"/>
              </w:rPr>
              <w:t>_</w:t>
            </w:r>
            <w:r w:rsidRPr="004D059F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  <w:r w:rsidRPr="004D059F">
              <w:rPr>
                <w:sz w:val="24"/>
                <w:szCs w:val="24"/>
              </w:rPr>
              <w:t>__ 2015 г. № ____</w:t>
            </w:r>
          </w:p>
        </w:tc>
      </w:tr>
    </w:tbl>
    <w:p w:rsidR="004D059F" w:rsidRDefault="004D059F" w:rsidP="00E21973">
      <w:pPr>
        <w:pStyle w:val="72"/>
        <w:shd w:val="clear" w:color="auto" w:fill="auto"/>
        <w:spacing w:after="0" w:line="240" w:lineRule="atLeast"/>
        <w:ind w:left="20"/>
      </w:pPr>
    </w:p>
    <w:p w:rsidR="004D059F" w:rsidRDefault="002F4BFF" w:rsidP="00E21973">
      <w:pPr>
        <w:pStyle w:val="72"/>
        <w:shd w:val="clear" w:color="auto" w:fill="auto"/>
        <w:spacing w:after="0" w:line="240" w:lineRule="atLeast"/>
        <w:ind w:left="20"/>
      </w:pPr>
      <w:r>
        <w:t>Положение</w:t>
      </w:r>
    </w:p>
    <w:p w:rsidR="00C41980" w:rsidRDefault="002F4BFF" w:rsidP="00E21973">
      <w:pPr>
        <w:pStyle w:val="72"/>
        <w:shd w:val="clear" w:color="auto" w:fill="auto"/>
        <w:spacing w:after="0" w:line="240" w:lineRule="atLeast"/>
        <w:ind w:left="20"/>
      </w:pPr>
      <w:r>
        <w:t xml:space="preserve"> о комисси</w:t>
      </w:r>
      <w:r w:rsidR="004D059F">
        <w:t>и</w:t>
      </w:r>
      <w:r>
        <w:t xml:space="preserve"> по делам несовершеннолетних</w:t>
      </w:r>
      <w:r>
        <w:br/>
        <w:t xml:space="preserve">и защите их прав на территории городского округа </w:t>
      </w:r>
      <w:r w:rsidR="004D059F">
        <w:t>«город Каспийск»</w:t>
      </w:r>
    </w:p>
    <w:p w:rsidR="004D059F" w:rsidRDefault="004D059F" w:rsidP="00E21973">
      <w:pPr>
        <w:pStyle w:val="72"/>
        <w:shd w:val="clear" w:color="auto" w:fill="auto"/>
        <w:spacing w:after="0" w:line="240" w:lineRule="atLeast"/>
        <w:ind w:left="20"/>
      </w:pP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40"/>
        <w:jc w:val="both"/>
      </w:pPr>
      <w:r>
        <w:t>Настоящее Положение разработано в соответствии с Кодексом Российской Федерации об административных правонарушениях, Федеральным законом от 24.06.1999 № 120-ФЗ «Об основах системы профилактики безнадзорности и правонарушений несовершеннолетних», Примерным положением о комиссиях по делам несовершеннолетних и защите их прав,</w:t>
      </w:r>
      <w:r w:rsidR="004D059F">
        <w:t xml:space="preserve"> </w:t>
      </w:r>
      <w:r>
        <w:t>утвержденным постановлением Правительства Российской Федерации от 06.11.2013 № 995, Законом Республики Дагестан от 12.02.2013 №4 (в ред. Закона от 12.01.2015 №8), «О комиссиях по делам несовершеннолетних и защите их прав в Республике Дагестан», Кодексом Республики Дагестан об административных правонарушениях от 13.01.2015 №10.</w:t>
      </w:r>
    </w:p>
    <w:p w:rsidR="004D059F" w:rsidRDefault="004D059F" w:rsidP="00E21973">
      <w:pPr>
        <w:pStyle w:val="21"/>
        <w:shd w:val="clear" w:color="auto" w:fill="auto"/>
        <w:spacing w:after="0" w:line="240" w:lineRule="atLeast"/>
        <w:ind w:firstLine="740"/>
        <w:jc w:val="both"/>
      </w:pPr>
    </w:p>
    <w:p w:rsidR="00C41980" w:rsidRDefault="002F4BFF" w:rsidP="00E21973">
      <w:pPr>
        <w:pStyle w:val="31"/>
        <w:keepNext/>
        <w:keepLines/>
        <w:numPr>
          <w:ilvl w:val="0"/>
          <w:numId w:val="2"/>
        </w:numPr>
        <w:shd w:val="clear" w:color="auto" w:fill="auto"/>
        <w:tabs>
          <w:tab w:val="left" w:pos="3998"/>
        </w:tabs>
        <w:spacing w:before="0" w:after="0" w:line="240" w:lineRule="atLeast"/>
        <w:ind w:left="3680"/>
      </w:pPr>
      <w:bookmarkStart w:id="1" w:name="bookmark2"/>
      <w:r>
        <w:t>Общие положения</w:t>
      </w:r>
      <w:bookmarkEnd w:id="1"/>
    </w:p>
    <w:p w:rsidR="00E21973" w:rsidRDefault="00E21973" w:rsidP="00E21973">
      <w:pPr>
        <w:pStyle w:val="21"/>
        <w:shd w:val="clear" w:color="auto" w:fill="auto"/>
        <w:tabs>
          <w:tab w:val="left" w:pos="1250"/>
        </w:tabs>
        <w:spacing w:after="0" w:line="240" w:lineRule="atLeast"/>
        <w:ind w:left="780"/>
        <w:jc w:val="both"/>
      </w:pPr>
    </w:p>
    <w:p w:rsidR="00C41980" w:rsidRDefault="002F4BFF" w:rsidP="00E21973">
      <w:pPr>
        <w:pStyle w:val="21"/>
        <w:numPr>
          <w:ilvl w:val="1"/>
          <w:numId w:val="2"/>
        </w:numPr>
        <w:shd w:val="clear" w:color="auto" w:fill="auto"/>
        <w:tabs>
          <w:tab w:val="left" w:pos="1250"/>
        </w:tabs>
        <w:spacing w:after="0" w:line="240" w:lineRule="atLeast"/>
        <w:ind w:firstLine="780"/>
        <w:jc w:val="both"/>
      </w:pPr>
      <w:r>
        <w:t>Комисси</w:t>
      </w:r>
      <w:r w:rsidR="008966CD">
        <w:t>я</w:t>
      </w:r>
      <w:r>
        <w:t xml:space="preserve"> по делам несовершеннолетних и защите их прав (далее - комисси</w:t>
      </w:r>
      <w:r w:rsidR="00586FCC">
        <w:t>я</w:t>
      </w:r>
      <w:r>
        <w:t>) явля</w:t>
      </w:r>
      <w:r w:rsidR="00586FCC">
        <w:t>ется коллегиальным</w:t>
      </w:r>
      <w:r>
        <w:t xml:space="preserve"> орган</w:t>
      </w:r>
      <w:r w:rsidR="00586FCC">
        <w:t>ом</w:t>
      </w:r>
      <w:r>
        <w:t xml:space="preserve"> системы профилактики безнадзорности и правонарушений несовершеннолетних на территории городского округа «город Каспийск» (далее - систем</w:t>
      </w:r>
      <w:r w:rsidR="00586FCC">
        <w:t>а профилактики), обеспечивающим</w:t>
      </w:r>
      <w:r>
        <w:t xml:space="preserve"> координацию деятельности органов и учреждений системы профилактики, направленной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этому, обеспечение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выявление и пресечение случаев вовлечения несовершеннолетних в совершение преступлений и антиобщественных действий на территории городского округа</w:t>
      </w:r>
      <w:r w:rsidR="00586FCC">
        <w:t xml:space="preserve"> «город Каспийск»</w:t>
      </w:r>
      <w:r>
        <w:t>.</w:t>
      </w:r>
    </w:p>
    <w:p w:rsidR="00C41980" w:rsidRDefault="002F4BFF" w:rsidP="00E21973">
      <w:pPr>
        <w:pStyle w:val="21"/>
        <w:numPr>
          <w:ilvl w:val="1"/>
          <w:numId w:val="2"/>
        </w:numPr>
        <w:shd w:val="clear" w:color="auto" w:fill="auto"/>
        <w:tabs>
          <w:tab w:val="left" w:pos="1250"/>
        </w:tabs>
        <w:spacing w:after="0" w:line="240" w:lineRule="atLeast"/>
        <w:ind w:firstLine="780"/>
        <w:jc w:val="both"/>
      </w:pPr>
      <w:r>
        <w:t>Комисси</w:t>
      </w:r>
      <w:r w:rsidR="008966CD">
        <w:t>я</w:t>
      </w:r>
      <w:r>
        <w:t xml:space="preserve"> в своей деятельности руководству</w:t>
      </w:r>
      <w:r w:rsidR="00586FCC">
        <w:t>е</w:t>
      </w:r>
      <w:r>
        <w:t xml:space="preserve">тся Конституцией Российской Федерации, международными 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федеральными законами, иными нормативными правовыми актами Российской Федерации, законами и нормативными правовыми актами </w:t>
      </w:r>
      <w:r w:rsidR="008966CD">
        <w:t>Республики Дагестан</w:t>
      </w:r>
      <w:r>
        <w:t>, нормативными правовыми актами органов местного самоуправления</w:t>
      </w:r>
      <w:r w:rsidR="00586FCC">
        <w:t xml:space="preserve"> городского округа «город Каспийск»</w:t>
      </w:r>
      <w:r>
        <w:t>, а также настоящим Положением.</w:t>
      </w:r>
    </w:p>
    <w:p w:rsidR="00E21973" w:rsidRDefault="00E21973" w:rsidP="00E21973">
      <w:pPr>
        <w:pStyle w:val="21"/>
        <w:shd w:val="clear" w:color="auto" w:fill="auto"/>
        <w:tabs>
          <w:tab w:val="left" w:pos="1250"/>
        </w:tabs>
        <w:spacing w:after="0" w:line="240" w:lineRule="atLeast"/>
        <w:ind w:left="780"/>
        <w:jc w:val="both"/>
      </w:pPr>
    </w:p>
    <w:p w:rsidR="00C41980" w:rsidRDefault="002F4BFF" w:rsidP="00E21973">
      <w:pPr>
        <w:pStyle w:val="31"/>
        <w:keepNext/>
        <w:keepLines/>
        <w:numPr>
          <w:ilvl w:val="0"/>
          <w:numId w:val="2"/>
        </w:numPr>
        <w:shd w:val="clear" w:color="auto" w:fill="auto"/>
        <w:tabs>
          <w:tab w:val="left" w:pos="2952"/>
        </w:tabs>
        <w:spacing w:before="0" w:after="0" w:line="240" w:lineRule="atLeast"/>
        <w:ind w:left="2620"/>
      </w:pPr>
      <w:bookmarkStart w:id="2" w:name="bookmark3"/>
      <w:r>
        <w:t>Принципы деятельности комисси</w:t>
      </w:r>
      <w:bookmarkEnd w:id="2"/>
      <w:r w:rsidR="008966CD">
        <w:t>и</w:t>
      </w:r>
    </w:p>
    <w:p w:rsidR="00E21973" w:rsidRDefault="00E21973" w:rsidP="00E21973">
      <w:pPr>
        <w:pStyle w:val="21"/>
        <w:shd w:val="clear" w:color="auto" w:fill="auto"/>
        <w:spacing w:after="0" w:line="240" w:lineRule="atLeast"/>
        <w:ind w:firstLine="780"/>
        <w:jc w:val="both"/>
      </w:pP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80"/>
        <w:jc w:val="both"/>
      </w:pPr>
      <w:r>
        <w:t>Деятельность комисси</w:t>
      </w:r>
      <w:r w:rsidR="00586FCC">
        <w:t>и</w:t>
      </w:r>
      <w:r>
        <w:t xml:space="preserve"> 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</w:p>
    <w:p w:rsidR="00E21973" w:rsidRDefault="00E21973" w:rsidP="00E21973">
      <w:pPr>
        <w:pStyle w:val="21"/>
        <w:shd w:val="clear" w:color="auto" w:fill="auto"/>
        <w:spacing w:after="0" w:line="240" w:lineRule="atLeast"/>
        <w:ind w:firstLine="780"/>
        <w:jc w:val="both"/>
      </w:pPr>
    </w:p>
    <w:p w:rsidR="00C41980" w:rsidRDefault="002F4BFF" w:rsidP="00E21973">
      <w:pPr>
        <w:pStyle w:val="31"/>
        <w:keepNext/>
        <w:keepLines/>
        <w:numPr>
          <w:ilvl w:val="0"/>
          <w:numId w:val="2"/>
        </w:numPr>
        <w:shd w:val="clear" w:color="auto" w:fill="auto"/>
        <w:tabs>
          <w:tab w:val="left" w:pos="3637"/>
        </w:tabs>
        <w:spacing w:before="0" w:after="0" w:line="240" w:lineRule="atLeast"/>
        <w:ind w:left="3300"/>
      </w:pPr>
      <w:bookmarkStart w:id="3" w:name="bookmark4"/>
      <w:r>
        <w:t>Цель и задачи комиссий</w:t>
      </w:r>
      <w:bookmarkEnd w:id="3"/>
    </w:p>
    <w:p w:rsidR="00E21973" w:rsidRDefault="00E21973" w:rsidP="00E21973">
      <w:pPr>
        <w:pStyle w:val="21"/>
        <w:shd w:val="clear" w:color="auto" w:fill="auto"/>
        <w:spacing w:after="0" w:line="240" w:lineRule="atLeast"/>
        <w:ind w:firstLine="780"/>
        <w:jc w:val="both"/>
      </w:pPr>
    </w:p>
    <w:p w:rsidR="00C41980" w:rsidRDefault="008966CD" w:rsidP="00E21973">
      <w:pPr>
        <w:pStyle w:val="21"/>
        <w:shd w:val="clear" w:color="auto" w:fill="auto"/>
        <w:spacing w:after="0" w:line="240" w:lineRule="atLeast"/>
        <w:ind w:firstLine="780"/>
        <w:jc w:val="both"/>
      </w:pPr>
      <w:r>
        <w:t>3.1. Цель деятельности комиссии</w:t>
      </w:r>
      <w:r w:rsidR="002F4BFF">
        <w:t xml:space="preserve"> - обеспечение правовых, процессуальных, организационных и иных условий и гарантий для социального становления, адаптации и реабилитации несовершеннолетних, эффективного функционирования социальной службы и социальной инфраструктуры для несовершеннолетних в городском округе «город Каспийск».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80"/>
        <w:jc w:val="both"/>
      </w:pPr>
      <w:r>
        <w:t>3.2.Основными задачами комисси</w:t>
      </w:r>
      <w:r w:rsidR="005A6D99">
        <w:t>и</w:t>
      </w:r>
      <w:r>
        <w:t xml:space="preserve"> являются: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80"/>
        <w:jc w:val="both"/>
      </w:pPr>
      <w:r>
        <w:t>-предупреждение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80"/>
        <w:jc w:val="both"/>
      </w:pPr>
      <w:r>
        <w:t>-обеспечение защиты прав и законных интересов несовершеннолетних; социально-педагогическая реабилитация несовершеннолетних, находящихся в социально опасном положении, в том числе связанном с немедицинским потреблением наркотических средств и психотропных веществ;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-выявление и пресечение случаев вовлечения несовершеннолетних в совершение преступлений и антиобщественных действий.</w:t>
      </w:r>
    </w:p>
    <w:p w:rsidR="00E21973" w:rsidRDefault="00E21973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ind w:left="200"/>
        <w:jc w:val="center"/>
      </w:pPr>
      <w:bookmarkStart w:id="4" w:name="bookmark5"/>
      <w:r>
        <w:t>4. Порядок образования и состав комисси</w:t>
      </w:r>
      <w:bookmarkEnd w:id="4"/>
      <w:r w:rsidR="005A6D99">
        <w:t>и</w:t>
      </w:r>
    </w:p>
    <w:p w:rsidR="00E21973" w:rsidRDefault="00E21973" w:rsidP="00E21973">
      <w:pPr>
        <w:pStyle w:val="31"/>
        <w:keepNext/>
        <w:keepLines/>
        <w:shd w:val="clear" w:color="auto" w:fill="auto"/>
        <w:spacing w:before="0" w:after="0" w:line="240" w:lineRule="atLeast"/>
        <w:ind w:left="200"/>
        <w:jc w:val="center"/>
      </w:pP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07"/>
        </w:tabs>
        <w:spacing w:after="0" w:line="240" w:lineRule="atLeast"/>
        <w:ind w:right="220" w:firstLine="760"/>
        <w:jc w:val="both"/>
      </w:pPr>
      <w:r>
        <w:t>Учитывая целостность муниципального образования, на территории городского округа «город Каспийск» создается городская комиссия по делам несовершеннолетних и защите их прав при Администрации городского округа «город Каспий</w:t>
      </w:r>
      <w:r w:rsidR="00804A29">
        <w:t>ск»</w:t>
      </w:r>
      <w:r>
        <w:t>.</w:t>
      </w:r>
    </w:p>
    <w:p w:rsidR="00804A29" w:rsidRDefault="00804A29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07"/>
        </w:tabs>
        <w:spacing w:after="0" w:line="240" w:lineRule="atLeast"/>
        <w:ind w:right="220" w:firstLine="760"/>
        <w:jc w:val="both"/>
      </w:pPr>
      <w:r w:rsidRPr="00804A29">
        <w:t>Создание комиссии и утверждение ее состава осуществля</w:t>
      </w:r>
      <w:r>
        <w:t>е</w:t>
      </w:r>
      <w:r w:rsidRPr="00804A29">
        <w:t xml:space="preserve">тся </w:t>
      </w:r>
      <w:r>
        <w:t>Собранием депутатов городского округа «город Каспийск»</w:t>
      </w:r>
      <w:r w:rsidRPr="00804A29">
        <w:t xml:space="preserve"> на срок его полномочий.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12"/>
        </w:tabs>
        <w:spacing w:after="0" w:line="240" w:lineRule="atLeast"/>
        <w:ind w:right="220" w:firstLine="760"/>
        <w:jc w:val="both"/>
      </w:pPr>
      <w:r>
        <w:t>В состав комисси</w:t>
      </w:r>
      <w:r w:rsidR="005A6D99">
        <w:t>и</w:t>
      </w:r>
      <w:r>
        <w:t xml:space="preserve"> входят председатель комиссии, заместитель (заместители) председателя комиссии, ответственный секретарь комиссии и члены комиссии. Членами комиссии могут быть руководители (их заместители) органов и учреждений системы профилактики, представители иных органов и учреждений,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а также другие заинтересованные лица. Председатель комиссии назначается постановлением Администрации городского округа.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07"/>
        </w:tabs>
        <w:spacing w:after="0" w:line="240" w:lineRule="atLeast"/>
        <w:ind w:right="220" w:firstLine="760"/>
        <w:jc w:val="both"/>
      </w:pPr>
      <w:r>
        <w:t>Персональный и численный состав комисси</w:t>
      </w:r>
      <w:r w:rsidR="005A6D99">
        <w:t>и</w:t>
      </w:r>
      <w:r>
        <w:t xml:space="preserve"> утверждается соответствующим постановлением Администрации городского округа</w:t>
      </w:r>
      <w:r w:rsidR="00E45162">
        <w:t xml:space="preserve"> «город Каспийск»</w:t>
      </w:r>
      <w:r>
        <w:t>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07"/>
        </w:tabs>
        <w:spacing w:after="0" w:line="240" w:lineRule="atLeast"/>
        <w:ind w:right="220" w:firstLine="760"/>
        <w:jc w:val="both"/>
      </w:pPr>
      <w:r>
        <w:t>Для осуществления текущей работы и контроля за исполнением решений комисси</w:t>
      </w:r>
      <w:r w:rsidR="0013089C">
        <w:t>и</w:t>
      </w:r>
      <w:r>
        <w:t xml:space="preserve"> в их состав на постоянной штатной основе входит ответственный секретарь - специалист, имеющий высшее образование, как правило, юридическое или педагогическое.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Количество штатных работников комиссий определяется соответствующим постановлением Администрации городского округа</w:t>
      </w:r>
      <w:r w:rsidR="0013089C">
        <w:t xml:space="preserve"> «город Каспийск»</w:t>
      </w:r>
      <w:r>
        <w:t>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07"/>
        </w:tabs>
        <w:spacing w:after="0" w:line="240" w:lineRule="atLeast"/>
        <w:ind w:right="220" w:firstLine="760"/>
        <w:jc w:val="both"/>
      </w:pPr>
      <w:r>
        <w:t>При отсутствии ответственного секретаря комиссии его функции исполняет член комиссии, назначенный председателем комиссии или его заместителем в отсутствие председателя комиссии или по его поручению, что отражается в протоколе заседания комиссии.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52"/>
        </w:tabs>
        <w:spacing w:after="0" w:line="240" w:lineRule="atLeast"/>
        <w:ind w:firstLine="760"/>
        <w:jc w:val="both"/>
      </w:pPr>
      <w:r>
        <w:t>Председатель комиссии: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-осуществляет руководство деятельностью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-председательствует на заседании комиссии и организует ее работу; имеет право решающего голоса при голосовании на заседании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-представляет комиссию в государственных органах, органах местного самоуправления и иных организациях;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-утверждает повестку заседания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-назначает дату заседания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-дает заместителю председателя комиссии, ответственному секретарю комиссии, членам комиссии обязательные к исполнению поручения по вопросам, отнесенным к компетенции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-осуществляет контроль за исполнением плана работы комиссии, подписывает протоколы, постановления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-представляет уполномоченным органам (должностным лицам) предложения по формированию персонального состава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-обеспечивает предоставление установленной отчетности о работе по профилактике безнадзорности и правонарушений несовершеннолетних в порядке, установленном законодательством Российской Федерации и нормативными правовыми актами Республики Дагестан.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52"/>
        </w:tabs>
        <w:spacing w:after="0" w:line="240" w:lineRule="atLeast"/>
        <w:ind w:firstLine="760"/>
        <w:jc w:val="both"/>
      </w:pPr>
      <w:r>
        <w:t>Заместитель председателя комиссии: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-выполняет поручения председателя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-исполняет обязанности председателя комиссии в его отсутствие;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right="220" w:firstLine="760"/>
        <w:jc w:val="both"/>
      </w:pPr>
      <w:r>
        <w:t>-обеспечивает контроль за своевременной подготовкой материалов для рассмотрения на заседании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-обеспечивает контроль за исполнением постановлений комиссии.</w:t>
      </w:r>
    </w:p>
    <w:p w:rsidR="00C41980" w:rsidRDefault="002F4BFF" w:rsidP="00E21973">
      <w:pPr>
        <w:pStyle w:val="21"/>
        <w:numPr>
          <w:ilvl w:val="0"/>
          <w:numId w:val="3"/>
        </w:numPr>
        <w:shd w:val="clear" w:color="auto" w:fill="auto"/>
        <w:tabs>
          <w:tab w:val="left" w:pos="1247"/>
        </w:tabs>
        <w:spacing w:after="0" w:line="240" w:lineRule="atLeast"/>
        <w:ind w:firstLine="760"/>
        <w:jc w:val="both"/>
      </w:pPr>
      <w:r>
        <w:t>Ответственный секретарь комиссии: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left="760"/>
        <w:jc w:val="left"/>
      </w:pPr>
      <w:r>
        <w:t>-осуществляет подготовку материалов для рассмотрения на заседании комиссии; -выполняет поручения председателя и заместителя председателя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-отвечает за ведение делопроизводства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left"/>
      </w:pPr>
      <w:r>
        <w:t>-осуществляет подготовку и оформление проектов постановлений, принимаемых комиссией по результатам рассмотрения соответствующего вопроса на заседании; -обеспечивает вручение копий постановлений комиссии.</w:t>
      </w:r>
    </w:p>
    <w:p w:rsidR="001F2FD0" w:rsidRDefault="002F4BFF" w:rsidP="00E21973">
      <w:pPr>
        <w:pStyle w:val="21"/>
        <w:shd w:val="clear" w:color="auto" w:fill="auto"/>
        <w:spacing w:after="0" w:line="240" w:lineRule="atLeast"/>
        <w:ind w:firstLine="760"/>
        <w:jc w:val="left"/>
      </w:pPr>
      <w:r>
        <w:t xml:space="preserve">4.9. Члены комиссии обладают равными правами при рассмотрении и обсуждении вопросов (дел), отнесенных к компетенции комиссии, и осуществляют следующие функции: 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left"/>
      </w:pPr>
      <w:r>
        <w:t>-участвуют в заседании комиссии и его подготовке;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-предварительно (до заседания комиссии) знакомятся с материалами по вопросам, выносимым на ее рассмотрение;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-вносят предложения об отложении рассмотрения вопроса (дела) и о запросе дополнительных материалов по нему;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-вносят предложения по совершенствованию работы по профилактике 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-участвуют в обсуждении постановлений, принимаемых комиссией по рассматриваемым вопросам (делам), и голосуют при их принятии;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 xml:space="preserve">-составляют протоколы об административных правонарушениях в случаях и порядке, предусмотренных </w:t>
      </w:r>
      <w:r w:rsidR="001F2FD0" w:rsidRPr="001F2FD0">
        <w:t xml:space="preserve">Кодексом Российской Федерации об административных правонарушениях </w:t>
      </w:r>
      <w:r>
        <w:t xml:space="preserve">и </w:t>
      </w:r>
      <w:r w:rsidR="001F2FD0" w:rsidRPr="001F2FD0">
        <w:t>Кодексом Республики Дагестан об административных правонарушениях</w:t>
      </w:r>
      <w:r>
        <w:t>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 причин и условий, способствующих нарушению прав и законных интересов несовершеннолетних, их безнадзорности и совершению преступлений;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-выполняют поручения председателя комиссии.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4.11. Председатель комиссии несет персональную ответственность за организацию работы комиссии и предоставление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Республики Дагестан.</w:t>
      </w:r>
    </w:p>
    <w:p w:rsidR="00E21973" w:rsidRDefault="00E21973" w:rsidP="00E21973">
      <w:pPr>
        <w:pStyle w:val="21"/>
        <w:shd w:val="clear" w:color="auto" w:fill="auto"/>
        <w:spacing w:after="0" w:line="240" w:lineRule="atLeast"/>
        <w:ind w:firstLine="760"/>
        <w:jc w:val="both"/>
      </w:pP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ind w:left="20"/>
        <w:jc w:val="center"/>
      </w:pPr>
      <w:r>
        <w:t xml:space="preserve">5. </w:t>
      </w:r>
      <w:bookmarkStart w:id="5" w:name="bookmark6"/>
      <w:r>
        <w:t>Полномочия комиссии</w:t>
      </w:r>
      <w:bookmarkEnd w:id="5"/>
    </w:p>
    <w:p w:rsidR="00E21973" w:rsidRDefault="00E21973" w:rsidP="00E21973">
      <w:pPr>
        <w:pStyle w:val="21"/>
        <w:shd w:val="clear" w:color="auto" w:fill="auto"/>
        <w:spacing w:after="0" w:line="240" w:lineRule="atLeast"/>
        <w:ind w:firstLine="760"/>
        <w:jc w:val="both"/>
      </w:pP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5.1.Комиссия: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 xml:space="preserve">-координирует деятельность органов, учреждений системы профилактики на территории городского округа «город </w:t>
      </w:r>
      <w:r w:rsidR="001F2FD0">
        <w:t>Каспийск</w:t>
      </w:r>
      <w:r>
        <w:t>», осуществляет мониторинг их деятельности в пределах и порядке, установленных законодательством Российской Федерации и законодательством Республики Дагестан;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-организует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-координирует проведение индивидуальной профилактической работы органов и учреждений системы профилактики в отношении несовершеннолетних и семей с</w:t>
      </w:r>
      <w:r w:rsidR="001F2FD0">
        <w:t xml:space="preserve"> </w:t>
      </w:r>
      <w:r>
        <w:t>несовершеннолетними детьми, находящихся в социально опасном положении, по предупреждению случаев насилия и всех форм посягательств на жизнь, здоровье и половую неприкосновенность несовершеннолетних, привлекает социально ориентированные общественные объединения к реализации планов индивидуальной профилактической работы и контролирует их выполнение;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-участвует в разработке и реализации программ, направленных на защиту прав и законных интересов несовершеннолетних, профилактику их безнадзорности, беспризорности, правонарушений и антиобщественных действий;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-участвует в разработке проектов нормативных правовых актов, направленных на профилактику безнадзорности, беспризорности, алкоголизма, наркомании и правонарушений несовершеннолетних, реабилитацию и ресоциализацию несовершеннолетних, допускающих немедицинское потребление наркотических средств, психотропных веществ, защиту семьи с несовершеннолетними детьми, анализирует их эффективность;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-принимает на основании информации органов и учреждений системы профилактики о выявленных случаях нарушения прав несовершеннолетних на образование, труд, отдых, охрану здоровья и медицинскую помощь,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несовершеннолетних, меры к устранению выявленных нарушений и недостатков, обеспечивает конфиденциальность указанной информации при ее хранении и использовании;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-может принимать участие в работе по ресоциализации несовершеннолетних осужденных, содержащихся в воспитательных колониях, и вправе в установленном порядке посещать указанные исправительные учреждения;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-рассматривает вопросы, связанные с соблюдением прав и законных интересов несовершеннолетних, анализирует состояние подростковой преступности, безнадзорности и правонарушений несовершеннолетних на территории городского округа «город Каспийск»;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-разрабатывает и вносит в соответствующие органы и учреждения системы профилактики предложения о совершенствовании работы по предупреждению безнадзорности, беспризорности, правонарушений и антиобщественных действий несовершеннолетних;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-вносит предложения об устранении выявленных нарушений прав и охраняемых законных интересов несовершеннолетних в соответствующие органы, учреждения, организации, предприятия;</w:t>
      </w:r>
    </w:p>
    <w:p w:rsidR="008F4038" w:rsidRDefault="002F4BF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 xml:space="preserve">-взаимодействует с общественными объединениями, религиозными организациями, иными организациями и гражданами по вопросам профилактики безнадзорности и правонарушений несовершеннолетних, защиты их прав и законных интересов; </w:t>
      </w:r>
    </w:p>
    <w:p w:rsidR="008F4038" w:rsidRDefault="008F4038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регулярно информиру</w:t>
      </w:r>
      <w:r>
        <w:t>е</w:t>
      </w:r>
      <w:r w:rsidR="00681E05" w:rsidRPr="00681E05">
        <w:t>т органы местного самоуправления о состоянии работы по защите прав и законных интересов, профилактике безнадзорности и правонарушений несовершеннолетних;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>-</w:t>
      </w:r>
      <w:r w:rsidR="00681E05" w:rsidRPr="00681E05">
        <w:t>осуществля</w:t>
      </w:r>
      <w:r>
        <w:t>е</w:t>
      </w:r>
      <w:r w:rsidR="00681E05" w:rsidRPr="00681E05">
        <w:t>т сбор, изучение и обобщение информационных, аналитических и статистических материалов о состоянии безнадзорности, беспризорности, наркомании, токсикомании, алкоголизма, правонарушений, смертности и травматизма, нарушениях трудовых, жилищных и иных прав несовершеннолетних, разработку мер по предупреждению данных явлений;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в установленном порядке организу</w:t>
      </w:r>
      <w:r>
        <w:t>е</w:t>
      </w:r>
      <w:r w:rsidR="00681E05" w:rsidRPr="00681E05">
        <w:t>т проверку условий использования труда несовершеннолетних в организациях и у физических лиц, осуществляющих предпринимательскую деятельность без образования юридического лица;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>-</w:t>
      </w:r>
      <w:r w:rsidR="00681E05" w:rsidRPr="00681E05">
        <w:t>внос</w:t>
      </w:r>
      <w:r>
        <w:t>и</w:t>
      </w:r>
      <w:r w:rsidR="00681E05" w:rsidRPr="00681E05">
        <w:t>т в соответствующие органы и учреждения предложения об устранении причин и условий, способствующих правонарушениям и антиобщественным действиям несовершеннолетних;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>- организуе</w:t>
      </w:r>
      <w:r w:rsidR="00681E05" w:rsidRPr="00681E05">
        <w:t>т контроль за соблюдением условий воспитания, обучения, содержания несовершеннолетних, а также за обращением с несовершеннолетними в учреждениях системы профилактики безнадзорности и правонарушений несовершеннолетних;</w:t>
      </w:r>
    </w:p>
    <w:p w:rsidR="00681E05" w:rsidRPr="00681E05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подготавлива</w:t>
      </w:r>
      <w:r>
        <w:t>е</w:t>
      </w:r>
      <w:r w:rsidR="00681E05" w:rsidRPr="00681E05">
        <w:t>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681E05" w:rsidRPr="00681E05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оказыва</w:t>
      </w:r>
      <w:r>
        <w:t>е</w:t>
      </w:r>
      <w:r w:rsidR="00681E05" w:rsidRPr="00681E05">
        <w:t>т помощь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оказывают содействие в определении форм устройства других несовершеннолетних, нуждающихся в помощи государства, а также осуществляют иные функции по социальной реабилитации несовершеннолетних, предусмотренные законодательством Российской Федерации и законодательством Республики Дагестан;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рассматрива</w:t>
      </w:r>
      <w:r>
        <w:t>е</w:t>
      </w:r>
      <w:r w:rsidR="00681E05" w:rsidRPr="00681E05">
        <w:t xml:space="preserve">т представления органа, осуществляющего управление в сфере образования, об исключении несовершеннолетних, не получивших общего образования, из образовательной </w:t>
      </w:r>
      <w:r w:rsidR="00681E05" w:rsidRPr="003E61A7">
        <w:t xml:space="preserve">организации и по другим вопросам их обучения в случаях, предусмотренных Федеральным </w:t>
      </w:r>
      <w:hyperlink r:id="rId13" w:history="1">
        <w:r w:rsidR="00681E05" w:rsidRPr="003E61A7">
          <w:rPr>
            <w:rStyle w:val="a3"/>
            <w:u w:val="none"/>
          </w:rPr>
          <w:t>законом</w:t>
        </w:r>
      </w:hyperlink>
      <w:r w:rsidR="00681E05" w:rsidRPr="00681E05">
        <w:t xml:space="preserve"> от 29 декабря 2012 года </w:t>
      </w:r>
      <w:r>
        <w:t>№ 273-ФЗ «</w:t>
      </w:r>
      <w:r w:rsidR="00681E05" w:rsidRPr="00681E05">
        <w:t>Об обр</w:t>
      </w:r>
      <w:r>
        <w:t>азовании в Российской Федерации»</w:t>
      </w:r>
      <w:r w:rsidR="00681E05" w:rsidRPr="00681E05">
        <w:t>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внос</w:t>
      </w:r>
      <w:r>
        <w:t>и</w:t>
      </w:r>
      <w:r w:rsidR="00681E05" w:rsidRPr="00681E05">
        <w:t>т предложения в органы опеки и попечительства о формах устройства и поддержки несовершеннолетних, нуждающихся в помощи государства;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разрабатыва</w:t>
      </w:r>
      <w:r>
        <w:t>е</w:t>
      </w:r>
      <w:r w:rsidR="00681E05" w:rsidRPr="00681E05">
        <w:t>т совместно с общественными воспитателями несовершеннолетних индивидуальные программы реабилитации несовершеннолетних и планы мероприятий по их реализации;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осуществля</w:t>
      </w:r>
      <w:r>
        <w:t>е</w:t>
      </w:r>
      <w:r w:rsidR="00681E05" w:rsidRPr="00681E05">
        <w:t>т правовое просвещение в сфере прав и обязанностей несовершеннолетних, их родителей или иных законных представителей;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рассматрива</w:t>
      </w:r>
      <w:r>
        <w:t>е</w:t>
      </w:r>
      <w:r w:rsidR="00681E05" w:rsidRPr="00681E05">
        <w:t>т обращения граждан и организаций по вопросам защиты прав и законных интересов несовершеннолетних, профилактики их безнадзорности и правонарушений;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информиру</w:t>
      </w:r>
      <w:r>
        <w:t>е</w:t>
      </w:r>
      <w:r w:rsidR="00681E05" w:rsidRPr="00681E05">
        <w:t>т органы прокуратуры о нарушении пр</w:t>
      </w:r>
      <w:r>
        <w:t>ав и свобод несовершеннолетних;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взаимодейству</w:t>
      </w:r>
      <w:r>
        <w:t>е</w:t>
      </w:r>
      <w:r w:rsidR="00681E05" w:rsidRPr="00681E05">
        <w:t>т с общественными объединениями, средствами массовой информации, профсоюзными, религиозными и иными организациями по вопросам профилактики безнадзорности, беспризорности, наркомании, токсикомании, алкоголизма, правонарушений и антиобщественных действий несовершеннолетних, защиты их прав;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 xml:space="preserve"> взаимодейству</w:t>
      </w:r>
      <w:r>
        <w:t>е</w:t>
      </w:r>
      <w:r w:rsidR="00681E05" w:rsidRPr="00681E05">
        <w:t>т с судами, службой судебных приставов, адвокатскими образованиями, органами и учреждениями системы исполнения наказаний, иными правоохранительными и правозащитными органами по вопросам своей компетенции;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выявля</w:t>
      </w:r>
      <w:r>
        <w:t>е</w:t>
      </w:r>
      <w:r w:rsidR="00681E05" w:rsidRPr="00681E05">
        <w:t>т несовершеннолетних и семьи, находящиеся</w:t>
      </w:r>
      <w:r>
        <w:t xml:space="preserve"> в социально опасном положении;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ежеквартально представля</w:t>
      </w:r>
      <w:r>
        <w:t>е</w:t>
      </w:r>
      <w:r w:rsidR="00681E05" w:rsidRPr="00681E05">
        <w:t>т в Республиканскую комиссию информацию о мерах по предупреждению безнадзорности, беспризорности, наркомании, токсикомании, алкоголизма, правонарушений и антиобщественных действий несовершеннолетн</w:t>
      </w:r>
      <w:r>
        <w:t xml:space="preserve">их, смертности и травматизма, о </w:t>
      </w:r>
      <w:r w:rsidR="00681E05" w:rsidRPr="00681E05">
        <w:t>нарушениях трудовых, жилищных и иных прав несовершеннолетних в муниципальных образованиях Республики Дагестан и вносят предложения по улучшению ситуации в данной сфере;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направля</w:t>
      </w:r>
      <w:r>
        <w:t>е</w:t>
      </w:r>
      <w:r w:rsidR="00681E05" w:rsidRPr="00681E05">
        <w:t xml:space="preserve">т в суд заявления об ограничении и </w:t>
      </w:r>
      <w:r>
        <w:t>лишении родительских прав;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выда</w:t>
      </w:r>
      <w:r>
        <w:t>е</w:t>
      </w:r>
      <w:r w:rsidR="00681E05" w:rsidRPr="00681E05">
        <w:t>т рекомендации о направлении несовершеннолетних в образовательные организации с целью получения ими востребованных профессий;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рассматрива</w:t>
      </w:r>
      <w:r>
        <w:t>е</w:t>
      </w:r>
      <w:r w:rsidR="00681E05" w:rsidRPr="00681E05">
        <w:t>т материалы (дела) о несовершеннолетних и семьях, находящихся в социально опасном положении, применяют меры воздействия в отношении несовершеннолетних, их родителей или иных законных представителей в случаях и порядке, предусмотренных законодательством Российской Федерации и законодательством Республики Дагестан;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да</w:t>
      </w:r>
      <w:r>
        <w:t>е</w:t>
      </w:r>
      <w:r w:rsidR="00681E05" w:rsidRPr="00681E05">
        <w:t>т согласие на расторжение трудового договора (контракта) с несовершеннолетним работником по инициативе работодателя (за исключением случая ликвидации организации или прекращения деятельности индивидуальным предпринимателем), в случае необходимости принимают меры по трудоустройству этого несовершеннолетнего либо устройству его в образовательную организацию;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рассматрива</w:t>
      </w:r>
      <w:r>
        <w:t>е</w:t>
      </w:r>
      <w:r w:rsidR="00681E05" w:rsidRPr="00681E05">
        <w:t>т в случаях и порядке, установленных законодательством Российской Федерации и законодательством Республики Дагестан, дела об административных правонарушениях;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участву</w:t>
      </w:r>
      <w:r>
        <w:t>е</w:t>
      </w:r>
      <w:r w:rsidR="00681E05" w:rsidRPr="00681E05">
        <w:t>т в рассмотрении судом дел, возбужденных по инициативе муниципальных комиссий и связанных с защитой прав и законных интересов несовершеннолетних;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применя</w:t>
      </w:r>
      <w:r>
        <w:t>е</w:t>
      </w:r>
      <w:r w:rsidR="00681E05" w:rsidRPr="00681E05">
        <w:t>т меры воздействия в отношении несовершеннолетних, их родителей или законных представителей в случаях и порядке, предусмотренных законодательством Российской Федерации и законодательством Республики Дагестан;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осуществля</w:t>
      </w:r>
      <w:r>
        <w:t>е</w:t>
      </w:r>
      <w:r w:rsidR="00681E05" w:rsidRPr="00681E05">
        <w:t>т меры по привлечению к ответственности должностных лиц и граждан за нарушение прав и законных интересов несовершеннолетних, недобросовестное исполнение обязанностей по защите прав и законных интересов несовершеннолетних;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согласовыва</w:t>
      </w:r>
      <w:r>
        <w:t>е</w:t>
      </w:r>
      <w:r w:rsidR="00681E05" w:rsidRPr="00681E05">
        <w:t>т выпуск (отчисление) из воинской части детей-сирот и детей, оставшихся без попечения родителей, являющихся воспитанниками воинской части, в случаях и порядке, предусмотренных законодательством Российской Федерации;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разрабатыва</w:t>
      </w:r>
      <w:r>
        <w:t>е</w:t>
      </w:r>
      <w:r w:rsidR="00681E05" w:rsidRPr="00681E05">
        <w:t>т программу индивидуальной профилактической работы с несовершеннолетними, находящимися в социально опасном положении;</w:t>
      </w:r>
    </w:p>
    <w:p w:rsidR="008F4038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вед</w:t>
      </w:r>
      <w:r>
        <w:t>е</w:t>
      </w:r>
      <w:r w:rsidR="00681E05" w:rsidRPr="00681E05">
        <w:t>т учет несовершеннолетних, в отношении которых необходимо проведение индивидуальной профилактической работы, а также формируют банк данных о состоянии индивидуальной профилактической работы;</w:t>
      </w:r>
    </w:p>
    <w:p w:rsidR="00681E05" w:rsidRPr="00681E05" w:rsidRDefault="008F4038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681E05" w:rsidRPr="00681E05">
        <w:t>осуществля</w:t>
      </w:r>
      <w:r w:rsidR="00A71D7F">
        <w:t>е</w:t>
      </w:r>
      <w:r w:rsidR="00681E05" w:rsidRPr="00681E05">
        <w:t>т иные полномочия в соответствии с законодательством Российской Федерации и законодательством Республики Дагестан.</w:t>
      </w:r>
    </w:p>
    <w:p w:rsidR="00681E05" w:rsidRDefault="00681E05" w:rsidP="00A71D7F">
      <w:pPr>
        <w:pStyle w:val="21"/>
        <w:shd w:val="clear" w:color="auto" w:fill="auto"/>
        <w:spacing w:after="0" w:line="240" w:lineRule="atLeast"/>
        <w:ind w:firstLine="760"/>
        <w:jc w:val="both"/>
      </w:pPr>
    </w:p>
    <w:p w:rsidR="00C41980" w:rsidRDefault="002F4BF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>5.2.Комиссия имеет право в установленном порядке:</w:t>
      </w:r>
    </w:p>
    <w:p w:rsidR="00C41980" w:rsidRDefault="002F4BF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-запрашивать в государственных органах, органах местного самоуправления, организациях и учреждениях независимо от организационно-правовых форм и форм собственности необходимые для работы сведения;</w:t>
      </w:r>
    </w:p>
    <w:p w:rsidR="008F4038" w:rsidRDefault="002F4BF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</w:t>
      </w:r>
      <w:r w:rsidR="008F4038" w:rsidRPr="008F4038">
        <w:t xml:space="preserve"> приглашать на заседания муниципальных комиссий несовершеннолетних, их родителей или законных представителей, должностных лиц, представителей организаций, специалистов, граждан, получать от них объяснения, в том числе письменные, и другую информацию по вопросам, возникающим в процессе осуществления своих полномочий;</w:t>
      </w:r>
    </w:p>
    <w:p w:rsidR="00C41980" w:rsidRDefault="002F4BF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-заслушивать на заседаниях должностных лиц, представителей предприятий, учреждений и организаций по вопросам, относящимся к условиям содержания и воспитания детей и подростков, а также по исполнению законодательства, направленного на защиту прав и законных интересов несовершеннолетних;</w:t>
      </w:r>
    </w:p>
    <w:p w:rsidR="00C20FCF" w:rsidRDefault="002F4BF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-вести прием несовершеннолетних, родителей (законных представителей</w:t>
      </w:r>
      <w:r w:rsidR="00C20FCF">
        <w:t>) несовершеннолетних и иных лиц;</w:t>
      </w:r>
    </w:p>
    <w:p w:rsidR="008F4038" w:rsidRPr="008F4038" w:rsidRDefault="00C20FCF" w:rsidP="00A71D7F">
      <w:pPr>
        <w:pStyle w:val="21"/>
        <w:shd w:val="clear" w:color="auto" w:fill="auto"/>
        <w:spacing w:after="0" w:line="240" w:lineRule="atLeast"/>
        <w:ind w:firstLine="760"/>
        <w:jc w:val="both"/>
      </w:pPr>
      <w:r>
        <w:t xml:space="preserve">- </w:t>
      </w:r>
      <w:r w:rsidR="008F4038" w:rsidRPr="008F4038">
        <w:t>в случаях и порядке, установленных законодательством Российской Федерации, ходатайствовать перед судом:</w:t>
      </w:r>
    </w:p>
    <w:p w:rsidR="00A71D7F" w:rsidRDefault="008F4038" w:rsidP="00A71D7F">
      <w:pPr>
        <w:pStyle w:val="21"/>
        <w:spacing w:after="0" w:line="240" w:lineRule="atLeast"/>
        <w:ind w:firstLine="760"/>
        <w:jc w:val="both"/>
      </w:pPr>
      <w:r w:rsidRPr="008F4038">
        <w:t>а) о направлении несовершеннолетнего в специальное учебно-воспитательное учреждение закрытого типа;</w:t>
      </w:r>
    </w:p>
    <w:p w:rsidR="00A71D7F" w:rsidRDefault="00C20FCF" w:rsidP="00A71D7F">
      <w:pPr>
        <w:pStyle w:val="21"/>
        <w:spacing w:after="0" w:line="240" w:lineRule="atLeast"/>
        <w:ind w:firstLine="760"/>
        <w:jc w:val="both"/>
      </w:pPr>
      <w:r>
        <w:t xml:space="preserve">б) </w:t>
      </w:r>
      <w:r w:rsidR="008F4038" w:rsidRPr="008F4038">
        <w:t>о досрочном прекращении пребывания несовершеннолетнего в специальном учебно-воспитательном учреждении закрытого типа в связи с исправлением либо о переводе в другое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исправления (по месту нахождения учебно-воспитательного учреждения);</w:t>
      </w:r>
    </w:p>
    <w:p w:rsidR="00A71D7F" w:rsidRDefault="008F4038" w:rsidP="00A71D7F">
      <w:pPr>
        <w:pStyle w:val="21"/>
        <w:spacing w:after="0" w:line="240" w:lineRule="atLeast"/>
        <w:ind w:firstLine="760"/>
        <w:jc w:val="both"/>
      </w:pPr>
      <w:r w:rsidRPr="008F4038">
        <w:t>в) об освобождении от наказания, применении более мягкого наказания, условном осуждении и применении других мер, предусмотренных законодательством в отношении несовершеннолетнего, привлеченного к уголовной ответственности;</w:t>
      </w:r>
    </w:p>
    <w:p w:rsidR="00A71D7F" w:rsidRDefault="00A71D7F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8F4038" w:rsidRPr="008F4038">
        <w:t>вносить предложения в органы государственной власти Республики Дагестан, территориальные органы федеральных органов государственной власти в Республике Дагестан, органы местного самоуправления, а также в организации независимо от организационно-правовых форм и форм собственности по вопросам, затрагивающим права и законные интересы несовершеннолетних;</w:t>
      </w:r>
    </w:p>
    <w:p w:rsidR="00A71D7F" w:rsidRDefault="00A71D7F" w:rsidP="00A71D7F">
      <w:pPr>
        <w:pStyle w:val="21"/>
        <w:spacing w:after="0" w:line="240" w:lineRule="atLeast"/>
        <w:ind w:firstLine="760"/>
        <w:jc w:val="both"/>
      </w:pPr>
      <w:r>
        <w:t xml:space="preserve">- </w:t>
      </w:r>
      <w:r w:rsidR="008F4038" w:rsidRPr="008F4038">
        <w:t>ходатайствовать перед Республиканской комиссией о внесении предложений в органы государственной власти Республики Дагестан, территориальные органы федеральных органов государственной власти в Республике Дагестан по вопросам, затрагивающим права и закон</w:t>
      </w:r>
      <w:r>
        <w:t>ные интересы несовершеннолетних.</w:t>
      </w:r>
      <w:r w:rsidR="002F7A72">
        <w:br/>
      </w: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  <w:bookmarkStart w:id="6" w:name="bookmark7"/>
      <w:r>
        <w:t>6. Подготовка материалов (дел) к рассмотрению на заседании комиссии</w:t>
      </w:r>
      <w:bookmarkEnd w:id="6"/>
    </w:p>
    <w:p w:rsidR="00E21973" w:rsidRDefault="00E21973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6.1. Комиссия рассматривает материалы (дела) на следующих основаниях: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-по заявлению несовершеннолетнего, его родителей (законных представителей), иных</w:t>
      </w:r>
      <w:r w:rsidR="00E21973">
        <w:t xml:space="preserve"> </w:t>
      </w:r>
      <w:r>
        <w:t>лиц;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-по собственной инициативе;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-по представлению органов внутренних дел, органов опеки и попечительства, органов и учреждений социальной защиты населения, образования, здравоохранения, органов и учреждений по делам молодежи, органов службы занятости, работодателей, общественных объединений;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-по постановлениям органов внутренних дел, прокуратуры в отношении несовершеннолетнего, совершившего общественно опасное деяние до достижения возраста, с которого наступает уголовная ответственность;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-по постановлениям судей о направлении материалов в комиссии для применения к несовершеннолетнему, не подлежащему уголовной ответственности, мер воспитательного воздействия;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 xml:space="preserve">-по основаниям, предусмотренным Кодексом Российской Федерации об административных правонарушениях, </w:t>
      </w:r>
      <w:r w:rsidR="001F2FD0" w:rsidRPr="001F2FD0">
        <w:t>Кодексом Республики Дагестан об административных правонарушениях от 13.01.2015 №10</w:t>
      </w:r>
      <w:r>
        <w:t>.</w:t>
      </w:r>
    </w:p>
    <w:p w:rsidR="00C41980" w:rsidRDefault="002F4BFF" w:rsidP="00E21973">
      <w:pPr>
        <w:pStyle w:val="21"/>
        <w:numPr>
          <w:ilvl w:val="0"/>
          <w:numId w:val="4"/>
        </w:numPr>
        <w:shd w:val="clear" w:color="auto" w:fill="auto"/>
        <w:tabs>
          <w:tab w:val="left" w:pos="1211"/>
        </w:tabs>
        <w:spacing w:after="0" w:line="240" w:lineRule="atLeast"/>
        <w:ind w:firstLine="760"/>
        <w:jc w:val="both"/>
      </w:pPr>
      <w:r>
        <w:t>Комиссия рассматривает материалы (дела) в срок не более 15 дней со дня их поступления.</w:t>
      </w:r>
    </w:p>
    <w:p w:rsidR="00C41980" w:rsidRDefault="002F4BFF" w:rsidP="00E21973">
      <w:pPr>
        <w:pStyle w:val="21"/>
        <w:numPr>
          <w:ilvl w:val="0"/>
          <w:numId w:val="4"/>
        </w:numPr>
        <w:shd w:val="clear" w:color="auto" w:fill="auto"/>
        <w:tabs>
          <w:tab w:val="left" w:pos="1211"/>
        </w:tabs>
        <w:spacing w:after="0" w:line="240" w:lineRule="atLeast"/>
        <w:ind w:firstLine="760"/>
        <w:jc w:val="both"/>
      </w:pPr>
      <w:r>
        <w:t>Комиссия обязана всесторонне, полно и объективно исследовать сведения, подтверждающие или опровергающие факт совершения несовершеннолетним общественно опасного деяния, уточнять возраст несовершеннолетнего, условия его жизни и воспитания, причины и условия, способствовавшие совершению общественно опасного деяния, наличие взрослых подстрекателей, других соучастников, иные обстоятельства, имеющие существенное значение для решения вопроса о выборе меры воздействия, административного наказания или реабилитации несовершеннолетнего.</w:t>
      </w:r>
    </w:p>
    <w:p w:rsidR="00C41980" w:rsidRDefault="002F4BFF" w:rsidP="00E21973">
      <w:pPr>
        <w:pStyle w:val="21"/>
        <w:numPr>
          <w:ilvl w:val="0"/>
          <w:numId w:val="4"/>
        </w:numPr>
        <w:shd w:val="clear" w:color="auto" w:fill="auto"/>
        <w:tabs>
          <w:tab w:val="left" w:pos="1211"/>
        </w:tabs>
        <w:spacing w:after="0" w:line="240" w:lineRule="atLeast"/>
        <w:ind w:firstLine="760"/>
        <w:jc w:val="both"/>
      </w:pPr>
      <w:r>
        <w:t>Материалы (дела), поступившие для рассмотрения в комиссию, в целях обеспечения своевременного и правильного их разрешения предварительно изучаются председателем (заместителем председателя) комиссии и ответственным секретарем.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left="760"/>
        <w:jc w:val="both"/>
      </w:pPr>
      <w:r>
        <w:t>В процессе предварительного изучения поступивших дел и материалов устанавливается: -относится ли к их компетенции рассмотрение данного материала (дела);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-имеются ли обстоятельства, исключающие возможность рассмотрения материала (дела) комиссией;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-имеются ли обстоятельства, исключающие производство по делу;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left="760"/>
        <w:jc w:val="left"/>
      </w:pPr>
      <w:r>
        <w:t>-достаточно ли имеющихся по делу материалов для его рассмотрения по существу; -имеются ли ходатайства;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-круг лиц, подлежащих вызову или приглашению на заседание; необходимость проведения дополнительной проверки поступивших материалов (дел) и обстоятельств, имеющих значение для правильного и своевременного их рассмотрения, истребования дополнительных материалов;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-возможность передачи материалов о малозначительном правонарушении в общественные организации по месту учебы или работы, если этим может быть достигнуто воспитательное воздействие на нарушителя;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-возможность применения мер воздействия в отношении несовершеннолетнего до рассмотрения материала (дела) на заседании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-целесообразность принятия иных мер, имеющих значение для своевременног</w:t>
      </w:r>
      <w:r w:rsidR="00E21973">
        <w:t>о рассмотрения материалов (дел).</w:t>
      </w:r>
    </w:p>
    <w:p w:rsidR="00E21973" w:rsidRDefault="00E21973" w:rsidP="00E21973">
      <w:pPr>
        <w:pStyle w:val="21"/>
        <w:shd w:val="clear" w:color="auto" w:fill="auto"/>
        <w:spacing w:after="0" w:line="240" w:lineRule="atLeast"/>
        <w:ind w:firstLine="760"/>
        <w:jc w:val="both"/>
      </w:pP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  <w:bookmarkStart w:id="7" w:name="bookmark8"/>
      <w:r>
        <w:t>7. Порядок проведения заседаний</w:t>
      </w:r>
      <w:bookmarkEnd w:id="7"/>
    </w:p>
    <w:p w:rsidR="00E21973" w:rsidRDefault="00E21973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7.1. О дате, времени и месте заседаний комиссии несовершеннолетние, их родители (законные представители) и иные лица, чье участие в заседаниях является обязательным, извещаются не менее чем за трое суток до дня заседаний.</w:t>
      </w:r>
    </w:p>
    <w:p w:rsidR="00C41980" w:rsidRDefault="002F4BFF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27"/>
        </w:tabs>
        <w:spacing w:after="0" w:line="240" w:lineRule="atLeast"/>
        <w:ind w:firstLine="760"/>
        <w:jc w:val="both"/>
      </w:pPr>
      <w:r>
        <w:t>Заседания комиссии проводятся в соответствии с планами работы, а также по мере необходимости, но не реже одного раза в месяц.</w:t>
      </w:r>
    </w:p>
    <w:p w:rsidR="00C41980" w:rsidRDefault="002F4BFF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31"/>
        </w:tabs>
        <w:spacing w:after="0" w:line="240" w:lineRule="atLeast"/>
        <w:ind w:firstLine="760"/>
        <w:jc w:val="both"/>
      </w:pPr>
      <w:r>
        <w:t>Заседание комиссии является правомочным при присутствии на нем не менее половины ее членов. Члены комиссии участвуют в ее заседаниях без права замены.</w:t>
      </w:r>
    </w:p>
    <w:p w:rsidR="00C41980" w:rsidRDefault="002F4BFF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31"/>
        </w:tabs>
        <w:spacing w:after="0" w:line="240" w:lineRule="atLeast"/>
        <w:ind w:firstLine="760"/>
        <w:jc w:val="both"/>
      </w:pPr>
      <w:r>
        <w:t>На заседании комиссии председательствует ее председатель либо по его поручению заместитель (один из заместителей) председателя комиссии.</w:t>
      </w:r>
    </w:p>
    <w:p w:rsidR="00C41980" w:rsidRDefault="002F4BFF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31"/>
        </w:tabs>
        <w:spacing w:after="0" w:line="240" w:lineRule="atLeast"/>
        <w:ind w:firstLine="760"/>
        <w:jc w:val="both"/>
      </w:pPr>
      <w:r>
        <w:t>Решения комиссии принимаются большинством голосов присутствующих на заседании членов комиссии.</w:t>
      </w:r>
    </w:p>
    <w:p w:rsidR="00C41980" w:rsidRDefault="002F4BFF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71"/>
        </w:tabs>
        <w:spacing w:after="0" w:line="240" w:lineRule="atLeast"/>
        <w:ind w:firstLine="760"/>
        <w:jc w:val="both"/>
      </w:pPr>
      <w:r>
        <w:t>На заседании комиссии ведется протокол заседания.</w:t>
      </w:r>
    </w:p>
    <w:p w:rsidR="00C41980" w:rsidRDefault="001F2FD0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71"/>
        </w:tabs>
        <w:spacing w:after="0" w:line="240" w:lineRule="atLeast"/>
        <w:ind w:firstLine="760"/>
        <w:jc w:val="both"/>
      </w:pPr>
      <w:r w:rsidRPr="001F2FD0">
        <w:t>На</w:t>
      </w:r>
      <w:r w:rsidRPr="001F2FD0">
        <w:tab/>
        <w:t>заседаниях комиссии, как</w:t>
      </w:r>
      <w:r w:rsidRPr="001F2FD0">
        <w:tab/>
        <w:t>правило, обязательно</w:t>
      </w:r>
      <w:r>
        <w:t>, как</w:t>
      </w:r>
      <w:r>
        <w:tab/>
        <w:t xml:space="preserve">правило, обязательно </w:t>
      </w:r>
      <w:r w:rsidR="002F4BFF">
        <w:t>присутствие</w:t>
      </w:r>
      <w:r>
        <w:t xml:space="preserve"> </w:t>
      </w:r>
      <w:r w:rsidR="002F4BFF">
        <w:t>несовершеннолетнего, в отношении которого рассматриваются материалы (дело), его родителей (законных представителей), а в отдельных случаях педагога, психолога и иных лиц по усмотрению комиссии.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Адвокат (представитель) допускается к участию в производстве по делу об административном правонарушении в порядке, предусмотренном Кодексом Российской Федерации об административных правонарушениях.</w:t>
      </w:r>
    </w:p>
    <w:p w:rsidR="00C41980" w:rsidRDefault="002F4BFF" w:rsidP="00E21973">
      <w:pPr>
        <w:pStyle w:val="21"/>
        <w:numPr>
          <w:ilvl w:val="0"/>
          <w:numId w:val="5"/>
        </w:numPr>
        <w:shd w:val="clear" w:color="auto" w:fill="auto"/>
        <w:tabs>
          <w:tab w:val="left" w:pos="1241"/>
        </w:tabs>
        <w:spacing w:after="0" w:line="240" w:lineRule="atLeast"/>
        <w:ind w:firstLine="760"/>
        <w:jc w:val="both"/>
      </w:pPr>
      <w:r>
        <w:t>При неявке без уважительных причин на заседание комиссии несовершеннолетних, родителей (законных представителей), иных лиц, в отношении которых рассматривается дело об административном правонарушении, а также лиц, чье присутствие признано комиссией обязательным, указанные лица могут быть подвергнуты приводу через органы внутренних дел по мотивированному определению комиссии.</w:t>
      </w:r>
    </w:p>
    <w:p w:rsidR="00E21973" w:rsidRDefault="00E21973" w:rsidP="00E21973">
      <w:pPr>
        <w:pStyle w:val="21"/>
        <w:shd w:val="clear" w:color="auto" w:fill="auto"/>
        <w:tabs>
          <w:tab w:val="left" w:pos="1241"/>
        </w:tabs>
        <w:spacing w:after="0" w:line="240" w:lineRule="atLeast"/>
        <w:ind w:left="760"/>
        <w:jc w:val="both"/>
      </w:pP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  <w:bookmarkStart w:id="8" w:name="bookmark9"/>
      <w:r>
        <w:t>8. Протокол заседания комиссии</w:t>
      </w:r>
      <w:bookmarkEnd w:id="8"/>
    </w:p>
    <w:p w:rsidR="00E21973" w:rsidRDefault="00E21973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</w:p>
    <w:p w:rsidR="00C41980" w:rsidRDefault="002F4BFF" w:rsidP="00E21973">
      <w:pPr>
        <w:pStyle w:val="21"/>
        <w:numPr>
          <w:ilvl w:val="1"/>
          <w:numId w:val="5"/>
        </w:numPr>
        <w:shd w:val="clear" w:color="auto" w:fill="auto"/>
        <w:tabs>
          <w:tab w:val="left" w:pos="1236"/>
        </w:tabs>
        <w:spacing w:after="0" w:line="240" w:lineRule="atLeast"/>
        <w:ind w:firstLine="760"/>
        <w:jc w:val="both"/>
      </w:pPr>
      <w:r>
        <w:t>Протоколы заседания комиссии о рассмотрении материалов (дел) ведутся ответственным секретарем на каждом заседании.</w:t>
      </w:r>
    </w:p>
    <w:p w:rsidR="00C41980" w:rsidRDefault="002F4BFF" w:rsidP="00E21973">
      <w:pPr>
        <w:pStyle w:val="21"/>
        <w:numPr>
          <w:ilvl w:val="1"/>
          <w:numId w:val="5"/>
        </w:numPr>
        <w:shd w:val="clear" w:color="auto" w:fill="auto"/>
        <w:tabs>
          <w:tab w:val="left" w:pos="1236"/>
        </w:tabs>
        <w:spacing w:after="0" w:line="240" w:lineRule="atLeast"/>
        <w:ind w:firstLine="760"/>
        <w:jc w:val="both"/>
      </w:pPr>
      <w:r>
        <w:t>Протоколы заседаний комиссии подписываются председательствующим на заседании комиссии и ответственным секретарем заседания комиссии.</w:t>
      </w:r>
    </w:p>
    <w:p w:rsidR="00E21973" w:rsidRDefault="00E21973" w:rsidP="00E21973">
      <w:pPr>
        <w:pStyle w:val="21"/>
        <w:shd w:val="clear" w:color="auto" w:fill="auto"/>
        <w:tabs>
          <w:tab w:val="left" w:pos="1236"/>
        </w:tabs>
        <w:spacing w:after="0" w:line="240" w:lineRule="atLeast"/>
        <w:ind w:left="760"/>
        <w:jc w:val="both"/>
      </w:pP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  <w:bookmarkStart w:id="9" w:name="bookmark10"/>
      <w:r>
        <w:t>9. Акты, принимаемые комиссиями</w:t>
      </w:r>
      <w:bookmarkEnd w:id="9"/>
    </w:p>
    <w:p w:rsidR="00E21973" w:rsidRDefault="00E21973" w:rsidP="00E21973">
      <w:pPr>
        <w:pStyle w:val="31"/>
        <w:keepNext/>
        <w:keepLines/>
        <w:shd w:val="clear" w:color="auto" w:fill="auto"/>
        <w:spacing w:before="0" w:after="0" w:line="240" w:lineRule="atLeast"/>
        <w:jc w:val="center"/>
      </w:pPr>
    </w:p>
    <w:p w:rsidR="00C41980" w:rsidRDefault="002F4BFF" w:rsidP="00E21973">
      <w:pPr>
        <w:pStyle w:val="21"/>
        <w:numPr>
          <w:ilvl w:val="0"/>
          <w:numId w:val="6"/>
        </w:numPr>
        <w:shd w:val="clear" w:color="auto" w:fill="auto"/>
        <w:tabs>
          <w:tab w:val="left" w:pos="1276"/>
        </w:tabs>
        <w:spacing w:after="0" w:line="240" w:lineRule="atLeast"/>
        <w:ind w:firstLine="760"/>
        <w:jc w:val="both"/>
      </w:pPr>
      <w:r>
        <w:t>Решения комиссии оформляются в форме постановлений.</w:t>
      </w:r>
    </w:p>
    <w:p w:rsidR="00C41980" w:rsidRDefault="002F4BFF" w:rsidP="00E21973">
      <w:pPr>
        <w:pStyle w:val="21"/>
        <w:numPr>
          <w:ilvl w:val="0"/>
          <w:numId w:val="6"/>
        </w:numPr>
        <w:shd w:val="clear" w:color="auto" w:fill="auto"/>
        <w:tabs>
          <w:tab w:val="left" w:pos="1241"/>
        </w:tabs>
        <w:spacing w:after="0" w:line="240" w:lineRule="atLeast"/>
        <w:ind w:firstLine="760"/>
        <w:jc w:val="both"/>
      </w:pPr>
      <w:r>
        <w:t>Постановление комиссии подписывается председательствующим и оглашается на заседании комиссии.</w:t>
      </w:r>
    </w:p>
    <w:p w:rsidR="00C41980" w:rsidRDefault="002F4BFF" w:rsidP="00E21973">
      <w:pPr>
        <w:pStyle w:val="21"/>
        <w:numPr>
          <w:ilvl w:val="0"/>
          <w:numId w:val="6"/>
        </w:numPr>
        <w:shd w:val="clear" w:color="auto" w:fill="auto"/>
        <w:tabs>
          <w:tab w:val="left" w:pos="1276"/>
        </w:tabs>
        <w:spacing w:after="0" w:line="240" w:lineRule="atLeast"/>
        <w:ind w:firstLine="760"/>
        <w:jc w:val="both"/>
      </w:pPr>
      <w:r>
        <w:t>В постановлении комиссии указывается: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-наименование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-дата;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-время и место проведения заседания;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-сведения о присутствующих и отсутствующих членах комиссии;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-сведения об иных лицах, присутствующих на заседании;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-вопрос повестки дня, по которому вынесено постановление;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-содержание рассматриваемого вопроса;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-выявленные по рассматриваемому вопросу нарушения прав и законных интересов несовершеннолетних (при их наличии);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-сведения о выявленных причинах и условиях, способствующих безнадзорности, беспризорности, правонарушениям и антиобщественным действиям несовершеннолетних (при их наличии);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-решение, принятое по рассматриваемому вопросу;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firstLine="760"/>
        <w:jc w:val="both"/>
      </w:pPr>
      <w:r>
        <w:t>-меры, направленные на устранение причин и условий, способствующих безнадзорности, правонарушениям и антиобщественным действиям несовершеннолетних, которые должны предпринять соответствующие органы или учреждения системы профилактики;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left="500" w:firstLine="720"/>
        <w:jc w:val="both"/>
      </w:pPr>
      <w:r>
        <w:t>-сроки, в течение которых должны быть приняты меры, направленные на устранение причин и условий, способствующих безнадзорности, правонарушениям и антиобщественным действиям несовершеннолетних.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left="500" w:firstLine="720"/>
        <w:jc w:val="both"/>
      </w:pPr>
      <w:r>
        <w:t>9.4 Копия постановления комиссии или выписка из него вручается под роспись родителям (законным представителям) несовершеннолетнего, иным лицам либо высылается им в течение трех дней со дня принятия постановления.</w:t>
      </w:r>
    </w:p>
    <w:p w:rsidR="00C41980" w:rsidRDefault="002F4BFF" w:rsidP="00E21973">
      <w:pPr>
        <w:pStyle w:val="21"/>
        <w:numPr>
          <w:ilvl w:val="0"/>
          <w:numId w:val="7"/>
        </w:numPr>
        <w:shd w:val="clear" w:color="auto" w:fill="auto"/>
        <w:tabs>
          <w:tab w:val="left" w:pos="1701"/>
        </w:tabs>
        <w:spacing w:after="0" w:line="240" w:lineRule="atLeast"/>
        <w:ind w:left="500" w:firstLine="720"/>
        <w:jc w:val="both"/>
      </w:pPr>
      <w:r>
        <w:t>Копии постановлений комиссии направляются членам комиссии, в органы и учреждения системы профилактики и иным заинтересованным лицам и организациям.</w:t>
      </w:r>
    </w:p>
    <w:p w:rsidR="00C41980" w:rsidRDefault="002F4BFF" w:rsidP="00E21973">
      <w:pPr>
        <w:pStyle w:val="21"/>
        <w:numPr>
          <w:ilvl w:val="0"/>
          <w:numId w:val="7"/>
        </w:numPr>
        <w:shd w:val="clear" w:color="auto" w:fill="auto"/>
        <w:tabs>
          <w:tab w:val="left" w:pos="1701"/>
        </w:tabs>
        <w:spacing w:after="0" w:line="240" w:lineRule="atLeast"/>
        <w:ind w:left="500" w:firstLine="720"/>
        <w:jc w:val="both"/>
      </w:pPr>
      <w:r>
        <w:t>Постановления, принятые комиссией, обязательны для исполнения органами и учреждениями системы профилактики.</w:t>
      </w:r>
    </w:p>
    <w:p w:rsidR="00C41980" w:rsidRDefault="002F4BFF" w:rsidP="00E21973">
      <w:pPr>
        <w:pStyle w:val="21"/>
        <w:shd w:val="clear" w:color="auto" w:fill="auto"/>
        <w:spacing w:after="0" w:line="240" w:lineRule="atLeast"/>
        <w:ind w:left="500" w:firstLine="720"/>
        <w:jc w:val="both"/>
      </w:pPr>
      <w:r>
        <w:t>9.7.Органы и учреждения системы профилактики обязаны сообщить комиссии о мерах, принятых по исполнению постановления, в указанный в нем срок.</w:t>
      </w:r>
    </w:p>
    <w:p w:rsidR="00C41980" w:rsidRDefault="002F4BFF" w:rsidP="00E21973">
      <w:pPr>
        <w:pStyle w:val="21"/>
        <w:numPr>
          <w:ilvl w:val="0"/>
          <w:numId w:val="8"/>
        </w:numPr>
        <w:shd w:val="clear" w:color="auto" w:fill="auto"/>
        <w:tabs>
          <w:tab w:val="left" w:pos="1696"/>
        </w:tabs>
        <w:spacing w:after="0" w:line="240" w:lineRule="atLeast"/>
        <w:ind w:left="500" w:firstLine="720"/>
        <w:jc w:val="both"/>
      </w:pPr>
      <w:r>
        <w:t>Постановление комиссии может быть обжаловано в порядке, установленном законодательством Российской Федерации.</w:t>
      </w:r>
    </w:p>
    <w:p w:rsidR="00C41980" w:rsidRDefault="002F4BFF" w:rsidP="00E21973">
      <w:pPr>
        <w:pStyle w:val="21"/>
        <w:numPr>
          <w:ilvl w:val="0"/>
          <w:numId w:val="8"/>
        </w:numPr>
        <w:shd w:val="clear" w:color="auto" w:fill="auto"/>
        <w:tabs>
          <w:tab w:val="left" w:pos="1696"/>
        </w:tabs>
        <w:spacing w:after="0" w:line="240" w:lineRule="atLeast"/>
        <w:ind w:left="500" w:firstLine="720"/>
        <w:jc w:val="both"/>
      </w:pPr>
      <w:r>
        <w:t>Комиссия в целях устранения причин и условий, способствовавших совершению административного правонарушения несовершеннолетними, а также нарушений законодательства, направленного на защиту их прав и законных интересов, вносит соответствующие предложения в государственные органы, органы местного самоуправления, организации и учреждения независимо от организационно-правовых форм и форм собственности.</w:t>
      </w:r>
    </w:p>
    <w:p w:rsidR="00C41980" w:rsidRDefault="002F4BFF" w:rsidP="00E21973">
      <w:pPr>
        <w:pStyle w:val="31"/>
        <w:keepNext/>
        <w:keepLines/>
        <w:shd w:val="clear" w:color="auto" w:fill="auto"/>
        <w:spacing w:before="0" w:after="0" w:line="240" w:lineRule="atLeast"/>
        <w:ind w:left="2920"/>
        <w:jc w:val="left"/>
      </w:pPr>
      <w:bookmarkStart w:id="10" w:name="bookmark11"/>
      <w:r>
        <w:t>10. Обеспечение деятельности комисси</w:t>
      </w:r>
      <w:bookmarkEnd w:id="10"/>
      <w:r w:rsidR="00E21973">
        <w:t>и</w:t>
      </w:r>
    </w:p>
    <w:p w:rsidR="00E21973" w:rsidRDefault="00E21973" w:rsidP="00E21973">
      <w:pPr>
        <w:pStyle w:val="31"/>
        <w:keepNext/>
        <w:keepLines/>
        <w:shd w:val="clear" w:color="auto" w:fill="auto"/>
        <w:spacing w:before="0" w:after="0" w:line="240" w:lineRule="atLeast"/>
        <w:ind w:left="2920"/>
        <w:jc w:val="left"/>
      </w:pPr>
    </w:p>
    <w:p w:rsidR="00C41980" w:rsidRDefault="002F4BFF" w:rsidP="00E21973">
      <w:pPr>
        <w:pStyle w:val="21"/>
        <w:numPr>
          <w:ilvl w:val="0"/>
          <w:numId w:val="9"/>
        </w:numPr>
        <w:shd w:val="clear" w:color="auto" w:fill="auto"/>
        <w:tabs>
          <w:tab w:val="left" w:pos="1964"/>
        </w:tabs>
        <w:spacing w:after="0" w:line="240" w:lineRule="atLeast"/>
        <w:ind w:left="500" w:firstLine="720"/>
        <w:jc w:val="both"/>
      </w:pPr>
      <w:r>
        <w:t>Организационно-техническое, правовое и информационное обеспечение деятельности комиссии возлагается соответственно на Администрацию городского округа</w:t>
      </w:r>
      <w:r w:rsidR="00125886">
        <w:t xml:space="preserve"> «город Каспийск»</w:t>
      </w:r>
      <w:r>
        <w:t>.</w:t>
      </w:r>
    </w:p>
    <w:p w:rsidR="00C41980" w:rsidRDefault="002F4BFF" w:rsidP="00E21973">
      <w:pPr>
        <w:pStyle w:val="21"/>
        <w:numPr>
          <w:ilvl w:val="0"/>
          <w:numId w:val="9"/>
        </w:numPr>
        <w:shd w:val="clear" w:color="auto" w:fill="auto"/>
        <w:tabs>
          <w:tab w:val="left" w:pos="1964"/>
        </w:tabs>
        <w:spacing w:after="0" w:line="240" w:lineRule="atLeast"/>
        <w:ind w:left="500" w:firstLine="720"/>
        <w:jc w:val="both"/>
      </w:pPr>
      <w:r>
        <w:t>Материально-финансовое обеспечение организации деятельности комиссии осуществляется за счет субвенций, предоставляемых местным бюджетам в соответствии с законодательством.</w:t>
      </w:r>
    </w:p>
    <w:p w:rsidR="00C41980" w:rsidRDefault="002F4BFF" w:rsidP="00E21973">
      <w:pPr>
        <w:pStyle w:val="21"/>
        <w:numPr>
          <w:ilvl w:val="0"/>
          <w:numId w:val="9"/>
        </w:numPr>
        <w:shd w:val="clear" w:color="auto" w:fill="auto"/>
        <w:tabs>
          <w:tab w:val="left" w:pos="1802"/>
        </w:tabs>
        <w:spacing w:after="0" w:line="240" w:lineRule="atLeast"/>
        <w:ind w:left="500" w:firstLine="720"/>
        <w:jc w:val="both"/>
      </w:pPr>
      <w:r>
        <w:t>Комиссия имеет бланк и печать со своим наименованием.</w:t>
      </w:r>
    </w:p>
    <w:p w:rsidR="00125886" w:rsidRDefault="00125886" w:rsidP="00E21973">
      <w:pPr>
        <w:pStyle w:val="21"/>
        <w:shd w:val="clear" w:color="auto" w:fill="auto"/>
        <w:tabs>
          <w:tab w:val="left" w:pos="1802"/>
        </w:tabs>
        <w:spacing w:after="0" w:line="240" w:lineRule="atLeast"/>
        <w:ind w:left="1220"/>
      </w:pPr>
      <w:r>
        <w:t>__________________________</w:t>
      </w:r>
    </w:p>
    <w:sectPr w:rsidR="00125886" w:rsidSect="00E43276">
      <w:type w:val="evenPage"/>
      <w:pgSz w:w="11900" w:h="16840" w:code="9"/>
      <w:pgMar w:top="1094" w:right="703" w:bottom="1145" w:left="992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572" w:rsidRDefault="006D6572">
      <w:r>
        <w:separator/>
      </w:r>
    </w:p>
  </w:endnote>
  <w:endnote w:type="continuationSeparator" w:id="0">
    <w:p w:rsidR="006D6572" w:rsidRDefault="006D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509059"/>
      <w:docPartObj>
        <w:docPartGallery w:val="Page Numbers (Bottom of Page)"/>
        <w:docPartUnique/>
      </w:docPartObj>
    </w:sdtPr>
    <w:sdtEndPr/>
    <w:sdtContent>
      <w:p w:rsidR="00E43276" w:rsidRDefault="00E4327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43276" w:rsidRDefault="00E4327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76" w:rsidRDefault="00E43276">
    <w:pPr>
      <w:pStyle w:val="a8"/>
      <w:jc w:val="center"/>
    </w:pPr>
  </w:p>
  <w:p w:rsidR="005A6D99" w:rsidRDefault="005A6D9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9741"/>
      <w:docPartObj>
        <w:docPartGallery w:val="Page Numbers (Bottom of Page)"/>
        <w:docPartUnique/>
      </w:docPartObj>
    </w:sdtPr>
    <w:sdtEndPr/>
    <w:sdtContent>
      <w:p w:rsidR="00E43276" w:rsidRDefault="00E4327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A6D99" w:rsidRDefault="005A6D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572" w:rsidRDefault="006D6572"/>
  </w:footnote>
  <w:footnote w:type="continuationSeparator" w:id="0">
    <w:p w:rsidR="006D6572" w:rsidRDefault="006D65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01D1"/>
    <w:multiLevelType w:val="multilevel"/>
    <w:tmpl w:val="9ADECD50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AF2226"/>
    <w:multiLevelType w:val="multilevel"/>
    <w:tmpl w:val="756C451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DA22A3"/>
    <w:multiLevelType w:val="multilevel"/>
    <w:tmpl w:val="DF94AE36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203829"/>
    <w:multiLevelType w:val="multilevel"/>
    <w:tmpl w:val="5BEA912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73B6E96"/>
    <w:multiLevelType w:val="multilevel"/>
    <w:tmpl w:val="9ADC8A74"/>
    <w:lvl w:ilvl="0">
      <w:start w:val="8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8C11F5"/>
    <w:multiLevelType w:val="multilevel"/>
    <w:tmpl w:val="29527D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3B361F"/>
    <w:multiLevelType w:val="multilevel"/>
    <w:tmpl w:val="1FCAF5BA"/>
    <w:lvl w:ilvl="0">
      <w:start w:val="5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27108A"/>
    <w:multiLevelType w:val="multilevel"/>
    <w:tmpl w:val="7696FC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7B8570D"/>
    <w:multiLevelType w:val="multilevel"/>
    <w:tmpl w:val="C24A46A6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980"/>
    <w:rsid w:val="00125886"/>
    <w:rsid w:val="0013089C"/>
    <w:rsid w:val="001F2DC9"/>
    <w:rsid w:val="001F2FD0"/>
    <w:rsid w:val="002F4BFF"/>
    <w:rsid w:val="002F7A72"/>
    <w:rsid w:val="003121B4"/>
    <w:rsid w:val="0038748C"/>
    <w:rsid w:val="003E34CE"/>
    <w:rsid w:val="003E61A7"/>
    <w:rsid w:val="004D059F"/>
    <w:rsid w:val="00586FCC"/>
    <w:rsid w:val="005A6D99"/>
    <w:rsid w:val="00681E05"/>
    <w:rsid w:val="006D6572"/>
    <w:rsid w:val="00774364"/>
    <w:rsid w:val="00804A29"/>
    <w:rsid w:val="008966CD"/>
    <w:rsid w:val="008E662E"/>
    <w:rsid w:val="008F4038"/>
    <w:rsid w:val="00A71D7F"/>
    <w:rsid w:val="00AC57EA"/>
    <w:rsid w:val="00B35D9A"/>
    <w:rsid w:val="00C20FCF"/>
    <w:rsid w:val="00C41980"/>
    <w:rsid w:val="00E1333C"/>
    <w:rsid w:val="00E21973"/>
    <w:rsid w:val="00E43276"/>
    <w:rsid w:val="00E45162"/>
    <w:rsid w:val="00E80305"/>
    <w:rsid w:val="00F5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7">
    <w:name w:val="heading 7"/>
    <w:basedOn w:val="a"/>
    <w:next w:val="a"/>
    <w:link w:val="70"/>
    <w:qFormat/>
    <w:rsid w:val="00AC57EA"/>
    <w:pPr>
      <w:keepNext/>
      <w:widowControl/>
      <w:jc w:val="center"/>
      <w:outlineLvl w:val="6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Заголовок №2 Exact"/>
    <w:basedOn w:val="a0"/>
    <w:link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46"/>
      <w:szCs w:val="46"/>
      <w:u w:val="none"/>
      <w:lang w:val="en-US" w:eastAsia="en-US" w:bidi="en-US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30"/>
      <w:sz w:val="134"/>
      <w:szCs w:val="134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2Exact1">
    <w:name w:val="Основной текст (2) + Курсив Exact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5Exact">
    <w:name w:val="Основной текст (5) Exact"/>
    <w:basedOn w:val="a0"/>
    <w:link w:val="5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20"/>
      <w:sz w:val="22"/>
      <w:szCs w:val="22"/>
      <w:u w:val="none"/>
    </w:rPr>
  </w:style>
  <w:style w:type="character" w:customStyle="1" w:styleId="5Impact7pt2ptExact">
    <w:name w:val="Основной текст (5) + Impact;7 pt;Курсив;Интервал 2 pt Exact"/>
    <w:basedOn w:val="5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4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TimesNewRoman10pt0ptExact">
    <w:name w:val="Основной текст (5) + Times New Roman;10 pt;Интервал 0 pt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20"/>
      <w:szCs w:val="20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Основной текст (7)_"/>
    <w:basedOn w:val="a0"/>
    <w:link w:val="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Заголовок №3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">
    <w:name w:val="Заголовок №2"/>
    <w:basedOn w:val="a"/>
    <w:link w:val="2Exact0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z w:val="46"/>
      <w:szCs w:val="46"/>
      <w:lang w:val="en-US" w:eastAsia="en-US" w:bidi="en-US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spacing w:val="-130"/>
      <w:sz w:val="134"/>
      <w:szCs w:val="134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Constantia" w:eastAsia="Constantia" w:hAnsi="Constantia" w:cs="Constantia"/>
      <w:spacing w:val="-20"/>
      <w:sz w:val="22"/>
      <w:szCs w:val="2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Impact" w:eastAsia="Impact" w:hAnsi="Impact" w:cs="Impact"/>
      <w:spacing w:val="30"/>
      <w:sz w:val="20"/>
      <w:szCs w:val="20"/>
    </w:rPr>
  </w:style>
  <w:style w:type="paragraph" w:customStyle="1" w:styleId="72">
    <w:name w:val="Основной текст (7)"/>
    <w:basedOn w:val="a"/>
    <w:link w:val="71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Заголовок №3"/>
    <w:basedOn w:val="a"/>
    <w:link w:val="30"/>
    <w:pPr>
      <w:shd w:val="clear" w:color="auto" w:fill="FFFFFF"/>
      <w:spacing w:before="300"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AC57EA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2">
    <w:name w:val="Основной текст с отступом 2 Знак"/>
    <w:link w:val="23"/>
    <w:locked/>
    <w:rsid w:val="00AC57EA"/>
  </w:style>
  <w:style w:type="paragraph" w:styleId="23">
    <w:name w:val="Body Text Indent 2"/>
    <w:basedOn w:val="a"/>
    <w:link w:val="22"/>
    <w:rsid w:val="00AC57EA"/>
    <w:pPr>
      <w:widowControl/>
      <w:spacing w:after="120" w:line="480" w:lineRule="auto"/>
      <w:ind w:left="283"/>
    </w:pPr>
    <w:rPr>
      <w:color w:val="auto"/>
    </w:rPr>
  </w:style>
  <w:style w:type="character" w:customStyle="1" w:styleId="210">
    <w:name w:val="Основной текст с отступом 2 Знак1"/>
    <w:basedOn w:val="a0"/>
    <w:uiPriority w:val="99"/>
    <w:semiHidden/>
    <w:rsid w:val="00AC57EA"/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AC57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7EA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A6D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D99"/>
    <w:rPr>
      <w:color w:val="000000"/>
    </w:rPr>
  </w:style>
  <w:style w:type="paragraph" w:styleId="a8">
    <w:name w:val="footer"/>
    <w:basedOn w:val="a"/>
    <w:link w:val="a9"/>
    <w:uiPriority w:val="99"/>
    <w:unhideWhenUsed/>
    <w:rsid w:val="005A6D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6D9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7">
    <w:name w:val="heading 7"/>
    <w:basedOn w:val="a"/>
    <w:next w:val="a"/>
    <w:link w:val="70"/>
    <w:qFormat/>
    <w:rsid w:val="00AC57EA"/>
    <w:pPr>
      <w:keepNext/>
      <w:widowControl/>
      <w:jc w:val="center"/>
      <w:outlineLvl w:val="6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Заголовок №2 Exact"/>
    <w:basedOn w:val="a0"/>
    <w:link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46"/>
      <w:szCs w:val="46"/>
      <w:u w:val="none"/>
      <w:lang w:val="en-US" w:eastAsia="en-US" w:bidi="en-US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30"/>
      <w:sz w:val="134"/>
      <w:szCs w:val="134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2Exact1">
    <w:name w:val="Основной текст (2) + Курсив Exact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5Exact">
    <w:name w:val="Основной текст (5) Exact"/>
    <w:basedOn w:val="a0"/>
    <w:link w:val="5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20"/>
      <w:sz w:val="22"/>
      <w:szCs w:val="22"/>
      <w:u w:val="none"/>
    </w:rPr>
  </w:style>
  <w:style w:type="character" w:customStyle="1" w:styleId="5Impact7pt2ptExact">
    <w:name w:val="Основной текст (5) + Impact;7 pt;Курсив;Интервал 2 pt Exact"/>
    <w:basedOn w:val="5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4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TimesNewRoman10pt0ptExact">
    <w:name w:val="Основной текст (5) + Times New Roman;10 pt;Интервал 0 pt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20"/>
      <w:szCs w:val="20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Основной текст (7)_"/>
    <w:basedOn w:val="a0"/>
    <w:link w:val="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Заголовок №3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">
    <w:name w:val="Заголовок №2"/>
    <w:basedOn w:val="a"/>
    <w:link w:val="2Exact0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z w:val="46"/>
      <w:szCs w:val="46"/>
      <w:lang w:val="en-US" w:eastAsia="en-US" w:bidi="en-US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spacing w:val="-130"/>
      <w:sz w:val="134"/>
      <w:szCs w:val="134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Constantia" w:eastAsia="Constantia" w:hAnsi="Constantia" w:cs="Constantia"/>
      <w:spacing w:val="-20"/>
      <w:sz w:val="22"/>
      <w:szCs w:val="2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Impact" w:eastAsia="Impact" w:hAnsi="Impact" w:cs="Impact"/>
      <w:spacing w:val="30"/>
      <w:sz w:val="20"/>
      <w:szCs w:val="20"/>
    </w:rPr>
  </w:style>
  <w:style w:type="paragraph" w:customStyle="1" w:styleId="72">
    <w:name w:val="Основной текст (7)"/>
    <w:basedOn w:val="a"/>
    <w:link w:val="71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Заголовок №3"/>
    <w:basedOn w:val="a"/>
    <w:link w:val="30"/>
    <w:pPr>
      <w:shd w:val="clear" w:color="auto" w:fill="FFFFFF"/>
      <w:spacing w:before="300"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AC57EA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2">
    <w:name w:val="Основной текст с отступом 2 Знак"/>
    <w:link w:val="23"/>
    <w:locked/>
    <w:rsid w:val="00AC57EA"/>
  </w:style>
  <w:style w:type="paragraph" w:styleId="23">
    <w:name w:val="Body Text Indent 2"/>
    <w:basedOn w:val="a"/>
    <w:link w:val="22"/>
    <w:rsid w:val="00AC57EA"/>
    <w:pPr>
      <w:widowControl/>
      <w:spacing w:after="120" w:line="480" w:lineRule="auto"/>
      <w:ind w:left="283"/>
    </w:pPr>
    <w:rPr>
      <w:color w:val="auto"/>
    </w:rPr>
  </w:style>
  <w:style w:type="character" w:customStyle="1" w:styleId="210">
    <w:name w:val="Основной текст с отступом 2 Знак1"/>
    <w:basedOn w:val="a0"/>
    <w:uiPriority w:val="99"/>
    <w:semiHidden/>
    <w:rsid w:val="00AC57EA"/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AC57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7EA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A6D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D99"/>
    <w:rPr>
      <w:color w:val="000000"/>
    </w:rPr>
  </w:style>
  <w:style w:type="paragraph" w:styleId="a8">
    <w:name w:val="footer"/>
    <w:basedOn w:val="a"/>
    <w:link w:val="a9"/>
    <w:uiPriority w:val="99"/>
    <w:unhideWhenUsed/>
    <w:rsid w:val="005A6D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6D9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5C6CA780CE7824723735894CF16E0C3F4A79A6153373EF9699AA72A5DY0s7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4717</Words>
  <Characters>26888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2015-06-02T09:19:00Z</cp:lastPrinted>
  <dcterms:created xsi:type="dcterms:W3CDTF">2015-06-02T08:40:00Z</dcterms:created>
  <dcterms:modified xsi:type="dcterms:W3CDTF">2015-12-29T08:00:00Z</dcterms:modified>
</cp:coreProperties>
</file>