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76" w:rsidRDefault="00830A76" w:rsidP="00E24E59">
      <w:pPr>
        <w:pStyle w:val="7"/>
        <w:rPr>
          <w:b/>
          <w:spacing w:val="4"/>
          <w:sz w:val="16"/>
          <w:szCs w:val="16"/>
        </w:rPr>
      </w:pPr>
      <w:r>
        <w:rPr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810895" cy="8540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76" w:rsidRDefault="00830A76" w:rsidP="00830A76">
      <w:pPr>
        <w:pStyle w:val="7"/>
      </w:pPr>
      <w:r>
        <w:rPr>
          <w:b/>
        </w:rPr>
        <w:t>РЕСПУБЛИКА ДАГЕСТАН</w:t>
      </w:r>
    </w:p>
    <w:p w:rsidR="00830A76" w:rsidRDefault="00830A76" w:rsidP="00830A76">
      <w:pPr>
        <w:jc w:val="center"/>
      </w:pPr>
      <w:r>
        <w:t>_______ . _______</w:t>
      </w:r>
    </w:p>
    <w:p w:rsidR="00830A76" w:rsidRDefault="00830A76" w:rsidP="00830A76">
      <w:pPr>
        <w:jc w:val="center"/>
        <w:rPr>
          <w:sz w:val="8"/>
        </w:rPr>
      </w:pPr>
    </w:p>
    <w:p w:rsidR="00830A76" w:rsidRDefault="00830A76" w:rsidP="00830A76">
      <w:pPr>
        <w:pStyle w:val="9"/>
      </w:pPr>
      <w:r>
        <w:rPr>
          <w:sz w:val="36"/>
        </w:rPr>
        <w:t xml:space="preserve">АДМИНИСТРАЦИЯ ГОРОДСКОГО ОКРУГА </w:t>
      </w:r>
    </w:p>
    <w:p w:rsidR="00830A76" w:rsidRDefault="00830A76" w:rsidP="00830A76">
      <w:pPr>
        <w:pStyle w:val="9"/>
      </w:pPr>
      <w:r>
        <w:rPr>
          <w:sz w:val="36"/>
        </w:rPr>
        <w:t>«ГОРОД КАСПИЙСК»</w:t>
      </w:r>
    </w:p>
    <w:p w:rsidR="00830A76" w:rsidRDefault="00830A76" w:rsidP="00830A76">
      <w:pPr>
        <w:rPr>
          <w:b/>
          <w:sz w:val="16"/>
          <w:szCs w:val="16"/>
        </w:rPr>
      </w:pPr>
    </w:p>
    <w:p w:rsidR="005A3E48" w:rsidRDefault="005A3E48" w:rsidP="005A3E48">
      <w:pPr>
        <w:pBdr>
          <w:bottom w:val="single" w:sz="12" w:space="1" w:color="000000"/>
        </w:pBd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Орджоникидзе ул.,12 г. Каспийск, 368300, тел.8(246) 5-14-11 Факс.8(246)5-10-00 сайт: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kaspiysk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org</w:t>
      </w:r>
      <w:r>
        <w:rPr>
          <w:sz w:val="20"/>
          <w:szCs w:val="20"/>
        </w:rPr>
        <w:t>,</w:t>
      </w:r>
    </w:p>
    <w:p w:rsidR="005A3E48" w:rsidRDefault="005A3E48" w:rsidP="005A3E48">
      <w:pPr>
        <w:pBdr>
          <w:bottom w:val="single" w:sz="12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Kasp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info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, ОКПО 04046996; ОГРН 1020502132551; ИНН/КПП 0545011427/055401001</w:t>
      </w:r>
    </w:p>
    <w:p w:rsidR="00010209" w:rsidRDefault="00010209" w:rsidP="00816EDA">
      <w:pPr>
        <w:rPr>
          <w:sz w:val="26"/>
        </w:rPr>
      </w:pPr>
    </w:p>
    <w:p w:rsidR="00CA062A" w:rsidRDefault="00CA062A" w:rsidP="00816EDA">
      <w:pPr>
        <w:rPr>
          <w:sz w:val="26"/>
        </w:rPr>
      </w:pPr>
    </w:p>
    <w:p w:rsidR="00E83062" w:rsidRDefault="00010209" w:rsidP="00E830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A5B6E" w:rsidRDefault="00EA5B6E" w:rsidP="00EA5B6E">
      <w:r w:rsidRPr="00CA1127">
        <w:rPr>
          <w:sz w:val="26"/>
        </w:rPr>
        <w:t>№</w:t>
      </w:r>
      <w:r w:rsidR="00324938">
        <w:rPr>
          <w:sz w:val="26"/>
        </w:rPr>
        <w:t xml:space="preserve"> 998</w:t>
      </w:r>
      <w:r w:rsidRPr="00CA1127">
        <w:rPr>
          <w:i/>
          <w:sz w:val="26"/>
        </w:rPr>
        <w:tab/>
      </w:r>
      <w:r w:rsidRPr="00CA1127">
        <w:rPr>
          <w:i/>
          <w:sz w:val="26"/>
        </w:rPr>
        <w:tab/>
      </w:r>
      <w:r>
        <w:rPr>
          <w:i/>
          <w:sz w:val="26"/>
        </w:rPr>
        <w:t xml:space="preserve">                                                                       </w:t>
      </w:r>
      <w:proofErr w:type="gramStart"/>
      <w:r>
        <w:rPr>
          <w:i/>
          <w:sz w:val="26"/>
        </w:rPr>
        <w:t xml:space="preserve">   </w:t>
      </w:r>
      <w:r w:rsidRPr="00CA1127">
        <w:rPr>
          <w:sz w:val="26"/>
        </w:rPr>
        <w:t>«</w:t>
      </w:r>
      <w:proofErr w:type="gramEnd"/>
      <w:r w:rsidR="00324938">
        <w:rPr>
          <w:sz w:val="26"/>
        </w:rPr>
        <w:t xml:space="preserve"> 19 </w:t>
      </w:r>
      <w:r w:rsidRPr="00CA1127">
        <w:rPr>
          <w:sz w:val="26"/>
        </w:rPr>
        <w:t xml:space="preserve">» </w:t>
      </w:r>
      <w:r w:rsidR="00324938">
        <w:rPr>
          <w:sz w:val="26"/>
        </w:rPr>
        <w:t xml:space="preserve">сентября </w:t>
      </w:r>
      <w:r w:rsidRPr="00CA1127">
        <w:rPr>
          <w:sz w:val="26"/>
        </w:rPr>
        <w:t>20</w:t>
      </w:r>
      <w:r>
        <w:rPr>
          <w:sz w:val="26"/>
        </w:rPr>
        <w:t>21</w:t>
      </w:r>
      <w:r w:rsidRPr="00CA1127">
        <w:rPr>
          <w:sz w:val="26"/>
        </w:rPr>
        <w:t>г.</w:t>
      </w:r>
    </w:p>
    <w:p w:rsidR="00E24E59" w:rsidRDefault="00E24E59" w:rsidP="004E27E6">
      <w:pPr>
        <w:ind w:firstLine="567"/>
        <w:rPr>
          <w:b/>
          <w:sz w:val="28"/>
        </w:rPr>
      </w:pPr>
    </w:p>
    <w:p w:rsidR="005F73F3" w:rsidRDefault="00EF51DA" w:rsidP="004E27E6">
      <w:pPr>
        <w:ind w:firstLine="567"/>
        <w:rPr>
          <w:b/>
          <w:sz w:val="28"/>
        </w:rPr>
      </w:pPr>
      <w:bookmarkStart w:id="0" w:name="_GoBack"/>
      <w:r>
        <w:rPr>
          <w:b/>
          <w:sz w:val="28"/>
        </w:rPr>
        <w:t>«</w:t>
      </w:r>
      <w:r w:rsidR="004E27E6">
        <w:rPr>
          <w:b/>
          <w:sz w:val="28"/>
        </w:rPr>
        <w:t>О проведении</w:t>
      </w:r>
      <w:r w:rsidR="005F73F3">
        <w:rPr>
          <w:b/>
          <w:sz w:val="28"/>
        </w:rPr>
        <w:t xml:space="preserve"> универсальной</w:t>
      </w:r>
    </w:p>
    <w:p w:rsidR="00C148A5" w:rsidRDefault="005F73F3" w:rsidP="004E27E6">
      <w:pPr>
        <w:ind w:firstLine="567"/>
        <w:rPr>
          <w:sz w:val="28"/>
        </w:rPr>
      </w:pPr>
      <w:r>
        <w:rPr>
          <w:b/>
          <w:sz w:val="28"/>
        </w:rPr>
        <w:t xml:space="preserve"> продовольственной</w:t>
      </w:r>
      <w:r w:rsidR="004E27E6">
        <w:rPr>
          <w:b/>
          <w:sz w:val="28"/>
        </w:rPr>
        <w:t xml:space="preserve"> ярмарки</w:t>
      </w:r>
      <w:r w:rsidR="00C148A5">
        <w:rPr>
          <w:sz w:val="28"/>
        </w:rPr>
        <w:t>»</w:t>
      </w:r>
    </w:p>
    <w:bookmarkEnd w:id="0"/>
    <w:p w:rsidR="00E653EC" w:rsidRDefault="00E653EC" w:rsidP="00E24E59">
      <w:pPr>
        <w:spacing w:line="360" w:lineRule="auto"/>
        <w:ind w:firstLine="567"/>
        <w:rPr>
          <w:sz w:val="28"/>
        </w:rPr>
      </w:pPr>
    </w:p>
    <w:p w:rsidR="00D10F0D" w:rsidRDefault="00F3037C" w:rsidP="00CA062A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1071C6">
        <w:rPr>
          <w:sz w:val="28"/>
        </w:rPr>
        <w:t xml:space="preserve">п. 1 ст. 11 </w:t>
      </w:r>
      <w:r>
        <w:rPr>
          <w:sz w:val="28"/>
        </w:rPr>
        <w:t>Федеральн</w:t>
      </w:r>
      <w:r w:rsidR="001071C6">
        <w:rPr>
          <w:sz w:val="28"/>
        </w:rPr>
        <w:t>ого</w:t>
      </w:r>
      <w:r>
        <w:rPr>
          <w:sz w:val="28"/>
        </w:rPr>
        <w:t xml:space="preserve"> закон</w:t>
      </w:r>
      <w:r w:rsidR="001071C6">
        <w:rPr>
          <w:sz w:val="28"/>
        </w:rPr>
        <w:t>а</w:t>
      </w:r>
      <w:r>
        <w:rPr>
          <w:sz w:val="28"/>
        </w:rPr>
        <w:t xml:space="preserve"> №</w:t>
      </w:r>
      <w:r w:rsidR="00010209">
        <w:rPr>
          <w:sz w:val="28"/>
        </w:rPr>
        <w:t>381</w:t>
      </w:r>
      <w:r>
        <w:rPr>
          <w:sz w:val="28"/>
        </w:rPr>
        <w:t xml:space="preserve">-ФЗ от </w:t>
      </w:r>
      <w:r w:rsidR="00010209">
        <w:rPr>
          <w:sz w:val="28"/>
        </w:rPr>
        <w:t>28</w:t>
      </w:r>
      <w:r>
        <w:rPr>
          <w:sz w:val="28"/>
        </w:rPr>
        <w:t>.1</w:t>
      </w:r>
      <w:r w:rsidR="00010209">
        <w:rPr>
          <w:sz w:val="28"/>
        </w:rPr>
        <w:t>2</w:t>
      </w:r>
      <w:r>
        <w:rPr>
          <w:sz w:val="28"/>
        </w:rPr>
        <w:t>.20</w:t>
      </w:r>
      <w:r w:rsidR="00010209">
        <w:rPr>
          <w:sz w:val="28"/>
        </w:rPr>
        <w:t>09</w:t>
      </w:r>
      <w:r>
        <w:rPr>
          <w:sz w:val="28"/>
        </w:rPr>
        <w:t xml:space="preserve"> года </w:t>
      </w:r>
      <w:r w:rsidR="00CF118E">
        <w:rPr>
          <w:sz w:val="28"/>
        </w:rPr>
        <w:t xml:space="preserve">                      </w:t>
      </w:r>
      <w:proofErr w:type="gramStart"/>
      <w:r w:rsidR="00CF118E">
        <w:rPr>
          <w:sz w:val="28"/>
        </w:rPr>
        <w:t xml:space="preserve">   </w:t>
      </w:r>
      <w:r>
        <w:rPr>
          <w:sz w:val="28"/>
        </w:rPr>
        <w:t>«</w:t>
      </w:r>
      <w:proofErr w:type="gramEnd"/>
      <w:r>
        <w:rPr>
          <w:sz w:val="28"/>
        </w:rPr>
        <w:t xml:space="preserve">Об </w:t>
      </w:r>
      <w:r w:rsidR="00010209">
        <w:rPr>
          <w:sz w:val="28"/>
        </w:rPr>
        <w:t>основах государственного регулирования торговой деятельности в Российской Федерации</w:t>
      </w:r>
      <w:r w:rsidR="00D10F0D">
        <w:rPr>
          <w:sz w:val="28"/>
        </w:rPr>
        <w:t>»</w:t>
      </w:r>
      <w:r w:rsidR="00010209">
        <w:rPr>
          <w:sz w:val="28"/>
        </w:rPr>
        <w:t xml:space="preserve">, </w:t>
      </w:r>
      <w:r w:rsidR="001071C6">
        <w:rPr>
          <w:sz w:val="28"/>
        </w:rPr>
        <w:t>п. 5 п</w:t>
      </w:r>
      <w:r w:rsidR="00010209">
        <w:rPr>
          <w:sz w:val="28"/>
        </w:rPr>
        <w:t>остановлени</w:t>
      </w:r>
      <w:r w:rsidR="001071C6">
        <w:rPr>
          <w:sz w:val="28"/>
        </w:rPr>
        <w:t>я</w:t>
      </w:r>
      <w:r w:rsidR="00010209">
        <w:rPr>
          <w:sz w:val="28"/>
        </w:rPr>
        <w:t xml:space="preserve"> Правительства Республики Дагестан                                    № 178 от 05. 07.2007 года «О порядке организации деятельности ярмарок                               на территории Республики Дагестан»</w:t>
      </w:r>
      <w:r w:rsidR="001071C6">
        <w:rPr>
          <w:sz w:val="28"/>
        </w:rPr>
        <w:t>, протоколом заседания Оперативного штаба</w:t>
      </w:r>
      <w:r w:rsidR="00D10F0D">
        <w:rPr>
          <w:sz w:val="28"/>
        </w:rPr>
        <w:t xml:space="preserve"> </w:t>
      </w:r>
      <w:r w:rsidR="001071C6">
        <w:rPr>
          <w:sz w:val="28"/>
        </w:rPr>
        <w:t xml:space="preserve">по противодействию распространению новой </w:t>
      </w:r>
      <w:proofErr w:type="spellStart"/>
      <w:r w:rsidR="001071C6">
        <w:rPr>
          <w:sz w:val="28"/>
        </w:rPr>
        <w:t>короновирусной</w:t>
      </w:r>
      <w:proofErr w:type="spellEnd"/>
      <w:r w:rsidR="001071C6">
        <w:rPr>
          <w:sz w:val="28"/>
        </w:rPr>
        <w:t xml:space="preserve"> инфекции                                    на территории Республики Дагестан от 07.07.2020г № 33-ОШ, </w:t>
      </w:r>
      <w:r w:rsidR="00D10F0D">
        <w:rPr>
          <w:sz w:val="28"/>
        </w:rPr>
        <w:t xml:space="preserve">Уставом городского округа «города «Каспийск», </w:t>
      </w:r>
      <w:r w:rsidR="001071C6">
        <w:rPr>
          <w:sz w:val="28"/>
        </w:rPr>
        <w:t xml:space="preserve">постановлением Администрации                                                № 791 от 15.07.2021 года «Об определении перечня площадок для организации ярмарок» </w:t>
      </w:r>
      <w:r w:rsidR="00D10F0D">
        <w:rPr>
          <w:sz w:val="28"/>
        </w:rPr>
        <w:t>Администрация городского округа «город Каспийск»</w:t>
      </w:r>
      <w:r w:rsidR="004E27E6">
        <w:rPr>
          <w:sz w:val="28"/>
        </w:rPr>
        <w:t>.</w:t>
      </w:r>
    </w:p>
    <w:p w:rsidR="0086233B" w:rsidRDefault="00D10F0D" w:rsidP="00E24E59">
      <w:pPr>
        <w:spacing w:line="360" w:lineRule="auto"/>
        <w:ind w:firstLine="567"/>
        <w:jc w:val="center"/>
        <w:rPr>
          <w:b/>
          <w:sz w:val="28"/>
        </w:rPr>
      </w:pPr>
      <w:r w:rsidRPr="00D10F0D">
        <w:rPr>
          <w:b/>
          <w:sz w:val="28"/>
        </w:rPr>
        <w:t>П</w:t>
      </w:r>
      <w:r w:rsidR="00EA5B6E">
        <w:rPr>
          <w:b/>
          <w:sz w:val="28"/>
        </w:rPr>
        <w:t>ОСТАНОВЛЯЕТ</w:t>
      </w:r>
      <w:r w:rsidRPr="00D10F0D">
        <w:rPr>
          <w:b/>
          <w:sz w:val="28"/>
        </w:rPr>
        <w:t>:</w:t>
      </w:r>
    </w:p>
    <w:p w:rsidR="00F3037C" w:rsidRPr="00F71384" w:rsidRDefault="00FF23D8" w:rsidP="00CA062A">
      <w:pPr>
        <w:pStyle w:val="a5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>1. П</w:t>
      </w:r>
      <w:r w:rsidR="005F73F3">
        <w:rPr>
          <w:sz w:val="28"/>
        </w:rPr>
        <w:t>рове</w:t>
      </w:r>
      <w:r>
        <w:rPr>
          <w:sz w:val="28"/>
        </w:rPr>
        <w:t>сти</w:t>
      </w:r>
      <w:r w:rsidR="005F73F3">
        <w:rPr>
          <w:sz w:val="28"/>
        </w:rPr>
        <w:t xml:space="preserve"> </w:t>
      </w:r>
      <w:r w:rsidR="00683E8E" w:rsidRPr="00F71384">
        <w:rPr>
          <w:sz w:val="28"/>
        </w:rPr>
        <w:t>специализированн</w:t>
      </w:r>
      <w:r>
        <w:rPr>
          <w:sz w:val="28"/>
        </w:rPr>
        <w:t>ую</w:t>
      </w:r>
      <w:r w:rsidR="00683E8E" w:rsidRPr="00F71384">
        <w:rPr>
          <w:sz w:val="28"/>
        </w:rPr>
        <w:t xml:space="preserve"> </w:t>
      </w:r>
      <w:r w:rsidR="00F71384" w:rsidRPr="00F71384">
        <w:rPr>
          <w:sz w:val="28"/>
          <w:szCs w:val="28"/>
          <w:lang w:eastAsia="ru-RU"/>
        </w:rPr>
        <w:t>универсальн</w:t>
      </w:r>
      <w:r>
        <w:rPr>
          <w:sz w:val="28"/>
          <w:szCs w:val="28"/>
          <w:lang w:eastAsia="ru-RU"/>
        </w:rPr>
        <w:t>ую</w:t>
      </w:r>
      <w:r w:rsidR="00F71384" w:rsidRPr="00F71384">
        <w:rPr>
          <w:sz w:val="28"/>
          <w:szCs w:val="28"/>
          <w:lang w:eastAsia="ru-RU"/>
        </w:rPr>
        <w:t xml:space="preserve"> продовольственн</w:t>
      </w:r>
      <w:r>
        <w:rPr>
          <w:sz w:val="28"/>
          <w:szCs w:val="28"/>
          <w:lang w:eastAsia="ru-RU"/>
        </w:rPr>
        <w:t xml:space="preserve">ую </w:t>
      </w:r>
      <w:r w:rsidR="00F36BF9">
        <w:rPr>
          <w:sz w:val="28"/>
          <w:szCs w:val="28"/>
          <w:lang w:eastAsia="ru-RU"/>
        </w:rPr>
        <w:t>ярмарк</w:t>
      </w:r>
      <w:r>
        <w:rPr>
          <w:sz w:val="28"/>
          <w:szCs w:val="28"/>
          <w:lang w:eastAsia="ru-RU"/>
        </w:rPr>
        <w:t>у</w:t>
      </w:r>
      <w:r w:rsidR="00133653">
        <w:rPr>
          <w:sz w:val="28"/>
          <w:szCs w:val="28"/>
          <w:lang w:eastAsia="ru-RU"/>
        </w:rPr>
        <w:t>.</w:t>
      </w:r>
    </w:p>
    <w:p w:rsidR="00F71384" w:rsidRPr="009028F7" w:rsidRDefault="00FF23D8" w:rsidP="00CA062A">
      <w:pPr>
        <w:pStyle w:val="a5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2. У</w:t>
      </w:r>
      <w:r w:rsidR="00F71384" w:rsidRPr="009028F7">
        <w:rPr>
          <w:sz w:val="28"/>
        </w:rPr>
        <w:t xml:space="preserve">становить срок проведения ярмарки с </w:t>
      </w:r>
      <w:r w:rsidR="00E66125">
        <w:rPr>
          <w:sz w:val="28"/>
        </w:rPr>
        <w:t>20.09</w:t>
      </w:r>
      <w:r w:rsidR="00F71384" w:rsidRPr="009028F7">
        <w:rPr>
          <w:sz w:val="28"/>
        </w:rPr>
        <w:t>.2021 года</w:t>
      </w:r>
      <w:r w:rsidR="006F1902">
        <w:rPr>
          <w:sz w:val="28"/>
        </w:rPr>
        <w:t xml:space="preserve">                                               </w:t>
      </w:r>
      <w:r w:rsidR="00133653">
        <w:rPr>
          <w:sz w:val="28"/>
        </w:rPr>
        <w:t xml:space="preserve"> по </w:t>
      </w:r>
      <w:r w:rsidR="00E66125">
        <w:rPr>
          <w:sz w:val="28"/>
        </w:rPr>
        <w:t>30</w:t>
      </w:r>
      <w:r w:rsidR="00133653">
        <w:rPr>
          <w:sz w:val="28"/>
        </w:rPr>
        <w:t>.09.2021 года.</w:t>
      </w:r>
    </w:p>
    <w:p w:rsidR="00F3037C" w:rsidRDefault="00FF23D8" w:rsidP="00CA0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О</w:t>
      </w:r>
      <w:r w:rsidR="00F71384">
        <w:rPr>
          <w:sz w:val="28"/>
        </w:rPr>
        <w:t xml:space="preserve">пределить местом проведения </w:t>
      </w:r>
      <w:r w:rsidR="00F71384" w:rsidRPr="00F71384">
        <w:rPr>
          <w:sz w:val="28"/>
        </w:rPr>
        <w:t>специализированн</w:t>
      </w:r>
      <w:r w:rsidR="00F71384">
        <w:rPr>
          <w:sz w:val="28"/>
        </w:rPr>
        <w:t>ой</w:t>
      </w:r>
      <w:r w:rsidR="00F71384" w:rsidRPr="00F71384">
        <w:rPr>
          <w:sz w:val="28"/>
        </w:rPr>
        <w:t xml:space="preserve"> </w:t>
      </w:r>
      <w:r w:rsidR="00F71384" w:rsidRPr="00F71384">
        <w:rPr>
          <w:sz w:val="28"/>
          <w:szCs w:val="28"/>
          <w:lang w:eastAsia="ru-RU"/>
        </w:rPr>
        <w:t>универсальн</w:t>
      </w:r>
      <w:r w:rsidR="00F71384">
        <w:rPr>
          <w:sz w:val="28"/>
          <w:szCs w:val="28"/>
          <w:lang w:eastAsia="ru-RU"/>
        </w:rPr>
        <w:t xml:space="preserve">ой </w:t>
      </w:r>
      <w:r w:rsidR="00F71384" w:rsidRPr="00F71384">
        <w:rPr>
          <w:sz w:val="28"/>
          <w:szCs w:val="28"/>
          <w:lang w:eastAsia="ru-RU"/>
        </w:rPr>
        <w:t>продовольственн</w:t>
      </w:r>
      <w:r w:rsidR="00F71384">
        <w:rPr>
          <w:sz w:val="28"/>
          <w:szCs w:val="28"/>
          <w:lang w:eastAsia="ru-RU"/>
        </w:rPr>
        <w:t>ой ярмарки</w:t>
      </w:r>
      <w:r w:rsidR="00F36BF9">
        <w:rPr>
          <w:sz w:val="28"/>
          <w:szCs w:val="28"/>
          <w:lang w:eastAsia="ru-RU"/>
        </w:rPr>
        <w:t xml:space="preserve">: </w:t>
      </w:r>
      <w:r w:rsidR="00A37852">
        <w:rPr>
          <w:sz w:val="28"/>
          <w:szCs w:val="28"/>
          <w:lang w:eastAsia="ru-RU"/>
        </w:rPr>
        <w:t>г. Каспийск</w:t>
      </w:r>
      <w:r w:rsidR="00DD7DB8">
        <w:rPr>
          <w:sz w:val="28"/>
          <w:szCs w:val="28"/>
          <w:lang w:eastAsia="ru-RU"/>
        </w:rPr>
        <w:t>,</w:t>
      </w:r>
      <w:r w:rsidR="00A37852">
        <w:rPr>
          <w:sz w:val="28"/>
          <w:szCs w:val="28"/>
          <w:lang w:eastAsia="ru-RU"/>
        </w:rPr>
        <w:t xml:space="preserve"> площадь имени Ленина</w:t>
      </w:r>
      <w:r w:rsidR="00133653">
        <w:rPr>
          <w:sz w:val="28"/>
          <w:szCs w:val="28"/>
          <w:lang w:eastAsia="ru-RU"/>
        </w:rPr>
        <w:t>.</w:t>
      </w:r>
    </w:p>
    <w:p w:rsidR="00133653" w:rsidRDefault="00FF23D8" w:rsidP="00CA0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spellStart"/>
      <w:r w:rsidR="00A37852">
        <w:rPr>
          <w:sz w:val="28"/>
        </w:rPr>
        <w:t>И.о</w:t>
      </w:r>
      <w:proofErr w:type="spellEnd"/>
      <w:r w:rsidR="00A37852">
        <w:rPr>
          <w:sz w:val="28"/>
        </w:rPr>
        <w:t>. начальника отдела муниципальных закупок и торговли Омаровой Э.Я.</w:t>
      </w:r>
      <w:r w:rsidR="00133653">
        <w:rPr>
          <w:sz w:val="28"/>
        </w:rPr>
        <w:t>:</w:t>
      </w:r>
    </w:p>
    <w:p w:rsidR="00A37852" w:rsidRDefault="00133653" w:rsidP="00CA0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A37852">
        <w:rPr>
          <w:sz w:val="28"/>
        </w:rPr>
        <w:t xml:space="preserve"> </w:t>
      </w:r>
      <w:r>
        <w:rPr>
          <w:sz w:val="28"/>
        </w:rPr>
        <w:t>уведомить Министерство промышленности и торговли Республики Дагестан о сроках и месте проведения ярмарки;</w:t>
      </w:r>
    </w:p>
    <w:p w:rsidR="00A37852" w:rsidRDefault="00A37852" w:rsidP="00A3785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организовать соблюдение санитарно-эпидемиологических требований, требований пожарной безопасности и правил торговли в местах проведения ярмарки.</w:t>
      </w:r>
    </w:p>
    <w:p w:rsidR="00E24E59" w:rsidRDefault="00A37852" w:rsidP="00A3785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Аппарату АТК </w:t>
      </w:r>
      <w:proofErr w:type="spellStart"/>
      <w:r>
        <w:rPr>
          <w:sz w:val="28"/>
        </w:rPr>
        <w:t>Муртазалиеву</w:t>
      </w:r>
      <w:proofErr w:type="spellEnd"/>
      <w:r>
        <w:rPr>
          <w:sz w:val="28"/>
        </w:rPr>
        <w:t xml:space="preserve"> М.К. </w:t>
      </w:r>
      <w:r w:rsidR="00E24E59">
        <w:rPr>
          <w:sz w:val="28"/>
        </w:rPr>
        <w:t>информировать правоохранительные ор</w:t>
      </w:r>
      <w:r w:rsidR="00133653">
        <w:rPr>
          <w:sz w:val="28"/>
        </w:rPr>
        <w:t>ганы о месте проведения ярмарки.</w:t>
      </w:r>
    </w:p>
    <w:p w:rsidR="009028F7" w:rsidRDefault="00A37852" w:rsidP="00CA0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9028F7">
        <w:rPr>
          <w:sz w:val="28"/>
        </w:rPr>
        <w:t xml:space="preserve">. Начальнику отдела межведомственного взаимодействия                                                         и информационной безопасности </w:t>
      </w:r>
      <w:proofErr w:type="spellStart"/>
      <w:r w:rsidR="009028F7">
        <w:rPr>
          <w:sz w:val="28"/>
        </w:rPr>
        <w:t>Муртазалиеву</w:t>
      </w:r>
      <w:proofErr w:type="spellEnd"/>
      <w:r w:rsidR="009028F7">
        <w:rPr>
          <w:sz w:val="28"/>
        </w:rPr>
        <w:t xml:space="preserve"> О.М. разместить настоящее постановление на официальном сайте Администрации городского округа                         </w:t>
      </w:r>
      <w:proofErr w:type="gramStart"/>
      <w:r w:rsidR="009028F7">
        <w:rPr>
          <w:sz w:val="28"/>
        </w:rPr>
        <w:t xml:space="preserve">   «</w:t>
      </w:r>
      <w:proofErr w:type="gramEnd"/>
      <w:r w:rsidR="009028F7">
        <w:rPr>
          <w:sz w:val="28"/>
        </w:rPr>
        <w:t xml:space="preserve">город Каспийск» в сети интернет </w:t>
      </w:r>
      <w:hyperlink r:id="rId8" w:history="1">
        <w:r w:rsidR="009028F7" w:rsidRPr="005C5F60">
          <w:rPr>
            <w:rStyle w:val="a7"/>
            <w:sz w:val="28"/>
            <w:lang w:val="en-US"/>
          </w:rPr>
          <w:t>www</w:t>
        </w:r>
        <w:r w:rsidR="009028F7" w:rsidRPr="005C5F60">
          <w:rPr>
            <w:rStyle w:val="a7"/>
            <w:sz w:val="28"/>
          </w:rPr>
          <w:t>.kaspiysk.org</w:t>
        </w:r>
      </w:hyperlink>
      <w:r w:rsidR="009028F7">
        <w:rPr>
          <w:sz w:val="28"/>
        </w:rPr>
        <w:t>. и опубликова</w:t>
      </w:r>
      <w:r w:rsidR="00133653">
        <w:rPr>
          <w:sz w:val="28"/>
        </w:rPr>
        <w:t>ть в газете «Трудовой Каспийск».</w:t>
      </w:r>
    </w:p>
    <w:p w:rsidR="00E653EC" w:rsidRDefault="00A37852" w:rsidP="00CA062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9028F7">
        <w:rPr>
          <w:sz w:val="28"/>
        </w:rPr>
        <w:t xml:space="preserve">. Контроль за исполнением настоящего постановления возложить </w:t>
      </w:r>
      <w:r w:rsidR="00F36BF9">
        <w:rPr>
          <w:sz w:val="28"/>
        </w:rPr>
        <w:t xml:space="preserve">                                   </w:t>
      </w:r>
      <w:r w:rsidR="009028F7">
        <w:rPr>
          <w:sz w:val="28"/>
        </w:rPr>
        <w:t xml:space="preserve">на заместителя главы городского округа «город Каспийск» </w:t>
      </w:r>
      <w:proofErr w:type="spellStart"/>
      <w:r w:rsidR="009028F7">
        <w:rPr>
          <w:sz w:val="28"/>
        </w:rPr>
        <w:t>Капиева</w:t>
      </w:r>
      <w:proofErr w:type="spellEnd"/>
      <w:r w:rsidR="009028F7">
        <w:rPr>
          <w:sz w:val="28"/>
        </w:rPr>
        <w:t xml:space="preserve"> Д.А.</w:t>
      </w:r>
    </w:p>
    <w:p w:rsidR="00CE68EA" w:rsidRDefault="00CE68EA" w:rsidP="00CA062A">
      <w:pPr>
        <w:spacing w:line="360" w:lineRule="auto"/>
        <w:ind w:firstLine="709"/>
        <w:jc w:val="both"/>
        <w:rPr>
          <w:sz w:val="28"/>
        </w:rPr>
      </w:pPr>
    </w:p>
    <w:p w:rsidR="006F1902" w:rsidRDefault="006F1902" w:rsidP="00E24E59">
      <w:pPr>
        <w:spacing w:line="360" w:lineRule="auto"/>
        <w:ind w:firstLine="709"/>
        <w:jc w:val="both"/>
        <w:rPr>
          <w:sz w:val="28"/>
        </w:rPr>
      </w:pPr>
    </w:p>
    <w:p w:rsidR="00CA062A" w:rsidRDefault="00CA062A" w:rsidP="00E24E59">
      <w:pPr>
        <w:spacing w:line="360" w:lineRule="auto"/>
        <w:ind w:firstLine="709"/>
        <w:jc w:val="both"/>
        <w:rPr>
          <w:sz w:val="28"/>
        </w:rPr>
      </w:pPr>
    </w:p>
    <w:p w:rsidR="00CF118E" w:rsidRDefault="00CF118E" w:rsidP="00E24E59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</w:t>
      </w:r>
      <w:r w:rsidRPr="00CF118E">
        <w:rPr>
          <w:b/>
          <w:sz w:val="28"/>
        </w:rPr>
        <w:t>Глава</w:t>
      </w:r>
    </w:p>
    <w:p w:rsidR="00CF118E" w:rsidRPr="00CF118E" w:rsidRDefault="00CF118E" w:rsidP="00CF118E">
      <w:pPr>
        <w:rPr>
          <w:b/>
          <w:sz w:val="28"/>
        </w:rPr>
      </w:pPr>
      <w:r>
        <w:rPr>
          <w:b/>
          <w:sz w:val="28"/>
        </w:rPr>
        <w:t>г</w:t>
      </w:r>
      <w:r w:rsidRPr="00CF118E">
        <w:rPr>
          <w:b/>
          <w:sz w:val="28"/>
        </w:rPr>
        <w:t>ородского округа</w:t>
      </w:r>
    </w:p>
    <w:p w:rsidR="00CF118E" w:rsidRDefault="00CF118E" w:rsidP="00CF118E">
      <w:pPr>
        <w:rPr>
          <w:b/>
          <w:sz w:val="28"/>
        </w:rPr>
      </w:pPr>
      <w:r w:rsidRPr="00CF118E">
        <w:rPr>
          <w:b/>
          <w:sz w:val="28"/>
        </w:rPr>
        <w:t xml:space="preserve">«город </w:t>
      </w:r>
      <w:proofErr w:type="gramStart"/>
      <w:r w:rsidRPr="00CF118E">
        <w:rPr>
          <w:b/>
          <w:sz w:val="28"/>
        </w:rPr>
        <w:t>Каспийск»</w:t>
      </w:r>
      <w:r>
        <w:rPr>
          <w:b/>
          <w:sz w:val="28"/>
        </w:rPr>
        <w:t xml:space="preserve">   </w:t>
      </w:r>
      <w:proofErr w:type="gramEnd"/>
      <w:r>
        <w:rPr>
          <w:b/>
          <w:sz w:val="28"/>
        </w:rPr>
        <w:t xml:space="preserve">                                                                                 Б.И. Гонцов</w:t>
      </w:r>
    </w:p>
    <w:p w:rsidR="00324938" w:rsidRDefault="00324938" w:rsidP="00906EDF">
      <w:pPr>
        <w:tabs>
          <w:tab w:val="left" w:pos="523"/>
        </w:tabs>
        <w:spacing w:line="276" w:lineRule="auto"/>
        <w:ind w:left="284"/>
        <w:rPr>
          <w:sz w:val="20"/>
          <w:szCs w:val="20"/>
        </w:rPr>
      </w:pPr>
    </w:p>
    <w:p w:rsidR="00324938" w:rsidRDefault="00324938" w:rsidP="00906EDF">
      <w:pPr>
        <w:tabs>
          <w:tab w:val="left" w:pos="523"/>
        </w:tabs>
        <w:spacing w:line="276" w:lineRule="auto"/>
        <w:ind w:left="284"/>
        <w:rPr>
          <w:sz w:val="20"/>
          <w:szCs w:val="20"/>
        </w:rPr>
      </w:pPr>
    </w:p>
    <w:p w:rsidR="00906EDF" w:rsidRPr="00906EDF" w:rsidRDefault="00906EDF" w:rsidP="00906EDF">
      <w:pPr>
        <w:tabs>
          <w:tab w:val="left" w:pos="523"/>
        </w:tabs>
        <w:spacing w:line="276" w:lineRule="auto"/>
        <w:ind w:left="284"/>
        <w:rPr>
          <w:sz w:val="20"/>
          <w:szCs w:val="20"/>
        </w:rPr>
      </w:pPr>
      <w:r w:rsidRPr="00906EDF">
        <w:rPr>
          <w:sz w:val="20"/>
          <w:szCs w:val="20"/>
        </w:rPr>
        <w:t>Исполнитель:</w:t>
      </w:r>
    </w:p>
    <w:p w:rsidR="00906EDF" w:rsidRPr="00906EDF" w:rsidRDefault="00906EDF" w:rsidP="00906EDF">
      <w:pPr>
        <w:tabs>
          <w:tab w:val="left" w:pos="523"/>
        </w:tabs>
        <w:spacing w:line="276" w:lineRule="auto"/>
        <w:ind w:left="284"/>
        <w:rPr>
          <w:sz w:val="20"/>
          <w:szCs w:val="20"/>
        </w:rPr>
      </w:pPr>
      <w:proofErr w:type="spellStart"/>
      <w:r w:rsidRPr="00906EDF">
        <w:rPr>
          <w:sz w:val="20"/>
          <w:szCs w:val="20"/>
        </w:rPr>
        <w:t>и.о</w:t>
      </w:r>
      <w:proofErr w:type="spellEnd"/>
      <w:r w:rsidRPr="00906EDF">
        <w:rPr>
          <w:sz w:val="20"/>
          <w:szCs w:val="20"/>
        </w:rPr>
        <w:t xml:space="preserve">. нач. отдела </w:t>
      </w:r>
      <w:proofErr w:type="spellStart"/>
      <w:r w:rsidRPr="00906EDF">
        <w:rPr>
          <w:sz w:val="20"/>
          <w:szCs w:val="20"/>
        </w:rPr>
        <w:t>мун</w:t>
      </w:r>
      <w:proofErr w:type="spellEnd"/>
      <w:r w:rsidRPr="00906EDF">
        <w:rPr>
          <w:sz w:val="20"/>
          <w:szCs w:val="20"/>
        </w:rPr>
        <w:t>. закупок</w:t>
      </w:r>
    </w:p>
    <w:p w:rsidR="00906EDF" w:rsidRPr="00906EDF" w:rsidRDefault="00906EDF" w:rsidP="00906EDF">
      <w:pPr>
        <w:tabs>
          <w:tab w:val="left" w:pos="523"/>
        </w:tabs>
        <w:spacing w:line="276" w:lineRule="auto"/>
        <w:ind w:left="284"/>
        <w:rPr>
          <w:sz w:val="20"/>
          <w:szCs w:val="20"/>
        </w:rPr>
      </w:pPr>
      <w:r w:rsidRPr="00906EDF">
        <w:rPr>
          <w:sz w:val="20"/>
          <w:szCs w:val="20"/>
        </w:rPr>
        <w:t xml:space="preserve"> и торговли адм. ГО «город Каспийск»</w:t>
      </w:r>
    </w:p>
    <w:p w:rsidR="00906EDF" w:rsidRPr="00906EDF" w:rsidRDefault="00906EDF" w:rsidP="00906EDF">
      <w:pPr>
        <w:tabs>
          <w:tab w:val="left" w:pos="523"/>
        </w:tabs>
        <w:spacing w:line="276" w:lineRule="auto"/>
        <w:ind w:left="284"/>
        <w:rPr>
          <w:sz w:val="20"/>
          <w:szCs w:val="20"/>
        </w:rPr>
      </w:pPr>
      <w:proofErr w:type="spellStart"/>
      <w:r w:rsidRPr="00906EDF">
        <w:rPr>
          <w:sz w:val="20"/>
          <w:szCs w:val="20"/>
        </w:rPr>
        <w:t>Омарова</w:t>
      </w:r>
      <w:proofErr w:type="spellEnd"/>
      <w:r w:rsidRPr="00906EDF">
        <w:rPr>
          <w:sz w:val="20"/>
          <w:szCs w:val="20"/>
        </w:rPr>
        <w:t xml:space="preserve"> Э.Я.</w:t>
      </w:r>
    </w:p>
    <w:p w:rsidR="00906EDF" w:rsidRPr="00906EDF" w:rsidRDefault="00906EDF" w:rsidP="00906EDF">
      <w:pPr>
        <w:spacing w:line="276" w:lineRule="auto"/>
        <w:ind w:left="284"/>
        <w:rPr>
          <w:sz w:val="20"/>
          <w:szCs w:val="20"/>
        </w:rPr>
      </w:pPr>
      <w:r w:rsidRPr="00906EDF">
        <w:rPr>
          <w:sz w:val="20"/>
          <w:szCs w:val="20"/>
        </w:rPr>
        <w:t>Согласовано:</w:t>
      </w:r>
    </w:p>
    <w:p w:rsidR="00906EDF" w:rsidRPr="00906EDF" w:rsidRDefault="00906EDF" w:rsidP="00906EDF">
      <w:pPr>
        <w:spacing w:line="276" w:lineRule="auto"/>
        <w:ind w:left="284"/>
        <w:rPr>
          <w:sz w:val="20"/>
          <w:szCs w:val="20"/>
        </w:rPr>
      </w:pPr>
      <w:r w:rsidRPr="00906EDF">
        <w:rPr>
          <w:sz w:val="20"/>
          <w:szCs w:val="20"/>
        </w:rPr>
        <w:t>зам. главы адм. ГО «город Каспийск»</w:t>
      </w:r>
    </w:p>
    <w:p w:rsidR="00906EDF" w:rsidRPr="00906EDF" w:rsidRDefault="00906EDF" w:rsidP="00906EDF">
      <w:pPr>
        <w:spacing w:line="276" w:lineRule="auto"/>
        <w:ind w:left="284"/>
        <w:rPr>
          <w:sz w:val="20"/>
          <w:szCs w:val="20"/>
        </w:rPr>
      </w:pPr>
      <w:proofErr w:type="spellStart"/>
      <w:r w:rsidRPr="00906EDF">
        <w:rPr>
          <w:sz w:val="20"/>
          <w:szCs w:val="20"/>
        </w:rPr>
        <w:t>Капиев</w:t>
      </w:r>
      <w:proofErr w:type="spellEnd"/>
      <w:r w:rsidRPr="00906EDF">
        <w:rPr>
          <w:sz w:val="20"/>
          <w:szCs w:val="20"/>
        </w:rPr>
        <w:t xml:space="preserve"> Д.А. </w:t>
      </w:r>
    </w:p>
    <w:p w:rsidR="00906EDF" w:rsidRPr="00906EDF" w:rsidRDefault="00906EDF" w:rsidP="00906EDF">
      <w:pPr>
        <w:spacing w:line="276" w:lineRule="auto"/>
        <w:ind w:left="284"/>
        <w:rPr>
          <w:sz w:val="20"/>
          <w:szCs w:val="20"/>
        </w:rPr>
      </w:pPr>
      <w:r w:rsidRPr="00906EDF">
        <w:rPr>
          <w:sz w:val="20"/>
          <w:szCs w:val="20"/>
        </w:rPr>
        <w:t>нач. юр. отдела адм. ГО «город Каспийск»</w:t>
      </w:r>
    </w:p>
    <w:p w:rsidR="00906EDF" w:rsidRPr="00906EDF" w:rsidRDefault="00906EDF" w:rsidP="00906EDF">
      <w:pPr>
        <w:spacing w:line="276" w:lineRule="auto"/>
        <w:ind w:left="284"/>
        <w:rPr>
          <w:sz w:val="20"/>
          <w:szCs w:val="20"/>
        </w:rPr>
      </w:pPr>
      <w:r w:rsidRPr="00906EDF">
        <w:rPr>
          <w:sz w:val="20"/>
          <w:szCs w:val="20"/>
        </w:rPr>
        <w:t>Магомедов Р.А</w:t>
      </w:r>
    </w:p>
    <w:p w:rsidR="00906EDF" w:rsidRDefault="00906EDF" w:rsidP="00906EDF">
      <w:pPr>
        <w:spacing w:line="276" w:lineRule="auto"/>
        <w:ind w:left="284"/>
        <w:rPr>
          <w:sz w:val="20"/>
          <w:szCs w:val="20"/>
        </w:rPr>
      </w:pPr>
      <w:r w:rsidRPr="00906EDF">
        <w:rPr>
          <w:sz w:val="20"/>
          <w:szCs w:val="20"/>
        </w:rPr>
        <w:t>Нача</w:t>
      </w:r>
      <w:r>
        <w:rPr>
          <w:sz w:val="20"/>
          <w:szCs w:val="20"/>
        </w:rPr>
        <w:t>л</w:t>
      </w:r>
      <w:r w:rsidRPr="00906EDF">
        <w:rPr>
          <w:sz w:val="20"/>
          <w:szCs w:val="20"/>
        </w:rPr>
        <w:t>ьник Аппарата АТК адм. ГО «город Каспийск»</w:t>
      </w:r>
    </w:p>
    <w:p w:rsidR="00906EDF" w:rsidRDefault="00906EDF" w:rsidP="00906EDF">
      <w:pPr>
        <w:spacing w:line="276" w:lineRule="auto"/>
        <w:ind w:left="284"/>
        <w:rPr>
          <w:sz w:val="20"/>
          <w:szCs w:val="20"/>
        </w:rPr>
      </w:pPr>
      <w:proofErr w:type="spellStart"/>
      <w:r>
        <w:rPr>
          <w:sz w:val="20"/>
          <w:szCs w:val="20"/>
        </w:rPr>
        <w:t>Муртазалиев</w:t>
      </w:r>
      <w:proofErr w:type="spellEnd"/>
      <w:r>
        <w:rPr>
          <w:sz w:val="20"/>
          <w:szCs w:val="20"/>
        </w:rPr>
        <w:t xml:space="preserve"> М.К.</w:t>
      </w:r>
    </w:p>
    <w:p w:rsidR="00F24F52" w:rsidRDefault="00F24F52" w:rsidP="00906ED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Начальник финансового управления</w:t>
      </w:r>
    </w:p>
    <w:p w:rsidR="00F24F52" w:rsidRPr="00906EDF" w:rsidRDefault="00223038" w:rsidP="00906EDF">
      <w:pPr>
        <w:spacing w:line="276" w:lineRule="auto"/>
        <w:ind w:left="284"/>
        <w:rPr>
          <w:sz w:val="20"/>
          <w:szCs w:val="20"/>
        </w:rPr>
      </w:pPr>
      <w:proofErr w:type="spellStart"/>
      <w:r>
        <w:rPr>
          <w:sz w:val="20"/>
          <w:szCs w:val="20"/>
        </w:rPr>
        <w:t>Учакаев</w:t>
      </w:r>
      <w:proofErr w:type="spellEnd"/>
      <w:r>
        <w:rPr>
          <w:sz w:val="20"/>
          <w:szCs w:val="20"/>
        </w:rPr>
        <w:t xml:space="preserve"> </w:t>
      </w:r>
      <w:r w:rsidR="00F24F52">
        <w:rPr>
          <w:sz w:val="20"/>
          <w:szCs w:val="20"/>
        </w:rPr>
        <w:t>Р.А.</w:t>
      </w:r>
    </w:p>
    <w:sectPr w:rsidR="00F24F52" w:rsidRPr="00906EDF" w:rsidSect="00CA062A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20" w:rsidRDefault="001F3120" w:rsidP="001B628A">
      <w:r>
        <w:separator/>
      </w:r>
    </w:p>
  </w:endnote>
  <w:endnote w:type="continuationSeparator" w:id="0">
    <w:p w:rsidR="001F3120" w:rsidRDefault="001F3120" w:rsidP="001B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8A" w:rsidRDefault="001B628A" w:rsidP="00B72CB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20" w:rsidRDefault="001F3120" w:rsidP="001B628A">
      <w:r>
        <w:separator/>
      </w:r>
    </w:p>
  </w:footnote>
  <w:footnote w:type="continuationSeparator" w:id="0">
    <w:p w:rsidR="001F3120" w:rsidRDefault="001F3120" w:rsidP="001B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8CD"/>
    <w:multiLevelType w:val="hybridMultilevel"/>
    <w:tmpl w:val="DF464450"/>
    <w:lvl w:ilvl="0" w:tplc="21FE5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8408D0"/>
    <w:multiLevelType w:val="hybridMultilevel"/>
    <w:tmpl w:val="3A4AB326"/>
    <w:lvl w:ilvl="0" w:tplc="82B6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117620"/>
    <w:multiLevelType w:val="hybridMultilevel"/>
    <w:tmpl w:val="7F24ECA6"/>
    <w:lvl w:ilvl="0" w:tplc="BEA2E6C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24"/>
    <w:rsid w:val="00010209"/>
    <w:rsid w:val="00024BB9"/>
    <w:rsid w:val="00025716"/>
    <w:rsid w:val="00026186"/>
    <w:rsid w:val="000E3E7D"/>
    <w:rsid w:val="000F5BF9"/>
    <w:rsid w:val="000F5F06"/>
    <w:rsid w:val="00100C3A"/>
    <w:rsid w:val="001071C6"/>
    <w:rsid w:val="00113359"/>
    <w:rsid w:val="00114077"/>
    <w:rsid w:val="00133653"/>
    <w:rsid w:val="001532E4"/>
    <w:rsid w:val="00155140"/>
    <w:rsid w:val="001620F3"/>
    <w:rsid w:val="001B12DC"/>
    <w:rsid w:val="001B628A"/>
    <w:rsid w:val="001B7917"/>
    <w:rsid w:val="001E45BE"/>
    <w:rsid w:val="001F137B"/>
    <w:rsid w:val="001F3120"/>
    <w:rsid w:val="00223038"/>
    <w:rsid w:val="002435F1"/>
    <w:rsid w:val="00262788"/>
    <w:rsid w:val="0026729D"/>
    <w:rsid w:val="00273648"/>
    <w:rsid w:val="00275236"/>
    <w:rsid w:val="002E3248"/>
    <w:rsid w:val="002F3B5E"/>
    <w:rsid w:val="003219CF"/>
    <w:rsid w:val="00324938"/>
    <w:rsid w:val="00333AF7"/>
    <w:rsid w:val="003419AA"/>
    <w:rsid w:val="00381C78"/>
    <w:rsid w:val="003869AB"/>
    <w:rsid w:val="00430FFA"/>
    <w:rsid w:val="00491808"/>
    <w:rsid w:val="004C3D8B"/>
    <w:rsid w:val="004E27E6"/>
    <w:rsid w:val="004E4324"/>
    <w:rsid w:val="004E7BFD"/>
    <w:rsid w:val="00524329"/>
    <w:rsid w:val="00551F50"/>
    <w:rsid w:val="005A3E48"/>
    <w:rsid w:val="005F73F3"/>
    <w:rsid w:val="006463AE"/>
    <w:rsid w:val="00653732"/>
    <w:rsid w:val="00683E8E"/>
    <w:rsid w:val="0068670B"/>
    <w:rsid w:val="00687AF4"/>
    <w:rsid w:val="006A739D"/>
    <w:rsid w:val="006F1902"/>
    <w:rsid w:val="006F62C7"/>
    <w:rsid w:val="007008CF"/>
    <w:rsid w:val="007036E7"/>
    <w:rsid w:val="00711BE3"/>
    <w:rsid w:val="0072663C"/>
    <w:rsid w:val="00740545"/>
    <w:rsid w:val="00755A41"/>
    <w:rsid w:val="00757852"/>
    <w:rsid w:val="007B76B3"/>
    <w:rsid w:val="007C2A58"/>
    <w:rsid w:val="007D1312"/>
    <w:rsid w:val="008164B1"/>
    <w:rsid w:val="00816EDA"/>
    <w:rsid w:val="00830A76"/>
    <w:rsid w:val="0086233B"/>
    <w:rsid w:val="00871E2E"/>
    <w:rsid w:val="0087670E"/>
    <w:rsid w:val="00882979"/>
    <w:rsid w:val="00897EFA"/>
    <w:rsid w:val="009028F7"/>
    <w:rsid w:val="00906EDF"/>
    <w:rsid w:val="00941E46"/>
    <w:rsid w:val="00996E8E"/>
    <w:rsid w:val="009A0FD1"/>
    <w:rsid w:val="009B237B"/>
    <w:rsid w:val="009B312D"/>
    <w:rsid w:val="009B4AD9"/>
    <w:rsid w:val="009C345C"/>
    <w:rsid w:val="009D1D8B"/>
    <w:rsid w:val="009D2D84"/>
    <w:rsid w:val="00A23A08"/>
    <w:rsid w:val="00A37852"/>
    <w:rsid w:val="00A566EF"/>
    <w:rsid w:val="00AF0CDC"/>
    <w:rsid w:val="00B5087C"/>
    <w:rsid w:val="00B6717C"/>
    <w:rsid w:val="00B72CB4"/>
    <w:rsid w:val="00B748D2"/>
    <w:rsid w:val="00BC1834"/>
    <w:rsid w:val="00BC63A9"/>
    <w:rsid w:val="00BD2730"/>
    <w:rsid w:val="00BE6F91"/>
    <w:rsid w:val="00C11CF7"/>
    <w:rsid w:val="00C148A5"/>
    <w:rsid w:val="00C35E54"/>
    <w:rsid w:val="00C37237"/>
    <w:rsid w:val="00C440A1"/>
    <w:rsid w:val="00CA062A"/>
    <w:rsid w:val="00CA1127"/>
    <w:rsid w:val="00CC0B67"/>
    <w:rsid w:val="00CC7EE6"/>
    <w:rsid w:val="00CE68EA"/>
    <w:rsid w:val="00CF118E"/>
    <w:rsid w:val="00D07708"/>
    <w:rsid w:val="00D10F0D"/>
    <w:rsid w:val="00D57A3E"/>
    <w:rsid w:val="00D60C0E"/>
    <w:rsid w:val="00D900A7"/>
    <w:rsid w:val="00DD7DB8"/>
    <w:rsid w:val="00E24E59"/>
    <w:rsid w:val="00E33F45"/>
    <w:rsid w:val="00E4376F"/>
    <w:rsid w:val="00E653EC"/>
    <w:rsid w:val="00E66125"/>
    <w:rsid w:val="00E70231"/>
    <w:rsid w:val="00E73DB9"/>
    <w:rsid w:val="00E83062"/>
    <w:rsid w:val="00E8518A"/>
    <w:rsid w:val="00EA5B6E"/>
    <w:rsid w:val="00EF51DA"/>
    <w:rsid w:val="00F17E8C"/>
    <w:rsid w:val="00F24F52"/>
    <w:rsid w:val="00F3037C"/>
    <w:rsid w:val="00F337DE"/>
    <w:rsid w:val="00F36BF9"/>
    <w:rsid w:val="00F62259"/>
    <w:rsid w:val="00F70EE6"/>
    <w:rsid w:val="00F71384"/>
    <w:rsid w:val="00FE0130"/>
    <w:rsid w:val="00FF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BDD52-69B9-4CA1-B47F-48AE730C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35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830A76"/>
    <w:pPr>
      <w:keepNext/>
      <w:tabs>
        <w:tab w:val="num" w:pos="0"/>
      </w:tabs>
      <w:ind w:left="1296" w:hanging="1296"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830A76"/>
    <w:pPr>
      <w:keepNext/>
      <w:tabs>
        <w:tab w:val="num" w:pos="0"/>
      </w:tabs>
      <w:ind w:left="1584" w:hanging="1584"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30A7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830A76"/>
    <w:rPr>
      <w:rFonts w:ascii="Times New Roman" w:eastAsia="Times New Roman" w:hAnsi="Times New Roman" w:cs="Times New Roman"/>
      <w:b/>
      <w:sz w:val="3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30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A7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30A76"/>
    <w:pPr>
      <w:ind w:left="720"/>
      <w:contextualSpacing/>
    </w:pPr>
  </w:style>
  <w:style w:type="character" w:styleId="a6">
    <w:name w:val="Strong"/>
    <w:basedOn w:val="a0"/>
    <w:uiPriority w:val="22"/>
    <w:qFormat/>
    <w:rsid w:val="0002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5E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a7">
    <w:name w:val="Hyperlink"/>
    <w:basedOn w:val="a0"/>
    <w:uiPriority w:val="99"/>
    <w:unhideWhenUsed/>
    <w:rsid w:val="00D10F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6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62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62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B62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62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6641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39</cp:revision>
  <cp:lastPrinted>2021-09-13T07:57:00Z</cp:lastPrinted>
  <dcterms:created xsi:type="dcterms:W3CDTF">2019-10-29T13:48:00Z</dcterms:created>
  <dcterms:modified xsi:type="dcterms:W3CDTF">2021-09-20T08:30:00Z</dcterms:modified>
</cp:coreProperties>
</file>