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07F" w:rsidRPr="0078007F" w:rsidRDefault="0078007F" w:rsidP="0078007F">
      <w:pPr>
        <w:keepNext/>
        <w:tabs>
          <w:tab w:val="left" w:pos="0"/>
        </w:tabs>
        <w:spacing w:after="0" w:line="240" w:lineRule="auto"/>
        <w:ind w:left="-181" w:right="-17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07F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2695575</wp:posOffset>
            </wp:positionH>
            <wp:positionV relativeFrom="paragraph">
              <wp:posOffset>-140335</wp:posOffset>
            </wp:positionV>
            <wp:extent cx="803275" cy="826135"/>
            <wp:effectExtent l="0" t="0" r="0" b="0"/>
            <wp:wrapTopAndBottom/>
            <wp:docPr id="1" name="Рисунок 1" descr="Цветной герб Р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Цветной герб РД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8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ДАГЕСТАН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80" w:firstLine="5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 . _______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80" w:firstLine="57"/>
        <w:contextualSpacing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80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8007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ГОРОДСКОГО ОКРУГА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80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8007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«ГОРОД КАСПИЙСК»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80"/>
        <w:contextualSpacing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78007F" w:rsidRPr="0078007F" w:rsidRDefault="0078007F" w:rsidP="0078007F">
      <w:pPr>
        <w:pBdr>
          <w:bottom w:val="single" w:sz="12" w:space="1" w:color="auto"/>
        </w:pBdr>
        <w:spacing w:after="0" w:line="240" w:lineRule="auto"/>
        <w:contextualSpacing/>
        <w:rPr>
          <w:rFonts w:ascii="Times New Roman" w:eastAsia="Times New Roman" w:hAnsi="Times New Roman" w:cs="Times New Roman"/>
          <w:color w:val="0000FF"/>
          <w:sz w:val="16"/>
          <w:szCs w:val="16"/>
          <w:lang w:eastAsia="ru-RU"/>
        </w:rPr>
      </w:pPr>
      <w:r w:rsidRPr="0078007F">
        <w:rPr>
          <w:rFonts w:ascii="Times New Roman" w:eastAsia="Times New Roman" w:hAnsi="Times New Roman" w:cs="Times New Roman"/>
          <w:color w:val="0000FF"/>
          <w:sz w:val="16"/>
          <w:szCs w:val="16"/>
          <w:lang w:eastAsia="ru-RU"/>
        </w:rPr>
        <w:t xml:space="preserve">       368300, г. Каспийск, ул. Орджоникидзе 12, тел.: 8(246)5-14-11, факс: 8(246)5-10-00 сайт: </w:t>
      </w:r>
      <w:hyperlink r:id="rId5" w:history="1">
        <w:r w:rsidRPr="0078007F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en-US" w:eastAsia="ru-RU"/>
          </w:rPr>
          <w:t>www</w:t>
        </w:r>
        <w:r w:rsidRPr="0078007F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eastAsia="ru-RU"/>
          </w:rPr>
          <w:t>.</w:t>
        </w:r>
        <w:r w:rsidRPr="0078007F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en-US" w:eastAsia="ru-RU"/>
          </w:rPr>
          <w:t>kaspiysk</w:t>
        </w:r>
        <w:r w:rsidRPr="0078007F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eastAsia="ru-RU"/>
          </w:rPr>
          <w:t>.</w:t>
        </w:r>
        <w:r w:rsidRPr="0078007F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en-US" w:eastAsia="ru-RU"/>
          </w:rPr>
          <w:t>org</w:t>
        </w:r>
      </w:hyperlink>
      <w:r w:rsidRPr="0078007F">
        <w:rPr>
          <w:rFonts w:ascii="Times New Roman" w:eastAsia="Times New Roman" w:hAnsi="Times New Roman" w:cs="Times New Roman"/>
          <w:color w:val="0000FF"/>
          <w:sz w:val="16"/>
          <w:szCs w:val="16"/>
          <w:lang w:eastAsia="ru-RU"/>
        </w:rPr>
        <w:t xml:space="preserve">, </w:t>
      </w:r>
      <w:r w:rsidRPr="0078007F">
        <w:rPr>
          <w:rFonts w:ascii="Times New Roman" w:eastAsia="Times New Roman" w:hAnsi="Times New Roman" w:cs="Times New Roman"/>
          <w:color w:val="0000FF"/>
          <w:sz w:val="16"/>
          <w:szCs w:val="16"/>
          <w:lang w:val="en-US" w:eastAsia="ru-RU"/>
        </w:rPr>
        <w:t>e</w:t>
      </w:r>
      <w:r w:rsidRPr="0078007F">
        <w:rPr>
          <w:rFonts w:ascii="Times New Roman" w:eastAsia="Times New Roman" w:hAnsi="Times New Roman" w:cs="Times New Roman"/>
          <w:color w:val="0000FF"/>
          <w:sz w:val="16"/>
          <w:szCs w:val="16"/>
          <w:lang w:eastAsia="ru-RU"/>
        </w:rPr>
        <w:t>-</w:t>
      </w:r>
      <w:r w:rsidRPr="0078007F">
        <w:rPr>
          <w:rFonts w:ascii="Times New Roman" w:eastAsia="Times New Roman" w:hAnsi="Times New Roman" w:cs="Times New Roman"/>
          <w:color w:val="0000FF"/>
          <w:sz w:val="16"/>
          <w:szCs w:val="16"/>
          <w:lang w:val="en-US" w:eastAsia="ru-RU"/>
        </w:rPr>
        <w:t>mail</w:t>
      </w:r>
      <w:r w:rsidRPr="0078007F">
        <w:rPr>
          <w:rFonts w:ascii="Times New Roman" w:eastAsia="Times New Roman" w:hAnsi="Times New Roman" w:cs="Times New Roman"/>
          <w:color w:val="0000FF"/>
          <w:sz w:val="16"/>
          <w:szCs w:val="16"/>
          <w:lang w:eastAsia="ru-RU"/>
        </w:rPr>
        <w:t xml:space="preserve">: </w:t>
      </w:r>
      <w:hyperlink r:id="rId6" w:history="1">
        <w:r w:rsidRPr="0078007F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en-US" w:eastAsia="ru-RU"/>
          </w:rPr>
          <w:t>kasp</w:t>
        </w:r>
        <w:r w:rsidRPr="0078007F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eastAsia="ru-RU"/>
          </w:rPr>
          <w:t>.</w:t>
        </w:r>
        <w:r w:rsidRPr="0078007F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en-US" w:eastAsia="ru-RU"/>
          </w:rPr>
          <w:t>info</w:t>
        </w:r>
        <w:r w:rsidRPr="0078007F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eastAsia="ru-RU"/>
          </w:rPr>
          <w:t>@</w:t>
        </w:r>
        <w:r w:rsidRPr="0078007F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en-US" w:eastAsia="ru-RU"/>
          </w:rPr>
          <w:t>yandex</w:t>
        </w:r>
        <w:r w:rsidRPr="0078007F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eastAsia="ru-RU"/>
          </w:rPr>
          <w:t>.</w:t>
        </w:r>
        <w:proofErr w:type="spellStart"/>
        <w:r w:rsidRPr="0078007F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en-US" w:eastAsia="ru-RU"/>
          </w:rPr>
          <w:t>ru</w:t>
        </w:r>
        <w:proofErr w:type="spellEnd"/>
      </w:hyperlink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80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78007F" w:rsidRPr="0078007F" w:rsidRDefault="0078007F" w:rsidP="0078007F">
      <w:pPr>
        <w:tabs>
          <w:tab w:val="left" w:pos="-142"/>
        </w:tabs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78007F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ПОСТАНОВЛЕНИЕ</w:t>
      </w:r>
      <w:r w:rsidRPr="0078007F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 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004EE">
        <w:rPr>
          <w:rFonts w:ascii="Times New Roman" w:eastAsia="Times New Roman" w:hAnsi="Times New Roman" w:cs="Times New Roman"/>
          <w:sz w:val="28"/>
          <w:szCs w:val="28"/>
          <w:lang w:eastAsia="ru-RU"/>
        </w:rPr>
        <w:t>484</w:t>
      </w:r>
      <w:bookmarkStart w:id="0" w:name="_GoBack"/>
      <w:bookmarkEnd w:id="0"/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« </w:t>
      </w:r>
      <w:r w:rsidR="002004EE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_____</w:t>
      </w:r>
      <w:r w:rsidR="002004EE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______2017 г.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  <w:tab w:val="left" w:pos="57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организации пожарно-профилактической </w:t>
      </w:r>
    </w:p>
    <w:p w:rsidR="0078007F" w:rsidRPr="0078007F" w:rsidRDefault="0078007F" w:rsidP="0078007F">
      <w:pPr>
        <w:tabs>
          <w:tab w:val="left" w:pos="0"/>
          <w:tab w:val="left" w:pos="57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 в жилом секторе и на объектах с</w:t>
      </w:r>
    </w:p>
    <w:p w:rsidR="0078007F" w:rsidRPr="0078007F" w:rsidRDefault="0078007F" w:rsidP="0078007F">
      <w:pPr>
        <w:tabs>
          <w:tab w:val="left" w:pos="0"/>
          <w:tab w:val="left" w:pos="57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массовым пребыванием людей на территории</w:t>
      </w:r>
    </w:p>
    <w:p w:rsidR="0078007F" w:rsidRPr="0078007F" w:rsidRDefault="0078007F" w:rsidP="0078007F">
      <w:pPr>
        <w:tabs>
          <w:tab w:val="left" w:pos="0"/>
          <w:tab w:val="left" w:pos="57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 «город Каспийск»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-284"/>
        </w:tabs>
        <w:spacing w:after="0" w:line="240" w:lineRule="auto"/>
        <w:ind w:left="-284" w:right="-2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-284"/>
          <w:tab w:val="left" w:pos="0"/>
          <w:tab w:val="left" w:pos="284"/>
        </w:tabs>
        <w:spacing w:after="0" w:line="240" w:lineRule="auto"/>
        <w:ind w:left="-284" w:right="-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Федеральными законами от 21.12.1994г. №69-ФЗ «О пожарной безопасности», от 06.10.2003г. №131-ФЗ «Об общих принципах организации местного самоуправления в Российской Федерации», Правилами противопожарного режима в Российской Федерации, утвержденными постановлением Правительства Российской Федерации от 25.04.2012 № 390 «О противопожарном режиме», Администрация городского округа «город Каспийск», –</w:t>
      </w:r>
    </w:p>
    <w:p w:rsidR="0078007F" w:rsidRPr="0078007F" w:rsidRDefault="0078007F" w:rsidP="0078007F">
      <w:pPr>
        <w:tabs>
          <w:tab w:val="left" w:pos="-284"/>
          <w:tab w:val="left" w:pos="284"/>
          <w:tab w:val="left" w:pos="5780"/>
        </w:tabs>
        <w:suppressAutoHyphens/>
        <w:spacing w:after="0" w:line="240" w:lineRule="auto"/>
        <w:ind w:left="-284" w:right="282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-284"/>
          <w:tab w:val="left" w:pos="284"/>
        </w:tabs>
        <w:spacing w:after="0" w:line="240" w:lineRule="auto"/>
        <w:ind w:left="-284" w:right="28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П О С Т А Н О В Л Я Е Т:</w:t>
      </w:r>
    </w:p>
    <w:p w:rsidR="0078007F" w:rsidRPr="0078007F" w:rsidRDefault="0078007F" w:rsidP="0078007F">
      <w:pPr>
        <w:tabs>
          <w:tab w:val="left" w:pos="-284"/>
          <w:tab w:val="left" w:pos="284"/>
          <w:tab w:val="left" w:pos="5780"/>
        </w:tabs>
        <w:suppressAutoHyphens/>
        <w:spacing w:after="0" w:line="240" w:lineRule="auto"/>
        <w:ind w:left="-284" w:right="282"/>
        <w:contextualSpacing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8007F" w:rsidRPr="0078007F" w:rsidRDefault="0078007F" w:rsidP="0078007F">
      <w:pPr>
        <w:tabs>
          <w:tab w:val="left" w:pos="-284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1. Утвердить Положение о проведении пожарно-профилактической работы в жилом секторе и на объектах с массовым пребыванием людей на территории городского округа «город Каспийск» (приложение №1).</w:t>
      </w:r>
    </w:p>
    <w:p w:rsidR="0078007F" w:rsidRPr="0078007F" w:rsidRDefault="0078007F" w:rsidP="0078007F">
      <w:pPr>
        <w:tabs>
          <w:tab w:val="left" w:pos="-284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 Рекомендовать руководителям организаций, независимо от ведомственной принадлежности и форм собственности, в ведении которых находится жилой фонд и места массового пребывания граждан, назначить внештатных инструкторов пожарной профилактики для оказания содействия отделу надзорной деятельности и профилактической работы по г. Каспийск Управления надзорной деятельности ГУ МЧС России по Республике Дагестан.</w:t>
      </w:r>
    </w:p>
    <w:p w:rsidR="0078007F" w:rsidRPr="0078007F" w:rsidRDefault="0078007F" w:rsidP="0078007F">
      <w:pPr>
        <w:tabs>
          <w:tab w:val="left" w:pos="-284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3. Начальнику организационно-проектного управления администрации городского округа «город Каспийск» </w:t>
      </w:r>
      <w:proofErr w:type="spellStart"/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t>Хизриеву</w:t>
      </w:r>
      <w:proofErr w:type="spellEnd"/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М.А. опубликовать настоящее постановление в городских средствах массовой информации. </w:t>
      </w:r>
    </w:p>
    <w:p w:rsidR="0078007F" w:rsidRPr="0078007F" w:rsidRDefault="0078007F" w:rsidP="0078007F">
      <w:pPr>
        <w:tabs>
          <w:tab w:val="left" w:pos="-284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4. Руководителю аппарата администрации городского округа «город Каспийск» -    </w:t>
      </w:r>
      <w:proofErr w:type="spellStart"/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t>Гасанбековой</w:t>
      </w:r>
      <w:proofErr w:type="spellEnd"/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Л.А. в течение семи дней после подписания настоящего постановления направить его в бумажном виде и на электронном носителе в Министерство юстиции    Республики Дагестан для включения в регистр муниципальных нормативных актов Республики Дагестан.</w:t>
      </w:r>
    </w:p>
    <w:p w:rsidR="0078007F" w:rsidRPr="0078007F" w:rsidRDefault="0078007F" w:rsidP="0078007F">
      <w:pPr>
        <w:tabs>
          <w:tab w:val="left" w:pos="-284"/>
          <w:tab w:val="left" w:pos="284"/>
          <w:tab w:val="left" w:pos="5780"/>
        </w:tabs>
        <w:suppressAutoHyphens/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5. Контроль за исполнением настоящего постановления возложить на первого заместителя Главы администрации городского округа «город Каспийск» – Ахмедова Н.Г.</w:t>
      </w:r>
    </w:p>
    <w:p w:rsidR="0078007F" w:rsidRPr="0078007F" w:rsidRDefault="0078007F" w:rsidP="0078007F">
      <w:pPr>
        <w:tabs>
          <w:tab w:val="left" w:pos="-284"/>
          <w:tab w:val="left" w:pos="284"/>
          <w:tab w:val="decimal" w:pos="567"/>
        </w:tabs>
        <w:suppressAutoHyphens/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 Настоящее Постановление вступает в силу со дня его официального опубликования.</w:t>
      </w:r>
    </w:p>
    <w:p w:rsidR="0078007F" w:rsidRPr="0078007F" w:rsidRDefault="0078007F" w:rsidP="0078007F">
      <w:pPr>
        <w:tabs>
          <w:tab w:val="left" w:pos="-284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-284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-284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Первый заместитель Главы администрации</w:t>
      </w:r>
    </w:p>
    <w:p w:rsidR="0078007F" w:rsidRPr="0078007F" w:rsidRDefault="0078007F" w:rsidP="0078007F">
      <w:pPr>
        <w:tabs>
          <w:tab w:val="left" w:pos="-284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8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городского округа «город </w:t>
      </w:r>
      <w:proofErr w:type="gramStart"/>
      <w:r w:rsidRPr="0078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Каспийск»</w:t>
      </w:r>
      <w:r w:rsidRPr="0078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proofErr w:type="gramEnd"/>
      <w:r w:rsidRPr="0078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  <w:r w:rsidRPr="0078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Н.Г. Ахмедов</w:t>
      </w:r>
    </w:p>
    <w:p w:rsidR="0078007F" w:rsidRPr="0078007F" w:rsidRDefault="0078007F" w:rsidP="0078007F">
      <w:pPr>
        <w:tabs>
          <w:tab w:val="left" w:pos="-284"/>
          <w:tab w:val="left" w:pos="0"/>
        </w:tabs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-284"/>
          <w:tab w:val="left" w:pos="0"/>
        </w:tabs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-284"/>
          <w:tab w:val="left" w:pos="0"/>
        </w:tabs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-284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00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Исп.: МКУ «Управление по делам ГО</w:t>
      </w:r>
    </w:p>
    <w:p w:rsidR="0078007F" w:rsidRPr="0078007F" w:rsidRDefault="0078007F" w:rsidP="0078007F">
      <w:pPr>
        <w:tabs>
          <w:tab w:val="left" w:pos="-284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00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ЧС г. </w:t>
      </w:r>
      <w:proofErr w:type="gramStart"/>
      <w:r w:rsidRPr="007800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Каспийск»   </w:t>
      </w:r>
      <w:proofErr w:type="gramEnd"/>
      <w:r w:rsidRPr="007800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Гасанов Ш.Д.   </w:t>
      </w:r>
    </w:p>
    <w:p w:rsidR="0078007F" w:rsidRPr="0078007F" w:rsidRDefault="0078007F" w:rsidP="0078007F">
      <w:pPr>
        <w:tabs>
          <w:tab w:val="left" w:pos="-284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00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т. 5-23-07</w:t>
      </w:r>
    </w:p>
    <w:p w:rsidR="0078007F" w:rsidRPr="0078007F" w:rsidRDefault="0078007F" w:rsidP="0078007F">
      <w:pPr>
        <w:tabs>
          <w:tab w:val="left" w:pos="-284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8007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</w:p>
    <w:p w:rsidR="0078007F" w:rsidRPr="0078007F" w:rsidRDefault="0078007F" w:rsidP="0078007F">
      <w:pPr>
        <w:tabs>
          <w:tab w:val="left" w:pos="-284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8007F" w:rsidRPr="0078007F" w:rsidRDefault="0078007F" w:rsidP="0078007F">
      <w:pPr>
        <w:tabs>
          <w:tab w:val="left" w:pos="-284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00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Согласовано:</w:t>
      </w:r>
    </w:p>
    <w:p w:rsidR="0078007F" w:rsidRPr="0078007F" w:rsidRDefault="0078007F" w:rsidP="0078007F">
      <w:pPr>
        <w:tabs>
          <w:tab w:val="left" w:pos="-284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07F" w:rsidRPr="0078007F" w:rsidRDefault="0078007F" w:rsidP="0078007F">
      <w:pPr>
        <w:tabs>
          <w:tab w:val="left" w:pos="-284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00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Начальник юридического отдела </w:t>
      </w:r>
    </w:p>
    <w:p w:rsidR="0078007F" w:rsidRPr="0078007F" w:rsidRDefault="0078007F" w:rsidP="0078007F">
      <w:pPr>
        <w:tabs>
          <w:tab w:val="left" w:pos="-284"/>
          <w:tab w:val="left" w:pos="284"/>
        </w:tabs>
        <w:spacing w:after="0" w:line="276" w:lineRule="auto"/>
        <w:ind w:left="-284" w:right="282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00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администрации ГО «город Каспийск» </w:t>
      </w:r>
    </w:p>
    <w:p w:rsidR="0078007F" w:rsidRPr="0078007F" w:rsidRDefault="0078007F" w:rsidP="0078007F">
      <w:pPr>
        <w:tabs>
          <w:tab w:val="left" w:pos="-284"/>
          <w:tab w:val="left" w:pos="284"/>
        </w:tabs>
        <w:spacing w:after="0" w:line="276" w:lineRule="auto"/>
        <w:ind w:left="-284" w:right="282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00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Магомедов Р.А.</w:t>
      </w:r>
    </w:p>
    <w:p w:rsidR="0078007F" w:rsidRPr="0078007F" w:rsidRDefault="0078007F" w:rsidP="0078007F">
      <w:pPr>
        <w:tabs>
          <w:tab w:val="left" w:pos="-284"/>
          <w:tab w:val="left" w:pos="284"/>
        </w:tabs>
        <w:spacing w:after="0" w:line="276" w:lineRule="auto"/>
        <w:ind w:left="-284" w:right="282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07F" w:rsidRPr="0078007F" w:rsidRDefault="0078007F" w:rsidP="0078007F">
      <w:pPr>
        <w:tabs>
          <w:tab w:val="left" w:pos="-284"/>
          <w:tab w:val="left" w:pos="284"/>
        </w:tabs>
        <w:spacing w:after="0" w:line="276" w:lineRule="auto"/>
        <w:ind w:left="-284" w:right="282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00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Руководитель аппарата ГО «город Каспийск»</w:t>
      </w:r>
    </w:p>
    <w:p w:rsidR="0078007F" w:rsidRPr="0078007F" w:rsidRDefault="0078007F" w:rsidP="0078007F">
      <w:pPr>
        <w:tabs>
          <w:tab w:val="left" w:pos="-284"/>
          <w:tab w:val="left" w:pos="284"/>
        </w:tabs>
        <w:spacing w:after="0" w:line="240" w:lineRule="auto"/>
        <w:ind w:left="-284" w:right="282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00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8007F">
        <w:rPr>
          <w:rFonts w:ascii="Times New Roman" w:eastAsia="Times New Roman" w:hAnsi="Times New Roman" w:cs="Times New Roman"/>
          <w:sz w:val="20"/>
          <w:szCs w:val="20"/>
          <w:lang w:eastAsia="ru-RU"/>
        </w:rPr>
        <w:t>Гасанбекова</w:t>
      </w:r>
      <w:proofErr w:type="spellEnd"/>
      <w:r w:rsidRPr="007800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Л.А.</w:t>
      </w:r>
    </w:p>
    <w:p w:rsidR="0078007F" w:rsidRPr="0078007F" w:rsidRDefault="0078007F" w:rsidP="0078007F">
      <w:pPr>
        <w:tabs>
          <w:tab w:val="left" w:pos="-284"/>
          <w:tab w:val="left" w:pos="0"/>
        </w:tabs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-284"/>
          <w:tab w:val="left" w:pos="0"/>
        </w:tabs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-284"/>
          <w:tab w:val="left" w:pos="0"/>
        </w:tabs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keepNext/>
        <w:tabs>
          <w:tab w:val="left" w:pos="0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</w:t>
      </w:r>
      <w:r w:rsidRPr="0078007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1</w:t>
      </w:r>
    </w:p>
    <w:p w:rsidR="0078007F" w:rsidRPr="0078007F" w:rsidRDefault="0078007F" w:rsidP="0078007F">
      <w:pPr>
        <w:keepNext/>
        <w:tabs>
          <w:tab w:val="left" w:pos="0"/>
        </w:tabs>
        <w:spacing w:after="0" w:line="240" w:lineRule="auto"/>
        <w:ind w:firstLine="284"/>
        <w:contextualSpacing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к постановлению Администрации </w:t>
      </w:r>
    </w:p>
    <w:p w:rsidR="0078007F" w:rsidRPr="0078007F" w:rsidRDefault="0078007F" w:rsidP="0078007F">
      <w:pPr>
        <w:keepNext/>
        <w:tabs>
          <w:tab w:val="left" w:pos="0"/>
        </w:tabs>
        <w:spacing w:after="0" w:line="240" w:lineRule="auto"/>
        <w:ind w:firstLine="284"/>
        <w:contextualSpacing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городского округа «город Каспийск» </w:t>
      </w:r>
    </w:p>
    <w:p w:rsidR="0078007F" w:rsidRPr="0078007F" w:rsidRDefault="0078007F" w:rsidP="0078007F">
      <w:pPr>
        <w:keepNext/>
        <w:tabs>
          <w:tab w:val="left" w:pos="0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от «___» _________ 2017 г.    № ____</w:t>
      </w:r>
    </w:p>
    <w:p w:rsidR="0078007F" w:rsidRPr="0078007F" w:rsidRDefault="0078007F" w:rsidP="0078007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8007F" w:rsidRPr="0078007F" w:rsidRDefault="0078007F" w:rsidP="0078007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8007F" w:rsidRPr="0078007F" w:rsidRDefault="0078007F" w:rsidP="0078007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8007F" w:rsidRPr="0078007F" w:rsidRDefault="0078007F" w:rsidP="0078007F">
      <w:pPr>
        <w:keepNext/>
        <w:tabs>
          <w:tab w:val="left" w:pos="0"/>
        </w:tabs>
        <w:spacing w:after="0" w:line="240" w:lineRule="auto"/>
        <w:ind w:firstLine="284"/>
        <w:contextualSpacing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                       ПОЛОЖЕНИЕ</w:t>
      </w:r>
    </w:p>
    <w:p w:rsidR="0078007F" w:rsidRPr="0078007F" w:rsidRDefault="0078007F" w:rsidP="0078007F">
      <w:pPr>
        <w:tabs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об организации пожарно-профилактической работы </w:t>
      </w:r>
    </w:p>
    <w:p w:rsidR="0078007F" w:rsidRPr="0078007F" w:rsidRDefault="0078007F" w:rsidP="0078007F">
      <w:pPr>
        <w:tabs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в жилом секторе и на объектах с массовым пребыванием </w:t>
      </w:r>
    </w:p>
    <w:p w:rsidR="0078007F" w:rsidRPr="0078007F" w:rsidRDefault="0078007F" w:rsidP="0078007F">
      <w:pPr>
        <w:tabs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людей на территории городского округа «город Каспийск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78007F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78007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Общие положения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ab/>
        <w:t>1.1. Настоящее Положение, разработано в соответствии</w:t>
      </w:r>
      <w:r w:rsidRPr="007800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Федеральными законами от 21.12.1994г. №69-ФЗ «О пожарной безопасности», от 06.10.2003г. №131-ФЗ «Об общих принципах организации местного самоуправления в Российской Федерации», Правилами противопожарного режима в Российской Федерации, утвержденными постановлением Правительства Российской Федерации от 25.04.2012 № 390 «О противопожарном режиме» и определяет</w:t>
      </w: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 цели, задачи, порядок и периодичность проведения противопожарной пропаганды и обучения населения </w:t>
      </w:r>
      <w:r w:rsidRPr="0078007F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округа «город Каспийск</w:t>
      </w: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 мерам пожарной безопасности.  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ab/>
        <w:t>1.2. Основными целями обучения населения мерам пожарной безопасности и проведения противопожарной пропаганды являются: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1) снижение количества пожаров и степени тяжести их последствий;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2) совершенствование знаний населения в области пожарной безопасности.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ab/>
        <w:t>1.3. Основными задачами в сфере обучения населения мерам пожарной безопасности и проведения противопожарной пропаганды являются: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1) 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br/>
        <w:t xml:space="preserve">2) повышение эффективности взаимодействия </w:t>
      </w:r>
      <w:r w:rsidRPr="0078007F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городского округа «город Каспийск»</w:t>
      </w: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, организаций и населения в сфере обеспечения пожарной безопасности;</w:t>
      </w: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br/>
        <w:t>3) совершенствование форм и методов противопожарной пропаганды;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4) оперативное доведение до населения информации в области пожарной безопасности;</w:t>
      </w: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br/>
        <w:t>5) 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</w:t>
      </w: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br/>
        <w:t>Меры пожарной безопасности - действия по обеспечению пожарной безопасности, в том числе по выполнению требований пожарной безопасности.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Профилактика пожаров - совокупность превентивных мер, направленных на исключение возможности возникновения пожаров и ограничение их последствий.</w:t>
      </w: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br/>
        <w:t xml:space="preserve">Противопожарная пропаганда - целенаправленное информирование общества о проблемах и путях обеспечения пожарной безопасности, осуществляемое через средства массовой информации, посредством издания и распространения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 форм информирования населения. Противопожарную пропаганду проводят </w:t>
      </w: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lastRenderedPageBreak/>
        <w:t xml:space="preserve">работники администрации </w:t>
      </w:r>
      <w:r w:rsidRPr="0078007F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округа «город Каспийск»,</w:t>
      </w: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 личный состав добровольной пожарной охраны, а также руководители учреждений и организаций.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b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br/>
      </w:r>
      <w:r w:rsidRPr="0078007F">
        <w:rPr>
          <w:rFonts w:ascii="Times New Roman" w:eastAsia="Times New Roman" w:hAnsi="Times New Roman" w:cs="Times New Roman"/>
          <w:b/>
          <w:color w:val="3C3C3C"/>
          <w:sz w:val="26"/>
          <w:szCs w:val="26"/>
          <w:lang w:eastAsia="ru-RU"/>
        </w:rPr>
        <w:t>II. Организация противопожарной пропаганды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ab/>
        <w:t xml:space="preserve">2.1. Администрация </w:t>
      </w:r>
      <w:r w:rsidRPr="0078007F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округа «город Каспийск»</w:t>
      </w: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 проводит противопожарную пропаганду посредством: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1) изготовления и распространения среди населения противопожарных памяток, листовок;</w:t>
      </w: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br/>
        <w:t>2) изготовления и размещения социальной рекламы по пожарной безопасности;</w:t>
      </w: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br/>
        <w:t>3) организации конкурсов, выставок, соревнований на противопожарную тематику;</w:t>
      </w: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br/>
        <w:t>4) привлечения средств массовой информации;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5) размещение информационного материала на противопожарную тематику на сайте администрации </w:t>
      </w:r>
      <w:r w:rsidRPr="0078007F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округа «город Каспийск»</w:t>
      </w: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 в сети интернет.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ab/>
        <w:t>2.2. Учреждениям рекомендуется проводить противопожарную пропаганду посредством:</w:t>
      </w: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br/>
        <w:t>1) изготовления и распространения среди работников организации памяток и листовок о мерах пожарной безопасности;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2) оформления и размещения в помещениях и на территории учреждения уголков, информационных стендов пожарной безопасности. 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 </w:t>
      </w: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ab/>
        <w:t>Противопожарная пропаганда проводится в соответствии с законодательством за счет средств соответствующего бюджета. 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 </w:t>
      </w: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ab/>
        <w:t xml:space="preserve">Для организации работы по пропаганде мер пожарной безопасности, обучения населения мерам пожарной безопасности на территории </w:t>
      </w:r>
      <w:r w:rsidRPr="0078007F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округа «город Каспийск»</w:t>
      </w: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 xml:space="preserve"> назначается ответственное должностное лицо.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ab/>
        <w:t>2.3. На противопожарную пропаганду и обучение в местных бюджетах в обязательном порядке предусматриваются денежные средства.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ab/>
        <w:t>2.4. Противопожарная пропаганда и обучение населения мерам пожарной безопасности проводится на постоянной основе и непрерывно.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ab/>
        <w:t>2.5. При организации пожарно-профилактической работы в жилом секторе и на объектах с массовым пребыванием людей проверяется соблюдение требований пожарной безопасности, в том числе: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- выполнение организационных мероприятий по соблюдению пожарной безопасности; </w:t>
      </w: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br/>
        <w:t>- содержание территории, зданий, сооружений и помещений (очистка от горючих отходов, мусора, сухой травы и т.п.);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- состояние эвакуационных путей и выходов;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- наличие и оснащение добровольной пожарной дружины в соответствии с действующим законодательством;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jc w:val="both"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- проведение инструктажей по соблюдению правил пожарной безопасности и готовность персонала организации к действиям в случае возникновения пожара;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ind w:left="-142"/>
        <w:contextualSpacing/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</w:pP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t>- проведение совместных рейдов с отделом надзорной деятельности и отделом внутренних дел по проверке противопожарного состояния мест проживания лиц, ведущих асоциальный образ жизни, и мест проживания неблагополучных семей.</w:t>
      </w:r>
      <w:r w:rsidRPr="0078007F">
        <w:rPr>
          <w:rFonts w:ascii="Times New Roman" w:eastAsia="Times New Roman" w:hAnsi="Times New Roman" w:cs="Times New Roman"/>
          <w:color w:val="3C3C3C"/>
          <w:sz w:val="26"/>
          <w:szCs w:val="26"/>
          <w:lang w:eastAsia="ru-RU"/>
        </w:rPr>
        <w:br/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________________________</w:t>
      </w: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07F" w:rsidRPr="0078007F" w:rsidRDefault="0078007F" w:rsidP="0078007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067A" w:rsidRDefault="000B067A"/>
    <w:sectPr w:rsidR="000B067A" w:rsidSect="0078007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07F"/>
    <w:rsid w:val="000B067A"/>
    <w:rsid w:val="002004EE"/>
    <w:rsid w:val="00780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EEC114-06DE-4988-99E8-80E7C924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sp.info@yandex.ru" TargetMode="External"/><Relationship Id="rId5" Type="http://schemas.openxmlformats.org/officeDocument/2006/relationships/hyperlink" Target="http://www.kaspiysk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1278</Words>
  <Characters>7285</Characters>
  <Application>Microsoft Office Word</Application>
  <DocSecurity>0</DocSecurity>
  <Lines>60</Lines>
  <Paragraphs>17</Paragraphs>
  <ScaleCrop>false</ScaleCrop>
  <Company/>
  <LinksUpToDate>false</LinksUpToDate>
  <CharactersWithSpaces>8546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Imirsultan</dc:creator>
  <cp:keywords/>
  <dc:description/>
  <cp:lastModifiedBy>Zaur</cp:lastModifiedBy>
  <cp:revision>2</cp:revision>
  <dcterms:created xsi:type="dcterms:W3CDTF">2017-06-28T12:32:00Z</dcterms:created>
  <dcterms:modified xsi:type="dcterms:W3CDTF">2017-06-28T12:39:00Z</dcterms:modified>
</cp:coreProperties>
</file>