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330" w:rsidRPr="00CB6330" w:rsidRDefault="00CB6330" w:rsidP="00CB6330">
      <w:pPr>
        <w:suppressAutoHyphens w:val="0"/>
        <w:spacing w:before="120" w:after="120"/>
        <w:jc w:val="center"/>
        <w:rPr>
          <w:rFonts w:ascii="Calibri" w:eastAsia="Calibri" w:hAnsi="Calibri"/>
          <w:b/>
          <w:sz w:val="28"/>
          <w:szCs w:val="24"/>
          <w:lang w:eastAsia="ru-RU"/>
        </w:rPr>
      </w:pPr>
      <w:r w:rsidRPr="00CB6330">
        <w:rPr>
          <w:rFonts w:ascii="Calibri" w:eastAsia="Calibri" w:hAnsi="Calibri"/>
          <w:b/>
          <w:noProof/>
          <w:sz w:val="28"/>
          <w:szCs w:val="24"/>
          <w:lang w:eastAsia="ru-RU"/>
        </w:rPr>
        <w:drawing>
          <wp:inline distT="0" distB="0" distL="0" distR="0">
            <wp:extent cx="762000" cy="755650"/>
            <wp:effectExtent l="0" t="0" r="0" b="6350"/>
            <wp:docPr id="5" name="Рисунок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30" w:rsidRPr="00CB6330" w:rsidRDefault="00CB6330" w:rsidP="00CB6330">
      <w:pPr>
        <w:suppressAutoHyphens w:val="0"/>
        <w:spacing w:before="120" w:after="120"/>
        <w:jc w:val="center"/>
        <w:outlineLvl w:val="6"/>
        <w:rPr>
          <w:b/>
          <w:color w:val="0000FF"/>
          <w:sz w:val="27"/>
          <w:szCs w:val="27"/>
          <w:lang w:eastAsia="ru-RU"/>
        </w:rPr>
      </w:pPr>
      <w:r w:rsidRPr="00CB6330">
        <w:rPr>
          <w:b/>
          <w:color w:val="0000FF"/>
          <w:sz w:val="27"/>
          <w:szCs w:val="27"/>
          <w:lang w:eastAsia="ru-RU"/>
        </w:rPr>
        <w:t>РЕСПУБЛИКА ДАГЕСТАН</w:t>
      </w:r>
    </w:p>
    <w:p w:rsidR="00CB6330" w:rsidRPr="00CB6330" w:rsidRDefault="00623C23" w:rsidP="00CB6330">
      <w:pPr>
        <w:tabs>
          <w:tab w:val="center" w:pos="4749"/>
        </w:tabs>
        <w:suppressAutoHyphens w:val="0"/>
        <w:spacing w:before="120" w:after="120"/>
        <w:jc w:val="center"/>
        <w:rPr>
          <w:color w:val="0000FF"/>
          <w:sz w:val="24"/>
          <w:szCs w:val="24"/>
          <w:lang w:eastAsia="ru-RU"/>
        </w:rPr>
      </w:pPr>
      <w:r>
        <w:rPr>
          <w:noProof/>
          <w:color w:val="0000FF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" o:spid="_x0000_s1026" type="#_x0000_t32" style="position:absolute;left:0;text-align:left;margin-left:256.6pt;margin-top:11.25pt;width:76.65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EPJvyJPAgAAVgQAAA4AAAAAAAAAAAAAAAAALgIAAGRycy9lMm9Eb2MueG1sUEsBAi0AFAAGAAgA&#10;AAAhADayaYvdAAAACQEAAA8AAAAAAAAAAAAAAAAAqQQAAGRycy9kb3ducmV2LnhtbFBLBQYAAAAA&#10;BAAEAPMAAACzBQAAAAA=&#10;"/>
        </w:pict>
      </w:r>
      <w:r>
        <w:rPr>
          <w:noProof/>
          <w:color w:val="0000FF"/>
          <w:sz w:val="24"/>
          <w:szCs w:val="24"/>
          <w:lang w:eastAsia="ru-RU"/>
        </w:rPr>
        <w:pict>
          <v:shape id="Прямая со стрелкой 3" o:spid="_x0000_s1027" type="#_x0000_t32" style="position:absolute;left:0;text-align:left;margin-left:164pt;margin-top:11.3pt;width:74.7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LjTU4JNAgAAVQQAAA4AAAAAAAAAAAAAAAAALgIAAGRycy9lMm9Eb2MueG1sUEsBAi0AFAAGAAgA&#10;AAAhAPz+NsDfAAAACQEAAA8AAAAAAAAAAAAAAAAApwQAAGRycy9kb3ducmV2LnhtbFBLBQYAAAAA&#10;BAAEAPMAAACzBQAAAAA=&#10;"/>
        </w:pict>
      </w:r>
      <w:r w:rsidR="00CB6330" w:rsidRPr="00CB6330">
        <w:rPr>
          <w:color w:val="0000FF"/>
          <w:sz w:val="24"/>
          <w:szCs w:val="24"/>
          <w:lang w:eastAsia="ru-RU"/>
        </w:rPr>
        <w:t>.</w:t>
      </w:r>
    </w:p>
    <w:p w:rsidR="00CB6330" w:rsidRPr="00CB6330" w:rsidRDefault="00CB6330" w:rsidP="00CB6330">
      <w:pPr>
        <w:tabs>
          <w:tab w:val="left" w:pos="3390"/>
          <w:tab w:val="center" w:pos="4677"/>
        </w:tabs>
        <w:suppressAutoHyphens w:val="0"/>
        <w:spacing w:before="120" w:after="120"/>
        <w:jc w:val="center"/>
        <w:rPr>
          <w:b/>
          <w:color w:val="0000FF"/>
          <w:sz w:val="34"/>
          <w:szCs w:val="34"/>
          <w:lang w:eastAsia="ru-RU"/>
        </w:rPr>
      </w:pPr>
      <w:r w:rsidRPr="00CB6330">
        <w:rPr>
          <w:b/>
          <w:color w:val="0000FF"/>
          <w:sz w:val="34"/>
          <w:szCs w:val="34"/>
          <w:lang w:eastAsia="ru-RU"/>
        </w:rPr>
        <w:t>АДМИНИСТРАЦИЯ ГОРОДСКОГО  ОКРУГА</w:t>
      </w:r>
    </w:p>
    <w:p w:rsidR="00CB6330" w:rsidRPr="00CB6330" w:rsidRDefault="00CB6330" w:rsidP="00CB6330">
      <w:pPr>
        <w:tabs>
          <w:tab w:val="left" w:pos="3390"/>
          <w:tab w:val="center" w:pos="4677"/>
        </w:tabs>
        <w:suppressAutoHyphens w:val="0"/>
        <w:spacing w:before="120" w:after="120"/>
        <w:jc w:val="center"/>
        <w:rPr>
          <w:b/>
          <w:color w:val="0000FF"/>
          <w:sz w:val="38"/>
          <w:szCs w:val="38"/>
          <w:lang w:eastAsia="ru-RU"/>
        </w:rPr>
      </w:pPr>
      <w:r w:rsidRPr="00CB6330">
        <w:rPr>
          <w:b/>
          <w:color w:val="0000FF"/>
          <w:sz w:val="34"/>
          <w:szCs w:val="34"/>
          <w:lang w:eastAsia="ru-RU"/>
        </w:rPr>
        <w:t>«ГОРОД  КАСПИЙСК»</w:t>
      </w:r>
    </w:p>
    <w:p w:rsidR="00CB6330" w:rsidRPr="00CB6330" w:rsidRDefault="00CB6330" w:rsidP="00CB6330">
      <w:pPr>
        <w:pBdr>
          <w:bottom w:val="single" w:sz="12" w:space="1" w:color="auto"/>
        </w:pBdr>
        <w:suppressAutoHyphens w:val="0"/>
        <w:spacing w:before="120" w:after="120"/>
        <w:rPr>
          <w:color w:val="0000FF"/>
          <w:sz w:val="17"/>
          <w:szCs w:val="17"/>
          <w:lang w:eastAsia="ru-RU"/>
        </w:rPr>
      </w:pPr>
      <w:r w:rsidRPr="00CB6330">
        <w:rPr>
          <w:color w:val="0000FF"/>
          <w:sz w:val="17"/>
          <w:szCs w:val="17"/>
          <w:lang w:eastAsia="ru-RU"/>
        </w:rPr>
        <w:t xml:space="preserve">368300,   г. Каспийск, ул. Орджоникидзе 12, тел.: 8(246)5-14-11, факс: 8(246)5-10-00 сайт: </w:t>
      </w:r>
      <w:hyperlink r:id="rId9" w:history="1">
        <w:r w:rsidRPr="00CB6330">
          <w:rPr>
            <w:color w:val="0000FF"/>
            <w:sz w:val="17"/>
            <w:szCs w:val="17"/>
            <w:u w:val="single"/>
            <w:lang w:val="en-US" w:eastAsia="ru-RU"/>
          </w:rPr>
          <w:t>www</w:t>
        </w:r>
        <w:r w:rsidRPr="00CB6330">
          <w:rPr>
            <w:color w:val="0000FF"/>
            <w:sz w:val="17"/>
            <w:szCs w:val="17"/>
            <w:u w:val="single"/>
            <w:lang w:eastAsia="ru-RU"/>
          </w:rPr>
          <w:t>.</w:t>
        </w:r>
        <w:r w:rsidRPr="00CB6330">
          <w:rPr>
            <w:color w:val="0000FF"/>
            <w:sz w:val="17"/>
            <w:szCs w:val="17"/>
            <w:u w:val="single"/>
            <w:lang w:val="en-US" w:eastAsia="ru-RU"/>
          </w:rPr>
          <w:t>kaspiysk</w:t>
        </w:r>
        <w:r w:rsidRPr="00CB6330">
          <w:rPr>
            <w:color w:val="0000FF"/>
            <w:sz w:val="17"/>
            <w:szCs w:val="17"/>
            <w:u w:val="single"/>
            <w:lang w:eastAsia="ru-RU"/>
          </w:rPr>
          <w:t>.</w:t>
        </w:r>
        <w:r w:rsidRPr="00CB6330">
          <w:rPr>
            <w:color w:val="0000FF"/>
            <w:sz w:val="17"/>
            <w:szCs w:val="17"/>
            <w:u w:val="single"/>
            <w:lang w:val="en-US" w:eastAsia="ru-RU"/>
          </w:rPr>
          <w:t>org</w:t>
        </w:r>
      </w:hyperlink>
      <w:r w:rsidRPr="00CB6330">
        <w:rPr>
          <w:color w:val="0000FF"/>
          <w:sz w:val="17"/>
          <w:szCs w:val="17"/>
          <w:lang w:eastAsia="ru-RU"/>
        </w:rPr>
        <w:t xml:space="preserve">, </w:t>
      </w:r>
      <w:r w:rsidRPr="00CB6330">
        <w:rPr>
          <w:color w:val="0000FF"/>
          <w:sz w:val="17"/>
          <w:szCs w:val="17"/>
          <w:lang w:val="en-US" w:eastAsia="ru-RU"/>
        </w:rPr>
        <w:t>e</w:t>
      </w:r>
      <w:r w:rsidRPr="00CB6330">
        <w:rPr>
          <w:color w:val="0000FF"/>
          <w:sz w:val="17"/>
          <w:szCs w:val="17"/>
          <w:lang w:eastAsia="ru-RU"/>
        </w:rPr>
        <w:t>-</w:t>
      </w:r>
      <w:r w:rsidRPr="00CB6330">
        <w:rPr>
          <w:color w:val="0000FF"/>
          <w:sz w:val="17"/>
          <w:szCs w:val="17"/>
          <w:lang w:val="en-US" w:eastAsia="ru-RU"/>
        </w:rPr>
        <w:t>mail</w:t>
      </w:r>
      <w:r w:rsidRPr="00CB6330">
        <w:rPr>
          <w:color w:val="0000FF"/>
          <w:sz w:val="17"/>
          <w:szCs w:val="17"/>
          <w:lang w:eastAsia="ru-RU"/>
        </w:rPr>
        <w:t xml:space="preserve">: </w:t>
      </w:r>
      <w:r w:rsidRPr="00CB6330">
        <w:rPr>
          <w:color w:val="0000FF"/>
          <w:sz w:val="17"/>
          <w:szCs w:val="17"/>
          <w:lang w:val="en-US" w:eastAsia="ru-RU"/>
        </w:rPr>
        <w:t>kasp</w:t>
      </w:r>
      <w:r w:rsidRPr="00CB6330">
        <w:rPr>
          <w:color w:val="0000FF"/>
          <w:sz w:val="17"/>
          <w:szCs w:val="17"/>
          <w:lang w:eastAsia="ru-RU"/>
        </w:rPr>
        <w:t>.</w:t>
      </w:r>
      <w:r w:rsidRPr="00CB6330">
        <w:rPr>
          <w:color w:val="0000FF"/>
          <w:sz w:val="17"/>
          <w:szCs w:val="17"/>
          <w:lang w:val="en-US" w:eastAsia="ru-RU"/>
        </w:rPr>
        <w:t>info</w:t>
      </w:r>
      <w:r w:rsidRPr="00CB6330">
        <w:rPr>
          <w:color w:val="0000FF"/>
          <w:sz w:val="17"/>
          <w:szCs w:val="17"/>
          <w:lang w:eastAsia="ru-RU"/>
        </w:rPr>
        <w:t>@</w:t>
      </w:r>
      <w:r w:rsidRPr="00CB6330">
        <w:rPr>
          <w:color w:val="0000FF"/>
          <w:sz w:val="17"/>
          <w:szCs w:val="17"/>
          <w:lang w:val="en-US" w:eastAsia="ru-RU"/>
        </w:rPr>
        <w:t>yandex</w:t>
      </w:r>
      <w:r w:rsidRPr="00CB6330">
        <w:rPr>
          <w:color w:val="0000FF"/>
          <w:sz w:val="17"/>
          <w:szCs w:val="17"/>
          <w:lang w:eastAsia="ru-RU"/>
        </w:rPr>
        <w:t>.</w:t>
      </w:r>
      <w:r w:rsidRPr="00CB6330">
        <w:rPr>
          <w:color w:val="0000FF"/>
          <w:sz w:val="17"/>
          <w:szCs w:val="17"/>
          <w:lang w:val="en-US" w:eastAsia="ru-RU"/>
        </w:rPr>
        <w:t>ru</w:t>
      </w:r>
    </w:p>
    <w:p w:rsidR="00E63B43" w:rsidRPr="00187B27" w:rsidRDefault="00E63B43" w:rsidP="00E63B43">
      <w:pPr>
        <w:pStyle w:val="7"/>
        <w:rPr>
          <w:b/>
        </w:rPr>
      </w:pPr>
    </w:p>
    <w:p w:rsidR="00E63B43" w:rsidRDefault="00E63B43" w:rsidP="00E63B43">
      <w:pPr>
        <w:jc w:val="center"/>
        <w:rPr>
          <w:b/>
          <w:sz w:val="36"/>
          <w:szCs w:val="36"/>
        </w:rPr>
      </w:pPr>
      <w:r w:rsidRPr="00187B27">
        <w:rPr>
          <w:b/>
          <w:sz w:val="36"/>
          <w:szCs w:val="36"/>
        </w:rPr>
        <w:t>ПО</w:t>
      </w:r>
      <w:r w:rsidR="00BE73EB">
        <w:rPr>
          <w:b/>
          <w:sz w:val="36"/>
          <w:szCs w:val="36"/>
        </w:rPr>
        <w:t>СТАНОВЛЕНИЕ</w:t>
      </w:r>
    </w:p>
    <w:p w:rsidR="00E63B43" w:rsidRPr="00AC5011" w:rsidRDefault="00E63B43" w:rsidP="00E63B43">
      <w:pPr>
        <w:jc w:val="center"/>
        <w:rPr>
          <w:rFonts w:eastAsiaTheme="minorHAnsi"/>
          <w:sz w:val="28"/>
          <w:szCs w:val="28"/>
          <w:lang w:eastAsia="en-US"/>
        </w:rPr>
      </w:pPr>
      <w:r w:rsidRPr="00AD3708">
        <w:rPr>
          <w:sz w:val="28"/>
          <w:szCs w:val="28"/>
        </w:rPr>
        <w:t>№</w:t>
      </w:r>
      <w:r w:rsidR="0010296E">
        <w:rPr>
          <w:sz w:val="28"/>
          <w:szCs w:val="28"/>
        </w:rPr>
        <w:t xml:space="preserve"> _</w:t>
      </w:r>
      <w:r w:rsidR="00BD6AF8" w:rsidRPr="00BD6AF8">
        <w:rPr>
          <w:sz w:val="28"/>
          <w:szCs w:val="28"/>
          <w:u w:val="single"/>
        </w:rPr>
        <w:t>1090</w:t>
      </w:r>
      <w:r w:rsidRPr="00AD3708">
        <w:rPr>
          <w:sz w:val="28"/>
          <w:szCs w:val="28"/>
        </w:rPr>
        <w:t xml:space="preserve">_               </w:t>
      </w:r>
      <w:r w:rsidR="00A1685D">
        <w:rPr>
          <w:sz w:val="28"/>
          <w:szCs w:val="28"/>
        </w:rPr>
        <w:t xml:space="preserve">                                                    </w:t>
      </w:r>
      <w:r w:rsidRPr="00AD3708">
        <w:rPr>
          <w:sz w:val="28"/>
          <w:szCs w:val="28"/>
        </w:rPr>
        <w:t xml:space="preserve">   «</w:t>
      </w:r>
      <w:r w:rsidR="00BD6AF8" w:rsidRPr="00BD6AF8">
        <w:rPr>
          <w:sz w:val="28"/>
          <w:szCs w:val="28"/>
          <w:u w:val="single"/>
        </w:rPr>
        <w:t>21</w:t>
      </w:r>
      <w:r w:rsidRPr="00AD3708">
        <w:rPr>
          <w:sz w:val="28"/>
          <w:szCs w:val="28"/>
        </w:rPr>
        <w:t>» __</w:t>
      </w:r>
      <w:r w:rsidR="0010296E">
        <w:rPr>
          <w:sz w:val="28"/>
          <w:szCs w:val="28"/>
        </w:rPr>
        <w:t>__</w:t>
      </w:r>
      <w:r w:rsidR="00BD6AF8" w:rsidRPr="00BD6AF8">
        <w:rPr>
          <w:sz w:val="28"/>
          <w:szCs w:val="28"/>
          <w:u w:val="single"/>
        </w:rPr>
        <w:t>декабря</w:t>
      </w:r>
      <w:r w:rsidR="0010296E">
        <w:rPr>
          <w:sz w:val="28"/>
          <w:szCs w:val="28"/>
        </w:rPr>
        <w:t>___</w:t>
      </w:r>
      <w:r w:rsidRPr="00AD3708">
        <w:rPr>
          <w:sz w:val="28"/>
          <w:szCs w:val="28"/>
        </w:rPr>
        <w:t>_ 201</w:t>
      </w:r>
      <w:r w:rsidR="00CB6330">
        <w:rPr>
          <w:sz w:val="28"/>
          <w:szCs w:val="28"/>
        </w:rPr>
        <w:t>6</w:t>
      </w:r>
      <w:r w:rsidRPr="00AD3708">
        <w:rPr>
          <w:sz w:val="28"/>
          <w:szCs w:val="28"/>
        </w:rPr>
        <w:t xml:space="preserve"> г. </w:t>
      </w:r>
    </w:p>
    <w:p w:rsidR="00E63B43" w:rsidRPr="00AC5011" w:rsidRDefault="00E63B43" w:rsidP="00E63B43">
      <w:pPr>
        <w:jc w:val="both"/>
        <w:rPr>
          <w:color w:val="000000"/>
          <w:sz w:val="28"/>
          <w:szCs w:val="28"/>
          <w:lang w:eastAsia="ru-RU"/>
        </w:rPr>
      </w:pPr>
      <w:r w:rsidRPr="00AC5011">
        <w:rPr>
          <w:color w:val="000000"/>
          <w:sz w:val="28"/>
          <w:szCs w:val="28"/>
          <w:lang w:eastAsia="ru-RU"/>
        </w:rPr>
        <w:t>  </w:t>
      </w:r>
    </w:p>
    <w:tbl>
      <w:tblPr>
        <w:tblW w:w="0" w:type="auto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3"/>
      </w:tblGrid>
      <w:tr w:rsidR="00E63B43" w:rsidTr="00CB6330">
        <w:trPr>
          <w:trHeight w:val="1345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:rsidR="00E63B43" w:rsidRPr="00A90C48" w:rsidRDefault="00E63B43" w:rsidP="001F725D">
            <w:pPr>
              <w:jc w:val="both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187B27">
              <w:rPr>
                <w:b/>
                <w:color w:val="000000"/>
                <w:sz w:val="28"/>
                <w:szCs w:val="28"/>
                <w:lang w:eastAsia="ru-RU"/>
              </w:rPr>
              <w:t>«</w:t>
            </w:r>
            <w:r w:rsidRPr="00AC5011">
              <w:rPr>
                <w:b/>
                <w:color w:val="000000"/>
                <w:sz w:val="28"/>
                <w:szCs w:val="28"/>
                <w:lang w:eastAsia="ru-RU"/>
              </w:rPr>
              <w:t xml:space="preserve">О </w:t>
            </w:r>
            <w:r>
              <w:rPr>
                <w:b/>
                <w:color w:val="000000"/>
                <w:sz w:val="28"/>
                <w:szCs w:val="28"/>
                <w:lang w:eastAsia="ru-RU"/>
              </w:rPr>
              <w:t xml:space="preserve"> проведении открытого </w:t>
            </w:r>
            <w:r w:rsidR="00BE73EB">
              <w:rPr>
                <w:b/>
                <w:color w:val="000000"/>
                <w:sz w:val="28"/>
                <w:szCs w:val="28"/>
                <w:lang w:eastAsia="ru-RU"/>
              </w:rPr>
              <w:t xml:space="preserve">конкурса </w:t>
            </w:r>
            <w:r w:rsidRPr="00AC5011">
              <w:rPr>
                <w:b/>
                <w:color w:val="000000"/>
                <w:sz w:val="28"/>
                <w:szCs w:val="28"/>
                <w:lang w:eastAsia="ru-RU"/>
              </w:rPr>
              <w:t>по</w:t>
            </w:r>
            <w:r w:rsidR="00B438F2">
              <w:rPr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C5011">
              <w:rPr>
                <w:b/>
                <w:color w:val="000000"/>
                <w:sz w:val="28"/>
                <w:szCs w:val="28"/>
                <w:lang w:eastAsia="ru-RU"/>
              </w:rPr>
              <w:t>отбору управляющей организации для</w:t>
            </w:r>
            <w:r w:rsidR="00B438F2">
              <w:rPr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C5011">
              <w:rPr>
                <w:b/>
                <w:color w:val="000000"/>
                <w:sz w:val="28"/>
                <w:szCs w:val="28"/>
                <w:lang w:eastAsia="ru-RU"/>
              </w:rPr>
              <w:t>управления многоквартирными домами» </w:t>
            </w:r>
            <w:r w:rsidRPr="00AC501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E63B43" w:rsidRPr="00E24BCE" w:rsidRDefault="00E63B43" w:rsidP="00CD5490">
      <w:pPr>
        <w:jc w:val="center"/>
        <w:rPr>
          <w:b/>
        </w:rPr>
      </w:pPr>
    </w:p>
    <w:p w:rsidR="00E63B43" w:rsidRDefault="00456AFB" w:rsidP="00456AFB">
      <w:pPr>
        <w:ind w:firstLine="567"/>
        <w:jc w:val="both"/>
        <w:rPr>
          <w:color w:val="000000"/>
          <w:sz w:val="28"/>
          <w:szCs w:val="28"/>
          <w:lang w:eastAsia="ru-RU"/>
        </w:rPr>
      </w:pPr>
      <w:r w:rsidRPr="00AC5011">
        <w:rPr>
          <w:color w:val="000000"/>
          <w:sz w:val="28"/>
          <w:szCs w:val="28"/>
          <w:lang w:eastAsia="ru-RU"/>
        </w:rPr>
        <w:t>В соответствии с</w:t>
      </w:r>
      <w:r w:rsidR="007243F8">
        <w:rPr>
          <w:color w:val="000000"/>
          <w:sz w:val="28"/>
          <w:szCs w:val="28"/>
          <w:lang w:eastAsia="ru-RU"/>
        </w:rPr>
        <w:t>о ст. 161 Жилищного кодекса Российской Федерации</w:t>
      </w:r>
      <w:r w:rsidR="00405829">
        <w:rPr>
          <w:color w:val="000000"/>
          <w:sz w:val="28"/>
          <w:szCs w:val="28"/>
          <w:lang w:eastAsia="ru-RU"/>
        </w:rPr>
        <w:t xml:space="preserve">, </w:t>
      </w:r>
      <w:r w:rsidRPr="00AC5011">
        <w:rPr>
          <w:color w:val="000000"/>
          <w:sz w:val="28"/>
          <w:szCs w:val="28"/>
          <w:lang w:eastAsia="ru-RU"/>
        </w:rPr>
        <w:t>Правилами проведения органом местного самоуправления открытого конкурса по отбору управляющей организации для управления многоквартирным домом, утвержденными постановлением Правительства Российско</w:t>
      </w:r>
      <w:r>
        <w:rPr>
          <w:color w:val="000000"/>
          <w:sz w:val="28"/>
          <w:szCs w:val="28"/>
          <w:lang w:eastAsia="ru-RU"/>
        </w:rPr>
        <w:t>й Федерации от 06.02.2006г. №75</w:t>
      </w:r>
      <w:r w:rsidR="00CB6330">
        <w:rPr>
          <w:color w:val="000000"/>
          <w:sz w:val="28"/>
          <w:szCs w:val="28"/>
          <w:lang w:eastAsia="ru-RU"/>
        </w:rPr>
        <w:t>,</w:t>
      </w:r>
      <w:r w:rsidR="00BE73EB">
        <w:rPr>
          <w:color w:val="000000"/>
          <w:sz w:val="28"/>
          <w:szCs w:val="28"/>
          <w:lang w:eastAsia="ru-RU"/>
        </w:rPr>
        <w:t xml:space="preserve"> Администрация городского округа «город Каспийск»</w:t>
      </w:r>
    </w:p>
    <w:p w:rsidR="00BE73EB" w:rsidRPr="00415D39" w:rsidRDefault="00BE73EB" w:rsidP="00456AFB">
      <w:pPr>
        <w:ind w:firstLine="567"/>
        <w:jc w:val="both"/>
        <w:rPr>
          <w:color w:val="000000"/>
          <w:sz w:val="16"/>
          <w:szCs w:val="16"/>
          <w:lang w:eastAsia="ru-RU"/>
        </w:rPr>
      </w:pPr>
    </w:p>
    <w:p w:rsidR="00BE73EB" w:rsidRPr="00BE73EB" w:rsidRDefault="00BE73EB" w:rsidP="00BE73EB">
      <w:pPr>
        <w:ind w:firstLine="567"/>
        <w:jc w:val="center"/>
        <w:rPr>
          <w:b/>
          <w:color w:val="000000"/>
          <w:sz w:val="28"/>
          <w:szCs w:val="28"/>
          <w:lang w:eastAsia="ru-RU"/>
        </w:rPr>
      </w:pPr>
      <w:r w:rsidRPr="00BE73EB">
        <w:rPr>
          <w:b/>
          <w:color w:val="000000"/>
          <w:sz w:val="28"/>
          <w:szCs w:val="28"/>
          <w:lang w:eastAsia="ru-RU"/>
        </w:rPr>
        <w:t>ПОСТАНОВЛЯЕТ:</w:t>
      </w:r>
    </w:p>
    <w:p w:rsidR="00BE73EB" w:rsidRPr="00415D39" w:rsidRDefault="00BE73EB" w:rsidP="00456AFB">
      <w:pPr>
        <w:ind w:firstLine="567"/>
        <w:jc w:val="both"/>
        <w:rPr>
          <w:b/>
          <w:sz w:val="16"/>
          <w:szCs w:val="16"/>
        </w:rPr>
      </w:pPr>
    </w:p>
    <w:p w:rsidR="006B333C" w:rsidRPr="004771A8" w:rsidRDefault="006B333C" w:rsidP="006B333C">
      <w:pPr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4771A8">
        <w:rPr>
          <w:sz w:val="28"/>
          <w:szCs w:val="28"/>
        </w:rPr>
        <w:t xml:space="preserve">Назначить проведение </w:t>
      </w:r>
      <w:r w:rsidRPr="004771A8">
        <w:rPr>
          <w:color w:val="000000"/>
          <w:sz w:val="28"/>
          <w:szCs w:val="28"/>
          <w:lang w:eastAsia="ru-RU"/>
        </w:rPr>
        <w:t xml:space="preserve">открытого конкурса по отбору управляющей организации для управления </w:t>
      </w:r>
      <w:r>
        <w:rPr>
          <w:color w:val="000000"/>
          <w:sz w:val="28"/>
          <w:szCs w:val="28"/>
          <w:lang w:eastAsia="ru-RU"/>
        </w:rPr>
        <w:t xml:space="preserve">частью </w:t>
      </w:r>
      <w:r w:rsidRPr="004771A8">
        <w:rPr>
          <w:color w:val="000000"/>
          <w:sz w:val="28"/>
          <w:szCs w:val="28"/>
          <w:lang w:eastAsia="ru-RU"/>
        </w:rPr>
        <w:t>многоквартирн</w:t>
      </w:r>
      <w:r>
        <w:rPr>
          <w:color w:val="000000"/>
          <w:sz w:val="28"/>
          <w:szCs w:val="28"/>
          <w:lang w:eastAsia="ru-RU"/>
        </w:rPr>
        <w:t>ого</w:t>
      </w:r>
      <w:r w:rsidRPr="004771A8">
        <w:rPr>
          <w:color w:val="000000"/>
          <w:sz w:val="28"/>
          <w:szCs w:val="28"/>
          <w:lang w:eastAsia="ru-RU"/>
        </w:rPr>
        <w:t xml:space="preserve"> дом</w:t>
      </w:r>
      <w:r>
        <w:rPr>
          <w:color w:val="000000"/>
          <w:sz w:val="28"/>
          <w:szCs w:val="28"/>
          <w:lang w:eastAsia="ru-RU"/>
        </w:rPr>
        <w:t>а</w:t>
      </w:r>
      <w:r w:rsidRPr="004771A8">
        <w:rPr>
          <w:color w:val="000000"/>
          <w:sz w:val="28"/>
          <w:szCs w:val="28"/>
          <w:lang w:eastAsia="ru-RU"/>
        </w:rPr>
        <w:t>, расположенн</w:t>
      </w:r>
      <w:r>
        <w:rPr>
          <w:color w:val="000000"/>
          <w:sz w:val="28"/>
          <w:szCs w:val="28"/>
          <w:lang w:eastAsia="ru-RU"/>
        </w:rPr>
        <w:t>ого</w:t>
      </w:r>
      <w:r w:rsidRPr="004771A8">
        <w:rPr>
          <w:color w:val="000000"/>
          <w:sz w:val="28"/>
          <w:szCs w:val="28"/>
          <w:lang w:eastAsia="ru-RU"/>
        </w:rPr>
        <w:t xml:space="preserve"> по адресу г. Каспийск, </w:t>
      </w:r>
      <w:r>
        <w:rPr>
          <w:color w:val="000000"/>
          <w:sz w:val="28"/>
          <w:szCs w:val="28"/>
          <w:lang w:eastAsia="ru-RU"/>
        </w:rPr>
        <w:t>ул. Ленина, д. 38</w:t>
      </w:r>
      <w:r w:rsidRPr="004771A8">
        <w:rPr>
          <w:color w:val="000000"/>
          <w:sz w:val="28"/>
          <w:szCs w:val="28"/>
          <w:lang w:eastAsia="ru-RU"/>
        </w:rPr>
        <w:t xml:space="preserve"> на </w:t>
      </w:r>
      <w:r w:rsidR="0042698A">
        <w:rPr>
          <w:color w:val="000000"/>
          <w:sz w:val="28"/>
          <w:szCs w:val="28"/>
          <w:lang w:eastAsia="ru-RU"/>
        </w:rPr>
        <w:t>6 февраля 2017</w:t>
      </w:r>
      <w:r w:rsidRPr="004771A8">
        <w:rPr>
          <w:color w:val="000000"/>
          <w:sz w:val="28"/>
          <w:szCs w:val="28"/>
          <w:lang w:eastAsia="ru-RU"/>
        </w:rPr>
        <w:t xml:space="preserve"> года в 15 часов по адресу: г.Каспийск, ул. Орджоникидзе, 12, кабинет № </w:t>
      </w:r>
      <w:r>
        <w:rPr>
          <w:color w:val="000000"/>
          <w:sz w:val="28"/>
          <w:szCs w:val="28"/>
          <w:lang w:eastAsia="ru-RU"/>
        </w:rPr>
        <w:t>49</w:t>
      </w:r>
      <w:r w:rsidRPr="004771A8">
        <w:rPr>
          <w:color w:val="000000"/>
          <w:sz w:val="28"/>
          <w:szCs w:val="28"/>
          <w:lang w:eastAsia="ru-RU"/>
        </w:rPr>
        <w:t>.</w:t>
      </w:r>
    </w:p>
    <w:p w:rsidR="006B333C" w:rsidRPr="004771A8" w:rsidRDefault="006B333C" w:rsidP="006B333C">
      <w:pPr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4771A8">
        <w:rPr>
          <w:sz w:val="28"/>
          <w:szCs w:val="28"/>
        </w:rPr>
        <w:t xml:space="preserve">Назначить проведение </w:t>
      </w:r>
      <w:r w:rsidRPr="004771A8">
        <w:rPr>
          <w:color w:val="000000"/>
          <w:sz w:val="28"/>
          <w:szCs w:val="28"/>
          <w:lang w:eastAsia="ru-RU"/>
        </w:rPr>
        <w:t>открытого конкурса по отбору управляющей организации для управления многоквартирным домом, расположенн</w:t>
      </w:r>
      <w:r>
        <w:rPr>
          <w:color w:val="000000"/>
          <w:sz w:val="28"/>
          <w:szCs w:val="28"/>
          <w:lang w:eastAsia="ru-RU"/>
        </w:rPr>
        <w:t>ого</w:t>
      </w:r>
      <w:r w:rsidRPr="004771A8">
        <w:rPr>
          <w:color w:val="000000"/>
          <w:sz w:val="28"/>
          <w:szCs w:val="28"/>
          <w:lang w:eastAsia="ru-RU"/>
        </w:rPr>
        <w:t xml:space="preserve"> по адресу г. Каспийск, ул. </w:t>
      </w:r>
      <w:r>
        <w:rPr>
          <w:color w:val="000000"/>
          <w:sz w:val="28"/>
          <w:szCs w:val="28"/>
          <w:lang w:eastAsia="ru-RU"/>
        </w:rPr>
        <w:t>Пограничная</w:t>
      </w:r>
      <w:r w:rsidRPr="004771A8">
        <w:rPr>
          <w:color w:val="000000"/>
          <w:sz w:val="28"/>
          <w:szCs w:val="28"/>
          <w:lang w:eastAsia="ru-RU"/>
        </w:rPr>
        <w:t xml:space="preserve">, </w:t>
      </w:r>
      <w:r>
        <w:rPr>
          <w:color w:val="000000"/>
          <w:sz w:val="28"/>
          <w:szCs w:val="28"/>
          <w:lang w:eastAsia="ru-RU"/>
        </w:rPr>
        <w:t xml:space="preserve">д. 3 на </w:t>
      </w:r>
      <w:r w:rsidR="0042698A">
        <w:rPr>
          <w:color w:val="000000"/>
          <w:sz w:val="28"/>
          <w:szCs w:val="28"/>
          <w:lang w:eastAsia="ru-RU"/>
        </w:rPr>
        <w:t>6 февраля 2017</w:t>
      </w:r>
      <w:r w:rsidR="0042698A" w:rsidRPr="004771A8">
        <w:rPr>
          <w:color w:val="000000"/>
          <w:sz w:val="28"/>
          <w:szCs w:val="28"/>
          <w:lang w:eastAsia="ru-RU"/>
        </w:rPr>
        <w:t xml:space="preserve"> </w:t>
      </w:r>
      <w:r w:rsidRPr="004771A8">
        <w:rPr>
          <w:color w:val="000000"/>
          <w:sz w:val="28"/>
          <w:szCs w:val="28"/>
          <w:lang w:eastAsia="ru-RU"/>
        </w:rPr>
        <w:t>года в 1</w:t>
      </w:r>
      <w:r>
        <w:rPr>
          <w:color w:val="000000"/>
          <w:sz w:val="28"/>
          <w:szCs w:val="28"/>
          <w:lang w:eastAsia="ru-RU"/>
        </w:rPr>
        <w:t>6</w:t>
      </w:r>
      <w:r w:rsidRPr="004771A8">
        <w:rPr>
          <w:color w:val="000000"/>
          <w:sz w:val="28"/>
          <w:szCs w:val="28"/>
          <w:lang w:eastAsia="ru-RU"/>
        </w:rPr>
        <w:t xml:space="preserve"> часов </w:t>
      </w:r>
      <w:r>
        <w:rPr>
          <w:color w:val="000000"/>
          <w:sz w:val="28"/>
          <w:szCs w:val="28"/>
          <w:lang w:eastAsia="ru-RU"/>
        </w:rPr>
        <w:t>0</w:t>
      </w:r>
      <w:r w:rsidRPr="004771A8">
        <w:rPr>
          <w:color w:val="000000"/>
          <w:sz w:val="28"/>
          <w:szCs w:val="28"/>
          <w:lang w:eastAsia="ru-RU"/>
        </w:rPr>
        <w:t xml:space="preserve">0 минут по адресу: г.Каспийск, ул. Орджоникидзе, 12, кабинет № </w:t>
      </w:r>
      <w:r>
        <w:rPr>
          <w:color w:val="000000"/>
          <w:sz w:val="28"/>
          <w:szCs w:val="28"/>
          <w:lang w:eastAsia="ru-RU"/>
        </w:rPr>
        <w:t>49</w:t>
      </w:r>
      <w:r w:rsidRPr="004771A8">
        <w:rPr>
          <w:color w:val="000000"/>
          <w:sz w:val="28"/>
          <w:szCs w:val="28"/>
          <w:lang w:eastAsia="ru-RU"/>
        </w:rPr>
        <w:t>.</w:t>
      </w:r>
    </w:p>
    <w:p w:rsidR="006B333C" w:rsidRPr="004771A8" w:rsidRDefault="006B333C" w:rsidP="006B333C">
      <w:pPr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4771A8">
        <w:rPr>
          <w:sz w:val="28"/>
          <w:szCs w:val="28"/>
        </w:rPr>
        <w:t xml:space="preserve">Утвердить извещение о проведении </w:t>
      </w:r>
      <w:r w:rsidRPr="004771A8">
        <w:rPr>
          <w:color w:val="000000"/>
          <w:sz w:val="28"/>
          <w:szCs w:val="28"/>
          <w:lang w:eastAsia="ru-RU"/>
        </w:rPr>
        <w:t>открытого конкурса по отбору управляющей организации для управления многоквартирными домами на территории городского округа «город Каспийск» согласно Приложения № 1.</w:t>
      </w:r>
    </w:p>
    <w:p w:rsidR="006B333C" w:rsidRPr="004771A8" w:rsidRDefault="006B333C" w:rsidP="006B333C">
      <w:pPr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4771A8">
        <w:rPr>
          <w:sz w:val="28"/>
          <w:szCs w:val="28"/>
        </w:rPr>
        <w:t>Утвердить конкурсную  документацию для проведения открытого конкурса по отбору управляющей организации для управления многоквартирными домами, расположенными на территории городского округа «город Каспийск» согласно Приложения № 2.</w:t>
      </w:r>
    </w:p>
    <w:p w:rsidR="006B333C" w:rsidRPr="004771A8" w:rsidRDefault="006B333C" w:rsidP="006B333C">
      <w:pPr>
        <w:numPr>
          <w:ilvl w:val="0"/>
          <w:numId w:val="1"/>
        </w:numPr>
        <w:tabs>
          <w:tab w:val="left" w:pos="709"/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Конкурсной комиссии информацию о проведении конкурса разместить </w:t>
      </w:r>
      <w:r w:rsidRPr="0019108B">
        <w:rPr>
          <w:sz w:val="28"/>
          <w:szCs w:val="28"/>
        </w:rPr>
        <w:t xml:space="preserve">на официальном сайте Российской Федерации в информационно-телекоммуникационной сети </w:t>
      </w:r>
      <w:r>
        <w:rPr>
          <w:sz w:val="28"/>
          <w:szCs w:val="28"/>
        </w:rPr>
        <w:t>«Интернет»</w:t>
      </w:r>
      <w:r w:rsidRPr="0019108B">
        <w:rPr>
          <w:sz w:val="28"/>
          <w:szCs w:val="28"/>
        </w:rPr>
        <w:t xml:space="preserve"> для </w:t>
      </w:r>
      <w:r w:rsidRPr="00142442">
        <w:rPr>
          <w:sz w:val="28"/>
          <w:szCs w:val="28"/>
        </w:rPr>
        <w:t xml:space="preserve">размещения информации о проведении торгов по адресу </w:t>
      </w:r>
      <w:hyperlink r:id="rId10" w:history="1">
        <w:r w:rsidRPr="00D977D6">
          <w:rPr>
            <w:rStyle w:val="a4"/>
            <w:sz w:val="28"/>
            <w:szCs w:val="28"/>
            <w:u w:val="none"/>
          </w:rPr>
          <w:t>www.torgi.gov.ru</w:t>
        </w:r>
      </w:hyperlink>
      <w:r w:rsidRPr="00D977D6">
        <w:rPr>
          <w:sz w:val="28"/>
          <w:szCs w:val="28"/>
        </w:rPr>
        <w:t>.</w:t>
      </w:r>
    </w:p>
    <w:p w:rsidR="004771A8" w:rsidRPr="006B333C" w:rsidRDefault="006B333C" w:rsidP="006B333C">
      <w:pPr>
        <w:numPr>
          <w:ilvl w:val="0"/>
          <w:numId w:val="1"/>
        </w:numPr>
        <w:tabs>
          <w:tab w:val="left" w:pos="709"/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4771A8">
        <w:rPr>
          <w:color w:val="000000"/>
          <w:sz w:val="28"/>
          <w:szCs w:val="28"/>
          <w:lang w:eastAsia="ru-RU"/>
        </w:rPr>
        <w:lastRenderedPageBreak/>
        <w:t xml:space="preserve">Контроль над исполнением настоящего Постановления возложить на </w:t>
      </w:r>
      <w:r>
        <w:rPr>
          <w:color w:val="000000"/>
          <w:sz w:val="28"/>
          <w:szCs w:val="28"/>
          <w:lang w:eastAsia="ru-RU"/>
        </w:rPr>
        <w:t xml:space="preserve">первого </w:t>
      </w:r>
      <w:r w:rsidRPr="004771A8">
        <w:rPr>
          <w:color w:val="000000"/>
          <w:sz w:val="28"/>
          <w:szCs w:val="28"/>
          <w:lang w:eastAsia="ru-RU"/>
        </w:rPr>
        <w:t xml:space="preserve">заместителя главы администрации городского округа «город Каспийск» </w:t>
      </w:r>
      <w:r>
        <w:rPr>
          <w:color w:val="000000"/>
          <w:sz w:val="28"/>
          <w:szCs w:val="28"/>
          <w:lang w:eastAsia="ru-RU"/>
        </w:rPr>
        <w:t>Ахмедова Н. Г</w:t>
      </w:r>
      <w:r w:rsidR="009D4E8D" w:rsidRPr="006B333C">
        <w:rPr>
          <w:color w:val="000000"/>
          <w:sz w:val="28"/>
          <w:szCs w:val="28"/>
          <w:lang w:eastAsia="ru-RU"/>
        </w:rPr>
        <w:t>.</w:t>
      </w:r>
    </w:p>
    <w:p w:rsidR="00BE73EB" w:rsidRDefault="00BE73EB" w:rsidP="00BE73EB">
      <w:pPr>
        <w:ind w:left="567"/>
        <w:jc w:val="both"/>
        <w:rPr>
          <w:b/>
          <w:color w:val="000000"/>
          <w:sz w:val="28"/>
          <w:szCs w:val="28"/>
          <w:lang w:eastAsia="ru-RU"/>
        </w:rPr>
      </w:pPr>
    </w:p>
    <w:p w:rsidR="009D4E8D" w:rsidRPr="009D4E8D" w:rsidRDefault="002F025E" w:rsidP="009D4E8D">
      <w:pPr>
        <w:suppressAutoHyphens w:val="0"/>
        <w:jc w:val="both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Первый зам. г</w:t>
      </w:r>
      <w:r w:rsidR="009D4E8D" w:rsidRPr="009D4E8D">
        <w:rPr>
          <w:b/>
          <w:color w:val="000000"/>
          <w:sz w:val="28"/>
          <w:szCs w:val="28"/>
          <w:lang w:eastAsia="ru-RU"/>
        </w:rPr>
        <w:t>лав</w:t>
      </w:r>
      <w:r>
        <w:rPr>
          <w:b/>
          <w:color w:val="000000"/>
          <w:sz w:val="28"/>
          <w:szCs w:val="28"/>
          <w:lang w:eastAsia="ru-RU"/>
        </w:rPr>
        <w:t>ы</w:t>
      </w:r>
      <w:r w:rsidR="009D4E8D" w:rsidRPr="009D4E8D">
        <w:rPr>
          <w:b/>
          <w:color w:val="000000"/>
          <w:sz w:val="28"/>
          <w:szCs w:val="28"/>
          <w:lang w:eastAsia="ru-RU"/>
        </w:rPr>
        <w:t xml:space="preserve"> </w:t>
      </w:r>
      <w:r>
        <w:rPr>
          <w:b/>
          <w:color w:val="000000"/>
          <w:sz w:val="28"/>
          <w:szCs w:val="28"/>
          <w:lang w:eastAsia="ru-RU"/>
        </w:rPr>
        <w:t>Администрации</w:t>
      </w:r>
    </w:p>
    <w:p w:rsidR="009D4E8D" w:rsidRPr="009D4E8D" w:rsidRDefault="009D4E8D" w:rsidP="009D4E8D">
      <w:pPr>
        <w:suppressAutoHyphens w:val="0"/>
        <w:jc w:val="both"/>
        <w:rPr>
          <w:b/>
          <w:color w:val="000000"/>
          <w:sz w:val="28"/>
          <w:szCs w:val="28"/>
          <w:lang w:eastAsia="ru-RU"/>
        </w:rPr>
      </w:pPr>
      <w:r w:rsidRPr="009D4E8D">
        <w:rPr>
          <w:b/>
          <w:color w:val="000000"/>
          <w:sz w:val="28"/>
          <w:szCs w:val="28"/>
          <w:lang w:eastAsia="ru-RU"/>
        </w:rPr>
        <w:t>городского округа «г. Каспийск»                                             </w:t>
      </w:r>
      <w:r w:rsidR="002F025E">
        <w:rPr>
          <w:b/>
          <w:color w:val="000000"/>
          <w:sz w:val="28"/>
          <w:szCs w:val="28"/>
          <w:lang w:eastAsia="ru-RU"/>
        </w:rPr>
        <w:t xml:space="preserve">   </w:t>
      </w:r>
      <w:r w:rsidRPr="009D4E8D">
        <w:rPr>
          <w:b/>
          <w:color w:val="000000"/>
          <w:sz w:val="28"/>
          <w:szCs w:val="28"/>
          <w:lang w:eastAsia="ru-RU"/>
        </w:rPr>
        <w:t xml:space="preserve">    </w:t>
      </w:r>
      <w:r w:rsidR="002F025E">
        <w:rPr>
          <w:b/>
          <w:color w:val="000000"/>
          <w:sz w:val="28"/>
          <w:szCs w:val="28"/>
          <w:lang w:eastAsia="ru-RU"/>
        </w:rPr>
        <w:t>Н.Г. Ахмедов</w:t>
      </w:r>
    </w:p>
    <w:p w:rsidR="009D4E8D" w:rsidRDefault="009D4E8D" w:rsidP="009D4E8D">
      <w:pPr>
        <w:suppressAutoHyphens w:val="0"/>
        <w:jc w:val="both"/>
        <w:rPr>
          <w:color w:val="000000"/>
          <w:sz w:val="28"/>
          <w:szCs w:val="28"/>
          <w:lang w:eastAsia="ru-RU"/>
        </w:rPr>
      </w:pPr>
    </w:p>
    <w:p w:rsidR="002F025E" w:rsidRPr="009D4E8D" w:rsidRDefault="002F025E" w:rsidP="009D4E8D">
      <w:pPr>
        <w:suppressAutoHyphens w:val="0"/>
        <w:jc w:val="both"/>
        <w:rPr>
          <w:color w:val="000000"/>
          <w:sz w:val="28"/>
          <w:szCs w:val="28"/>
          <w:lang w:eastAsia="ru-RU"/>
        </w:rPr>
      </w:pPr>
    </w:p>
    <w:p w:rsidR="009D4E8D" w:rsidRPr="002F025E" w:rsidRDefault="009D4E8D" w:rsidP="009D4E8D">
      <w:pPr>
        <w:suppressAutoHyphens w:val="0"/>
        <w:jc w:val="both"/>
        <w:rPr>
          <w:color w:val="000000"/>
          <w:sz w:val="16"/>
          <w:szCs w:val="16"/>
          <w:lang w:eastAsia="ru-RU"/>
        </w:rPr>
      </w:pPr>
      <w:r w:rsidRPr="002F025E">
        <w:rPr>
          <w:color w:val="000000"/>
          <w:sz w:val="16"/>
          <w:szCs w:val="16"/>
          <w:lang w:eastAsia="ru-RU"/>
        </w:rPr>
        <w:t>Исп. нач. юр. отдела</w:t>
      </w:r>
    </w:p>
    <w:p w:rsidR="009D4E8D" w:rsidRPr="002F025E" w:rsidRDefault="009D4E8D" w:rsidP="009D4E8D">
      <w:pPr>
        <w:suppressAutoHyphens w:val="0"/>
        <w:jc w:val="both"/>
        <w:rPr>
          <w:color w:val="000000"/>
          <w:sz w:val="16"/>
          <w:szCs w:val="16"/>
          <w:lang w:eastAsia="ru-RU"/>
        </w:rPr>
      </w:pPr>
      <w:r w:rsidRPr="002F025E">
        <w:rPr>
          <w:color w:val="000000"/>
          <w:sz w:val="16"/>
          <w:szCs w:val="16"/>
          <w:lang w:eastAsia="ru-RU"/>
        </w:rPr>
        <w:t>Р. А. Магомедов</w:t>
      </w:r>
    </w:p>
    <w:p w:rsidR="009D4E8D" w:rsidRPr="002F025E" w:rsidRDefault="009D4E8D" w:rsidP="009D4E8D">
      <w:pPr>
        <w:suppressAutoHyphens w:val="0"/>
        <w:jc w:val="both"/>
        <w:rPr>
          <w:color w:val="000000"/>
          <w:sz w:val="16"/>
          <w:szCs w:val="16"/>
          <w:lang w:eastAsia="ru-RU"/>
        </w:rPr>
      </w:pPr>
      <w:r w:rsidRPr="002F025E">
        <w:rPr>
          <w:color w:val="000000"/>
          <w:sz w:val="16"/>
          <w:szCs w:val="16"/>
          <w:lang w:eastAsia="ru-RU"/>
        </w:rPr>
        <w:t>Согласовано:</w:t>
      </w:r>
    </w:p>
    <w:p w:rsidR="009D4E8D" w:rsidRPr="002F025E" w:rsidRDefault="009D4E8D" w:rsidP="009D4E8D">
      <w:pPr>
        <w:suppressAutoHyphens w:val="0"/>
        <w:jc w:val="both"/>
        <w:rPr>
          <w:color w:val="000000"/>
          <w:sz w:val="16"/>
          <w:szCs w:val="16"/>
          <w:lang w:eastAsia="ru-RU"/>
        </w:rPr>
      </w:pPr>
      <w:r w:rsidRPr="002F025E">
        <w:rPr>
          <w:color w:val="000000"/>
          <w:sz w:val="16"/>
          <w:szCs w:val="16"/>
          <w:lang w:eastAsia="ru-RU"/>
        </w:rPr>
        <w:t>нач. отдела ЖКХ</w:t>
      </w:r>
    </w:p>
    <w:p w:rsidR="009D4E8D" w:rsidRPr="002F025E" w:rsidRDefault="009D4E8D" w:rsidP="009D4E8D">
      <w:pPr>
        <w:suppressAutoHyphens w:val="0"/>
        <w:jc w:val="both"/>
        <w:rPr>
          <w:color w:val="000000"/>
          <w:sz w:val="16"/>
          <w:szCs w:val="16"/>
          <w:lang w:eastAsia="ru-RU"/>
        </w:rPr>
      </w:pPr>
      <w:r w:rsidRPr="002F025E">
        <w:rPr>
          <w:color w:val="000000"/>
          <w:sz w:val="16"/>
          <w:szCs w:val="16"/>
          <w:lang w:eastAsia="ru-RU"/>
        </w:rPr>
        <w:t>К. Ш. Давлатов</w:t>
      </w:r>
    </w:p>
    <w:p w:rsidR="009D4E8D" w:rsidRPr="002F025E" w:rsidRDefault="009D4E8D" w:rsidP="009D4E8D">
      <w:pPr>
        <w:suppressAutoHyphens w:val="0"/>
        <w:jc w:val="both"/>
        <w:rPr>
          <w:color w:val="000000"/>
          <w:sz w:val="16"/>
          <w:szCs w:val="16"/>
          <w:lang w:eastAsia="ru-RU"/>
        </w:rPr>
      </w:pPr>
      <w:r w:rsidRPr="002F025E">
        <w:rPr>
          <w:color w:val="000000"/>
          <w:sz w:val="16"/>
          <w:szCs w:val="16"/>
          <w:lang w:eastAsia="ru-RU"/>
        </w:rPr>
        <w:t xml:space="preserve">зам. управ. делами </w:t>
      </w:r>
    </w:p>
    <w:p w:rsidR="009D4E8D" w:rsidRPr="002F025E" w:rsidRDefault="009D4E8D" w:rsidP="009D4E8D">
      <w:pPr>
        <w:suppressAutoHyphens w:val="0"/>
        <w:jc w:val="both"/>
        <w:rPr>
          <w:color w:val="000000"/>
          <w:sz w:val="16"/>
          <w:szCs w:val="16"/>
          <w:lang w:eastAsia="ru-RU"/>
        </w:rPr>
      </w:pPr>
      <w:r w:rsidRPr="002F025E">
        <w:rPr>
          <w:color w:val="000000"/>
          <w:sz w:val="16"/>
          <w:szCs w:val="16"/>
          <w:lang w:eastAsia="ru-RU"/>
        </w:rPr>
        <w:t>Л. А. Гасанбекова</w:t>
      </w: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2F025E" w:rsidRDefault="002F025E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D10F4F" w:rsidRDefault="00D10F4F" w:rsidP="00BE73EB">
      <w:pPr>
        <w:jc w:val="both"/>
        <w:rPr>
          <w:color w:val="000000"/>
          <w:lang w:eastAsia="ru-RU"/>
        </w:rPr>
      </w:pPr>
    </w:p>
    <w:p w:rsidR="00F20D47" w:rsidRDefault="00F20D47" w:rsidP="00BE73EB">
      <w:pPr>
        <w:jc w:val="both"/>
        <w:rPr>
          <w:color w:val="000000"/>
          <w:lang w:eastAsia="ru-RU"/>
        </w:rPr>
      </w:pPr>
    </w:p>
    <w:tbl>
      <w:tblPr>
        <w:tblW w:w="4455" w:type="dxa"/>
        <w:tblInd w:w="6062" w:type="dxa"/>
        <w:tblLook w:val="04A0" w:firstRow="1" w:lastRow="0" w:firstColumn="1" w:lastColumn="0" w:noHBand="0" w:noVBand="1"/>
      </w:tblPr>
      <w:tblGrid>
        <w:gridCol w:w="4455"/>
      </w:tblGrid>
      <w:tr w:rsidR="00415D39" w:rsidTr="00415D39">
        <w:trPr>
          <w:trHeight w:val="1550"/>
        </w:trPr>
        <w:tc>
          <w:tcPr>
            <w:tcW w:w="4455" w:type="dxa"/>
            <w:hideMark/>
          </w:tcPr>
          <w:p w:rsidR="00415D39" w:rsidRDefault="00415D39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     Приложение №1 к</w:t>
            </w:r>
          </w:p>
          <w:p w:rsidR="00415D39" w:rsidRDefault="00F20D47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Постановлению</w:t>
            </w:r>
            <w:r w:rsidR="00415D39">
              <w:rPr>
                <w:b/>
                <w:color w:val="000000"/>
                <w:sz w:val="24"/>
                <w:szCs w:val="24"/>
                <w:lang w:eastAsia="ru-RU"/>
              </w:rPr>
              <w:t xml:space="preserve"> Администрации</w:t>
            </w:r>
          </w:p>
          <w:p w:rsidR="00415D39" w:rsidRDefault="00415D39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городского округа «город Каспийск» от «</w:t>
            </w:r>
            <w:r w:rsidR="00BD6AF8" w:rsidRPr="00BD6AF8">
              <w:rPr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 21</w:t>
            </w:r>
            <w:r w:rsidR="00BD6AF8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» ___</w:t>
            </w:r>
            <w:r w:rsidR="00BD6AF8" w:rsidRPr="00BD6AF8">
              <w:rPr>
                <w:b/>
                <w:color w:val="000000"/>
                <w:sz w:val="24"/>
                <w:szCs w:val="24"/>
                <w:u w:val="single"/>
                <w:lang w:eastAsia="ru-RU"/>
              </w:rPr>
              <w:t>декабря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__  201</w:t>
            </w:r>
            <w:r w:rsidR="00D976BA">
              <w:rPr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BD6AF8">
              <w:rPr>
                <w:b/>
                <w:color w:val="000000"/>
                <w:sz w:val="24"/>
                <w:szCs w:val="24"/>
                <w:lang w:eastAsia="ru-RU"/>
              </w:rPr>
              <w:t>г.  №</w:t>
            </w:r>
            <w:r w:rsidR="00BD6AF8" w:rsidRPr="00BD6AF8">
              <w:rPr>
                <w:b/>
                <w:color w:val="000000"/>
                <w:sz w:val="24"/>
                <w:szCs w:val="24"/>
                <w:u w:val="single"/>
                <w:lang w:eastAsia="ru-RU"/>
              </w:rPr>
              <w:t>10</w:t>
            </w:r>
            <w:r w:rsidR="00BD6AF8">
              <w:rPr>
                <w:b/>
                <w:color w:val="000000"/>
                <w:sz w:val="24"/>
                <w:szCs w:val="24"/>
                <w:u w:val="single"/>
                <w:lang w:eastAsia="ru-RU"/>
              </w:rPr>
              <w:t>9</w:t>
            </w:r>
            <w:r w:rsidR="00BD6AF8" w:rsidRPr="00BD6AF8">
              <w:rPr>
                <w:b/>
                <w:color w:val="000000"/>
                <w:sz w:val="24"/>
                <w:szCs w:val="24"/>
                <w:u w:val="single"/>
                <w:lang w:eastAsia="ru-RU"/>
              </w:rPr>
              <w:t>0</w:t>
            </w:r>
          </w:p>
          <w:p w:rsidR="00415D39" w:rsidRDefault="00415D39">
            <w:pPr>
              <w:jc w:val="right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15D39" w:rsidRPr="002F025E" w:rsidRDefault="00415D39" w:rsidP="00415D39">
      <w:pPr>
        <w:ind w:firstLine="360"/>
        <w:jc w:val="center"/>
        <w:rPr>
          <w:b/>
          <w:color w:val="000000"/>
          <w:sz w:val="28"/>
          <w:szCs w:val="28"/>
          <w:lang w:eastAsia="ru-RU"/>
        </w:rPr>
      </w:pPr>
      <w:r w:rsidRPr="002F025E">
        <w:rPr>
          <w:b/>
          <w:sz w:val="28"/>
          <w:szCs w:val="28"/>
        </w:rPr>
        <w:t xml:space="preserve">Извещение о проведении </w:t>
      </w:r>
      <w:r w:rsidRPr="002F025E">
        <w:rPr>
          <w:b/>
          <w:color w:val="000000"/>
          <w:sz w:val="28"/>
          <w:szCs w:val="28"/>
          <w:lang w:eastAsia="ru-RU"/>
        </w:rPr>
        <w:t>открытого конкурса по</w:t>
      </w:r>
      <w:r w:rsidR="002F025E">
        <w:rPr>
          <w:b/>
          <w:color w:val="000000"/>
          <w:sz w:val="28"/>
          <w:szCs w:val="28"/>
          <w:lang w:eastAsia="ru-RU"/>
        </w:rPr>
        <w:t xml:space="preserve"> </w:t>
      </w:r>
      <w:r w:rsidRPr="002F025E">
        <w:rPr>
          <w:b/>
          <w:color w:val="000000"/>
          <w:sz w:val="28"/>
          <w:szCs w:val="28"/>
          <w:lang w:eastAsia="ru-RU"/>
        </w:rPr>
        <w:t>отбору управляющей организации для</w:t>
      </w:r>
      <w:r w:rsidR="002F025E">
        <w:rPr>
          <w:b/>
          <w:color w:val="000000"/>
          <w:sz w:val="28"/>
          <w:szCs w:val="28"/>
          <w:lang w:eastAsia="ru-RU"/>
        </w:rPr>
        <w:t xml:space="preserve"> </w:t>
      </w:r>
      <w:r w:rsidRPr="002F025E">
        <w:rPr>
          <w:b/>
          <w:color w:val="000000"/>
          <w:sz w:val="28"/>
          <w:szCs w:val="28"/>
          <w:lang w:eastAsia="ru-RU"/>
        </w:rPr>
        <w:t>управления многоквартирными домами на территории городского округа «город Каспийск»</w:t>
      </w:r>
    </w:p>
    <w:p w:rsidR="00415D39" w:rsidRPr="002F025E" w:rsidRDefault="00415D39" w:rsidP="00415D39">
      <w:pPr>
        <w:ind w:firstLine="360"/>
        <w:jc w:val="center"/>
        <w:rPr>
          <w:b/>
          <w:color w:val="000000"/>
          <w:sz w:val="28"/>
          <w:szCs w:val="28"/>
          <w:lang w:eastAsia="ru-RU"/>
        </w:rPr>
      </w:pPr>
    </w:p>
    <w:p w:rsidR="00415D39" w:rsidRPr="002F025E" w:rsidRDefault="00415D39" w:rsidP="00415D39">
      <w:pPr>
        <w:ind w:firstLine="360"/>
        <w:rPr>
          <w:b/>
          <w:sz w:val="28"/>
          <w:szCs w:val="28"/>
        </w:rPr>
      </w:pPr>
      <w:r w:rsidRPr="002F025E">
        <w:rPr>
          <w:b/>
          <w:sz w:val="28"/>
          <w:szCs w:val="28"/>
        </w:rPr>
        <w:t xml:space="preserve">1. Основание: </w:t>
      </w:r>
    </w:p>
    <w:p w:rsidR="00415D39" w:rsidRPr="002F025E" w:rsidRDefault="00415D39" w:rsidP="00415D39">
      <w:pPr>
        <w:ind w:firstLine="360"/>
        <w:jc w:val="both"/>
        <w:rPr>
          <w:sz w:val="28"/>
          <w:szCs w:val="28"/>
        </w:rPr>
      </w:pPr>
      <w:r w:rsidRPr="002F025E">
        <w:rPr>
          <w:sz w:val="28"/>
          <w:szCs w:val="28"/>
        </w:rPr>
        <w:t xml:space="preserve">Конкурс проводится по отбору управляющих организаций для управления многоквартирными домами на территории </w:t>
      </w:r>
      <w:r w:rsidRPr="002F025E">
        <w:rPr>
          <w:color w:val="000000"/>
          <w:sz w:val="28"/>
          <w:szCs w:val="28"/>
          <w:lang w:eastAsia="ru-RU"/>
        </w:rPr>
        <w:t>городского округа «город Каспийск»</w:t>
      </w:r>
      <w:r w:rsidRPr="002F025E">
        <w:rPr>
          <w:sz w:val="28"/>
          <w:szCs w:val="28"/>
        </w:rPr>
        <w:t xml:space="preserve">, собственниками помещений в которых не выбран способ управления. </w:t>
      </w:r>
    </w:p>
    <w:p w:rsidR="00415D39" w:rsidRPr="002F025E" w:rsidRDefault="00F81654" w:rsidP="00415D39">
      <w:pPr>
        <w:ind w:firstLine="360"/>
        <w:jc w:val="both"/>
        <w:rPr>
          <w:sz w:val="28"/>
          <w:szCs w:val="28"/>
        </w:rPr>
      </w:pPr>
      <w:r w:rsidRPr="002F025E">
        <w:rPr>
          <w:sz w:val="28"/>
          <w:szCs w:val="28"/>
        </w:rPr>
        <w:t>Нормативно-правовые акты: с</w:t>
      </w:r>
      <w:r w:rsidR="00415D39" w:rsidRPr="002F025E">
        <w:rPr>
          <w:sz w:val="28"/>
          <w:szCs w:val="28"/>
        </w:rPr>
        <w:t>татья 161 Жилищного кодекса Российской Федерации, постановление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415D39" w:rsidRPr="002F025E" w:rsidRDefault="00415D39" w:rsidP="00415D39">
      <w:pPr>
        <w:ind w:firstLine="360"/>
        <w:jc w:val="both"/>
        <w:rPr>
          <w:b/>
          <w:sz w:val="28"/>
          <w:szCs w:val="28"/>
        </w:rPr>
      </w:pPr>
      <w:r w:rsidRPr="002F025E">
        <w:rPr>
          <w:b/>
          <w:sz w:val="28"/>
          <w:szCs w:val="28"/>
        </w:rPr>
        <w:t xml:space="preserve">2. Открытый конкурс проводит: </w:t>
      </w:r>
    </w:p>
    <w:p w:rsidR="00415D39" w:rsidRPr="002F025E" w:rsidRDefault="00415D39" w:rsidP="00415D39">
      <w:pPr>
        <w:pStyle w:val="FR1"/>
        <w:spacing w:before="0"/>
        <w:ind w:left="0" w:firstLine="360"/>
        <w:jc w:val="both"/>
        <w:rPr>
          <w:szCs w:val="28"/>
        </w:rPr>
      </w:pPr>
      <w:r w:rsidRPr="002F025E">
        <w:rPr>
          <w:szCs w:val="28"/>
        </w:rPr>
        <w:t>Администрация городского округа «город Каспийск», 368300, Республика Дагестан г. Каспийск, ул. Орджоникидзе, 12</w:t>
      </w:r>
      <w:r w:rsidR="00F20D47" w:rsidRPr="002F025E">
        <w:rPr>
          <w:szCs w:val="28"/>
        </w:rPr>
        <w:t xml:space="preserve">, кабинет № </w:t>
      </w:r>
      <w:r w:rsidR="006948FD">
        <w:rPr>
          <w:szCs w:val="28"/>
        </w:rPr>
        <w:t>49</w:t>
      </w:r>
      <w:r w:rsidRPr="002F025E">
        <w:rPr>
          <w:szCs w:val="28"/>
        </w:rPr>
        <w:t xml:space="preserve">;  тел./факс: 8 (8246) </w:t>
      </w:r>
      <w:r w:rsidR="002F025E">
        <w:rPr>
          <w:szCs w:val="28"/>
        </w:rPr>
        <w:t>5-12-06</w:t>
      </w:r>
      <w:r w:rsidRPr="002F025E">
        <w:rPr>
          <w:szCs w:val="28"/>
        </w:rPr>
        <w:t xml:space="preserve">; </w:t>
      </w:r>
      <w:r w:rsidRPr="002F025E">
        <w:rPr>
          <w:szCs w:val="28"/>
          <w:lang w:val="en-US"/>
        </w:rPr>
        <w:t>e</w:t>
      </w:r>
      <w:r w:rsidRPr="002F025E">
        <w:rPr>
          <w:szCs w:val="28"/>
        </w:rPr>
        <w:t>-</w:t>
      </w:r>
      <w:r w:rsidRPr="002F025E">
        <w:rPr>
          <w:szCs w:val="28"/>
          <w:lang w:val="en-US"/>
        </w:rPr>
        <w:t>mail</w:t>
      </w:r>
      <w:r w:rsidRPr="002F025E">
        <w:rPr>
          <w:szCs w:val="28"/>
        </w:rPr>
        <w:t xml:space="preserve">: </w:t>
      </w:r>
      <w:r w:rsidR="002F025E" w:rsidRPr="002F025E">
        <w:rPr>
          <w:color w:val="0000FF"/>
          <w:szCs w:val="28"/>
          <w:lang w:val="en-US"/>
        </w:rPr>
        <w:t>kasp</w:t>
      </w:r>
      <w:r w:rsidR="002F025E" w:rsidRPr="002F025E">
        <w:rPr>
          <w:color w:val="0000FF"/>
          <w:szCs w:val="28"/>
        </w:rPr>
        <w:t>.</w:t>
      </w:r>
      <w:r w:rsidR="002F025E" w:rsidRPr="002F025E">
        <w:rPr>
          <w:color w:val="0000FF"/>
          <w:szCs w:val="28"/>
          <w:lang w:val="en-US"/>
        </w:rPr>
        <w:t>info</w:t>
      </w:r>
      <w:r w:rsidR="002F025E" w:rsidRPr="002F025E">
        <w:rPr>
          <w:color w:val="0000FF"/>
          <w:szCs w:val="28"/>
        </w:rPr>
        <w:t>@</w:t>
      </w:r>
      <w:r w:rsidR="002F025E" w:rsidRPr="002F025E">
        <w:rPr>
          <w:color w:val="0000FF"/>
          <w:szCs w:val="28"/>
          <w:lang w:val="en-US"/>
        </w:rPr>
        <w:t>yandex</w:t>
      </w:r>
      <w:r w:rsidR="002F025E" w:rsidRPr="002F025E">
        <w:rPr>
          <w:color w:val="0000FF"/>
          <w:szCs w:val="28"/>
        </w:rPr>
        <w:t>.</w:t>
      </w:r>
      <w:r w:rsidR="002F025E" w:rsidRPr="002F025E">
        <w:rPr>
          <w:color w:val="0000FF"/>
          <w:szCs w:val="28"/>
          <w:lang w:val="en-US"/>
        </w:rPr>
        <w:t>ru</w:t>
      </w:r>
      <w:r w:rsidRPr="002F025E">
        <w:rPr>
          <w:szCs w:val="28"/>
        </w:rPr>
        <w:t>.</w:t>
      </w:r>
    </w:p>
    <w:p w:rsidR="00415D39" w:rsidRPr="002F025E" w:rsidRDefault="00415D39" w:rsidP="00415D39">
      <w:pPr>
        <w:pStyle w:val="FR1"/>
        <w:spacing w:before="0"/>
        <w:ind w:left="0" w:firstLine="360"/>
        <w:jc w:val="both"/>
        <w:rPr>
          <w:szCs w:val="28"/>
        </w:rPr>
      </w:pPr>
      <w:r w:rsidRPr="002F025E">
        <w:rPr>
          <w:b/>
          <w:szCs w:val="28"/>
        </w:rPr>
        <w:t>3. Характеристика объекта конкурса: ЛОТ №1, ЛОТ №2</w:t>
      </w:r>
      <w:r w:rsidR="00F20D47" w:rsidRPr="002F025E">
        <w:rPr>
          <w:b/>
          <w:szCs w:val="28"/>
        </w:rPr>
        <w:t xml:space="preserve">, </w:t>
      </w:r>
      <w:r w:rsidRPr="002F025E">
        <w:rPr>
          <w:szCs w:val="28"/>
        </w:rPr>
        <w:t>согласно</w:t>
      </w:r>
      <w:r w:rsidR="00A1685D" w:rsidRPr="002F025E">
        <w:rPr>
          <w:szCs w:val="28"/>
        </w:rPr>
        <w:t xml:space="preserve"> </w:t>
      </w:r>
      <w:r w:rsidRPr="002F025E">
        <w:rPr>
          <w:szCs w:val="28"/>
        </w:rPr>
        <w:t>приложению к извещению.</w:t>
      </w:r>
    </w:p>
    <w:p w:rsidR="00415D39" w:rsidRPr="002F025E" w:rsidRDefault="00415D39" w:rsidP="00415D39">
      <w:pPr>
        <w:pStyle w:val="FR1"/>
        <w:spacing w:before="0"/>
        <w:ind w:left="0" w:firstLine="360"/>
        <w:jc w:val="both"/>
        <w:rPr>
          <w:szCs w:val="28"/>
        </w:rPr>
      </w:pPr>
      <w:r w:rsidRPr="002F025E">
        <w:rPr>
          <w:b/>
          <w:szCs w:val="28"/>
        </w:rPr>
        <w:t>4. Наименование обязательных работ и услуг по содержанию и ремонту объекта конкурса, выполняемых (оказываемых) по договору управления многоквартирным домом:</w:t>
      </w:r>
    </w:p>
    <w:p w:rsidR="00415D39" w:rsidRPr="002F025E" w:rsidRDefault="00415D39" w:rsidP="00415D39">
      <w:pPr>
        <w:ind w:firstLine="709"/>
        <w:jc w:val="both"/>
        <w:rPr>
          <w:sz w:val="28"/>
          <w:szCs w:val="28"/>
        </w:rPr>
      </w:pPr>
      <w:r w:rsidRPr="002F025E">
        <w:rPr>
          <w:sz w:val="28"/>
          <w:szCs w:val="28"/>
        </w:rPr>
        <w:t>- санитарное содержание общего имущества собственников помещений многоквартирного жилого дома;</w:t>
      </w:r>
    </w:p>
    <w:p w:rsidR="00415D39" w:rsidRPr="002F025E" w:rsidRDefault="00415D39" w:rsidP="00415D39">
      <w:pPr>
        <w:ind w:firstLine="709"/>
        <w:jc w:val="both"/>
        <w:rPr>
          <w:sz w:val="28"/>
          <w:szCs w:val="28"/>
        </w:rPr>
      </w:pPr>
      <w:r w:rsidRPr="002F025E">
        <w:rPr>
          <w:sz w:val="28"/>
          <w:szCs w:val="28"/>
        </w:rPr>
        <w:t>- содержание и обслуживание придомовой территории;</w:t>
      </w:r>
    </w:p>
    <w:p w:rsidR="00415D39" w:rsidRPr="002F025E" w:rsidRDefault="00415D39" w:rsidP="00415D39">
      <w:pPr>
        <w:ind w:firstLine="709"/>
        <w:jc w:val="both"/>
        <w:rPr>
          <w:sz w:val="28"/>
          <w:szCs w:val="28"/>
        </w:rPr>
      </w:pPr>
      <w:r w:rsidRPr="002F025E">
        <w:rPr>
          <w:sz w:val="28"/>
          <w:szCs w:val="28"/>
        </w:rPr>
        <w:t>- эксплуатация и обслуживание инженерных сетей, систем и оборудования, входящих в состав общего имущества собственников помещений многоквартирного жилого дома (по водоснабжению и водоотведению, электроснабжению);</w:t>
      </w:r>
    </w:p>
    <w:p w:rsidR="00415D39" w:rsidRPr="002F025E" w:rsidRDefault="00415D39" w:rsidP="00415D39">
      <w:pPr>
        <w:ind w:firstLine="709"/>
        <w:jc w:val="both"/>
        <w:rPr>
          <w:sz w:val="28"/>
          <w:szCs w:val="28"/>
        </w:rPr>
      </w:pPr>
      <w:r w:rsidRPr="002F025E">
        <w:rPr>
          <w:sz w:val="28"/>
          <w:szCs w:val="28"/>
        </w:rPr>
        <w:t>- эксплуатация и обслуживание элементов строительных конструкций</w:t>
      </w:r>
      <w:r w:rsidR="006948FD">
        <w:rPr>
          <w:sz w:val="28"/>
          <w:szCs w:val="28"/>
        </w:rPr>
        <w:t xml:space="preserve"> </w:t>
      </w:r>
      <w:r w:rsidRPr="002F025E">
        <w:rPr>
          <w:sz w:val="28"/>
          <w:szCs w:val="28"/>
        </w:rPr>
        <w:t>входящих в состав общего имущества собственников помещений многоквартирного жилого дома;</w:t>
      </w:r>
    </w:p>
    <w:p w:rsidR="00415D39" w:rsidRPr="002F025E" w:rsidRDefault="00415D39" w:rsidP="00415D39">
      <w:pPr>
        <w:ind w:firstLine="709"/>
        <w:jc w:val="both"/>
        <w:rPr>
          <w:sz w:val="28"/>
          <w:szCs w:val="28"/>
        </w:rPr>
      </w:pPr>
      <w:r w:rsidRPr="002F025E">
        <w:rPr>
          <w:sz w:val="28"/>
          <w:szCs w:val="28"/>
        </w:rPr>
        <w:t>- вывоз и размещение твердых бытовых отходов;</w:t>
      </w:r>
    </w:p>
    <w:p w:rsidR="00415D39" w:rsidRPr="002F025E" w:rsidRDefault="00415D39" w:rsidP="00AF3125">
      <w:pPr>
        <w:ind w:firstLine="709"/>
        <w:jc w:val="both"/>
        <w:rPr>
          <w:sz w:val="28"/>
          <w:szCs w:val="28"/>
        </w:rPr>
      </w:pPr>
      <w:r w:rsidRPr="002F025E">
        <w:rPr>
          <w:sz w:val="28"/>
          <w:szCs w:val="28"/>
        </w:rPr>
        <w:t>- управление многоквартирным  домом.</w:t>
      </w:r>
    </w:p>
    <w:p w:rsidR="00415D39" w:rsidRPr="002F025E" w:rsidRDefault="00415D39" w:rsidP="00AF3125">
      <w:pPr>
        <w:ind w:firstLine="360"/>
        <w:jc w:val="both"/>
        <w:rPr>
          <w:sz w:val="28"/>
          <w:szCs w:val="28"/>
        </w:rPr>
      </w:pPr>
      <w:r w:rsidRPr="002F025E">
        <w:rPr>
          <w:b/>
          <w:sz w:val="28"/>
          <w:szCs w:val="28"/>
        </w:rPr>
        <w:t>5.Размер платы за санитарное содержание и ремонт жилого помещения:</w:t>
      </w:r>
      <w:r w:rsidR="006948FD">
        <w:rPr>
          <w:b/>
          <w:sz w:val="28"/>
          <w:szCs w:val="28"/>
        </w:rPr>
        <w:t xml:space="preserve"> </w:t>
      </w:r>
      <w:r w:rsidRPr="002F025E">
        <w:rPr>
          <w:sz w:val="28"/>
          <w:szCs w:val="28"/>
        </w:rPr>
        <w:t xml:space="preserve">по каждому многоквартирному дому в соответствии с приложением к извещению. </w:t>
      </w:r>
    </w:p>
    <w:p w:rsidR="00415D39" w:rsidRPr="002F025E" w:rsidRDefault="00415D39" w:rsidP="00AF3125">
      <w:pPr>
        <w:ind w:firstLine="360"/>
        <w:jc w:val="both"/>
        <w:rPr>
          <w:b/>
          <w:sz w:val="28"/>
          <w:szCs w:val="28"/>
        </w:rPr>
      </w:pPr>
      <w:r w:rsidRPr="002F025E">
        <w:rPr>
          <w:b/>
          <w:sz w:val="28"/>
          <w:szCs w:val="28"/>
        </w:rPr>
        <w:t>6. Перечень коммунальных услуг, предоставляемых управляющей организацией:</w:t>
      </w:r>
      <w:r w:rsidR="006948FD">
        <w:rPr>
          <w:b/>
          <w:sz w:val="28"/>
          <w:szCs w:val="28"/>
        </w:rPr>
        <w:t xml:space="preserve"> </w:t>
      </w:r>
      <w:r w:rsidRPr="002F025E">
        <w:rPr>
          <w:sz w:val="28"/>
          <w:szCs w:val="28"/>
        </w:rPr>
        <w:t>в соответствии с договором управления многоквартирным домом (в конкурсной документации).</w:t>
      </w:r>
    </w:p>
    <w:p w:rsidR="00415D39" w:rsidRPr="002F025E" w:rsidRDefault="00415D39" w:rsidP="00415D39">
      <w:pPr>
        <w:ind w:firstLine="360"/>
        <w:jc w:val="both"/>
        <w:rPr>
          <w:b/>
          <w:sz w:val="28"/>
          <w:szCs w:val="28"/>
        </w:rPr>
      </w:pPr>
      <w:r w:rsidRPr="002F025E">
        <w:rPr>
          <w:b/>
          <w:sz w:val="28"/>
          <w:szCs w:val="28"/>
        </w:rPr>
        <w:t xml:space="preserve">7.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документации: </w:t>
      </w:r>
    </w:p>
    <w:p w:rsidR="00415D39" w:rsidRPr="002F025E" w:rsidRDefault="00415D39" w:rsidP="00415D39">
      <w:pPr>
        <w:tabs>
          <w:tab w:val="left" w:pos="360"/>
        </w:tabs>
        <w:ind w:firstLine="360"/>
        <w:jc w:val="both"/>
        <w:rPr>
          <w:kern w:val="1"/>
          <w:sz w:val="28"/>
          <w:szCs w:val="28"/>
        </w:rPr>
      </w:pPr>
      <w:r w:rsidRPr="002F025E">
        <w:rPr>
          <w:sz w:val="28"/>
          <w:szCs w:val="28"/>
        </w:rPr>
        <w:t xml:space="preserve">Конкурсная документация  размещена на сайте: </w:t>
      </w:r>
      <w:hyperlink r:id="rId11" w:history="1">
        <w:hyperlink r:id="rId12" w:history="1">
          <w:r w:rsidR="00927A55" w:rsidRPr="002F025E">
            <w:rPr>
              <w:rStyle w:val="a4"/>
              <w:sz w:val="28"/>
              <w:szCs w:val="28"/>
              <w:u w:val="none"/>
            </w:rPr>
            <w:t>www.torgi.gov.ru</w:t>
          </w:r>
        </w:hyperlink>
        <w:r w:rsidRPr="002F025E">
          <w:rPr>
            <w:rStyle w:val="a4"/>
            <w:sz w:val="28"/>
            <w:szCs w:val="28"/>
            <w:u w:val="none"/>
          </w:rPr>
          <w:t>,</w:t>
        </w:r>
      </w:hyperlink>
      <w:r w:rsidRPr="002F025E">
        <w:rPr>
          <w:sz w:val="28"/>
          <w:szCs w:val="28"/>
        </w:rPr>
        <w:t xml:space="preserve"> а также может быть предоставлена в электронном виде по письменному заявлению</w:t>
      </w:r>
      <w:r w:rsidRPr="002F025E">
        <w:rPr>
          <w:kern w:val="1"/>
          <w:sz w:val="28"/>
          <w:szCs w:val="28"/>
        </w:rPr>
        <w:t xml:space="preserve">: </w:t>
      </w:r>
    </w:p>
    <w:p w:rsidR="00415D39" w:rsidRPr="002F025E" w:rsidRDefault="00415D39" w:rsidP="00415D39">
      <w:pPr>
        <w:numPr>
          <w:ilvl w:val="0"/>
          <w:numId w:val="2"/>
        </w:numPr>
        <w:tabs>
          <w:tab w:val="left" w:pos="360"/>
        </w:tabs>
        <w:ind w:firstLine="360"/>
        <w:jc w:val="both"/>
        <w:rPr>
          <w:sz w:val="28"/>
          <w:szCs w:val="28"/>
        </w:rPr>
      </w:pPr>
      <w:r w:rsidRPr="002F025E">
        <w:rPr>
          <w:kern w:val="1"/>
          <w:sz w:val="28"/>
          <w:szCs w:val="28"/>
        </w:rPr>
        <w:lastRenderedPageBreak/>
        <w:t xml:space="preserve">на собственный носитель информации заинтересованного лица в день получения организатором конкурса письменного запроса, по адресу: </w:t>
      </w:r>
      <w:r w:rsidRPr="002F025E">
        <w:rPr>
          <w:sz w:val="28"/>
          <w:szCs w:val="28"/>
        </w:rPr>
        <w:t>368300, Республика Дагестан г. Каспийск, ул. Орджоникидзе, 12</w:t>
      </w:r>
      <w:r w:rsidRPr="002F025E">
        <w:rPr>
          <w:kern w:val="1"/>
          <w:sz w:val="28"/>
          <w:szCs w:val="28"/>
        </w:rPr>
        <w:t>;</w:t>
      </w:r>
    </w:p>
    <w:p w:rsidR="00415D39" w:rsidRPr="002F025E" w:rsidRDefault="00415D39" w:rsidP="00415D39">
      <w:pPr>
        <w:numPr>
          <w:ilvl w:val="0"/>
          <w:numId w:val="2"/>
        </w:numPr>
        <w:tabs>
          <w:tab w:val="left" w:pos="360"/>
        </w:tabs>
        <w:ind w:firstLine="360"/>
        <w:jc w:val="both"/>
        <w:rPr>
          <w:sz w:val="28"/>
          <w:szCs w:val="28"/>
        </w:rPr>
      </w:pPr>
      <w:r w:rsidRPr="002F025E">
        <w:rPr>
          <w:kern w:val="1"/>
          <w:sz w:val="28"/>
          <w:szCs w:val="28"/>
        </w:rPr>
        <w:t>на адрес электронной почты заинтересованного лица в течение двух рабочих дней с даты получения организатором конкурса письменного запроса   (с указанием в запросе адреса электронной почты)</w:t>
      </w:r>
      <w:r w:rsidRPr="002F025E">
        <w:rPr>
          <w:sz w:val="28"/>
          <w:szCs w:val="28"/>
        </w:rPr>
        <w:t>.</w:t>
      </w:r>
    </w:p>
    <w:p w:rsidR="00415D39" w:rsidRPr="002F025E" w:rsidRDefault="00415D39" w:rsidP="00AF3125">
      <w:pPr>
        <w:pStyle w:val="FR1"/>
        <w:spacing w:before="0"/>
        <w:ind w:left="0" w:firstLine="360"/>
        <w:jc w:val="both"/>
        <w:rPr>
          <w:szCs w:val="28"/>
        </w:rPr>
      </w:pPr>
      <w:r w:rsidRPr="002F025E">
        <w:rPr>
          <w:szCs w:val="28"/>
        </w:rPr>
        <w:t>Плата за предоставление конкурсной документации не установлена.</w:t>
      </w:r>
    </w:p>
    <w:p w:rsidR="00415D39" w:rsidRPr="002F025E" w:rsidRDefault="00415D39" w:rsidP="00415D39">
      <w:pPr>
        <w:ind w:firstLine="360"/>
        <w:rPr>
          <w:b/>
          <w:sz w:val="28"/>
          <w:szCs w:val="28"/>
        </w:rPr>
      </w:pPr>
      <w:r w:rsidRPr="002F025E">
        <w:rPr>
          <w:b/>
          <w:sz w:val="28"/>
          <w:szCs w:val="28"/>
        </w:rPr>
        <w:t>8. Место, порядок и срок подачи заявок на участие в конкурсе:</w:t>
      </w:r>
    </w:p>
    <w:p w:rsidR="00415D39" w:rsidRPr="002F025E" w:rsidRDefault="00415D39" w:rsidP="00415D39">
      <w:pPr>
        <w:ind w:firstLine="360"/>
        <w:jc w:val="both"/>
        <w:rPr>
          <w:sz w:val="28"/>
          <w:szCs w:val="28"/>
        </w:rPr>
      </w:pPr>
      <w:r w:rsidRPr="002F025E">
        <w:rPr>
          <w:sz w:val="28"/>
          <w:szCs w:val="28"/>
        </w:rPr>
        <w:t xml:space="preserve">Заявки подаются по адресу:368300, Республика Дагестан г. Каспийск, ул. Орджоникидзе, 12, </w:t>
      </w:r>
      <w:r w:rsidR="00B640D7" w:rsidRPr="002F025E">
        <w:rPr>
          <w:sz w:val="28"/>
          <w:szCs w:val="28"/>
        </w:rPr>
        <w:t>Администрацию</w:t>
      </w:r>
      <w:r w:rsidRPr="002F025E">
        <w:rPr>
          <w:sz w:val="28"/>
          <w:szCs w:val="28"/>
        </w:rPr>
        <w:t xml:space="preserve"> городского округа «город Каспийск» кабинет</w:t>
      </w:r>
      <w:r w:rsidR="00B640D7" w:rsidRPr="002F025E">
        <w:rPr>
          <w:sz w:val="28"/>
          <w:szCs w:val="28"/>
        </w:rPr>
        <w:t xml:space="preserve"> № </w:t>
      </w:r>
      <w:r w:rsidR="002F025E">
        <w:rPr>
          <w:sz w:val="28"/>
          <w:szCs w:val="28"/>
        </w:rPr>
        <w:t>49</w:t>
      </w:r>
      <w:r w:rsidRPr="002F025E">
        <w:rPr>
          <w:sz w:val="28"/>
          <w:szCs w:val="28"/>
        </w:rPr>
        <w:t xml:space="preserve">, со дня размещения </w:t>
      </w:r>
      <w:r w:rsidR="00927A55" w:rsidRPr="002F025E">
        <w:rPr>
          <w:sz w:val="28"/>
          <w:szCs w:val="28"/>
        </w:rPr>
        <w:t xml:space="preserve">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13" w:history="1">
        <w:r w:rsidR="00927A55" w:rsidRPr="002F025E">
          <w:rPr>
            <w:rStyle w:val="a4"/>
            <w:sz w:val="28"/>
            <w:szCs w:val="28"/>
            <w:u w:val="none"/>
          </w:rPr>
          <w:t>www.torgi.gov.ru</w:t>
        </w:r>
      </w:hyperlink>
      <w:r w:rsidRPr="002F025E">
        <w:rPr>
          <w:sz w:val="28"/>
          <w:szCs w:val="28"/>
        </w:rPr>
        <w:t xml:space="preserve">, до </w:t>
      </w:r>
      <w:r w:rsidR="002F025E">
        <w:rPr>
          <w:sz w:val="28"/>
          <w:szCs w:val="28"/>
        </w:rPr>
        <w:t xml:space="preserve">10 </w:t>
      </w:r>
      <w:r w:rsidRPr="002F025E">
        <w:rPr>
          <w:sz w:val="28"/>
          <w:szCs w:val="28"/>
        </w:rPr>
        <w:t xml:space="preserve">часов 00 минут (время московское) </w:t>
      </w:r>
      <w:r w:rsidR="001A17CF">
        <w:rPr>
          <w:sz w:val="28"/>
          <w:szCs w:val="28"/>
        </w:rPr>
        <w:t>30</w:t>
      </w:r>
      <w:r w:rsidR="002F025E">
        <w:rPr>
          <w:sz w:val="28"/>
          <w:szCs w:val="28"/>
        </w:rPr>
        <w:t>.01.2017</w:t>
      </w:r>
      <w:r w:rsidRPr="002F025E">
        <w:rPr>
          <w:sz w:val="28"/>
          <w:szCs w:val="28"/>
        </w:rPr>
        <w:t xml:space="preserve"> года, в часы согласно режиму работы Администрации городского округа «город Каспийск».</w:t>
      </w:r>
    </w:p>
    <w:p w:rsidR="00415D39" w:rsidRPr="002F025E" w:rsidRDefault="00415D39" w:rsidP="00AF3125">
      <w:pPr>
        <w:ind w:firstLine="360"/>
        <w:jc w:val="both"/>
        <w:rPr>
          <w:sz w:val="28"/>
          <w:szCs w:val="28"/>
        </w:rPr>
      </w:pPr>
      <w:r w:rsidRPr="002F025E">
        <w:rPr>
          <w:sz w:val="28"/>
          <w:szCs w:val="28"/>
        </w:rPr>
        <w:t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:rsidR="00415D39" w:rsidRPr="002F025E" w:rsidRDefault="00415D39" w:rsidP="00415D39">
      <w:pPr>
        <w:ind w:firstLine="360"/>
        <w:jc w:val="both"/>
        <w:rPr>
          <w:b/>
          <w:sz w:val="28"/>
          <w:szCs w:val="28"/>
        </w:rPr>
      </w:pPr>
      <w:r w:rsidRPr="002F025E">
        <w:rPr>
          <w:b/>
          <w:sz w:val="28"/>
          <w:szCs w:val="28"/>
        </w:rPr>
        <w:t xml:space="preserve">9. Место, дата  и время вскрытия конвертов с заявками на участие в конкурсе, место, дата и время рассмотрения конкурсной комиссией заявок на участие в конкурсе: </w:t>
      </w:r>
    </w:p>
    <w:p w:rsidR="00415D39" w:rsidRPr="002F025E" w:rsidRDefault="00415D39" w:rsidP="00415D39">
      <w:pPr>
        <w:pStyle w:val="FR1"/>
        <w:spacing w:before="0"/>
        <w:ind w:left="0" w:firstLine="360"/>
        <w:jc w:val="both"/>
        <w:rPr>
          <w:szCs w:val="28"/>
        </w:rPr>
      </w:pPr>
      <w:r w:rsidRPr="002F025E">
        <w:rPr>
          <w:szCs w:val="28"/>
        </w:rPr>
        <w:t xml:space="preserve">Начало процедуры вскрытия конвертов с заявками на участие в конкурсе – 10.00час (моск. время) </w:t>
      </w:r>
      <w:r w:rsidR="001A17CF">
        <w:rPr>
          <w:szCs w:val="28"/>
        </w:rPr>
        <w:t>30</w:t>
      </w:r>
      <w:r w:rsidR="002F025E">
        <w:rPr>
          <w:szCs w:val="28"/>
        </w:rPr>
        <w:t>.01.2017 г</w:t>
      </w:r>
      <w:r w:rsidRPr="002F025E">
        <w:rPr>
          <w:szCs w:val="28"/>
        </w:rPr>
        <w:t>. по адресу: Республика Дагестан г. Каспийск, ул. Орджоникидзе, 12.</w:t>
      </w:r>
    </w:p>
    <w:p w:rsidR="00415D39" w:rsidRPr="002F025E" w:rsidRDefault="00415D39" w:rsidP="00AF3125">
      <w:pPr>
        <w:pStyle w:val="FR1"/>
        <w:spacing w:before="0"/>
        <w:ind w:left="0" w:firstLine="360"/>
        <w:jc w:val="both"/>
        <w:rPr>
          <w:szCs w:val="28"/>
        </w:rPr>
      </w:pPr>
      <w:r w:rsidRPr="002F025E">
        <w:rPr>
          <w:szCs w:val="28"/>
        </w:rPr>
        <w:t xml:space="preserve">Заявки будут рассмотрены  </w:t>
      </w:r>
      <w:r w:rsidR="001A17CF">
        <w:rPr>
          <w:szCs w:val="28"/>
        </w:rPr>
        <w:t>30</w:t>
      </w:r>
      <w:r w:rsidR="002F025E">
        <w:rPr>
          <w:szCs w:val="28"/>
        </w:rPr>
        <w:t>.</w:t>
      </w:r>
      <w:r w:rsidR="006948FD">
        <w:rPr>
          <w:szCs w:val="28"/>
        </w:rPr>
        <w:t>01.2017</w:t>
      </w:r>
      <w:r w:rsidRPr="002F025E">
        <w:rPr>
          <w:szCs w:val="28"/>
        </w:rPr>
        <w:t xml:space="preserve"> г., начало – в 15.00час (моск. время) по адресу: Республика Дагестан г. Каспийск, ул. Орджоникидзе, 12.</w:t>
      </w:r>
    </w:p>
    <w:p w:rsidR="00415D39" w:rsidRPr="002F025E" w:rsidRDefault="00415D39" w:rsidP="00415D39">
      <w:pPr>
        <w:ind w:firstLine="360"/>
        <w:rPr>
          <w:b/>
          <w:sz w:val="28"/>
          <w:szCs w:val="28"/>
        </w:rPr>
      </w:pPr>
      <w:r w:rsidRPr="002F025E">
        <w:rPr>
          <w:b/>
          <w:sz w:val="28"/>
          <w:szCs w:val="28"/>
        </w:rPr>
        <w:t>10. Место, дата и время проведе</w:t>
      </w:r>
      <w:r w:rsidR="00B1433E" w:rsidRPr="002F025E">
        <w:rPr>
          <w:b/>
          <w:sz w:val="28"/>
          <w:szCs w:val="28"/>
        </w:rPr>
        <w:t>ния конкурса:</w:t>
      </w:r>
    </w:p>
    <w:p w:rsidR="00415D39" w:rsidRPr="002F025E" w:rsidRDefault="00415D39" w:rsidP="00415D39">
      <w:pPr>
        <w:pStyle w:val="FR1"/>
        <w:spacing w:before="0"/>
        <w:ind w:left="0" w:firstLine="360"/>
        <w:jc w:val="both"/>
        <w:rPr>
          <w:szCs w:val="28"/>
        </w:rPr>
      </w:pPr>
      <w:r w:rsidRPr="002F025E">
        <w:rPr>
          <w:szCs w:val="28"/>
        </w:rPr>
        <w:t>Место проведения конкурса:</w:t>
      </w:r>
      <w:r w:rsidR="0061549E">
        <w:rPr>
          <w:szCs w:val="28"/>
        </w:rPr>
        <w:t xml:space="preserve"> </w:t>
      </w:r>
      <w:r w:rsidRPr="002F025E">
        <w:rPr>
          <w:szCs w:val="28"/>
        </w:rPr>
        <w:t xml:space="preserve">Республика Дагестан г. Каспийск, ул. Орджоникидзе, 12, кабинет № </w:t>
      </w:r>
      <w:r w:rsidR="00280FB8" w:rsidRPr="002F025E">
        <w:rPr>
          <w:szCs w:val="28"/>
        </w:rPr>
        <w:t>49</w:t>
      </w:r>
      <w:r w:rsidRPr="002F025E">
        <w:rPr>
          <w:szCs w:val="28"/>
        </w:rPr>
        <w:t>.</w:t>
      </w:r>
    </w:p>
    <w:p w:rsidR="00123192" w:rsidRPr="002F025E" w:rsidRDefault="00415D39" w:rsidP="00415D39">
      <w:pPr>
        <w:pStyle w:val="FR1"/>
        <w:spacing w:before="0"/>
        <w:ind w:left="0" w:firstLine="360"/>
        <w:jc w:val="both"/>
        <w:rPr>
          <w:szCs w:val="28"/>
        </w:rPr>
      </w:pPr>
      <w:r w:rsidRPr="002F025E">
        <w:rPr>
          <w:szCs w:val="28"/>
        </w:rPr>
        <w:t xml:space="preserve">Дата и время проведения конкурса: </w:t>
      </w:r>
    </w:p>
    <w:p w:rsidR="00123192" w:rsidRPr="002F025E" w:rsidRDefault="00123192" w:rsidP="00123192">
      <w:pPr>
        <w:ind w:firstLine="360"/>
        <w:rPr>
          <w:sz w:val="28"/>
          <w:szCs w:val="28"/>
        </w:rPr>
      </w:pPr>
      <w:r w:rsidRPr="002F025E">
        <w:rPr>
          <w:sz w:val="28"/>
          <w:szCs w:val="28"/>
        </w:rPr>
        <w:t xml:space="preserve">-  по  лоту № 1 –  </w:t>
      </w:r>
      <w:r w:rsidR="0042698A">
        <w:rPr>
          <w:color w:val="000000"/>
          <w:sz w:val="28"/>
          <w:szCs w:val="28"/>
          <w:lang w:eastAsia="ru-RU"/>
        </w:rPr>
        <w:t>6 февраля 2017</w:t>
      </w:r>
      <w:r w:rsidR="0042698A" w:rsidRPr="004771A8">
        <w:rPr>
          <w:color w:val="000000"/>
          <w:sz w:val="28"/>
          <w:szCs w:val="28"/>
          <w:lang w:eastAsia="ru-RU"/>
        </w:rPr>
        <w:t xml:space="preserve"> </w:t>
      </w:r>
      <w:r w:rsidRPr="002F025E">
        <w:rPr>
          <w:sz w:val="28"/>
          <w:szCs w:val="28"/>
        </w:rPr>
        <w:t>года, 15 часов 00 минут (моск. время);</w:t>
      </w:r>
    </w:p>
    <w:p w:rsidR="00123192" w:rsidRPr="002F025E" w:rsidRDefault="00123192" w:rsidP="00123192">
      <w:pPr>
        <w:ind w:firstLine="360"/>
        <w:rPr>
          <w:sz w:val="28"/>
          <w:szCs w:val="28"/>
        </w:rPr>
      </w:pPr>
      <w:r w:rsidRPr="002F025E">
        <w:rPr>
          <w:sz w:val="28"/>
          <w:szCs w:val="28"/>
        </w:rPr>
        <w:t xml:space="preserve">- по лоту № 2 –  </w:t>
      </w:r>
      <w:r w:rsidR="0042698A">
        <w:rPr>
          <w:color w:val="000000"/>
          <w:sz w:val="28"/>
          <w:szCs w:val="28"/>
          <w:lang w:eastAsia="ru-RU"/>
        </w:rPr>
        <w:t>6 февраля 2017</w:t>
      </w:r>
      <w:r w:rsidR="0042698A" w:rsidRPr="004771A8">
        <w:rPr>
          <w:color w:val="000000"/>
          <w:sz w:val="28"/>
          <w:szCs w:val="28"/>
          <w:lang w:eastAsia="ru-RU"/>
        </w:rPr>
        <w:t xml:space="preserve"> </w:t>
      </w:r>
      <w:r w:rsidRPr="002F025E">
        <w:rPr>
          <w:sz w:val="28"/>
          <w:szCs w:val="28"/>
        </w:rPr>
        <w:t>года, 1</w:t>
      </w:r>
      <w:r w:rsidR="00927A55" w:rsidRPr="002F025E">
        <w:rPr>
          <w:sz w:val="28"/>
          <w:szCs w:val="28"/>
        </w:rPr>
        <w:t>6</w:t>
      </w:r>
      <w:r w:rsidRPr="002F025E">
        <w:rPr>
          <w:sz w:val="28"/>
          <w:szCs w:val="28"/>
        </w:rPr>
        <w:t xml:space="preserve"> часов </w:t>
      </w:r>
      <w:r w:rsidR="00927A55" w:rsidRPr="002F025E">
        <w:rPr>
          <w:sz w:val="28"/>
          <w:szCs w:val="28"/>
        </w:rPr>
        <w:t>0</w:t>
      </w:r>
      <w:r w:rsidRPr="002F025E">
        <w:rPr>
          <w:sz w:val="28"/>
          <w:szCs w:val="28"/>
        </w:rPr>
        <w:t>0 минут (моск. время);</w:t>
      </w:r>
    </w:p>
    <w:p w:rsidR="00415D39" w:rsidRPr="002F025E" w:rsidRDefault="00415D39" w:rsidP="00415D39">
      <w:pPr>
        <w:ind w:firstLine="360"/>
        <w:rPr>
          <w:b/>
          <w:sz w:val="28"/>
          <w:szCs w:val="28"/>
        </w:rPr>
      </w:pPr>
      <w:r w:rsidRPr="002F025E">
        <w:rPr>
          <w:b/>
          <w:sz w:val="28"/>
          <w:szCs w:val="28"/>
        </w:rPr>
        <w:t>11. Размер обеспечения заявки:</w:t>
      </w:r>
    </w:p>
    <w:p w:rsidR="009216D9" w:rsidRPr="002F025E" w:rsidRDefault="00415D39" w:rsidP="00415D39">
      <w:pPr>
        <w:ind w:firstLine="360"/>
        <w:rPr>
          <w:sz w:val="28"/>
          <w:szCs w:val="28"/>
        </w:rPr>
      </w:pPr>
      <w:r w:rsidRPr="002F025E">
        <w:rPr>
          <w:sz w:val="28"/>
          <w:szCs w:val="28"/>
        </w:rPr>
        <w:t xml:space="preserve"> Размер обеспечения </w:t>
      </w:r>
      <w:r w:rsidR="00585DB1" w:rsidRPr="002F025E">
        <w:rPr>
          <w:sz w:val="28"/>
          <w:szCs w:val="28"/>
        </w:rPr>
        <w:t>зая</w:t>
      </w:r>
      <w:r w:rsidR="009216D9" w:rsidRPr="002F025E">
        <w:rPr>
          <w:sz w:val="28"/>
          <w:szCs w:val="28"/>
        </w:rPr>
        <w:t>вки:</w:t>
      </w:r>
    </w:p>
    <w:p w:rsidR="00415D39" w:rsidRPr="002F025E" w:rsidRDefault="009216D9" w:rsidP="00415D39">
      <w:pPr>
        <w:ind w:firstLine="360"/>
        <w:rPr>
          <w:sz w:val="28"/>
          <w:szCs w:val="28"/>
        </w:rPr>
      </w:pPr>
      <w:r w:rsidRPr="002F025E">
        <w:rPr>
          <w:sz w:val="28"/>
          <w:szCs w:val="28"/>
        </w:rPr>
        <w:t xml:space="preserve">-  по </w:t>
      </w:r>
      <w:r w:rsidR="00585DB1" w:rsidRPr="002F025E">
        <w:rPr>
          <w:sz w:val="28"/>
          <w:szCs w:val="28"/>
        </w:rPr>
        <w:t xml:space="preserve"> лоту</w:t>
      </w:r>
      <w:r w:rsidR="006948FD">
        <w:rPr>
          <w:sz w:val="28"/>
          <w:szCs w:val="28"/>
        </w:rPr>
        <w:t xml:space="preserve"> </w:t>
      </w:r>
      <w:r w:rsidRPr="002F025E">
        <w:rPr>
          <w:sz w:val="28"/>
          <w:szCs w:val="28"/>
        </w:rPr>
        <w:t xml:space="preserve">№ 1 составляет </w:t>
      </w:r>
      <w:r w:rsidR="00585DB1" w:rsidRPr="002F025E">
        <w:rPr>
          <w:sz w:val="28"/>
          <w:szCs w:val="28"/>
        </w:rPr>
        <w:t>10000 рублей</w:t>
      </w:r>
      <w:r w:rsidRPr="002F025E">
        <w:rPr>
          <w:sz w:val="28"/>
          <w:szCs w:val="28"/>
        </w:rPr>
        <w:t>;</w:t>
      </w:r>
    </w:p>
    <w:p w:rsidR="009216D9" w:rsidRPr="002F025E" w:rsidRDefault="009216D9" w:rsidP="00415D39">
      <w:pPr>
        <w:ind w:firstLine="360"/>
        <w:rPr>
          <w:sz w:val="28"/>
          <w:szCs w:val="28"/>
        </w:rPr>
      </w:pPr>
      <w:r w:rsidRPr="002F025E">
        <w:rPr>
          <w:sz w:val="28"/>
          <w:szCs w:val="28"/>
        </w:rPr>
        <w:t>- по лоту № 2 составляет 10000 рублей</w:t>
      </w:r>
      <w:r w:rsidR="00123192" w:rsidRPr="002F025E">
        <w:rPr>
          <w:sz w:val="28"/>
          <w:szCs w:val="28"/>
        </w:rPr>
        <w:t>;</w:t>
      </w:r>
    </w:p>
    <w:p w:rsidR="00415D39" w:rsidRDefault="00415D39" w:rsidP="00415D39">
      <w:pPr>
        <w:ind w:firstLine="709"/>
        <w:rPr>
          <w:sz w:val="24"/>
          <w:szCs w:val="24"/>
        </w:rPr>
      </w:pPr>
    </w:p>
    <w:p w:rsidR="00F81654" w:rsidRPr="00B03A8A" w:rsidRDefault="00F81654" w:rsidP="00415D39">
      <w:pPr>
        <w:ind w:firstLine="709"/>
        <w:rPr>
          <w:sz w:val="24"/>
          <w:szCs w:val="24"/>
        </w:rPr>
      </w:pPr>
    </w:p>
    <w:p w:rsidR="002F025E" w:rsidRPr="009D4E8D" w:rsidRDefault="002F025E" w:rsidP="002F025E">
      <w:pPr>
        <w:suppressAutoHyphens w:val="0"/>
        <w:jc w:val="both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Первый зам. г</w:t>
      </w:r>
      <w:r w:rsidRPr="009D4E8D">
        <w:rPr>
          <w:b/>
          <w:color w:val="000000"/>
          <w:sz w:val="28"/>
          <w:szCs w:val="28"/>
          <w:lang w:eastAsia="ru-RU"/>
        </w:rPr>
        <w:t>лав</w:t>
      </w:r>
      <w:r>
        <w:rPr>
          <w:b/>
          <w:color w:val="000000"/>
          <w:sz w:val="28"/>
          <w:szCs w:val="28"/>
          <w:lang w:eastAsia="ru-RU"/>
        </w:rPr>
        <w:t>ы</w:t>
      </w:r>
      <w:r w:rsidRPr="009D4E8D">
        <w:rPr>
          <w:b/>
          <w:color w:val="000000"/>
          <w:sz w:val="28"/>
          <w:szCs w:val="28"/>
          <w:lang w:eastAsia="ru-RU"/>
        </w:rPr>
        <w:t xml:space="preserve"> </w:t>
      </w:r>
      <w:r>
        <w:rPr>
          <w:b/>
          <w:color w:val="000000"/>
          <w:sz w:val="28"/>
          <w:szCs w:val="28"/>
          <w:lang w:eastAsia="ru-RU"/>
        </w:rPr>
        <w:t>Администрации</w:t>
      </w:r>
    </w:p>
    <w:p w:rsidR="002F025E" w:rsidRPr="009D4E8D" w:rsidRDefault="002F025E" w:rsidP="002F025E">
      <w:pPr>
        <w:suppressAutoHyphens w:val="0"/>
        <w:jc w:val="both"/>
        <w:rPr>
          <w:b/>
          <w:color w:val="000000"/>
          <w:sz w:val="28"/>
          <w:szCs w:val="28"/>
          <w:lang w:eastAsia="ru-RU"/>
        </w:rPr>
      </w:pPr>
      <w:r w:rsidRPr="009D4E8D">
        <w:rPr>
          <w:b/>
          <w:color w:val="000000"/>
          <w:sz w:val="28"/>
          <w:szCs w:val="28"/>
          <w:lang w:eastAsia="ru-RU"/>
        </w:rPr>
        <w:t>городского округа «г. Каспийск»                                             </w:t>
      </w:r>
      <w:r>
        <w:rPr>
          <w:b/>
          <w:color w:val="000000"/>
          <w:sz w:val="28"/>
          <w:szCs w:val="28"/>
          <w:lang w:eastAsia="ru-RU"/>
        </w:rPr>
        <w:t xml:space="preserve">   </w:t>
      </w:r>
      <w:r w:rsidRPr="009D4E8D">
        <w:rPr>
          <w:b/>
          <w:color w:val="000000"/>
          <w:sz w:val="28"/>
          <w:szCs w:val="28"/>
          <w:lang w:eastAsia="ru-RU"/>
        </w:rPr>
        <w:t xml:space="preserve">    </w:t>
      </w:r>
      <w:r>
        <w:rPr>
          <w:b/>
          <w:color w:val="000000"/>
          <w:sz w:val="28"/>
          <w:szCs w:val="28"/>
          <w:lang w:eastAsia="ru-RU"/>
        </w:rPr>
        <w:t>Н.Г. Ахмедов</w:t>
      </w:r>
    </w:p>
    <w:p w:rsidR="002F025E" w:rsidRDefault="002F025E" w:rsidP="00C67BE3">
      <w:pPr>
        <w:tabs>
          <w:tab w:val="right" w:pos="14343"/>
        </w:tabs>
        <w:jc w:val="right"/>
        <w:rPr>
          <w:b/>
          <w:sz w:val="24"/>
          <w:szCs w:val="24"/>
        </w:rPr>
      </w:pPr>
    </w:p>
    <w:p w:rsidR="002F025E" w:rsidRDefault="002F025E" w:rsidP="00C67BE3">
      <w:pPr>
        <w:tabs>
          <w:tab w:val="right" w:pos="14343"/>
        </w:tabs>
        <w:jc w:val="right"/>
        <w:rPr>
          <w:b/>
          <w:sz w:val="24"/>
          <w:szCs w:val="24"/>
        </w:rPr>
      </w:pPr>
    </w:p>
    <w:p w:rsidR="002F025E" w:rsidRDefault="002F025E" w:rsidP="00C67BE3">
      <w:pPr>
        <w:tabs>
          <w:tab w:val="right" w:pos="14343"/>
        </w:tabs>
        <w:jc w:val="right"/>
        <w:rPr>
          <w:b/>
          <w:sz w:val="24"/>
          <w:szCs w:val="24"/>
        </w:rPr>
      </w:pPr>
    </w:p>
    <w:p w:rsidR="002F025E" w:rsidRDefault="002F025E" w:rsidP="00C67BE3">
      <w:pPr>
        <w:tabs>
          <w:tab w:val="right" w:pos="14343"/>
        </w:tabs>
        <w:jc w:val="right"/>
        <w:rPr>
          <w:b/>
          <w:sz w:val="24"/>
          <w:szCs w:val="24"/>
        </w:rPr>
      </w:pPr>
    </w:p>
    <w:p w:rsidR="002F025E" w:rsidRDefault="002F025E" w:rsidP="00C67BE3">
      <w:pPr>
        <w:tabs>
          <w:tab w:val="right" w:pos="14343"/>
        </w:tabs>
        <w:jc w:val="right"/>
        <w:rPr>
          <w:b/>
          <w:sz w:val="24"/>
          <w:szCs w:val="24"/>
        </w:rPr>
      </w:pPr>
    </w:p>
    <w:p w:rsidR="002F025E" w:rsidRDefault="002F025E" w:rsidP="00C67BE3">
      <w:pPr>
        <w:tabs>
          <w:tab w:val="right" w:pos="14343"/>
        </w:tabs>
        <w:jc w:val="right"/>
        <w:rPr>
          <w:b/>
          <w:sz w:val="24"/>
          <w:szCs w:val="24"/>
        </w:rPr>
      </w:pPr>
    </w:p>
    <w:p w:rsidR="002F025E" w:rsidRDefault="002F025E" w:rsidP="00C67BE3">
      <w:pPr>
        <w:tabs>
          <w:tab w:val="right" w:pos="14343"/>
        </w:tabs>
        <w:jc w:val="right"/>
        <w:rPr>
          <w:b/>
          <w:sz w:val="24"/>
          <w:szCs w:val="24"/>
        </w:rPr>
      </w:pPr>
    </w:p>
    <w:p w:rsidR="002F025E" w:rsidRDefault="002F025E" w:rsidP="0061549E">
      <w:pPr>
        <w:tabs>
          <w:tab w:val="right" w:pos="14343"/>
        </w:tabs>
        <w:rPr>
          <w:b/>
          <w:sz w:val="24"/>
          <w:szCs w:val="24"/>
        </w:rPr>
      </w:pPr>
    </w:p>
    <w:p w:rsidR="00415D39" w:rsidRPr="00E63B43" w:rsidRDefault="00415D39" w:rsidP="00C67BE3">
      <w:pPr>
        <w:tabs>
          <w:tab w:val="right" w:pos="14343"/>
        </w:tabs>
        <w:jc w:val="right"/>
        <w:rPr>
          <w:b/>
          <w:sz w:val="36"/>
          <w:szCs w:val="36"/>
        </w:rPr>
      </w:pPr>
      <w:r>
        <w:rPr>
          <w:b/>
          <w:sz w:val="24"/>
          <w:szCs w:val="24"/>
        </w:rPr>
        <w:tab/>
      </w:r>
    </w:p>
    <w:tbl>
      <w:tblPr>
        <w:tblW w:w="4455" w:type="dxa"/>
        <w:tblInd w:w="6062" w:type="dxa"/>
        <w:tblLook w:val="0000" w:firstRow="0" w:lastRow="0" w:firstColumn="0" w:lastColumn="0" w:noHBand="0" w:noVBand="0"/>
      </w:tblPr>
      <w:tblGrid>
        <w:gridCol w:w="4455"/>
      </w:tblGrid>
      <w:tr w:rsidR="00BE73EB" w:rsidRPr="00BD382B" w:rsidTr="00484543">
        <w:trPr>
          <w:trHeight w:val="1550"/>
        </w:trPr>
        <w:tc>
          <w:tcPr>
            <w:tcW w:w="4455" w:type="dxa"/>
          </w:tcPr>
          <w:p w:rsidR="00BE73EB" w:rsidRPr="00BD382B" w:rsidRDefault="00BE73EB" w:rsidP="00484543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AC5011"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>Приложение №</w:t>
            </w:r>
            <w:r w:rsidR="0067425C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11F9F">
              <w:rPr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67425C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382B">
              <w:rPr>
                <w:b/>
                <w:color w:val="000000"/>
                <w:sz w:val="24"/>
                <w:szCs w:val="24"/>
                <w:lang w:eastAsia="ru-RU"/>
              </w:rPr>
              <w:t>к</w:t>
            </w:r>
          </w:p>
          <w:p w:rsidR="00BE73EB" w:rsidRPr="00AC5011" w:rsidRDefault="00D11F9F" w:rsidP="00484543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Постановле</w:t>
            </w:r>
            <w:r w:rsidR="00BE73EB" w:rsidRPr="00AC5011">
              <w:rPr>
                <w:b/>
                <w:color w:val="000000"/>
                <w:sz w:val="24"/>
                <w:szCs w:val="24"/>
                <w:lang w:eastAsia="ru-RU"/>
              </w:rPr>
              <w:t>ни</w:t>
            </w:r>
            <w:r w:rsidR="00BE73EB" w:rsidRPr="00BD382B">
              <w:rPr>
                <w:b/>
                <w:color w:val="000000"/>
                <w:sz w:val="24"/>
                <w:szCs w:val="24"/>
                <w:lang w:eastAsia="ru-RU"/>
              </w:rPr>
              <w:t>ю</w:t>
            </w:r>
            <w:r w:rsidR="00BE73EB" w:rsidRPr="00AC5011">
              <w:rPr>
                <w:b/>
                <w:color w:val="000000"/>
                <w:sz w:val="24"/>
                <w:szCs w:val="24"/>
                <w:lang w:eastAsia="ru-RU"/>
              </w:rPr>
              <w:t xml:space="preserve"> Администрации</w:t>
            </w:r>
          </w:p>
          <w:p w:rsidR="00BE73EB" w:rsidRPr="00AC5011" w:rsidRDefault="00BE73EB" w:rsidP="00484543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BD382B">
              <w:rPr>
                <w:b/>
                <w:color w:val="000000"/>
                <w:sz w:val="24"/>
                <w:szCs w:val="24"/>
                <w:lang w:eastAsia="ru-RU"/>
              </w:rPr>
              <w:t xml:space="preserve">городского округа «город Каспийск» </w:t>
            </w:r>
            <w:r w:rsidR="000C6FE9"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C6FE9" w:rsidRPr="00BD6AF8">
              <w:rPr>
                <w:b/>
                <w:color w:val="000000"/>
                <w:sz w:val="24"/>
                <w:szCs w:val="24"/>
                <w:u w:val="single"/>
                <w:lang w:eastAsia="ru-RU"/>
              </w:rPr>
              <w:t xml:space="preserve"> 21</w:t>
            </w:r>
            <w:r w:rsidR="000C6FE9">
              <w:rPr>
                <w:b/>
                <w:color w:val="000000"/>
                <w:sz w:val="24"/>
                <w:szCs w:val="24"/>
                <w:lang w:eastAsia="ru-RU"/>
              </w:rPr>
              <w:t xml:space="preserve"> » ___</w:t>
            </w:r>
            <w:r w:rsidR="000C6FE9" w:rsidRPr="00BD6AF8">
              <w:rPr>
                <w:b/>
                <w:color w:val="000000"/>
                <w:sz w:val="24"/>
                <w:szCs w:val="24"/>
                <w:u w:val="single"/>
                <w:lang w:eastAsia="ru-RU"/>
              </w:rPr>
              <w:t>декабря</w:t>
            </w:r>
            <w:r w:rsidR="000C6FE9">
              <w:rPr>
                <w:b/>
                <w:color w:val="000000"/>
                <w:sz w:val="24"/>
                <w:szCs w:val="24"/>
                <w:lang w:eastAsia="ru-RU"/>
              </w:rPr>
              <w:t>__  2016г.  №</w:t>
            </w:r>
            <w:r w:rsidR="000C6FE9" w:rsidRPr="00BD6AF8">
              <w:rPr>
                <w:b/>
                <w:color w:val="000000"/>
                <w:sz w:val="24"/>
                <w:szCs w:val="24"/>
                <w:u w:val="single"/>
                <w:lang w:eastAsia="ru-RU"/>
              </w:rPr>
              <w:t>10</w:t>
            </w:r>
            <w:r w:rsidR="000C6FE9">
              <w:rPr>
                <w:b/>
                <w:color w:val="000000"/>
                <w:sz w:val="24"/>
                <w:szCs w:val="24"/>
                <w:u w:val="single"/>
                <w:lang w:eastAsia="ru-RU"/>
              </w:rPr>
              <w:t>9</w:t>
            </w:r>
            <w:r w:rsidR="000C6FE9" w:rsidRPr="00BD6AF8">
              <w:rPr>
                <w:b/>
                <w:color w:val="000000"/>
                <w:sz w:val="24"/>
                <w:szCs w:val="24"/>
                <w:u w:val="single"/>
                <w:lang w:eastAsia="ru-RU"/>
              </w:rPr>
              <w:t>0</w:t>
            </w:r>
            <w:bookmarkStart w:id="0" w:name="_GoBack"/>
            <w:bookmarkEnd w:id="0"/>
          </w:p>
          <w:p w:rsidR="00BE73EB" w:rsidRPr="00BD382B" w:rsidRDefault="00BE73EB" w:rsidP="00484543">
            <w:pPr>
              <w:jc w:val="right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AC5011">
              <w:rPr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63B43" w:rsidRDefault="00E63B43" w:rsidP="00CD5490">
      <w:pPr>
        <w:jc w:val="center"/>
        <w:rPr>
          <w:b/>
          <w:sz w:val="36"/>
          <w:szCs w:val="36"/>
        </w:rPr>
      </w:pPr>
    </w:p>
    <w:p w:rsidR="00BE73EB" w:rsidRDefault="00BE73EB" w:rsidP="00CD5490">
      <w:pPr>
        <w:jc w:val="center"/>
        <w:rPr>
          <w:b/>
          <w:sz w:val="36"/>
          <w:szCs w:val="36"/>
        </w:rPr>
      </w:pPr>
    </w:p>
    <w:p w:rsidR="00BE73EB" w:rsidRDefault="00BE73EB" w:rsidP="00CD5490">
      <w:pPr>
        <w:jc w:val="center"/>
        <w:rPr>
          <w:b/>
          <w:sz w:val="36"/>
          <w:szCs w:val="36"/>
        </w:rPr>
      </w:pPr>
    </w:p>
    <w:p w:rsidR="00BE73EB" w:rsidRDefault="00BE73EB" w:rsidP="00CD5490">
      <w:pPr>
        <w:jc w:val="center"/>
        <w:rPr>
          <w:b/>
          <w:sz w:val="36"/>
          <w:szCs w:val="36"/>
        </w:rPr>
      </w:pPr>
    </w:p>
    <w:p w:rsidR="00BE73EB" w:rsidRDefault="00BE73EB" w:rsidP="00CD5490">
      <w:pPr>
        <w:jc w:val="center"/>
        <w:rPr>
          <w:b/>
          <w:sz w:val="36"/>
          <w:szCs w:val="36"/>
        </w:rPr>
      </w:pPr>
    </w:p>
    <w:p w:rsidR="00BE73EB" w:rsidRPr="00E63B43" w:rsidRDefault="00BE73EB" w:rsidP="00CD5490">
      <w:pPr>
        <w:jc w:val="center"/>
        <w:rPr>
          <w:b/>
          <w:sz w:val="36"/>
          <w:szCs w:val="36"/>
        </w:rPr>
      </w:pPr>
    </w:p>
    <w:p w:rsidR="00CD5490" w:rsidRPr="00D22965" w:rsidRDefault="00CD5490" w:rsidP="00CD5490">
      <w:pPr>
        <w:jc w:val="center"/>
        <w:rPr>
          <w:b/>
          <w:sz w:val="36"/>
          <w:szCs w:val="36"/>
        </w:rPr>
      </w:pPr>
      <w:r w:rsidRPr="00D22965">
        <w:rPr>
          <w:b/>
          <w:sz w:val="36"/>
          <w:szCs w:val="36"/>
        </w:rPr>
        <w:t>КОНКУРСНАЯ  ДОКУМЕНТАЦИЯ</w:t>
      </w:r>
    </w:p>
    <w:p w:rsidR="00CD5490" w:rsidRPr="00D22965" w:rsidRDefault="00CD5490" w:rsidP="00CD5490">
      <w:pPr>
        <w:jc w:val="center"/>
        <w:rPr>
          <w:sz w:val="36"/>
          <w:szCs w:val="36"/>
        </w:rPr>
      </w:pPr>
      <w:r w:rsidRPr="00D22965">
        <w:rPr>
          <w:sz w:val="36"/>
          <w:szCs w:val="36"/>
        </w:rPr>
        <w:t>для проведения открытого конкурса</w:t>
      </w:r>
    </w:p>
    <w:p w:rsidR="00CD5490" w:rsidRPr="00D22965" w:rsidRDefault="00CD5490" w:rsidP="00CD5490">
      <w:pPr>
        <w:jc w:val="center"/>
        <w:rPr>
          <w:sz w:val="36"/>
          <w:szCs w:val="36"/>
        </w:rPr>
      </w:pPr>
      <w:r w:rsidRPr="00D22965">
        <w:rPr>
          <w:sz w:val="36"/>
          <w:szCs w:val="36"/>
        </w:rPr>
        <w:t>по отбору управляющей организации для управления</w:t>
      </w:r>
    </w:p>
    <w:p w:rsidR="00CD5490" w:rsidRPr="00D22965" w:rsidRDefault="00CD5490" w:rsidP="00CD5490">
      <w:pPr>
        <w:jc w:val="center"/>
        <w:rPr>
          <w:sz w:val="36"/>
          <w:szCs w:val="36"/>
        </w:rPr>
      </w:pPr>
      <w:r w:rsidRPr="00D22965">
        <w:rPr>
          <w:sz w:val="36"/>
          <w:szCs w:val="36"/>
        </w:rPr>
        <w:t>многоквартирными домами, расположенными на территории</w:t>
      </w:r>
    </w:p>
    <w:p w:rsidR="00CD5490" w:rsidRPr="00D22965" w:rsidRDefault="00BE73EB" w:rsidP="00CD5490">
      <w:pPr>
        <w:jc w:val="center"/>
        <w:rPr>
          <w:sz w:val="36"/>
          <w:szCs w:val="36"/>
        </w:rPr>
      </w:pPr>
      <w:r>
        <w:rPr>
          <w:sz w:val="36"/>
          <w:szCs w:val="36"/>
        </w:rPr>
        <w:t>городского округа «город Каспийск»</w:t>
      </w: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b/>
          <w:szCs w:val="28"/>
        </w:rPr>
      </w:pPr>
    </w:p>
    <w:p w:rsidR="00CD5490" w:rsidRDefault="00CD5490" w:rsidP="00CD5490">
      <w:pPr>
        <w:rPr>
          <w:szCs w:val="28"/>
        </w:rPr>
      </w:pPr>
    </w:p>
    <w:p w:rsidR="00CD5490" w:rsidRDefault="00CD5490" w:rsidP="00CD5490"/>
    <w:p w:rsidR="00CD5490" w:rsidRDefault="00CD5490" w:rsidP="00CD5490"/>
    <w:p w:rsidR="00CD5490" w:rsidRDefault="00CD5490" w:rsidP="00CD5490"/>
    <w:p w:rsidR="00CD5490" w:rsidRDefault="00CD5490" w:rsidP="00CD5490"/>
    <w:p w:rsidR="00CD5490" w:rsidRDefault="00CD5490" w:rsidP="00CD5490"/>
    <w:p w:rsidR="00CD5490" w:rsidRDefault="00CD5490" w:rsidP="00CD5490"/>
    <w:p w:rsidR="00CD5490" w:rsidRDefault="00CD5490" w:rsidP="00CD5490"/>
    <w:p w:rsidR="00A1685D" w:rsidRDefault="00A1685D" w:rsidP="00CD5490"/>
    <w:p w:rsidR="00A1685D" w:rsidRDefault="00A1685D" w:rsidP="00CD5490"/>
    <w:p w:rsidR="00A1685D" w:rsidRDefault="00A1685D" w:rsidP="00CD5490"/>
    <w:p w:rsidR="00A1685D" w:rsidRDefault="00A1685D" w:rsidP="00CD5490"/>
    <w:p w:rsidR="00A1685D" w:rsidRDefault="00A1685D" w:rsidP="00CD5490"/>
    <w:p w:rsidR="00A1685D" w:rsidRDefault="00A1685D" w:rsidP="00CD5490"/>
    <w:p w:rsidR="00A1685D" w:rsidRDefault="00A1685D" w:rsidP="00CD5490"/>
    <w:p w:rsidR="00A1685D" w:rsidRDefault="00A1685D" w:rsidP="00CD5490"/>
    <w:p w:rsidR="00A1685D" w:rsidRDefault="00A1685D" w:rsidP="00CD5490"/>
    <w:p w:rsidR="00A1685D" w:rsidRDefault="00A1685D" w:rsidP="00CD5490"/>
    <w:p w:rsidR="00A1685D" w:rsidRDefault="00A1685D" w:rsidP="00CD5490"/>
    <w:p w:rsidR="00A1685D" w:rsidRDefault="00A1685D" w:rsidP="00CD5490"/>
    <w:p w:rsidR="00CD5490" w:rsidRDefault="00CD5490" w:rsidP="00CD5490"/>
    <w:p w:rsidR="00CD5490" w:rsidRDefault="00CD5490" w:rsidP="00CD5490"/>
    <w:p w:rsidR="00CD5490" w:rsidRDefault="00CD5490" w:rsidP="00CD5490"/>
    <w:p w:rsidR="00CD5490" w:rsidRDefault="00CD5490" w:rsidP="00CD5490">
      <w:pPr>
        <w:jc w:val="center"/>
      </w:pPr>
      <w:r>
        <w:t xml:space="preserve">г. </w:t>
      </w:r>
      <w:r w:rsidR="003C1FCF">
        <w:t>Каспийск</w:t>
      </w:r>
    </w:p>
    <w:p w:rsidR="00CD5490" w:rsidRDefault="003C1FCF" w:rsidP="00CD5490">
      <w:pPr>
        <w:jc w:val="center"/>
        <w:sectPr w:rsidR="00CD5490" w:rsidSect="00AF3125">
          <w:footerReference w:type="even" r:id="rId14"/>
          <w:footnotePr>
            <w:pos w:val="beneathText"/>
          </w:footnotePr>
          <w:pgSz w:w="11905" w:h="16837"/>
          <w:pgMar w:top="680" w:right="680" w:bottom="357" w:left="1021" w:header="720" w:footer="720" w:gutter="0"/>
          <w:cols w:space="720"/>
          <w:docGrid w:linePitch="360"/>
        </w:sectPr>
      </w:pPr>
      <w:r>
        <w:t>201</w:t>
      </w:r>
      <w:r w:rsidR="0021717B">
        <w:t>6</w:t>
      </w:r>
      <w:r w:rsidR="00CD5490">
        <w:t xml:space="preserve"> год</w:t>
      </w:r>
    </w:p>
    <w:p w:rsidR="00CD5490" w:rsidRDefault="00CD5490" w:rsidP="00CD5490">
      <w:pPr>
        <w:pStyle w:val="a7"/>
        <w:keepNext/>
        <w:keepLines/>
        <w:widowControl w:val="0"/>
        <w:suppressLineNumbers/>
        <w:spacing w:after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>СОДЕРЖАНИЕ  КОНКУРСНОЙ  ДОКУМЕНТАЦИИ</w:t>
      </w:r>
    </w:p>
    <w:p w:rsidR="00CD5490" w:rsidRDefault="00CD5490" w:rsidP="00CD5490">
      <w:pPr>
        <w:pStyle w:val="a5"/>
        <w:widowControl w:val="0"/>
        <w:suppressLineNumbers/>
        <w:spacing w:after="0"/>
        <w:rPr>
          <w:b/>
          <w:sz w:val="28"/>
          <w:szCs w:val="28"/>
        </w:rPr>
      </w:pPr>
    </w:p>
    <w:tbl>
      <w:tblPr>
        <w:tblW w:w="10364" w:type="dxa"/>
        <w:tblLayout w:type="fixed"/>
        <w:tblLook w:val="0000" w:firstRow="0" w:lastRow="0" w:firstColumn="0" w:lastColumn="0" w:noHBand="0" w:noVBand="0"/>
      </w:tblPr>
      <w:tblGrid>
        <w:gridCol w:w="10364"/>
      </w:tblGrid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1. Общие положения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2. Понятия, термины и сокращения, используемые в конкурсной документации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3. Требования к участнику открытого конкурса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4. Разъяснение положений конкурсной документации</w:t>
            </w:r>
          </w:p>
        </w:tc>
      </w:tr>
      <w:tr w:rsidR="00CD5490" w:rsidRPr="00FA0921" w:rsidTr="008D1C7A">
        <w:trPr>
          <w:trHeight w:val="289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5. Внесение изменений в конкурсную документацию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6. Отказ от проведения конкурса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7. Инструкция по подготовке заявки на участие в открытом конкурсе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8. Документация, входящая в заявку на участие в конкурсе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9. Подача, изменение и отзыв заявки на участие в конкурсе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10.Заявки на участие в конкурсе, поданные с опозданием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11. Обеспечение заявок на участие в конкурсе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12. Вскрытие конвертов с заявками на участие в конкурсе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13. Рассмотрение заявок на участие в конкурсе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14. Порядок проведения конкурса</w:t>
            </w:r>
          </w:p>
        </w:tc>
      </w:tr>
      <w:tr w:rsidR="00CD5490" w:rsidRPr="00FA0921" w:rsidTr="008D1C7A">
        <w:trPr>
          <w:trHeight w:val="553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15. Заключение договора управления многоквартирными домами по результатам проведения конкурса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16. Обеспечение исполнения обязательств</w:t>
            </w:r>
          </w:p>
        </w:tc>
      </w:tr>
      <w:tr w:rsidR="00CD5490" w:rsidRPr="00FA0921" w:rsidTr="008D1C7A">
        <w:trPr>
          <w:trHeight w:val="553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17. Срок внесения собственниками помещений в многоквартирном доме платы за содержание и ремонт жилого помещения и коммунальные услуги</w:t>
            </w:r>
          </w:p>
        </w:tc>
      </w:tr>
      <w:tr w:rsidR="00CD5490" w:rsidRPr="00FA0921" w:rsidTr="008D1C7A">
        <w:trPr>
          <w:trHeight w:val="553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18. Требования к порядку изменения обязательств сторон по договору управления многоквартирным домом</w:t>
            </w:r>
          </w:p>
        </w:tc>
      </w:tr>
      <w:tr w:rsidR="00CD5490" w:rsidRPr="00FA0921" w:rsidTr="008D1C7A">
        <w:trPr>
          <w:trHeight w:val="565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19. Срок начала выполнения управляющей организацией возникших по результатам конкурса обязательств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20. Размер и срок представления обеспечения исполнения обязательств</w:t>
            </w:r>
          </w:p>
        </w:tc>
      </w:tr>
      <w:tr w:rsidR="00CD5490" w:rsidRPr="00FA0921" w:rsidTr="008D1C7A">
        <w:trPr>
          <w:trHeight w:val="1107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21.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</w:t>
            </w:r>
          </w:p>
        </w:tc>
      </w:tr>
      <w:tr w:rsidR="00CD5490" w:rsidRPr="00FA0921" w:rsidTr="008D1C7A">
        <w:trPr>
          <w:trHeight w:val="830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22.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23. Срок действия договоров управления многоквартирным домом</w:t>
            </w:r>
          </w:p>
        </w:tc>
      </w:tr>
      <w:tr w:rsidR="00CD5490" w:rsidRPr="00FA0921" w:rsidTr="008D1C7A">
        <w:trPr>
          <w:trHeight w:val="276"/>
        </w:trPr>
        <w:tc>
          <w:tcPr>
            <w:tcW w:w="10364" w:type="dxa"/>
            <w:vAlign w:val="center"/>
          </w:tcPr>
          <w:p w:rsidR="00CD5490" w:rsidRPr="00023D6B" w:rsidRDefault="00CD5490" w:rsidP="00484543">
            <w:pPr>
              <w:rPr>
                <w:sz w:val="24"/>
                <w:szCs w:val="24"/>
              </w:rPr>
            </w:pPr>
          </w:p>
        </w:tc>
      </w:tr>
      <w:tr w:rsidR="00CD5490" w:rsidRPr="00FA0921" w:rsidTr="008D1C7A">
        <w:trPr>
          <w:trHeight w:val="553"/>
        </w:trPr>
        <w:tc>
          <w:tcPr>
            <w:tcW w:w="10364" w:type="dxa"/>
            <w:vAlign w:val="center"/>
          </w:tcPr>
          <w:p w:rsidR="00CD5490" w:rsidRPr="00023D6B" w:rsidRDefault="0061549E" w:rsidP="006154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1</w:t>
            </w:r>
            <w:r w:rsidRPr="00023D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1 </w:t>
            </w:r>
            <w:r w:rsidRPr="00023D6B">
              <w:rPr>
                <w:sz w:val="24"/>
                <w:szCs w:val="24"/>
              </w:rPr>
              <w:t xml:space="preserve"> Акт о состоянии общего имущества собственников п</w:t>
            </w:r>
            <w:r>
              <w:rPr>
                <w:sz w:val="24"/>
                <w:szCs w:val="24"/>
              </w:rPr>
              <w:t xml:space="preserve">омещений в </w:t>
            </w:r>
            <w:r w:rsidRPr="00AA12E0">
              <w:rPr>
                <w:sz w:val="24"/>
                <w:szCs w:val="24"/>
              </w:rPr>
              <w:t>многоквартирно</w:t>
            </w:r>
            <w:r>
              <w:rPr>
                <w:sz w:val="24"/>
                <w:szCs w:val="24"/>
              </w:rPr>
              <w:t>м</w:t>
            </w:r>
            <w:r w:rsidRPr="00AA12E0">
              <w:rPr>
                <w:sz w:val="24"/>
                <w:szCs w:val="24"/>
              </w:rPr>
              <w:t xml:space="preserve"> дом</w:t>
            </w:r>
            <w:r>
              <w:rPr>
                <w:sz w:val="24"/>
                <w:szCs w:val="24"/>
              </w:rPr>
              <w:t xml:space="preserve">е </w:t>
            </w:r>
            <w:r w:rsidRPr="00AA12E0"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color w:val="000000"/>
                <w:sz w:val="24"/>
                <w:szCs w:val="24"/>
                <w:lang w:eastAsia="ru-RU"/>
              </w:rPr>
              <w:t>38</w:t>
            </w:r>
            <w:r w:rsidRPr="00AA12E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г. Каспийск, ул. Ленина, </w:t>
            </w:r>
            <w:r w:rsidRPr="00023D6B">
              <w:rPr>
                <w:sz w:val="24"/>
                <w:szCs w:val="24"/>
              </w:rPr>
              <w:t xml:space="preserve"> являющихся объектами конкурса</w:t>
            </w:r>
            <w:r>
              <w:rPr>
                <w:sz w:val="24"/>
                <w:szCs w:val="24"/>
              </w:rPr>
              <w:t>.</w:t>
            </w:r>
          </w:p>
        </w:tc>
      </w:tr>
      <w:tr w:rsidR="00CD5490" w:rsidRPr="00FA0921" w:rsidTr="008D1C7A">
        <w:trPr>
          <w:trHeight w:val="1383"/>
        </w:trPr>
        <w:tc>
          <w:tcPr>
            <w:tcW w:w="10364" w:type="dxa"/>
          </w:tcPr>
          <w:p w:rsidR="00CD5490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 xml:space="preserve">Приложение № </w:t>
            </w:r>
            <w:r w:rsidR="0061549E">
              <w:rPr>
                <w:sz w:val="24"/>
                <w:szCs w:val="24"/>
              </w:rPr>
              <w:t>1</w:t>
            </w:r>
            <w:r w:rsidR="0061549E" w:rsidRPr="00023D6B">
              <w:rPr>
                <w:sz w:val="24"/>
                <w:szCs w:val="24"/>
              </w:rPr>
              <w:t>.</w:t>
            </w:r>
            <w:r w:rsidR="0061549E">
              <w:rPr>
                <w:sz w:val="24"/>
                <w:szCs w:val="24"/>
              </w:rPr>
              <w:t xml:space="preserve">2 </w:t>
            </w:r>
            <w:r w:rsidR="0061549E" w:rsidRPr="00023D6B">
              <w:rPr>
                <w:sz w:val="24"/>
                <w:szCs w:val="24"/>
              </w:rPr>
              <w:t xml:space="preserve"> Акт о состоянии общего имущества собственников п</w:t>
            </w:r>
            <w:r w:rsidR="0061549E">
              <w:rPr>
                <w:sz w:val="24"/>
                <w:szCs w:val="24"/>
              </w:rPr>
              <w:t xml:space="preserve">омещений в </w:t>
            </w:r>
            <w:r w:rsidR="0061549E" w:rsidRPr="00AA12E0">
              <w:rPr>
                <w:sz w:val="24"/>
                <w:szCs w:val="24"/>
              </w:rPr>
              <w:t>многоквартирно</w:t>
            </w:r>
            <w:r w:rsidR="0061549E">
              <w:rPr>
                <w:sz w:val="24"/>
                <w:szCs w:val="24"/>
              </w:rPr>
              <w:t>м</w:t>
            </w:r>
            <w:r w:rsidR="0061549E" w:rsidRPr="00AA12E0">
              <w:rPr>
                <w:sz w:val="24"/>
                <w:szCs w:val="24"/>
              </w:rPr>
              <w:t xml:space="preserve"> дом</w:t>
            </w:r>
            <w:r w:rsidR="0061549E">
              <w:rPr>
                <w:sz w:val="24"/>
                <w:szCs w:val="24"/>
              </w:rPr>
              <w:t xml:space="preserve">е </w:t>
            </w:r>
            <w:r w:rsidR="0061549E" w:rsidRPr="00AA12E0"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61549E">
              <w:rPr>
                <w:color w:val="000000"/>
                <w:sz w:val="24"/>
                <w:szCs w:val="24"/>
                <w:lang w:eastAsia="ru-RU"/>
              </w:rPr>
              <w:t>3</w:t>
            </w:r>
            <w:r w:rsidR="0061549E" w:rsidRPr="00AA12E0">
              <w:rPr>
                <w:sz w:val="24"/>
                <w:szCs w:val="24"/>
              </w:rPr>
              <w:t xml:space="preserve">, </w:t>
            </w:r>
            <w:r w:rsidR="0061549E">
              <w:rPr>
                <w:sz w:val="24"/>
                <w:szCs w:val="24"/>
              </w:rPr>
              <w:t xml:space="preserve">г. Каспийск, ул. Пограничная, </w:t>
            </w:r>
            <w:r w:rsidR="0061549E" w:rsidRPr="00023D6B">
              <w:rPr>
                <w:sz w:val="24"/>
                <w:szCs w:val="24"/>
              </w:rPr>
              <w:t xml:space="preserve"> являющихся объектами конкурса</w:t>
            </w:r>
            <w:r w:rsidR="0061549E">
              <w:rPr>
                <w:sz w:val="24"/>
                <w:szCs w:val="24"/>
              </w:rPr>
              <w:t>.</w:t>
            </w:r>
          </w:p>
          <w:p w:rsidR="00AA12E0" w:rsidRPr="00023D6B" w:rsidRDefault="00AA12E0" w:rsidP="0061549E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Приложение № 2</w:t>
            </w:r>
            <w:r w:rsidR="0061549E" w:rsidRPr="00023D6B">
              <w:rPr>
                <w:sz w:val="24"/>
                <w:szCs w:val="24"/>
              </w:rPr>
              <w:t xml:space="preserve"> Перечень обязательных работ и услуг по содержанию и ремонту общего имущества собственников помещений в многоквартирных домах, являющихся объектами конкурса</w:t>
            </w:r>
            <w:r w:rsidR="0061549E">
              <w:rPr>
                <w:sz w:val="24"/>
                <w:szCs w:val="24"/>
              </w:rPr>
              <w:t>.</w:t>
            </w:r>
          </w:p>
        </w:tc>
      </w:tr>
      <w:tr w:rsidR="00CD5490" w:rsidRPr="00FA0921" w:rsidTr="008D1C7A">
        <w:trPr>
          <w:trHeight w:val="3321"/>
        </w:trPr>
        <w:tc>
          <w:tcPr>
            <w:tcW w:w="10364" w:type="dxa"/>
          </w:tcPr>
          <w:p w:rsidR="0061549E" w:rsidRDefault="00CD5490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 xml:space="preserve">Приложение № 3. </w:t>
            </w:r>
            <w:r w:rsidR="0061549E" w:rsidRPr="00023D6B">
              <w:rPr>
                <w:sz w:val="24"/>
                <w:szCs w:val="24"/>
              </w:rPr>
              <w:t>Перечень дополнительных работ и услуг по содержанию и ремонту общего имущества собственников помещений в многоквартирных домах, являющихся объектами конкурса</w:t>
            </w:r>
            <w:r w:rsidR="0061549E">
              <w:rPr>
                <w:sz w:val="24"/>
                <w:szCs w:val="24"/>
              </w:rPr>
              <w:t>.</w:t>
            </w:r>
          </w:p>
          <w:p w:rsidR="0061549E" w:rsidRDefault="0061549E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 xml:space="preserve">Приложение № 4. </w:t>
            </w:r>
            <w:r w:rsidR="001C6DBE">
              <w:rPr>
                <w:sz w:val="24"/>
                <w:szCs w:val="24"/>
              </w:rPr>
              <w:t>Форма з</w:t>
            </w:r>
            <w:r>
              <w:rPr>
                <w:sz w:val="24"/>
                <w:szCs w:val="24"/>
              </w:rPr>
              <w:t>аявка на участие в конкурсе.</w:t>
            </w:r>
          </w:p>
          <w:p w:rsidR="0061549E" w:rsidRDefault="0061549E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Приложение № 5.</w:t>
            </w:r>
            <w:r w:rsidR="008D1C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Расписка о получении заявки </w:t>
            </w:r>
            <w:r w:rsidR="008D1C7A">
              <w:rPr>
                <w:sz w:val="24"/>
                <w:szCs w:val="24"/>
              </w:rPr>
              <w:t>на участие в конкурсе.</w:t>
            </w:r>
          </w:p>
          <w:p w:rsidR="0061549E" w:rsidRDefault="0061549E" w:rsidP="00484543">
            <w:pPr>
              <w:rPr>
                <w:sz w:val="24"/>
                <w:szCs w:val="24"/>
              </w:rPr>
            </w:pPr>
            <w:r w:rsidRPr="00023D6B">
              <w:rPr>
                <w:sz w:val="24"/>
                <w:szCs w:val="24"/>
              </w:rPr>
              <w:t>Приложение № 6.</w:t>
            </w:r>
            <w:r w:rsidR="008D1C7A">
              <w:rPr>
                <w:sz w:val="24"/>
                <w:szCs w:val="24"/>
              </w:rPr>
              <w:t xml:space="preserve"> </w:t>
            </w:r>
            <w:r w:rsidR="008D1C7A" w:rsidRPr="00023D6B">
              <w:rPr>
                <w:sz w:val="24"/>
                <w:szCs w:val="24"/>
              </w:rPr>
              <w:t>Порядок проведения осмотров заинтересованными лицами и претендентами объектов конкурса</w:t>
            </w:r>
            <w:r w:rsidR="008D1C7A">
              <w:rPr>
                <w:sz w:val="24"/>
                <w:szCs w:val="24"/>
              </w:rPr>
              <w:t>.</w:t>
            </w:r>
          </w:p>
          <w:p w:rsidR="008D1C7A" w:rsidRDefault="0061549E" w:rsidP="00484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</w:t>
            </w:r>
            <w:r w:rsidR="008D1C7A">
              <w:rPr>
                <w:sz w:val="24"/>
                <w:szCs w:val="24"/>
              </w:rPr>
              <w:t xml:space="preserve"> </w:t>
            </w:r>
            <w:r w:rsidR="00A94474">
              <w:rPr>
                <w:sz w:val="24"/>
                <w:szCs w:val="24"/>
              </w:rPr>
              <w:t>6.1. График проведения осмотров объектов конкурса.</w:t>
            </w:r>
            <w:r w:rsidR="008D1C7A">
              <w:rPr>
                <w:sz w:val="24"/>
                <w:szCs w:val="24"/>
              </w:rPr>
              <w:t xml:space="preserve"> </w:t>
            </w:r>
          </w:p>
          <w:p w:rsidR="00A94474" w:rsidRDefault="0061549E" w:rsidP="00484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 </w:t>
            </w:r>
            <w:r w:rsidR="00A94474">
              <w:rPr>
                <w:sz w:val="24"/>
                <w:szCs w:val="24"/>
              </w:rPr>
              <w:t>6.2</w:t>
            </w:r>
            <w:r w:rsidRPr="00023D6B">
              <w:rPr>
                <w:sz w:val="24"/>
                <w:szCs w:val="24"/>
              </w:rPr>
              <w:t>.</w:t>
            </w:r>
            <w:r w:rsidR="008D1C7A">
              <w:rPr>
                <w:sz w:val="24"/>
                <w:szCs w:val="24"/>
              </w:rPr>
              <w:t xml:space="preserve"> </w:t>
            </w:r>
            <w:r w:rsidR="00A94474">
              <w:rPr>
                <w:sz w:val="24"/>
                <w:szCs w:val="24"/>
              </w:rPr>
              <w:t>Акт проведения осмотров объектов конкурса.</w:t>
            </w:r>
          </w:p>
          <w:p w:rsidR="00CD5490" w:rsidRPr="00023D6B" w:rsidRDefault="00A94474" w:rsidP="00A944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7</w:t>
            </w:r>
            <w:r w:rsidR="008D1C7A">
              <w:rPr>
                <w:sz w:val="24"/>
                <w:szCs w:val="24"/>
              </w:rPr>
              <w:t>.</w:t>
            </w:r>
            <w:r w:rsidR="008D1C7A" w:rsidRPr="00023D6B">
              <w:rPr>
                <w:sz w:val="24"/>
                <w:szCs w:val="24"/>
              </w:rPr>
              <w:t xml:space="preserve"> </w:t>
            </w:r>
            <w:r w:rsidRPr="00023D6B">
              <w:rPr>
                <w:sz w:val="24"/>
                <w:szCs w:val="24"/>
              </w:rPr>
              <w:t>Проект договора управления многоквартирным домом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CD5490" w:rsidRDefault="00CD5490" w:rsidP="008D1C7A">
      <w:pPr>
        <w:pStyle w:val="a7"/>
        <w:keepNext/>
        <w:keepLines/>
        <w:widowControl w:val="0"/>
        <w:suppressLineNumbers/>
        <w:spacing w:after="0"/>
        <w:jc w:val="left"/>
        <w:rPr>
          <w:b/>
          <w:bCs/>
          <w:caps/>
          <w:sz w:val="28"/>
          <w:szCs w:val="24"/>
        </w:rPr>
      </w:pPr>
    </w:p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1. Общие положения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1.1 Настоящая конкурсная документация разработана в соответствии с Жилищным кодексом РФ, постановлением Правительства РФ от 06.02.2006г.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1.2.  В настоящем конкурсе могут принимать участие любые юридические лица независимо от организационно-правовой формы или индивидуальные предприниматели, представившие заявку на участие в конкурсе.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2. Понятия, термины и сокращения, используемые в конкурсной документации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2.1. Понятия, термины и сокращения, используемые в конкурсной документации, применяются в значениях, определенных постановлением Правительства РФ от 06.02.2006г.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домом»: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«конкурс» - форма торгов, победителем которых признается участник конкурса, предложивший за указанный организатором конкурса в конкурсной документации размер платы за содержание и ремонт жилого помещения в течение одного года выполнить наибольший по стоимости объем работ и услуг по содержанию и ремонту общего имущества собственников помещений в многоквартирном доме, на право управления которым проводится конкурс;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«предмет конкурса» - право заключения договоров управления многоквартирным домом в отношении объекта конкурса;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«объект конкурса» - общее имущество собственников помещений в многоквартирном доме, на право управления которым проводится конкурс;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«размер платы за содержание и ремонт жилого помещения» - плата, включающая в себя плату за работы и услуги по управлению многоквартирным домом, содержанию, текущему и капитальному ремонту общего имущества собственников помещений в многоквартирном доме, установленная из расчета </w:t>
      </w:r>
      <w:smartTag w:uri="urn:schemas-microsoft-com:office:smarttags" w:element="metricconverter">
        <w:smartTagPr>
          <w:attr w:name="ProductID" w:val="1 кв. метра"/>
        </w:smartTagPr>
        <w:r w:rsidRPr="008D1C7A">
          <w:rPr>
            <w:sz w:val="28"/>
            <w:szCs w:val="28"/>
          </w:rPr>
          <w:t>1 кв. метра</w:t>
        </w:r>
      </w:smartTag>
      <w:r w:rsidRPr="008D1C7A">
        <w:rPr>
          <w:sz w:val="28"/>
          <w:szCs w:val="28"/>
        </w:rPr>
        <w:t xml:space="preserve"> общей площади жилого помещения. Размер платы за содержание и ремонт жилого помещения устанавливается одинаковым для собственников жилых и нежилых помещений в многоквартирном доме;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«управляющая организация» - юридическое лицо независимо от организационно-правовой формы или индивидуальный предприниматель, которые осуществляют управление многоквартирным домом на основании  результатов конкурса;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«претендент» - любое юридическое лицо независимо от организационно-правовой формы или индивидуальный предприниматель, представившие заявку на участие в конкурсе;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«участник конкурса» - претендент, допущенный конкурсной комиссией к участию в конкурсе.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lastRenderedPageBreak/>
        <w:t>2.2 В настоящей конкурсной документации также используются следующие понятия, термины и сокращения: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- организатор конкурса – Администрация </w:t>
      </w:r>
      <w:r w:rsidR="00BD4E5D" w:rsidRPr="008D1C7A">
        <w:rPr>
          <w:sz w:val="28"/>
          <w:szCs w:val="28"/>
        </w:rPr>
        <w:t>городского округа «город Каспийск»</w:t>
      </w:r>
      <w:r w:rsidRPr="008D1C7A">
        <w:rPr>
          <w:sz w:val="28"/>
          <w:szCs w:val="28"/>
        </w:rPr>
        <w:t xml:space="preserve"> (Администрация </w:t>
      </w:r>
      <w:r w:rsidR="00BD4E5D" w:rsidRPr="008D1C7A">
        <w:rPr>
          <w:sz w:val="28"/>
          <w:szCs w:val="28"/>
        </w:rPr>
        <w:t>ГО «город Каспийск»)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- конкурсная комиссия – комиссия, созданная организатором конкурса для проведения конкурса по отбору управляющей организации для управления многоквартирными домами, расположенными на территории </w:t>
      </w:r>
      <w:r w:rsidR="00BD4E5D" w:rsidRPr="008D1C7A">
        <w:rPr>
          <w:sz w:val="28"/>
          <w:szCs w:val="28"/>
        </w:rPr>
        <w:t>городского округа «город Каспийск»</w:t>
      </w:r>
      <w:r w:rsidRPr="008D1C7A">
        <w:rPr>
          <w:sz w:val="28"/>
          <w:szCs w:val="28"/>
        </w:rPr>
        <w:t xml:space="preserve">. 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3. Требования к участнику открытого конкурса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3.1. Претендентом может быть любое юридическое лицо независимо от организационно-правовой формы или индивидуальный предприниматель, представившие заявку на участие в конкурсе. 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3.2.  При проведении конкурса устанавливаются следующие требования к претендентам: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1) 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 домом;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2) 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3) деятельность претендента не приостановлена в порядке, предусмотренном Кодексом Российской Федерации об административных правонарушениях;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4) отсутствие у претендента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период. Претендент считается соответствующим установленному требованию,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5)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6) внесение претендентом на счет, указанный в конкурсной документации, средств в качестве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3.3. В случае установления фактов несоответствия участника конкурса требованиям к претендентам, установленным п.</w:t>
      </w:r>
      <w:hyperlink w:anchor="sub_1015" w:history="1">
        <w:r w:rsidRPr="008D1C7A">
          <w:rPr>
            <w:rStyle w:val="a4"/>
            <w:sz w:val="28"/>
            <w:szCs w:val="28"/>
          </w:rPr>
          <w:t>3.2</w:t>
        </w:r>
      </w:hyperlink>
      <w:r w:rsidRPr="008D1C7A">
        <w:rPr>
          <w:sz w:val="28"/>
          <w:szCs w:val="28"/>
        </w:rPr>
        <w:t xml:space="preserve"> раздела 3 настоящей конкурсной документации, конкурсная комиссия отстраняет участника конкурса от участия в конкурсе на любом этапе его проведения.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4. Разъяснение положений конкурсной документации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4.1. Любое заинтересованное лицо вправе направить в письменной форме организатору конкурса запрос о разъяснении положений конкурсной документации. В течение двух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конкурса не позднее чем за 2 рабочих дня до даты окончания срока подачи заявок на участие в конкурсе.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4.2. В течение одного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запроса, но без указания лица, от которого поступил запрос. 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bookmarkStart w:id="1" w:name="_Ref119429410"/>
      <w:r w:rsidRPr="008D1C7A">
        <w:rPr>
          <w:b/>
          <w:sz w:val="28"/>
          <w:szCs w:val="28"/>
        </w:rPr>
        <w:t>5. Внесение изменений в конкурсную документацию</w:t>
      </w:r>
      <w:bookmarkEnd w:id="1"/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5.1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конкурсе.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</w:t>
      </w:r>
      <w:hyperlink r:id="rId15" w:history="1">
        <w:r w:rsidR="0021717B" w:rsidRPr="008D1C7A">
          <w:rPr>
            <w:rStyle w:val="a4"/>
            <w:sz w:val="28"/>
            <w:szCs w:val="28"/>
            <w:u w:val="none"/>
          </w:rPr>
          <w:t>www.torgi.gov.ru</w:t>
        </w:r>
      </w:hyperlink>
      <w:r w:rsidRPr="008D1C7A">
        <w:rPr>
          <w:sz w:val="28"/>
          <w:szCs w:val="28"/>
        </w:rPr>
        <w:t xml:space="preserve"> и направляются заказными письмами с уведомлением всем лицам, которым была предоставлена конкурсная документация.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6. Отказ от проведения конкурса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6.1.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домом, конкурс не проводится. Отказ от проведения конкурса по иным основаниям не допускается.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6.2.  Если организатор конкурса отказался от проведения конкурса, то организатор конкурса в течение 5 рабочих дней с даты принятия такого решения опубликовывает в официальном печатном издании извещение об отказе от проведения конкурса и в течение 2 рабочих дней - размещает такое извещение на официальном сайте. В течение 2 рабочих дней с даты принятия указанного решения организатор конкурса направляет или вручает под расписку всем претендентам, участникам конкурса уведомление об отказе от проведения конкурса в письменной форме, а также в форме электронных сообщений (в случае если организатору конкурса известны адреса электронной почты претендентов, участников конкурса). Организатор конкурса возвращает претендентам, участникам конкурса средства, внесенные в качестве обеспечения заявки на участие в конкурсе, в течение 5 рабочих дней с даты принятия решения об отказе от проведения конкурса.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7. Инструкция по подготовке заявки на участие в открытом конкурсе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7.1. Каждый претендент может подать только одну заявку на участие в открытом конкурсе в отношении каждого предмета открытого конкурса (лота).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7.2. Заявка, поданная претендентом на часть лота, не рассматривается по данному лоту.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7.3. В случае, если претендент подает более одной заявки на участие в открытом конкурсе в отношении одного и того же лота либо, при условии, что поданные ранее заявки таким претендентом не отозваны, все заявки на участие в открытом конкурсе такого претендента, поданные в отношении данного лота, не рассматриваются и возвращаются такому участнику.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7.4. Претендент несет все расходы, связанные с подготовкой и подачей своей заявки на участие в открытом конкурсе. Организатор открытого конкурса не отвечает и не имеет обязательств по этим расходам независимо от результатов открытого конкурса.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7.5. Заявка на участие в открытом конкурсе должна быть представлена на русском языке.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7.6. Подача документов, входящих в состав заявки на иностранном языке, должна сопровождаться представлением надлежащим образом заверенного перевода соответствующих документов на русский язык.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7.7. Заявка на участие в конкурсе представляется организатору конкурса в закрытом виде (в запечатанном конверте) в установленные им сроки и время приема. По истечении установленного срока прием заявок прекращается.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7.8. Заявка на участие в открытом конкурсе составляется в письменной форме. 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Все документы, входящие в состав заявки, должны быть заполнены разборчиво.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7.9. Заявка на участие в открытом конкурсе по форме установленной приложением № 6 к конкурсной документации, должна быть подписана лицом, имеющим полномочия на ее подписание от имени претендента.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7.10. Все документы, входящие в заявку на участие в открытом конкурсе, должны быть надлежащим образом оформлены, иметь необходимые для их идентификации реквизиты (бланк отправителя, исходящий номер, дата выдачи, должность и подпись подписавшего лица с расшифровкой, печать – в необходимых случаях). При этом документы, для которых установлены специальные формы, должны быть составлены в соответствии с этими формами. Сведения могут быть впечатаны в формы, допускается заполнять формы от руки печатными буквами синими, черными или фиолетовыми чернилами.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7.11. В тексте всех документов, входящих в состав заявки на участие в открытом конкурсе, не должно быть никаких вставок между строк, надписей поверх изначального текста. Никакие исправления не допускаются, за исключением исправлений, скрепленных печатью (в случае ее наличия) и заверенных подписью лица, подписавшего заявку на участие в открытом конкурсе.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7.12. Документы заявки на участие в открытом конкурсе представляются в оригинале либо в установленных законодательством Российской Федерации случаях – в заверенных надлежащим образом копиях.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lastRenderedPageBreak/>
        <w:t>7.13. Все страницы заявки на участие в открытом конкурсе должны быть пронумерованы.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7.14. Документы заявки на участие в открытом конкурсе, представляются в одном томе, прошитом нитью (бечевкой), скрепленном печатью претендента (в случае ее наличия) и подписью уполномоченного лица претендента с указанием на обороте последнего листа заявки количества страниц.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7.15. Все документы, представляемые претендентами в составе заявки на участие в открытом конкурсе, должны быть заполнены по всем пунктам. В случае отсутствия каких-либо данных необходимо указать слово «нет».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7.16.  Претендент помещает заявку на участие в открытом конкурсе в конверт, на котором необходимо указать: свое фирменное наименование, почтовый адрес (для юридического лица) или фамилию, имя, отчество, сведения о месте жительства (для индивидуального предпринимателя), наименование и адрес организатора открытого конкурса, наименование открытого конкурса, на участие в котором подается данная заявка,  номер лота, на который подается заявка.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8. Документация, входящая в заявку на участие в конкурсе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Заявка на участие в конкурсе включает в себя: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1) сведения и документы о претенденте: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наименование, организационно-правовую форму, место нахождения, почтовый адрес - для юридического лица;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фамилию, имя, отчество, данные документа, удостоверяющего личность, место жительства - для индивидуального предпринимателя;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номер телефона;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выписку из Единого государственного реестра юридических лиц - для юридического лица (оригинал или нотариально заверенную копию);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выписку из Единого государственного реестра индивидуальных предпринимателей - для индивидуального предпринимателя (оригинал или нотариально заверенную копию);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реквизиты банковского счета для возврата средств, внесенных в качестве обеспечения заявки на участие в конкурсе;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документы, подтверждающие внесение средств в качестве обеспечения заявки на участие в конкурсе;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копию документов, подтверждающих соответствие претендента требованию, установленному подпунктом 1) пункта 3.2. раздела 3 настоящей конкурсной документации,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lastRenderedPageBreak/>
        <w:t>- копии утвержденного бухгалтерского баланса за последний отчетный период;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3)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9. Подача, изменение и отзыв заявки на участие в конкурсе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9</w:t>
      </w:r>
      <w:bookmarkStart w:id="2" w:name="_Ref119429546"/>
      <w:r w:rsidRPr="008D1C7A">
        <w:rPr>
          <w:sz w:val="28"/>
          <w:szCs w:val="28"/>
        </w:rPr>
        <w:t xml:space="preserve">.1. Заинтересованное лицо подает заявку на участие в конкурсе по форме, предусмотренной приложением № 6 к настоящей конкурсной документации. Прием заявок на участие в конкурсе прекращается непосредственно перед началом процедуры вскрытия конвертов с заявками на участие в конкурсе. 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9.2.  Одно лицо вправе подать в отношении одного лота только одну заявку.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9.3. Предоставление заявки на участие в конкурсе является согласием претендента выполнить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9.4. Каждая заявка на участие в конкурсе, поступившая в установленный извещением срок, регистрируется организатором конкурса. По требованию претендента организатор конкурса выдает расписку о получении такой заявки.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9.5.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внесенные в качестве обеспечения заявки на участие в конкурсе средства претенденту, отозвавшему заявку на участие в конкурсе, в течение 5 рабочих дней с даты получения организатором конкурса уведомления об отзыве заявки.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9.6. В случае если по окончании срока подачи заявок на участие в конкурсе подана только одна заявка, она рассматривается в установленном порядке.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bookmarkEnd w:id="2"/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10. Заявки на участие в конкурсе, поданные с опозданием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 Конверты с заявками на участие в конкурсе, полученные после начала процедуры вскрытия конвертов, в день их поступления возвращаются организатором конкурса претендентам.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92698D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11.</w:t>
      </w:r>
      <w:bookmarkStart w:id="3" w:name="_Ref119429503"/>
      <w:r w:rsidRPr="008D1C7A">
        <w:rPr>
          <w:b/>
          <w:sz w:val="28"/>
          <w:szCs w:val="28"/>
        </w:rPr>
        <w:t xml:space="preserve"> Обеспечение заявок на участие в конкурсе</w:t>
      </w:r>
      <w:bookmarkEnd w:id="3"/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11.1. В качестве обеспечения заявки на участие в конкурсе претендент вносит средства на указанный в конкурсной документации счет:</w:t>
      </w:r>
    </w:p>
    <w:p w:rsidR="003C1FCF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Получатель – </w:t>
      </w:r>
      <w:r w:rsidR="003C1FCF" w:rsidRPr="008D1C7A">
        <w:rPr>
          <w:sz w:val="28"/>
          <w:szCs w:val="28"/>
        </w:rPr>
        <w:t>УФК по РД (</w:t>
      </w:r>
      <w:r w:rsidR="00F526F1">
        <w:rPr>
          <w:sz w:val="28"/>
          <w:szCs w:val="28"/>
        </w:rPr>
        <w:t xml:space="preserve">Управления имущественных отношений </w:t>
      </w:r>
      <w:r w:rsidR="003C1FCF" w:rsidRPr="008D1C7A">
        <w:rPr>
          <w:sz w:val="28"/>
          <w:szCs w:val="28"/>
        </w:rPr>
        <w:t>Администрация ГО «г.Каспийск») ул. Орджоникидзе, 12</w:t>
      </w:r>
    </w:p>
    <w:p w:rsidR="003C1FCF" w:rsidRPr="008D1C7A" w:rsidRDefault="003C1FCF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lastRenderedPageBreak/>
        <w:t xml:space="preserve">ИНН: </w:t>
      </w:r>
      <w:r w:rsidR="00F526F1">
        <w:rPr>
          <w:sz w:val="28"/>
          <w:szCs w:val="28"/>
        </w:rPr>
        <w:t>0545025606</w:t>
      </w:r>
    </w:p>
    <w:p w:rsidR="003C1FCF" w:rsidRPr="008D1C7A" w:rsidRDefault="003C1FCF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КПП: </w:t>
      </w:r>
      <w:r w:rsidR="00F526F1">
        <w:rPr>
          <w:sz w:val="28"/>
          <w:szCs w:val="28"/>
        </w:rPr>
        <w:t>055401001</w:t>
      </w:r>
    </w:p>
    <w:p w:rsidR="00F526F1" w:rsidRPr="008D1C7A" w:rsidRDefault="00F526F1" w:rsidP="00F526F1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БИК: </w:t>
      </w:r>
      <w:r>
        <w:rPr>
          <w:sz w:val="28"/>
          <w:szCs w:val="28"/>
        </w:rPr>
        <w:t>048209001</w:t>
      </w:r>
    </w:p>
    <w:p w:rsidR="003C1FCF" w:rsidRPr="008D1C7A" w:rsidRDefault="003C1FCF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Банк: </w:t>
      </w:r>
      <w:r w:rsidR="00F526F1">
        <w:rPr>
          <w:sz w:val="28"/>
          <w:szCs w:val="28"/>
        </w:rPr>
        <w:t>ОТДЕЛЕНИЕ-НБ РЕСПУБЛИКА ДАГЕСТАН</w:t>
      </w:r>
    </w:p>
    <w:p w:rsidR="00F526F1" w:rsidRPr="008D1C7A" w:rsidRDefault="00F526F1" w:rsidP="00F526F1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р/сч: </w:t>
      </w:r>
      <w:r>
        <w:rPr>
          <w:sz w:val="28"/>
          <w:szCs w:val="28"/>
        </w:rPr>
        <w:t>40302810600003000138</w:t>
      </w:r>
    </w:p>
    <w:p w:rsidR="00F526F1" w:rsidRDefault="00F526F1" w:rsidP="00F526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л/сч. 0503304987</w:t>
      </w:r>
      <w:r w:rsidRPr="008D1C7A">
        <w:rPr>
          <w:sz w:val="28"/>
          <w:szCs w:val="28"/>
        </w:rPr>
        <w:t>0</w:t>
      </w:r>
      <w:r w:rsidRPr="00F526F1">
        <w:rPr>
          <w:sz w:val="28"/>
          <w:szCs w:val="28"/>
        </w:rPr>
        <w:t xml:space="preserve"> </w:t>
      </w:r>
    </w:p>
    <w:p w:rsidR="00CD5490" w:rsidRPr="008D1C7A" w:rsidRDefault="00CD5490" w:rsidP="00F526F1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назначение платежа – обеспечение заявки на участие в открытом конкурсе. 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11.2. Размер обеспечения заявки на участие в конкурсе составляет: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ЛОТ №</w:t>
      </w:r>
      <w:r w:rsidR="003478D2" w:rsidRPr="008D1C7A">
        <w:rPr>
          <w:sz w:val="28"/>
          <w:szCs w:val="28"/>
        </w:rPr>
        <w:t>1</w:t>
      </w:r>
      <w:r w:rsidR="0092698D" w:rsidRPr="008D1C7A">
        <w:rPr>
          <w:sz w:val="28"/>
          <w:szCs w:val="28"/>
        </w:rPr>
        <w:t>–</w:t>
      </w:r>
      <w:r w:rsidR="0092698D" w:rsidRPr="008D1C7A">
        <w:rPr>
          <w:b/>
          <w:bCs/>
          <w:sz w:val="28"/>
          <w:szCs w:val="28"/>
        </w:rPr>
        <w:t xml:space="preserve">10000 </w:t>
      </w:r>
      <w:r w:rsidRPr="008D1C7A">
        <w:rPr>
          <w:b/>
          <w:bCs/>
          <w:sz w:val="28"/>
          <w:szCs w:val="28"/>
        </w:rPr>
        <w:t xml:space="preserve">рублей </w:t>
      </w:r>
      <w:r w:rsidRPr="008D1C7A">
        <w:rPr>
          <w:sz w:val="28"/>
          <w:szCs w:val="28"/>
        </w:rPr>
        <w:t xml:space="preserve"> (</w:t>
      </w:r>
      <w:r w:rsidR="0092698D" w:rsidRPr="008D1C7A">
        <w:rPr>
          <w:sz w:val="28"/>
          <w:szCs w:val="28"/>
        </w:rPr>
        <w:t>Десять тысячи рублей</w:t>
      </w:r>
      <w:r w:rsidRPr="008D1C7A">
        <w:rPr>
          <w:sz w:val="28"/>
          <w:szCs w:val="28"/>
        </w:rPr>
        <w:t>);</w:t>
      </w:r>
    </w:p>
    <w:p w:rsidR="003478D2" w:rsidRPr="008D1C7A" w:rsidRDefault="003478D2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ЛОТ №2–</w:t>
      </w:r>
      <w:r w:rsidRPr="008D1C7A">
        <w:rPr>
          <w:b/>
          <w:bCs/>
          <w:sz w:val="28"/>
          <w:szCs w:val="28"/>
        </w:rPr>
        <w:t xml:space="preserve">10000 рублей </w:t>
      </w:r>
      <w:r w:rsidRPr="008D1C7A">
        <w:rPr>
          <w:sz w:val="28"/>
          <w:szCs w:val="28"/>
        </w:rPr>
        <w:t xml:space="preserve"> (Десять тысячи рублей);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11.3. В случае уклонения от заключения договора управления многоквартирными домами средства, внесенные в качестве обеспечения заявки на участие в конкурсе, не возвращаются.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12. Вскрытие конвертов с заявками на участие в конкурсе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12.1. Непосредственно перед вскрытием конвертов с заявками на участие в конкурсе, но не раньше времени, указанного в извещении о проведении конкурса и в конкурсной документации, конкурсная комиссия объявляет лицам, присутствующим при вскрытии таких конвертов, о возможности подать заявку на участие в конкурсе, изменить или отозвать поданные заявки до начала процедуры вскрытия конвертов.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12.2. Конкурсная комиссия вскрывает все конверты с заявками на участие в конкурсе, которые поступили организатору конкурса до начала процедуры вскрытия конвертов.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12.3. Претенденты или их представители вправе присутствовать при вскрытии конвертов с заявками на участие в конкурсе.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12.4. При вскрытии конвертов с заявками на участие в конкурсе конкурсная комиссия вправе потребовать от претендента, присутствующего на ее заседании, разъяснений сведений, содержащихся в представленных им документах и в заявке на участие в конкурсе. При этом не допускается изменение заявки на участие в конкурсе. Указанные разъяснения вносятся в протокол вскрытия конвертов с заявками на участие в конкурсе. Протокол размещается на официальном сайте организатором конкурса в день его подписания (в день вскрытия конвертов).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12.5. Организатор конкурса осуществляет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осуществлять аудио- и видеозапись процедуры вскрытия.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797E81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13.</w:t>
      </w:r>
      <w:bookmarkStart w:id="4" w:name="_Ref119430360"/>
      <w:r w:rsidRPr="008D1C7A">
        <w:rPr>
          <w:b/>
          <w:sz w:val="28"/>
          <w:szCs w:val="28"/>
        </w:rPr>
        <w:t xml:space="preserve"> Рассмотрение заявок на участие в конкурсе</w:t>
      </w:r>
    </w:p>
    <w:bookmarkEnd w:id="4"/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13.1. 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требованиям, установленным разделом 3 настоящей конкурсной документации.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lastRenderedPageBreak/>
        <w:t>13.2. Срок рассмотрения заявок на участие в конкурсе не может превышать 10 рабочих дней с даты начала процедуры вскрытия конвертов с заявками на участие в конкурсе.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13.3.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конкурсе. 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13.4. Основаниями для отказа допуска к участию в конкурсе являются: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1) непредставление определенных разделом 8 настоящей конкурсной документации документов либо наличие в таких документах недостоверных сведений;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2) несоответствие претендента требованиям, установленным разделом 3 настоящей конкурсной документации;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3) несоответствие заявки на участие в конкурсе требованиям, установленным пунктом 9.1 раздела 9 и разделом 8 настоящей конкурсной документации.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13.5. Конкурсная комиссия оформляет протокол рассмотрения заявок на участие в конкурсе.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Текст указанного протокола в день окончания рассмотрения заявок на участие в конкурсе размещается на официальном сайте организатором конкурса.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Претендентам, не допущенным к участию в конкурсе, направляются уведомления о принятых конкурсной комиссией решениях не позднее одного рабочего дня, следующего за днем подписания протокола рассмотрения заявок на участие в конкурсе.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13.6. В случае если только один претендент признан участником конкурса,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домом, входящий в состав конкурсной документации. При этом договор управления многоквартирным домом заключается на условиях выполнения обязательных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 участник конкурса не вправе отказаться от заключения договора управления многоквартирным домом.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13.7. Средства, внесенные в качестве обеспечения заявки на участие в конкурсе,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обязательств. При непредставлении организатору конкурса в срок, предусмотренный конкурсной документацией, подписанного участником конкурса проекта договора управления многоквартирным домом,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средства, внесенные им в качестве обеспечения заявки на участие в конкурсе, не возвращаются.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13.8. Организатор конкурса возвращает внесенные в качестве обеспечения заявки на участие в конкурсе средства претендентам, не допущенным к участию в </w:t>
      </w:r>
      <w:r w:rsidRPr="008D1C7A">
        <w:rPr>
          <w:sz w:val="28"/>
          <w:szCs w:val="28"/>
        </w:rPr>
        <w:lastRenderedPageBreak/>
        <w:t>конкурсе, в течение 5 рабочих дней со дня подписания протокола рассмотрения заявок на участие в конкурсе.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797E81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14.</w:t>
      </w:r>
      <w:bookmarkStart w:id="5" w:name="_Ref119429773"/>
      <w:bookmarkStart w:id="6" w:name="_Ref119430371"/>
      <w:r w:rsidRPr="008D1C7A">
        <w:rPr>
          <w:b/>
          <w:sz w:val="28"/>
          <w:szCs w:val="28"/>
        </w:rPr>
        <w:t xml:space="preserve"> Порядок проведения конкурса</w:t>
      </w:r>
      <w:bookmarkEnd w:id="5"/>
      <w:bookmarkEnd w:id="6"/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14.1. В конкурсе могут участвовать только лица, признанные участниками конкурса. Организатор конкурса обеспечивает участникам конкурса возможность принять участие в конкурсе непосредственно или через представителей. Организатор конкурса осуществляет аудиозапись конкурса. Любое лицо, присутствующее при проведении конкурса, вправе осуществлять аудио- и видеозапись конкурса.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14.2. Конкурс начинается с объявления конкурсной комиссией наименования участника конкурса, заявка на участие в конкурсе которого поступила к организатору конкурса первой, и размера платы за содержание и ремонт жилого помещения.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14.3. Участники конкурса представляют предложения по общей стоимости дополнительных работ и услуг (при объединении в один лот нескольких объектов конкурса предлагается суммированная стоимость по всем объектам конкурса, входящим в лот) в соответствии со стоимостью работ и услуг, указанной в конкурсной документации.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стоимости, конкурсная комиссия объявляет наименование участника конкурса, который сделал предложение по наибольшей стоимости дополнительных работ и услуг.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14.4. Указанный в пункте 14.3. настоящего раздела конкурсной документации участник конкурса называет перечень дополнительных работ и услуг (при объединении в один лот нескольких объектов конкурса - отдельно для каждого объекта конкурса, входящего в лот), общая стоимость которых должна соответствовать представленному им предложению по стоимости дополнительных работ и услуг. При объединении в один лот нескольких объектов конкурса разница между стоимостью дополнительных работ и услуг в отношении каждого объекта конкурса, входящего в лот, не должна превышать 20 процентов.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14.5. В случае если общая стоимость определенных участником конкурса дополнительных работ и услуг (при объединении в один лот нескольких объектов конкурса - суммированная стоимость по всем объектам конкурса, входящим в лот) равна стоимости его предложения или превышает ее, такой участник признается победителем конкурса.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В случае если указанная общая стоимость меньше стоимости его предложения, участник конкурса обязан увеличить предложение по стоимости дополнительных работ и услуг либо определить перечень дополнительных работ и услуг таким образом, чтобы их общая стоимость была равна или превышала представленное им предложение. При выполнении указанных требований участник конкурса признается победителем конкурса.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14.6. В случае если участник конкурса отказывается выполнить требования, предусмотренные пунктом 14.5, конкурсная комиссия объявляет наименование </w:t>
      </w:r>
      <w:r w:rsidRPr="008D1C7A">
        <w:rPr>
          <w:sz w:val="28"/>
          <w:szCs w:val="28"/>
        </w:rPr>
        <w:lastRenderedPageBreak/>
        <w:t xml:space="preserve">участника конкурса, который сделал предыдущее предложение по наибольшей стоимости дополнительных работ и услуг. В таком случае победитель конкурса определяется в порядке, установленном </w:t>
      </w:r>
      <w:hyperlink w:anchor="sub_1077" w:history="1">
        <w:hyperlink w:anchor="sub_1077" w:history="1">
          <w:r w:rsidRPr="008D1C7A">
            <w:rPr>
              <w:rStyle w:val="a4"/>
              <w:sz w:val="28"/>
              <w:szCs w:val="28"/>
            </w:rPr>
            <w:t xml:space="preserve">пунктами 14.4 – </w:t>
          </w:r>
        </w:hyperlink>
      </w:hyperlink>
      <w:r w:rsidRPr="008D1C7A">
        <w:rPr>
          <w:sz w:val="28"/>
          <w:szCs w:val="28"/>
        </w:rPr>
        <w:t>14.5 настоящего радела конкурсной документации.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14.7 Участник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помещения, размер которой указан в извещении о проведении конкурса и в конкурсной документации, предоставлять коммунальные услуги, а также исполнять иные обязательства, указанные в проекте договора управления многоквартирным домом.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14.8. В случае если после троекратного объявления размера платы за содержание и ремонт жилого помещения и наименования участника конкурса (для юридического лица), фамилии, имени, отчества (для индивидуального предпринимателя) ни один из участников конкурса не представил предложения по стоимости дополнительных работ и услуг, такой участник конкурса признается победителем конкурса.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14.9. Конкурсная комиссия ведет протокол конкурса, который подписывается в день проведения конкурса. Указанный протокол составляется в 3 экземплярах, один экземпляр остается у организатора конкурса.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Текст протокола конкурса размещается на официальном сайте организатором конкурса в течение 1 рабочего дня с даты его утверждения. Текст протокола конкурса публикуется организатором в официальном печатном издании в течение 10 рабочих дней с даты утверждения протокола конкурса.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14.10.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При этом стоимость каждой работы и услуги, входящей в перечни обязательных и дополнительных работ и услуг, определенных по результатам конкурса и подлежащих указанию в договорах управления многоквартирным домом, подлежит пересчету исходя из того,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помещения, размер которой указан в извещении о проведении конкурса и в конкурсной документации.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14.11. Организатор конкурса возвращает в течение 5 рабочих дней с даты утверждения протокола конкурса средства, внесенные в качестве обеспечения заявки на участие в конкурсе, участникам конкурса, которые не стали победителями конкурса, за исключением участника конкурса, сделавшего предпоследнее предложение по наибольшей стоимости дополнительных работ и услуг.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14.12. 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конкурса.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14.13. Участник конкурса вправе обжаловать результаты конкурса в порядке, предусмотренном законодательством Российской Федерации.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797E81" w:rsidRPr="008D1C7A" w:rsidRDefault="00CD5490" w:rsidP="00797E81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 xml:space="preserve">15. Заключение договора управления многоквартирным домом </w:t>
      </w:r>
    </w:p>
    <w:p w:rsidR="00CD5490" w:rsidRPr="008D1C7A" w:rsidRDefault="00CD5490" w:rsidP="00797E81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по результатам проведения конкурса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15.1.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15.2. 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порядке, установленном статьей 445 Гражданского кодекса Российской Федерации.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15.3. В случае если победитель конкурса в установленный пунктом 15.1 срок не представил организатору конкурса подписанный им проект договора управления многоквартирным домом, а также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гарантию), он признается уклонившимся от заключения договора управления многоквартирным домом.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15.4. 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конкурса, который сделал предыдущее предложение по наибольшей стоимости дополнительных работ и услуг. При этом заключение договора управления многоквартирным домом таким участником конкурса является обязательным.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В случае признания участника конкурса, который сделал предыдущее предложение по наибольшей стоимости дополнительных работ и услуг,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договор, а также о возмещении убытков, причиненных уклонением от заключения договора.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В случае если единственный участник конкурса признан уклонившимся от заключения договора управления многоквартирным домом, организатор конкурса вправе обратиться в суд с требованием о понуждении его заключить такой договор, а также о возмещении убытков, причиненных уклонением от заключения договора.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15.5. В случае уклонения от заключения договора управления многоквартирным домом средства, внесенные в качестве обеспечения заявки на участие в конкурсе, не возвращаются.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15.6. Средства, внесенные в качестве обеспечения заявки на участие в конкурсе, возвращаются победителю конкурса и участнику конкурса, который сделал предыдущее предложение по наибольшей стоимости дополнительных работ и услуг,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964629">
      <w:pPr>
        <w:ind w:firstLine="567"/>
        <w:jc w:val="center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16. Обеспечение исполнения обязательств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16.1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При непредставлении организатору конкурса в указанный срок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средства, внесенные им в качестве обеспечения заявки на участие в конкурсе, не возвращаются.</w:t>
      </w:r>
    </w:p>
    <w:p w:rsidR="00585507" w:rsidRPr="008D1C7A" w:rsidRDefault="00CD5490" w:rsidP="00C537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16.2 Размер обеспечения исполнения обязательств устанавливается в размере</w:t>
      </w:r>
      <w:r w:rsidR="00585507" w:rsidRPr="008D1C7A">
        <w:rPr>
          <w:sz w:val="28"/>
          <w:szCs w:val="28"/>
        </w:rPr>
        <w:t>:</w:t>
      </w:r>
    </w:p>
    <w:p w:rsidR="0014341B" w:rsidRPr="008D1C7A" w:rsidRDefault="0014341B" w:rsidP="0014341B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ЛОТ №1–</w:t>
      </w:r>
      <w:r w:rsidRPr="008D1C7A">
        <w:rPr>
          <w:b/>
          <w:bCs/>
          <w:sz w:val="28"/>
          <w:szCs w:val="28"/>
        </w:rPr>
        <w:t xml:space="preserve">10000 рублей </w:t>
      </w:r>
      <w:r w:rsidRPr="008D1C7A">
        <w:rPr>
          <w:sz w:val="28"/>
          <w:szCs w:val="28"/>
        </w:rPr>
        <w:t xml:space="preserve"> (Десять тысячи рублей);</w:t>
      </w:r>
    </w:p>
    <w:p w:rsidR="0014341B" w:rsidRPr="008D1C7A" w:rsidRDefault="0014341B" w:rsidP="0014341B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ЛОТ №2–</w:t>
      </w:r>
      <w:r w:rsidRPr="008D1C7A">
        <w:rPr>
          <w:b/>
          <w:bCs/>
          <w:sz w:val="28"/>
          <w:szCs w:val="28"/>
        </w:rPr>
        <w:t xml:space="preserve">10000 рублей </w:t>
      </w:r>
      <w:r w:rsidRPr="008D1C7A">
        <w:rPr>
          <w:sz w:val="28"/>
          <w:szCs w:val="28"/>
        </w:rPr>
        <w:t xml:space="preserve"> (Десять тысячи рублей);</w:t>
      </w:r>
    </w:p>
    <w:p w:rsidR="00CD5490" w:rsidRPr="008D1C7A" w:rsidRDefault="00CD5490" w:rsidP="00585507">
      <w:pPr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домом, в том числе в случае невыполнения обязательств по оплате коммунальных ресурсов ресурсоснабжающим организациям, а также в случае причинения управляющей организацией вреда общему имуществу.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16.3  Способ обеспечения исполнения обязательств по договору,  из перечисленных в абзаце первом пункта 16.1, определяется управляющей организацией, с которой заключается договор управления многоквартирным домом, самостоятельно.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17. Срок внесения собственниками помещений в многоквартирном доме платы за содержание и ремонт жилого помещения и коммунальные услуги</w:t>
      </w: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Плата за содержание и ремонт жилого помещения вносится собственниками помещений в многоквартирном доме ежемесячно до тридцатого числа месяца, следующим за истекшем месяцем.</w:t>
      </w:r>
    </w:p>
    <w:p w:rsidR="00CD5490" w:rsidRPr="008D1C7A" w:rsidRDefault="00CD5490" w:rsidP="00C53739">
      <w:pPr>
        <w:ind w:firstLine="567"/>
        <w:jc w:val="both"/>
        <w:rPr>
          <w:color w:val="FF0000"/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18. Требования к порядку изменения обязательств сторон по договору управления многоквартирным домом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Обязательства сторон по договору управления многоквартирным домом могут быть изменены только в случае наступления обстоятельств непреодолимой силы, либо на основании решения общего собрания собственников помещений в многоквартирном доме.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</w:t>
      </w:r>
      <w:r w:rsidRPr="008D1C7A">
        <w:rPr>
          <w:sz w:val="28"/>
          <w:szCs w:val="28"/>
        </w:rPr>
        <w:lastRenderedPageBreak/>
        <w:t>собственникам помещений в многоквартирном доме счета по оплате таких выполненных работ и оказанных услуг. При этом размер платы за содержание и ремонт жилого помещения, предусмотренный договором управления многоквартирным домом, должен быть изменен пропорционально объемам и количеству фактически выполненных работ и оказанных услуг.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19. Срок начала выполнения управляющей организацией возникших по результатам конкурса обязательств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Срок начала выполнения управляющей организацией возникших по результатам конкурса обязательств составляет не более 30 дней с даты окончания срока направления собственникам помещений в многоквартирном доме подписанных управляющей организацией  проектов договоров управления многоквартирным домом. </w:t>
      </w: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20. Размер и срок представления обеспечения исполнения обязательств</w:t>
      </w: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Обеспечение исполнения обязательств по уплате управляющей организацией собственникам помещений в многоквартирном доме средств, причитающихся им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 по договорам управления многоквартирным домом, в возмещение вреда, причиненного общему имуществу, предоставляется в пользу собственников помещений в многоквартирном доме, а обеспечение исполнения обязательств по оплате управляющей организацией ресурсов ресурсоснабжающих организаций - в пользу соответствующих ресурсоснабжающих организаций. 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 В случае реализации обеспечения исполнения обязательств управляющая организация обязана гарантировать его ежемесячное возобновление. Указанное требование подлежит отражению в договорах ресурсоснабжения и приема (сброса) сточных вод в качестве существенного условия этих договоров.</w:t>
      </w:r>
    </w:p>
    <w:p w:rsidR="00CD5490" w:rsidRPr="008D1C7A" w:rsidRDefault="00CD5490" w:rsidP="00C53739">
      <w:pPr>
        <w:autoSpaceDE w:val="0"/>
        <w:autoSpaceDN w:val="0"/>
        <w:adjustRightInd w:val="0"/>
        <w:ind w:firstLine="567"/>
        <w:jc w:val="both"/>
        <w:rPr>
          <w:noProof/>
          <w:sz w:val="28"/>
          <w:szCs w:val="28"/>
        </w:rPr>
      </w:pPr>
      <w:r w:rsidRPr="008D1C7A">
        <w:rPr>
          <w:noProof/>
          <w:sz w:val="28"/>
          <w:szCs w:val="28"/>
        </w:rPr>
        <w:t xml:space="preserve">Размер обеспечения исполнения обязательств составляет: </w:t>
      </w:r>
    </w:p>
    <w:p w:rsidR="00E267CB" w:rsidRPr="008D1C7A" w:rsidRDefault="00E267CB" w:rsidP="00E267CB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ЛОТ №1–</w:t>
      </w:r>
      <w:r w:rsidRPr="008D1C7A">
        <w:rPr>
          <w:b/>
          <w:bCs/>
          <w:sz w:val="28"/>
          <w:szCs w:val="28"/>
        </w:rPr>
        <w:t xml:space="preserve">10000 рублей </w:t>
      </w:r>
      <w:r w:rsidRPr="008D1C7A">
        <w:rPr>
          <w:sz w:val="28"/>
          <w:szCs w:val="28"/>
        </w:rPr>
        <w:t xml:space="preserve"> (Десять тысячи рублей);</w:t>
      </w:r>
    </w:p>
    <w:p w:rsidR="00E267CB" w:rsidRPr="008D1C7A" w:rsidRDefault="00E267CB" w:rsidP="00E267CB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ЛОТ №2–</w:t>
      </w:r>
      <w:r w:rsidRPr="008D1C7A">
        <w:rPr>
          <w:b/>
          <w:bCs/>
          <w:sz w:val="28"/>
          <w:szCs w:val="28"/>
        </w:rPr>
        <w:t xml:space="preserve">10000 рублей </w:t>
      </w:r>
      <w:r w:rsidRPr="008D1C7A">
        <w:rPr>
          <w:sz w:val="28"/>
          <w:szCs w:val="28"/>
        </w:rPr>
        <w:t xml:space="preserve"> (Десять тысячи рублей);</w:t>
      </w: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21.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</w:t>
      </w: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Собственники оплачивают фактически выполненные работы и оказанные услуги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домом, в соответствии с Правилами изменения размера платы за содержание и ремонт жилого помещения в случае оказания услуг и выполнения работ по управлению, содержанию и ремонту </w:t>
      </w:r>
      <w:r w:rsidRPr="008D1C7A">
        <w:rPr>
          <w:sz w:val="28"/>
          <w:szCs w:val="28"/>
        </w:rPr>
        <w:lastRenderedPageBreak/>
        <w:t xml:space="preserve">общего имущества в многоквартирном доме ненадлежащего качества и (или) с перерывами, превышающими установленную продолжительность, утвержденными </w:t>
      </w:r>
      <w:hyperlink w:anchor="sub_0" w:history="1">
        <w:r w:rsidRPr="008D1C7A">
          <w:rPr>
            <w:rStyle w:val="a4"/>
            <w:sz w:val="28"/>
            <w:szCs w:val="28"/>
            <w:u w:val="none"/>
          </w:rPr>
          <w:t>постановлением</w:t>
        </w:r>
      </w:hyperlink>
      <w:r w:rsidRPr="008D1C7A">
        <w:rPr>
          <w:sz w:val="28"/>
          <w:szCs w:val="28"/>
        </w:rPr>
        <w:t>Правительства РФ от 13.08.2006г. № 491.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 xml:space="preserve">22.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 </w:t>
      </w:r>
    </w:p>
    <w:p w:rsidR="00CD5490" w:rsidRPr="008D1C7A" w:rsidRDefault="00CD5490" w:rsidP="00C5373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8D1C7A">
        <w:rPr>
          <w:sz w:val="28"/>
          <w:szCs w:val="28"/>
        </w:rPr>
        <w:t>Собственники помещений в многоквартирном доме вправе осуществлять контроль за выполнением управляющей организацией ее обязательств по договорам управления многоквартирным домом.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Контроль осуществляется путем: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- получения от управляющей организации не позднее 3 рабочих дней с даты поступления запроса собственника помещения в многоквартирном доме документов, связанных с выполнением управляющей организацией ее обязательств по договору управления многоквартирным домом; 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права собственника помещения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организации, а также на досках объявлений, находящихся в подъездах многоквартирного дома или в пределах земельного участка, на котором расположен многоквартирный дом, ежегодным письменным отчетом управляющей организации о выполнении договора управления многоквартирным домом, включающим информацию о выполненных работах, оказанных услугах по содержанию и ремонту общего имущества, а также сведения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 организациями.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8D1C7A">
        <w:rPr>
          <w:b/>
          <w:sz w:val="28"/>
          <w:szCs w:val="28"/>
        </w:rPr>
        <w:t>23.Срок действия договоров управления многоквартирным домом</w:t>
      </w:r>
    </w:p>
    <w:p w:rsidR="00CD5490" w:rsidRPr="008D1C7A" w:rsidRDefault="00CD5490" w:rsidP="00C537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Договор управления многоквартирным домом, заключенный по результатам конкурса между собственниками помещений в многоквартирном доме и управляющей организацией действует в течение одного года и может быть продлен на срок не более трех месяцев в случае, если:</w:t>
      </w:r>
    </w:p>
    <w:p w:rsidR="00CD5490" w:rsidRPr="008D1C7A" w:rsidRDefault="00CD5490" w:rsidP="00C537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договоры, предусмотренные статьей 164 Жилищного кодекса Российской Федерации, с лицами, осуществляющими соответствующие виды деятельности;</w:t>
      </w:r>
    </w:p>
    <w:p w:rsidR="00CD5490" w:rsidRPr="008D1C7A" w:rsidRDefault="00CD5490" w:rsidP="00C537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CD5490" w:rsidRPr="008D1C7A" w:rsidRDefault="00CD5490" w:rsidP="00C537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 xml:space="preserve">- 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</w:t>
      </w:r>
      <w:r w:rsidRPr="008D1C7A">
        <w:rPr>
          <w:sz w:val="28"/>
          <w:szCs w:val="28"/>
        </w:rPr>
        <w:lastRenderedPageBreak/>
        <w:t>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выполнению;</w:t>
      </w:r>
    </w:p>
    <w:p w:rsidR="00CD5490" w:rsidRPr="008D1C7A" w:rsidRDefault="00CD5490" w:rsidP="00C5373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1C7A">
        <w:rPr>
          <w:sz w:val="28"/>
          <w:szCs w:val="28"/>
        </w:rPr>
        <w:t>- другая управляющая организация, отобранная органом местного самоуправления для управления многоквартирным домом, не приступила к выполнению договора управления многоквартирным домом.</w:t>
      </w:r>
    </w:p>
    <w:p w:rsidR="00CD5490" w:rsidRPr="008D1C7A" w:rsidRDefault="009273CF" w:rsidP="009273CF">
      <w:pPr>
        <w:ind w:firstLine="567"/>
        <w:jc w:val="center"/>
        <w:rPr>
          <w:sz w:val="28"/>
          <w:szCs w:val="28"/>
        </w:rPr>
      </w:pPr>
      <w:r w:rsidRPr="008D1C7A">
        <w:rPr>
          <w:sz w:val="28"/>
          <w:szCs w:val="28"/>
        </w:rPr>
        <w:t>_________________________________________</w:t>
      </w: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CD5490" w:rsidRPr="008D1C7A" w:rsidRDefault="00CD5490" w:rsidP="00C53739">
      <w:pPr>
        <w:ind w:firstLine="567"/>
        <w:jc w:val="both"/>
        <w:rPr>
          <w:sz w:val="28"/>
          <w:szCs w:val="28"/>
        </w:rPr>
      </w:pPr>
    </w:p>
    <w:p w:rsidR="00433B2E" w:rsidRPr="008D1C7A" w:rsidRDefault="00433B2E" w:rsidP="00C53739">
      <w:pPr>
        <w:ind w:firstLine="567"/>
        <w:rPr>
          <w:sz w:val="28"/>
          <w:szCs w:val="28"/>
        </w:rPr>
      </w:pPr>
    </w:p>
    <w:sectPr w:rsidR="00433B2E" w:rsidRPr="008D1C7A" w:rsidSect="009273CF">
      <w:headerReference w:type="default" r:id="rId16"/>
      <w:footerReference w:type="default" r:id="rId17"/>
      <w:footnotePr>
        <w:pos w:val="beneathText"/>
      </w:footnotePr>
      <w:pgSz w:w="11905" w:h="16837"/>
      <w:pgMar w:top="1134" w:right="680" w:bottom="510" w:left="1276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C23" w:rsidRDefault="00623C23" w:rsidP="00CC006D">
      <w:r>
        <w:separator/>
      </w:r>
    </w:p>
  </w:endnote>
  <w:endnote w:type="continuationSeparator" w:id="0">
    <w:p w:rsidR="00623C23" w:rsidRDefault="00623C23" w:rsidP="00CC0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7A5" w:rsidRDefault="00D3679D" w:rsidP="00FA0921">
    <w:pPr>
      <w:pStyle w:val="a9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585507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6337A5" w:rsidRDefault="00623C23" w:rsidP="00FA092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7A5" w:rsidRDefault="00623C23" w:rsidP="003D5CC2">
    <w:pPr>
      <w:pStyle w:val="a9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C23" w:rsidRDefault="00623C23" w:rsidP="00CC006D">
      <w:r>
        <w:separator/>
      </w:r>
    </w:p>
  </w:footnote>
  <w:footnote w:type="continuationSeparator" w:id="0">
    <w:p w:rsidR="00623C23" w:rsidRDefault="00623C23" w:rsidP="00CC0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7A5" w:rsidRDefault="00623C23">
    <w:pPr>
      <w:pStyle w:val="ab"/>
      <w:ind w:firstLine="0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" w15:restartNumberingAfterBreak="0">
    <w:nsid w:val="06D37900"/>
    <w:multiLevelType w:val="hybridMultilevel"/>
    <w:tmpl w:val="747638F8"/>
    <w:lvl w:ilvl="0" w:tplc="12C4659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7A25063"/>
    <w:multiLevelType w:val="hybridMultilevel"/>
    <w:tmpl w:val="747638F8"/>
    <w:lvl w:ilvl="0" w:tplc="12C465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5490"/>
    <w:rsid w:val="000118D0"/>
    <w:rsid w:val="00081E94"/>
    <w:rsid w:val="0009509A"/>
    <w:rsid w:val="000C6FE9"/>
    <w:rsid w:val="0010296E"/>
    <w:rsid w:val="00120BE7"/>
    <w:rsid w:val="00123192"/>
    <w:rsid w:val="001431CC"/>
    <w:rsid w:val="0014341B"/>
    <w:rsid w:val="001A17CF"/>
    <w:rsid w:val="001C6DBE"/>
    <w:rsid w:val="001F725D"/>
    <w:rsid w:val="00204330"/>
    <w:rsid w:val="0021717B"/>
    <w:rsid w:val="0022106A"/>
    <w:rsid w:val="00280FB8"/>
    <w:rsid w:val="00284C97"/>
    <w:rsid w:val="00284EA4"/>
    <w:rsid w:val="002B219E"/>
    <w:rsid w:val="002F025E"/>
    <w:rsid w:val="002F0D16"/>
    <w:rsid w:val="003478D2"/>
    <w:rsid w:val="00355BB2"/>
    <w:rsid w:val="003744BF"/>
    <w:rsid w:val="003845EE"/>
    <w:rsid w:val="003C1FCF"/>
    <w:rsid w:val="003D5CC2"/>
    <w:rsid w:val="00405829"/>
    <w:rsid w:val="00415D39"/>
    <w:rsid w:val="00423B15"/>
    <w:rsid w:val="0042698A"/>
    <w:rsid w:val="00433B2E"/>
    <w:rsid w:val="00451339"/>
    <w:rsid w:val="00456AFB"/>
    <w:rsid w:val="004771A8"/>
    <w:rsid w:val="004A2DCA"/>
    <w:rsid w:val="004A3AA5"/>
    <w:rsid w:val="004B62C2"/>
    <w:rsid w:val="004F5DA1"/>
    <w:rsid w:val="00585507"/>
    <w:rsid w:val="00585DB1"/>
    <w:rsid w:val="0061549E"/>
    <w:rsid w:val="00623C23"/>
    <w:rsid w:val="0064098B"/>
    <w:rsid w:val="00664B43"/>
    <w:rsid w:val="0067425C"/>
    <w:rsid w:val="00675DA9"/>
    <w:rsid w:val="00676048"/>
    <w:rsid w:val="006948FD"/>
    <w:rsid w:val="006B333C"/>
    <w:rsid w:val="006F2E66"/>
    <w:rsid w:val="007028AF"/>
    <w:rsid w:val="00720A6E"/>
    <w:rsid w:val="007243F8"/>
    <w:rsid w:val="00797E81"/>
    <w:rsid w:val="00802178"/>
    <w:rsid w:val="0080754A"/>
    <w:rsid w:val="008667D0"/>
    <w:rsid w:val="00874BAC"/>
    <w:rsid w:val="008D1C7A"/>
    <w:rsid w:val="008E5286"/>
    <w:rsid w:val="008F43E2"/>
    <w:rsid w:val="008F51C8"/>
    <w:rsid w:val="00910B45"/>
    <w:rsid w:val="009216D9"/>
    <w:rsid w:val="0092698D"/>
    <w:rsid w:val="009273CF"/>
    <w:rsid w:val="00927A55"/>
    <w:rsid w:val="0093584C"/>
    <w:rsid w:val="00964629"/>
    <w:rsid w:val="00973C2E"/>
    <w:rsid w:val="009D4E8D"/>
    <w:rsid w:val="00A1685D"/>
    <w:rsid w:val="00A355B2"/>
    <w:rsid w:val="00A668C6"/>
    <w:rsid w:val="00A7623F"/>
    <w:rsid w:val="00A9159C"/>
    <w:rsid w:val="00A94474"/>
    <w:rsid w:val="00A956B9"/>
    <w:rsid w:val="00AA12E0"/>
    <w:rsid w:val="00AC53AF"/>
    <w:rsid w:val="00AD3760"/>
    <w:rsid w:val="00AE5D74"/>
    <w:rsid w:val="00AF3125"/>
    <w:rsid w:val="00B1433E"/>
    <w:rsid w:val="00B438F2"/>
    <w:rsid w:val="00B474B0"/>
    <w:rsid w:val="00B5646D"/>
    <w:rsid w:val="00B6261E"/>
    <w:rsid w:val="00B640D7"/>
    <w:rsid w:val="00B64ABB"/>
    <w:rsid w:val="00B71EB9"/>
    <w:rsid w:val="00BD4E5D"/>
    <w:rsid w:val="00BD6AF8"/>
    <w:rsid w:val="00BE3C72"/>
    <w:rsid w:val="00BE73EB"/>
    <w:rsid w:val="00C17DCC"/>
    <w:rsid w:val="00C53739"/>
    <w:rsid w:val="00C67BE3"/>
    <w:rsid w:val="00CB6330"/>
    <w:rsid w:val="00CC006D"/>
    <w:rsid w:val="00CD3E9D"/>
    <w:rsid w:val="00CD5490"/>
    <w:rsid w:val="00D011D9"/>
    <w:rsid w:val="00D10F4F"/>
    <w:rsid w:val="00D11F9F"/>
    <w:rsid w:val="00D3679D"/>
    <w:rsid w:val="00D8079A"/>
    <w:rsid w:val="00D976BA"/>
    <w:rsid w:val="00DD328C"/>
    <w:rsid w:val="00DE5C9E"/>
    <w:rsid w:val="00DE71F6"/>
    <w:rsid w:val="00E23D7D"/>
    <w:rsid w:val="00E24BCE"/>
    <w:rsid w:val="00E267CB"/>
    <w:rsid w:val="00E60BBD"/>
    <w:rsid w:val="00E63B43"/>
    <w:rsid w:val="00E906A6"/>
    <w:rsid w:val="00EA441B"/>
    <w:rsid w:val="00EA4AC3"/>
    <w:rsid w:val="00EC2873"/>
    <w:rsid w:val="00F20D47"/>
    <w:rsid w:val="00F24B11"/>
    <w:rsid w:val="00F36BCC"/>
    <w:rsid w:val="00F526F1"/>
    <w:rsid w:val="00F64F48"/>
    <w:rsid w:val="00F66627"/>
    <w:rsid w:val="00F816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  <o:rules v:ext="edit">
        <o:r id="V:Rule1" type="connector" idref="#Прямая со стрелкой 4"/>
        <o:r id="V:Rule2" type="connector" idref="#Прямая со стрелкой 3"/>
      </o:rules>
    </o:shapelayout>
  </w:shapeDefaults>
  <w:decimalSymbol w:val=","/>
  <w:listSeparator w:val=";"/>
  <w14:docId w14:val="009E0B61"/>
  <w15:docId w15:val="{D8942F29-7835-4955-B6BE-B85DBF3A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507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15D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E63B43"/>
    <w:pPr>
      <w:keepNext/>
      <w:suppressAutoHyphens w:val="0"/>
      <w:jc w:val="center"/>
      <w:outlineLvl w:val="6"/>
    </w:pPr>
    <w:rPr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63B43"/>
    <w:pPr>
      <w:keepNext/>
      <w:suppressAutoHyphens w:val="0"/>
      <w:jc w:val="center"/>
      <w:outlineLvl w:val="8"/>
    </w:pPr>
    <w:rPr>
      <w:b/>
      <w:sz w:val="3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CD5490"/>
  </w:style>
  <w:style w:type="character" w:styleId="a4">
    <w:name w:val="Hyperlink"/>
    <w:basedOn w:val="a0"/>
    <w:uiPriority w:val="99"/>
    <w:rsid w:val="00CD5490"/>
    <w:rPr>
      <w:color w:val="0000FF"/>
      <w:u w:val="single"/>
    </w:rPr>
  </w:style>
  <w:style w:type="paragraph" w:styleId="a5">
    <w:name w:val="Body Text"/>
    <w:basedOn w:val="a"/>
    <w:link w:val="a6"/>
    <w:rsid w:val="00CD5490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CD54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Subtitle"/>
    <w:basedOn w:val="a"/>
    <w:next w:val="a5"/>
    <w:link w:val="a8"/>
    <w:qFormat/>
    <w:rsid w:val="00CD5490"/>
    <w:pPr>
      <w:spacing w:after="60"/>
      <w:jc w:val="center"/>
    </w:pPr>
    <w:rPr>
      <w:rFonts w:ascii="Arial" w:hAnsi="Arial"/>
      <w:sz w:val="24"/>
    </w:rPr>
  </w:style>
  <w:style w:type="character" w:customStyle="1" w:styleId="a8">
    <w:name w:val="Подзаголовок Знак"/>
    <w:basedOn w:val="a0"/>
    <w:link w:val="a7"/>
    <w:rsid w:val="00CD5490"/>
    <w:rPr>
      <w:rFonts w:ascii="Arial" w:eastAsia="Times New Roman" w:hAnsi="Arial" w:cs="Times New Roman"/>
      <w:sz w:val="24"/>
      <w:szCs w:val="20"/>
      <w:lang w:eastAsia="ar-SA"/>
    </w:rPr>
  </w:style>
  <w:style w:type="paragraph" w:styleId="a9">
    <w:name w:val="footer"/>
    <w:basedOn w:val="a"/>
    <w:link w:val="aa"/>
    <w:rsid w:val="00CD5490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a">
    <w:name w:val="Нижний колонтитул Знак"/>
    <w:basedOn w:val="a0"/>
    <w:link w:val="a9"/>
    <w:rsid w:val="00CD549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b">
    <w:name w:val="header"/>
    <w:basedOn w:val="a"/>
    <w:link w:val="ac"/>
    <w:uiPriority w:val="99"/>
    <w:rsid w:val="00CD5490"/>
    <w:pPr>
      <w:tabs>
        <w:tab w:val="center" w:pos="4677"/>
        <w:tab w:val="right" w:pos="9355"/>
      </w:tabs>
      <w:ind w:firstLine="709"/>
      <w:jc w:val="both"/>
    </w:pPr>
    <w:rPr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CD549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E63B4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63B43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d">
    <w:name w:val="List Paragraph"/>
    <w:basedOn w:val="a"/>
    <w:uiPriority w:val="34"/>
    <w:qFormat/>
    <w:rsid w:val="00456A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15D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FR1">
    <w:name w:val="FR1"/>
    <w:rsid w:val="00415D39"/>
    <w:pPr>
      <w:widowControl w:val="0"/>
      <w:autoSpaceDE w:val="0"/>
      <w:autoSpaceDN w:val="0"/>
      <w:adjustRightInd w:val="0"/>
      <w:spacing w:before="120"/>
      <w:ind w:left="400" w:hanging="4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3845E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845E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3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torgi.gov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vangorod.ru,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torgi.gov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E3E75-70AC-4D32-B29E-FDAEF4103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7267</Words>
  <Characters>41426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Рабазан</dc:creator>
  <cp:keywords/>
  <dc:description/>
  <cp:lastModifiedBy>Пользователь</cp:lastModifiedBy>
  <cp:revision>29</cp:revision>
  <cp:lastPrinted>2016-12-20T09:14:00Z</cp:lastPrinted>
  <dcterms:created xsi:type="dcterms:W3CDTF">2016-07-26T09:53:00Z</dcterms:created>
  <dcterms:modified xsi:type="dcterms:W3CDTF">2016-12-21T09:50:00Z</dcterms:modified>
</cp:coreProperties>
</file>