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9EC49A" w14:textId="77777777" w:rsidR="004E7440" w:rsidRPr="00C7762B" w:rsidRDefault="004E7440" w:rsidP="004E7440">
      <w:pPr>
        <w:tabs>
          <w:tab w:val="left" w:pos="3390"/>
          <w:tab w:val="center" w:pos="4677"/>
        </w:tabs>
        <w:jc w:val="center"/>
        <w:rPr>
          <w:b/>
          <w:color w:val="0000FF"/>
          <w:sz w:val="32"/>
          <w:szCs w:val="32"/>
        </w:rPr>
      </w:pPr>
      <w:r w:rsidRPr="00C7762B">
        <w:rPr>
          <w:b/>
          <w:color w:val="0000FF"/>
          <w:sz w:val="32"/>
          <w:szCs w:val="32"/>
        </w:rPr>
        <w:t>АДМИНИСТРАЦИЯ ГОРОДСКОГО ОКРУГА</w:t>
      </w:r>
    </w:p>
    <w:p w14:paraId="7EE94CA4" w14:textId="77777777" w:rsidR="004E7440" w:rsidRDefault="004E7440" w:rsidP="004E7440">
      <w:pPr>
        <w:tabs>
          <w:tab w:val="left" w:pos="3390"/>
          <w:tab w:val="center" w:pos="4677"/>
        </w:tabs>
        <w:jc w:val="center"/>
        <w:rPr>
          <w:b/>
          <w:color w:val="0000FF"/>
          <w:sz w:val="32"/>
          <w:szCs w:val="32"/>
        </w:rPr>
      </w:pPr>
      <w:r w:rsidRPr="00C7762B">
        <w:rPr>
          <w:b/>
          <w:color w:val="0000FF"/>
          <w:sz w:val="32"/>
          <w:szCs w:val="32"/>
        </w:rPr>
        <w:t>«ГОРОД КАСПИЙСК»</w:t>
      </w:r>
    </w:p>
    <w:p w14:paraId="572E23CA" w14:textId="77777777" w:rsidR="004E7440" w:rsidRDefault="004E7440" w:rsidP="004E7440">
      <w:pPr>
        <w:tabs>
          <w:tab w:val="left" w:pos="3390"/>
          <w:tab w:val="center" w:pos="4677"/>
        </w:tabs>
        <w:jc w:val="center"/>
        <w:rPr>
          <w:b/>
          <w:color w:val="0000FF"/>
          <w:sz w:val="32"/>
          <w:szCs w:val="32"/>
        </w:rPr>
      </w:pPr>
      <w:r>
        <w:rPr>
          <w:b/>
          <w:color w:val="0000FF"/>
          <w:sz w:val="32"/>
          <w:szCs w:val="32"/>
        </w:rPr>
        <w:t>РЕСПУБЛИКИ ДАГЕСТАН</w:t>
      </w:r>
    </w:p>
    <w:p w14:paraId="201FF219" w14:textId="77777777" w:rsidR="00726F2A" w:rsidRDefault="00726F2A" w:rsidP="004E7440">
      <w:pPr>
        <w:tabs>
          <w:tab w:val="left" w:pos="3390"/>
          <w:tab w:val="center" w:pos="4677"/>
        </w:tabs>
        <w:jc w:val="center"/>
        <w:rPr>
          <w:b/>
          <w:color w:val="0000FF"/>
          <w:sz w:val="32"/>
          <w:szCs w:val="32"/>
        </w:rPr>
      </w:pPr>
    </w:p>
    <w:tbl>
      <w:tblPr>
        <w:tblStyle w:val="af4"/>
        <w:tblW w:w="94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3407"/>
        <w:gridCol w:w="3115"/>
      </w:tblGrid>
      <w:tr w:rsidR="00121655" w:rsidRPr="00EA0757" w14:paraId="3EC17D45" w14:textId="77777777" w:rsidTr="00CE7D8E">
        <w:tc>
          <w:tcPr>
            <w:tcW w:w="2972" w:type="dxa"/>
          </w:tcPr>
          <w:p w14:paraId="04976A46" w14:textId="77777777" w:rsidR="004940DF" w:rsidRPr="008B04C5" w:rsidRDefault="00EA0757" w:rsidP="004940DF">
            <w:pPr>
              <w:tabs>
                <w:tab w:val="left" w:pos="3390"/>
                <w:tab w:val="center" w:pos="4677"/>
              </w:tabs>
              <w:rPr>
                <w:color w:val="0000FF"/>
                <w:sz w:val="18"/>
                <w:szCs w:val="17"/>
                <w:lang w:eastAsia="en-US"/>
              </w:rPr>
            </w:pPr>
            <w:r w:rsidRPr="008B04C5">
              <w:rPr>
                <w:color w:val="0000FF"/>
                <w:sz w:val="18"/>
                <w:szCs w:val="17"/>
                <w:lang w:eastAsia="en-US"/>
              </w:rPr>
              <w:t>368300, г. Каспийск,</w:t>
            </w:r>
          </w:p>
          <w:p w14:paraId="3FD4B3F4" w14:textId="77777777" w:rsidR="00121655" w:rsidRPr="008B04C5" w:rsidRDefault="00EA0757" w:rsidP="004940DF">
            <w:pPr>
              <w:tabs>
                <w:tab w:val="left" w:pos="3390"/>
                <w:tab w:val="center" w:pos="4677"/>
              </w:tabs>
              <w:rPr>
                <w:color w:val="0000FF"/>
                <w:sz w:val="18"/>
                <w:szCs w:val="17"/>
                <w:lang w:eastAsia="en-US"/>
              </w:rPr>
            </w:pPr>
            <w:r w:rsidRPr="008B04C5">
              <w:rPr>
                <w:color w:val="0000FF"/>
                <w:sz w:val="18"/>
                <w:szCs w:val="17"/>
                <w:lang w:eastAsia="en-US"/>
              </w:rPr>
              <w:t>Орджоникидзе ул., 12</w:t>
            </w:r>
          </w:p>
        </w:tc>
        <w:tc>
          <w:tcPr>
            <w:tcW w:w="3407" w:type="dxa"/>
          </w:tcPr>
          <w:p w14:paraId="5E087E24" w14:textId="77777777" w:rsidR="00121655" w:rsidRPr="008B04C5" w:rsidRDefault="00EA0757" w:rsidP="00726F2A">
            <w:pPr>
              <w:tabs>
                <w:tab w:val="left" w:pos="3390"/>
                <w:tab w:val="center" w:pos="4677"/>
              </w:tabs>
              <w:jc w:val="center"/>
              <w:rPr>
                <w:b/>
                <w:color w:val="0000FF"/>
                <w:sz w:val="18"/>
                <w:szCs w:val="32"/>
              </w:rPr>
            </w:pPr>
            <w:r w:rsidRPr="008B04C5">
              <w:rPr>
                <w:color w:val="0000FF"/>
                <w:sz w:val="18"/>
                <w:szCs w:val="17"/>
                <w:lang w:eastAsia="en-US"/>
              </w:rPr>
              <w:t>тел.: +7(87246)5-12-70, +7(87246)5-10-00, факс: +7(87246)5-10-00</w:t>
            </w:r>
          </w:p>
        </w:tc>
        <w:tc>
          <w:tcPr>
            <w:tcW w:w="3115" w:type="dxa"/>
          </w:tcPr>
          <w:p w14:paraId="06DC1781" w14:textId="77777777" w:rsidR="00EA0757" w:rsidRPr="008B04C5" w:rsidRDefault="00EA0757" w:rsidP="004940DF">
            <w:pPr>
              <w:tabs>
                <w:tab w:val="left" w:pos="3390"/>
                <w:tab w:val="center" w:pos="4677"/>
              </w:tabs>
              <w:jc w:val="right"/>
              <w:rPr>
                <w:color w:val="0000FF"/>
                <w:sz w:val="18"/>
                <w:szCs w:val="17"/>
                <w:lang w:eastAsia="en-US"/>
              </w:rPr>
            </w:pPr>
            <w:r w:rsidRPr="008B04C5">
              <w:rPr>
                <w:color w:val="0000FF"/>
                <w:sz w:val="18"/>
                <w:szCs w:val="17"/>
                <w:lang w:eastAsia="en-US"/>
              </w:rPr>
              <w:t xml:space="preserve">сайт: </w:t>
            </w:r>
            <w:hyperlink r:id="rId8" w:history="1">
              <w:r w:rsidRPr="008B04C5">
                <w:rPr>
                  <w:rStyle w:val="af3"/>
                  <w:rFonts w:eastAsiaTheme="majorEastAsia"/>
                  <w:sz w:val="18"/>
                  <w:szCs w:val="17"/>
                  <w:lang w:val="en-US" w:eastAsia="en-US"/>
                </w:rPr>
                <w:t>www</w:t>
              </w:r>
              <w:r w:rsidRPr="008B04C5">
                <w:rPr>
                  <w:rStyle w:val="af3"/>
                  <w:rFonts w:eastAsiaTheme="majorEastAsia"/>
                  <w:sz w:val="18"/>
                  <w:szCs w:val="17"/>
                  <w:lang w:eastAsia="en-US"/>
                </w:rPr>
                <w:t>.</w:t>
              </w:r>
              <w:r w:rsidRPr="008B04C5">
                <w:rPr>
                  <w:rStyle w:val="af3"/>
                  <w:rFonts w:eastAsiaTheme="majorEastAsia"/>
                  <w:sz w:val="18"/>
                  <w:szCs w:val="17"/>
                  <w:lang w:val="en-US" w:eastAsia="en-US"/>
                </w:rPr>
                <w:t>kaspiysk</w:t>
              </w:r>
              <w:r w:rsidRPr="008B04C5">
                <w:rPr>
                  <w:rStyle w:val="af3"/>
                  <w:rFonts w:eastAsiaTheme="majorEastAsia"/>
                  <w:sz w:val="18"/>
                  <w:szCs w:val="17"/>
                  <w:lang w:eastAsia="en-US"/>
                </w:rPr>
                <w:t>.</w:t>
              </w:r>
              <w:r w:rsidRPr="008B04C5">
                <w:rPr>
                  <w:rStyle w:val="af3"/>
                  <w:rFonts w:eastAsiaTheme="majorEastAsia"/>
                  <w:sz w:val="18"/>
                  <w:szCs w:val="17"/>
                  <w:lang w:val="en-US" w:eastAsia="en-US"/>
                </w:rPr>
                <w:t>org</w:t>
              </w:r>
            </w:hyperlink>
            <w:r w:rsidRPr="008B04C5">
              <w:rPr>
                <w:color w:val="0000FF"/>
                <w:sz w:val="18"/>
                <w:szCs w:val="17"/>
                <w:lang w:eastAsia="en-US"/>
              </w:rPr>
              <w:t>,</w:t>
            </w:r>
          </w:p>
          <w:p w14:paraId="447E5CF8" w14:textId="77777777" w:rsidR="00121655" w:rsidRPr="008B04C5" w:rsidRDefault="00EA0757" w:rsidP="004940DF">
            <w:pPr>
              <w:tabs>
                <w:tab w:val="left" w:pos="3390"/>
                <w:tab w:val="center" w:pos="4677"/>
              </w:tabs>
              <w:jc w:val="right"/>
              <w:rPr>
                <w:b/>
                <w:color w:val="0000FF"/>
                <w:sz w:val="18"/>
                <w:szCs w:val="32"/>
              </w:rPr>
            </w:pPr>
            <w:r w:rsidRPr="008B04C5">
              <w:rPr>
                <w:color w:val="0000FF"/>
                <w:sz w:val="18"/>
                <w:szCs w:val="17"/>
                <w:lang w:val="en-US" w:eastAsia="en-US"/>
              </w:rPr>
              <w:t>e</w:t>
            </w:r>
            <w:r w:rsidRPr="008B04C5">
              <w:rPr>
                <w:color w:val="0000FF"/>
                <w:sz w:val="18"/>
                <w:szCs w:val="17"/>
                <w:lang w:eastAsia="en-US"/>
              </w:rPr>
              <w:t>-</w:t>
            </w:r>
            <w:r w:rsidRPr="008B04C5">
              <w:rPr>
                <w:color w:val="0000FF"/>
                <w:sz w:val="18"/>
                <w:szCs w:val="17"/>
                <w:lang w:val="en-US" w:eastAsia="en-US"/>
              </w:rPr>
              <w:t>mail</w:t>
            </w:r>
            <w:r w:rsidRPr="008B04C5">
              <w:rPr>
                <w:color w:val="0000FF"/>
                <w:sz w:val="18"/>
                <w:szCs w:val="17"/>
                <w:lang w:eastAsia="en-US"/>
              </w:rPr>
              <w:t xml:space="preserve">: </w:t>
            </w:r>
            <w:hyperlink r:id="rId9" w:history="1">
              <w:r w:rsidRPr="008B04C5">
                <w:rPr>
                  <w:rStyle w:val="af3"/>
                  <w:rFonts w:eastAsiaTheme="majorEastAsia"/>
                  <w:sz w:val="18"/>
                  <w:szCs w:val="17"/>
                  <w:lang w:val="en-US" w:eastAsia="en-US"/>
                </w:rPr>
                <w:t>kasp</w:t>
              </w:r>
              <w:r w:rsidRPr="008B04C5">
                <w:rPr>
                  <w:rStyle w:val="af3"/>
                  <w:rFonts w:eastAsiaTheme="majorEastAsia"/>
                  <w:sz w:val="18"/>
                  <w:szCs w:val="17"/>
                  <w:lang w:eastAsia="en-US"/>
                </w:rPr>
                <w:t>.</w:t>
              </w:r>
              <w:r w:rsidRPr="008B04C5">
                <w:rPr>
                  <w:rStyle w:val="af3"/>
                  <w:rFonts w:eastAsiaTheme="majorEastAsia"/>
                  <w:sz w:val="18"/>
                  <w:szCs w:val="17"/>
                  <w:lang w:val="en-US" w:eastAsia="en-US"/>
                </w:rPr>
                <w:t>info</w:t>
              </w:r>
              <w:r w:rsidRPr="008B04C5">
                <w:rPr>
                  <w:rStyle w:val="af3"/>
                  <w:rFonts w:eastAsiaTheme="majorEastAsia"/>
                  <w:sz w:val="18"/>
                  <w:szCs w:val="17"/>
                  <w:lang w:eastAsia="en-US"/>
                </w:rPr>
                <w:t>@</w:t>
              </w:r>
              <w:r w:rsidRPr="008B04C5">
                <w:rPr>
                  <w:rStyle w:val="af3"/>
                  <w:rFonts w:eastAsiaTheme="majorEastAsia"/>
                  <w:sz w:val="18"/>
                  <w:szCs w:val="17"/>
                  <w:lang w:val="en-US" w:eastAsia="en-US"/>
                </w:rPr>
                <w:t>yandex</w:t>
              </w:r>
              <w:r w:rsidRPr="008B04C5">
                <w:rPr>
                  <w:rStyle w:val="af3"/>
                  <w:rFonts w:eastAsiaTheme="majorEastAsia"/>
                  <w:sz w:val="18"/>
                  <w:szCs w:val="17"/>
                  <w:lang w:eastAsia="en-US"/>
                </w:rPr>
                <w:t>.</w:t>
              </w:r>
              <w:r w:rsidRPr="008B04C5">
                <w:rPr>
                  <w:rStyle w:val="af3"/>
                  <w:rFonts w:eastAsiaTheme="majorEastAsia"/>
                  <w:sz w:val="18"/>
                  <w:szCs w:val="17"/>
                  <w:lang w:val="en-US" w:eastAsia="en-US"/>
                </w:rPr>
                <w:t>ru</w:t>
              </w:r>
            </w:hyperlink>
          </w:p>
        </w:tc>
      </w:tr>
    </w:tbl>
    <w:tbl>
      <w:tblPr>
        <w:tblW w:w="9419" w:type="dxa"/>
        <w:tblInd w:w="-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000" w:firstRow="0" w:lastRow="0" w:firstColumn="0" w:lastColumn="0" w:noHBand="0" w:noVBand="0"/>
      </w:tblPr>
      <w:tblGrid>
        <w:gridCol w:w="9419"/>
      </w:tblGrid>
      <w:tr w:rsidR="00726F2A" w14:paraId="469F8310" w14:textId="77777777" w:rsidTr="00A77F5B">
        <w:trPr>
          <w:trHeight w:val="62"/>
        </w:trPr>
        <w:tc>
          <w:tcPr>
            <w:tcW w:w="9419" w:type="dxa"/>
            <w:tcBorders>
              <w:top w:val="double" w:sz="4" w:space="0" w:color="4472C4" w:themeColor="accent5"/>
              <w:left w:val="nil"/>
              <w:bottom w:val="nil"/>
              <w:right w:val="nil"/>
            </w:tcBorders>
          </w:tcPr>
          <w:p w14:paraId="1FEF9E7A" w14:textId="77777777" w:rsidR="00726F2A" w:rsidRPr="00A77F5B" w:rsidRDefault="00726F2A" w:rsidP="00726F2A">
            <w:pPr>
              <w:rPr>
                <w:b/>
                <w:color w:val="5B9BD5" w:themeColor="accent1"/>
                <w:sz w:val="20"/>
              </w:rPr>
            </w:pPr>
          </w:p>
        </w:tc>
      </w:tr>
    </w:tbl>
    <w:p w14:paraId="7073E75C" w14:textId="77777777" w:rsidR="004E7440" w:rsidRDefault="004E7440" w:rsidP="004E744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РАСПОРЯЖЕНИЕ</w:t>
      </w:r>
    </w:p>
    <w:p w14:paraId="297F9980" w14:textId="77777777" w:rsidR="004E7440" w:rsidRDefault="004E7440" w:rsidP="004E7440">
      <w:pPr>
        <w:rPr>
          <w:b/>
          <w:sz w:val="20"/>
          <w:szCs w:val="36"/>
        </w:rPr>
      </w:pPr>
    </w:p>
    <w:p w14:paraId="1F309EB1" w14:textId="5B62CC09" w:rsidR="004E7440" w:rsidRDefault="004E7440" w:rsidP="004E7440">
      <w:pPr>
        <w:rPr>
          <w:i/>
          <w:sz w:val="28"/>
        </w:rPr>
      </w:pPr>
      <w:r w:rsidRPr="000977AC">
        <w:rPr>
          <w:sz w:val="28"/>
        </w:rPr>
        <w:t>«_____» __________ 202</w:t>
      </w:r>
      <w:r w:rsidR="0060762D">
        <w:rPr>
          <w:sz w:val="28"/>
        </w:rPr>
        <w:t>3</w:t>
      </w:r>
      <w:r w:rsidRPr="000977AC">
        <w:rPr>
          <w:sz w:val="28"/>
        </w:rPr>
        <w:t>г.</w:t>
      </w:r>
      <w:r>
        <w:rPr>
          <w:b/>
          <w:sz w:val="28"/>
        </w:rPr>
        <w:t xml:space="preserve">          </w:t>
      </w:r>
      <w:r w:rsidRPr="000977AC">
        <w:rPr>
          <w:b/>
          <w:sz w:val="28"/>
        </w:rPr>
        <w:t xml:space="preserve">                                    </w:t>
      </w:r>
      <w:r>
        <w:rPr>
          <w:b/>
          <w:sz w:val="28"/>
        </w:rPr>
        <w:t xml:space="preserve">                      </w:t>
      </w:r>
      <w:r w:rsidRPr="000977AC">
        <w:rPr>
          <w:b/>
          <w:sz w:val="28"/>
        </w:rPr>
        <w:t>№</w:t>
      </w:r>
      <w:r w:rsidRPr="000977AC">
        <w:rPr>
          <w:sz w:val="28"/>
        </w:rPr>
        <w:t>__</w:t>
      </w:r>
      <w:r w:rsidRPr="000977AC">
        <w:rPr>
          <w:i/>
          <w:sz w:val="28"/>
        </w:rPr>
        <w:t xml:space="preserve">____ </w:t>
      </w:r>
    </w:p>
    <w:p w14:paraId="2744A1F4" w14:textId="77777777" w:rsidR="00FA4C10" w:rsidRPr="00FA4C10" w:rsidRDefault="00FA4C10" w:rsidP="004E7440">
      <w:pPr>
        <w:rPr>
          <w:i/>
          <w:sz w:val="28"/>
        </w:rPr>
      </w:pPr>
    </w:p>
    <w:p w14:paraId="0FDC572C" w14:textId="77777777" w:rsidR="00B65C0E" w:rsidRDefault="00B65C0E" w:rsidP="004E7440">
      <w:pPr>
        <w:jc w:val="center"/>
        <w:rPr>
          <w:b/>
          <w:sz w:val="28"/>
        </w:rPr>
      </w:pPr>
    </w:p>
    <w:p w14:paraId="0F05C338" w14:textId="2EF1DDF2" w:rsidR="004E7440" w:rsidRPr="00FA4C10" w:rsidRDefault="00FA4C10" w:rsidP="004E7440">
      <w:pPr>
        <w:jc w:val="center"/>
        <w:rPr>
          <w:b/>
          <w:sz w:val="28"/>
        </w:rPr>
      </w:pPr>
      <w:r w:rsidRPr="00FA4C10">
        <w:rPr>
          <w:b/>
          <w:sz w:val="28"/>
        </w:rPr>
        <w:t>О</w:t>
      </w:r>
      <w:r w:rsidR="0060762D">
        <w:rPr>
          <w:b/>
          <w:sz w:val="28"/>
        </w:rPr>
        <w:t>б отмене доверенности</w:t>
      </w:r>
    </w:p>
    <w:p w14:paraId="6B1EE9F2" w14:textId="77777777" w:rsidR="004E7440" w:rsidRDefault="004E7440" w:rsidP="004E7440">
      <w:pPr>
        <w:rPr>
          <w:sz w:val="28"/>
        </w:rPr>
      </w:pPr>
    </w:p>
    <w:p w14:paraId="5AF92672" w14:textId="77777777" w:rsidR="00B65C0E" w:rsidRDefault="00B65C0E" w:rsidP="00FA4C10">
      <w:pPr>
        <w:ind w:firstLine="708"/>
        <w:jc w:val="both"/>
        <w:rPr>
          <w:sz w:val="28"/>
        </w:rPr>
      </w:pPr>
    </w:p>
    <w:p w14:paraId="1C01E85F" w14:textId="1308FDB1" w:rsidR="00FA4C10" w:rsidRDefault="00FA4C10" w:rsidP="00FA4C10">
      <w:pPr>
        <w:ind w:firstLine="708"/>
        <w:jc w:val="both"/>
        <w:rPr>
          <w:sz w:val="28"/>
        </w:rPr>
      </w:pPr>
      <w:r>
        <w:rPr>
          <w:sz w:val="28"/>
        </w:rPr>
        <w:t>В связи с</w:t>
      </w:r>
      <w:r w:rsidR="0060762D">
        <w:rPr>
          <w:sz w:val="28"/>
        </w:rPr>
        <w:t>о служебной необходимостью</w:t>
      </w:r>
      <w:r>
        <w:rPr>
          <w:sz w:val="28"/>
        </w:rPr>
        <w:t>:</w:t>
      </w:r>
    </w:p>
    <w:p w14:paraId="7836539F" w14:textId="70CB63CA" w:rsidR="003B1372" w:rsidRDefault="0060762D" w:rsidP="00FA4C10">
      <w:pPr>
        <w:pStyle w:val="aa"/>
        <w:numPr>
          <w:ilvl w:val="0"/>
          <w:numId w:val="1"/>
        </w:numPr>
        <w:ind w:left="0"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60762D">
        <w:rPr>
          <w:rFonts w:ascii="Times New Roman" w:eastAsia="Times New Roman" w:hAnsi="Times New Roman"/>
          <w:sz w:val="28"/>
          <w:szCs w:val="20"/>
          <w:lang w:eastAsia="ru-RU"/>
        </w:rPr>
        <w:t xml:space="preserve">Аннулировать в порядке </w:t>
      </w:r>
      <w:hyperlink r:id="rId10" w:history="1">
        <w:proofErr w:type="spellStart"/>
        <w:r w:rsidRPr="0060762D">
          <w:rPr>
            <w:rFonts w:ascii="Times New Roman" w:eastAsia="Times New Roman" w:hAnsi="Times New Roman"/>
            <w:sz w:val="28"/>
            <w:szCs w:val="20"/>
            <w:lang w:eastAsia="ru-RU"/>
          </w:rPr>
          <w:t>пп</w:t>
        </w:r>
        <w:proofErr w:type="spellEnd"/>
        <w:r w:rsidRPr="0060762D">
          <w:rPr>
            <w:rFonts w:ascii="Times New Roman" w:eastAsia="Times New Roman" w:hAnsi="Times New Roman"/>
            <w:sz w:val="28"/>
            <w:szCs w:val="20"/>
            <w:lang w:eastAsia="ru-RU"/>
          </w:rPr>
          <w:t>. 2 п. 1</w:t>
        </w:r>
      </w:hyperlink>
      <w:r w:rsidRPr="0060762D">
        <w:rPr>
          <w:rFonts w:ascii="Times New Roman" w:eastAsia="Times New Roman" w:hAnsi="Times New Roman"/>
          <w:sz w:val="28"/>
          <w:szCs w:val="20"/>
          <w:lang w:eastAsia="ru-RU"/>
        </w:rPr>
        <w:t xml:space="preserve">, </w:t>
      </w:r>
      <w:hyperlink r:id="rId11" w:history="1">
        <w:r w:rsidRPr="0060762D">
          <w:rPr>
            <w:rFonts w:ascii="Times New Roman" w:eastAsia="Times New Roman" w:hAnsi="Times New Roman"/>
            <w:sz w:val="28"/>
            <w:szCs w:val="20"/>
            <w:lang w:eastAsia="ru-RU"/>
          </w:rPr>
          <w:t>п. 2 ст. 188</w:t>
        </w:r>
      </w:hyperlink>
      <w:r w:rsidRPr="0060762D">
        <w:rPr>
          <w:rFonts w:ascii="Times New Roman" w:eastAsia="Times New Roman" w:hAnsi="Times New Roman"/>
          <w:sz w:val="28"/>
          <w:szCs w:val="20"/>
          <w:lang w:eastAsia="ru-RU"/>
        </w:rPr>
        <w:t xml:space="preserve"> Гражданского кодекса Российской Федерации с 0</w:t>
      </w:r>
      <w:r w:rsidR="006C75AB">
        <w:rPr>
          <w:rFonts w:ascii="Times New Roman" w:eastAsia="Times New Roman" w:hAnsi="Times New Roman"/>
          <w:sz w:val="28"/>
          <w:szCs w:val="20"/>
          <w:lang w:eastAsia="ru-RU"/>
        </w:rPr>
        <w:t>9</w:t>
      </w:r>
      <w:r w:rsidRPr="0060762D">
        <w:rPr>
          <w:rFonts w:ascii="Times New Roman" w:eastAsia="Times New Roman" w:hAnsi="Times New Roman"/>
          <w:sz w:val="28"/>
          <w:szCs w:val="20"/>
          <w:lang w:eastAsia="ru-RU"/>
        </w:rPr>
        <w:t>.06.2023 г.</w:t>
      </w:r>
      <w:r w:rsidR="003B1372">
        <w:rPr>
          <w:rFonts w:ascii="Times New Roman" w:eastAsia="Times New Roman" w:hAnsi="Times New Roman"/>
          <w:sz w:val="28"/>
          <w:szCs w:val="20"/>
          <w:lang w:eastAsia="ru-RU"/>
        </w:rPr>
        <w:t>:</w:t>
      </w:r>
    </w:p>
    <w:p w14:paraId="2A73B62A" w14:textId="77777777" w:rsidR="00B65C0E" w:rsidRDefault="00B65C0E" w:rsidP="003B1372">
      <w:pPr>
        <w:ind w:firstLine="708"/>
        <w:jc w:val="both"/>
        <w:rPr>
          <w:sz w:val="28"/>
        </w:rPr>
      </w:pPr>
    </w:p>
    <w:p w14:paraId="7BDD2476" w14:textId="270CA070" w:rsidR="003B1372" w:rsidRDefault="003B1372" w:rsidP="003B1372">
      <w:pPr>
        <w:ind w:firstLine="708"/>
        <w:jc w:val="both"/>
        <w:rPr>
          <w:sz w:val="28"/>
        </w:rPr>
      </w:pPr>
      <w:r w:rsidRPr="003B1372">
        <w:rPr>
          <w:sz w:val="28"/>
        </w:rPr>
        <w:t>- доверенность № 26</w:t>
      </w:r>
      <w:r w:rsidR="006C75AB">
        <w:rPr>
          <w:sz w:val="28"/>
        </w:rPr>
        <w:t>7</w:t>
      </w:r>
      <w:r w:rsidRPr="003B1372">
        <w:rPr>
          <w:sz w:val="28"/>
        </w:rPr>
        <w:t xml:space="preserve"> от 11.04.2023 г., выданную </w:t>
      </w:r>
      <w:r w:rsidR="00284355">
        <w:rPr>
          <w:sz w:val="28"/>
        </w:rPr>
        <w:t>юрисконсульту</w:t>
      </w:r>
      <w:r w:rsidRPr="003B1372">
        <w:rPr>
          <w:sz w:val="28"/>
        </w:rPr>
        <w:t xml:space="preserve"> МКУ «Правовое управление» - </w:t>
      </w:r>
      <w:proofErr w:type="spellStart"/>
      <w:r w:rsidR="006C75AB">
        <w:rPr>
          <w:sz w:val="28"/>
        </w:rPr>
        <w:t>Нухову</w:t>
      </w:r>
      <w:proofErr w:type="spellEnd"/>
      <w:r w:rsidR="00284355">
        <w:rPr>
          <w:sz w:val="28"/>
        </w:rPr>
        <w:t xml:space="preserve"> </w:t>
      </w:r>
      <w:r w:rsidR="006C75AB">
        <w:rPr>
          <w:sz w:val="28"/>
        </w:rPr>
        <w:t>Абубакару</w:t>
      </w:r>
      <w:r w:rsidR="00284355">
        <w:rPr>
          <w:sz w:val="28"/>
        </w:rPr>
        <w:t xml:space="preserve"> М</w:t>
      </w:r>
      <w:r w:rsidR="006C75AB">
        <w:rPr>
          <w:sz w:val="28"/>
        </w:rPr>
        <w:t>агомедовичу</w:t>
      </w:r>
      <w:r w:rsidRPr="003B1372">
        <w:rPr>
          <w:sz w:val="28"/>
        </w:rPr>
        <w:t xml:space="preserve"> на представление Администрации городского округа «город Каспийск» по уголовным делам, рассматриваемых на предварительном следствии и судах, по гражданским и административным делам, по делам об административных правоотношениях, рассматриваемых федеральными органами, органами государственной власти Республики Дагестан, мировыми судьями, в судах общей юрисдикции и арбитражных судах: в первой, апелляционной, кассационной и надзорной инстанциях, с правом на совершение от имени Администрации городского округа «город Каспийск» всех процессуальных действий.</w:t>
      </w:r>
    </w:p>
    <w:p w14:paraId="40877126" w14:textId="77777777" w:rsidR="00B65C0E" w:rsidRDefault="00B65C0E" w:rsidP="003B1372">
      <w:pPr>
        <w:ind w:firstLine="708"/>
        <w:jc w:val="both"/>
        <w:rPr>
          <w:sz w:val="28"/>
        </w:rPr>
      </w:pPr>
    </w:p>
    <w:p w14:paraId="53014D3C" w14:textId="023B106D" w:rsidR="003B1372" w:rsidRPr="003B1372" w:rsidRDefault="003B1372" w:rsidP="00B65C0E">
      <w:pPr>
        <w:ind w:firstLine="708"/>
        <w:jc w:val="both"/>
        <w:rPr>
          <w:sz w:val="28"/>
        </w:rPr>
      </w:pPr>
      <w:r>
        <w:rPr>
          <w:sz w:val="28"/>
        </w:rPr>
        <w:t xml:space="preserve">- </w:t>
      </w:r>
      <w:r w:rsidRPr="003B1372">
        <w:rPr>
          <w:sz w:val="28"/>
        </w:rPr>
        <w:t xml:space="preserve">доверенность </w:t>
      </w:r>
      <w:r w:rsidR="006C75AB">
        <w:rPr>
          <w:sz w:val="28"/>
        </w:rPr>
        <w:t>№</w:t>
      </w:r>
      <w:r w:rsidRPr="003B1372">
        <w:rPr>
          <w:sz w:val="28"/>
        </w:rPr>
        <w:t xml:space="preserve"> </w:t>
      </w:r>
      <w:r w:rsidR="006C75AB" w:rsidRPr="003B1372">
        <w:rPr>
          <w:sz w:val="28"/>
        </w:rPr>
        <w:t>26</w:t>
      </w:r>
      <w:r w:rsidR="006C75AB">
        <w:rPr>
          <w:sz w:val="28"/>
        </w:rPr>
        <w:t>8</w:t>
      </w:r>
      <w:r w:rsidR="006C75AB" w:rsidRPr="003B1372">
        <w:rPr>
          <w:sz w:val="28"/>
        </w:rPr>
        <w:t xml:space="preserve"> от 11.04.2023</w:t>
      </w:r>
      <w:r w:rsidRPr="003B1372">
        <w:rPr>
          <w:sz w:val="28"/>
        </w:rPr>
        <w:t xml:space="preserve"> г., выданную </w:t>
      </w:r>
      <w:r w:rsidR="006C75AB">
        <w:rPr>
          <w:sz w:val="28"/>
        </w:rPr>
        <w:t>юрисконсульту</w:t>
      </w:r>
      <w:r w:rsidRPr="003B1372">
        <w:rPr>
          <w:sz w:val="28"/>
        </w:rPr>
        <w:t xml:space="preserve"> МКУ «Правовое управление» - </w:t>
      </w:r>
      <w:r w:rsidR="006C75AB">
        <w:rPr>
          <w:sz w:val="28"/>
        </w:rPr>
        <w:t xml:space="preserve">Абдулаеву Залимхану </w:t>
      </w:r>
      <w:proofErr w:type="spellStart"/>
      <w:r w:rsidR="006C75AB">
        <w:rPr>
          <w:sz w:val="28"/>
        </w:rPr>
        <w:t>Меджидовичу</w:t>
      </w:r>
      <w:proofErr w:type="spellEnd"/>
      <w:r w:rsidRPr="003B1372">
        <w:rPr>
          <w:sz w:val="28"/>
        </w:rPr>
        <w:t xml:space="preserve"> на представление Администрации городского округа «город Каспийск» по уголовным делам, рассматриваемых на предварительном следствии и судах, по гражданским и административным делам, по делам об административных правоотношениях, рассматриваемых федеральными органами, органами государственной власти Республики Дагестан, мировыми судьями, в судах общей юрисдикции и арбитражных судах: в первой, апелляционной, кассационной и надзорной инстанциях, с правом на совершение от имени Администрации городского округа «город Каспийск» всех процессуальных действий.</w:t>
      </w:r>
    </w:p>
    <w:p w14:paraId="53ACB3E9" w14:textId="2D06AEA3" w:rsidR="00B65C0E" w:rsidRDefault="00B65C0E" w:rsidP="00241EFC">
      <w:pPr>
        <w:jc w:val="both"/>
        <w:rPr>
          <w:sz w:val="28"/>
        </w:rPr>
      </w:pPr>
    </w:p>
    <w:p w14:paraId="74665B55" w14:textId="77777777" w:rsidR="00241EFC" w:rsidRPr="00241EFC" w:rsidRDefault="00241EFC" w:rsidP="00241EFC">
      <w:pPr>
        <w:jc w:val="both"/>
        <w:rPr>
          <w:sz w:val="28"/>
        </w:rPr>
      </w:pPr>
    </w:p>
    <w:p w14:paraId="012DC10C" w14:textId="34203C0E" w:rsidR="001157EF" w:rsidRPr="001157EF" w:rsidRDefault="0060762D" w:rsidP="001157EF">
      <w:pPr>
        <w:pStyle w:val="aa"/>
        <w:numPr>
          <w:ilvl w:val="0"/>
          <w:numId w:val="1"/>
        </w:numPr>
        <w:ind w:left="0"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lastRenderedPageBreak/>
        <w:t xml:space="preserve">Начальнику МКУ «Правовое управление» - </w:t>
      </w:r>
      <w:proofErr w:type="spellStart"/>
      <w:r>
        <w:rPr>
          <w:rFonts w:ascii="Times New Roman" w:eastAsia="Times New Roman" w:hAnsi="Times New Roman"/>
          <w:sz w:val="28"/>
          <w:szCs w:val="20"/>
          <w:lang w:eastAsia="ru-RU"/>
        </w:rPr>
        <w:t>Эседову</w:t>
      </w:r>
      <w:proofErr w:type="spellEnd"/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 М.Э.</w:t>
      </w:r>
      <w:r w:rsidRPr="0060762D">
        <w:rPr>
          <w:rFonts w:ascii="Times New Roman" w:eastAsia="Times New Roman" w:hAnsi="Times New Roman"/>
          <w:sz w:val="28"/>
          <w:szCs w:val="20"/>
          <w:lang w:eastAsia="ru-RU"/>
        </w:rPr>
        <w:t xml:space="preserve"> принять меры по уведомлению арбитражного и судов общей юрисдикции об аннулировании доверенности </w:t>
      </w:r>
      <w:r w:rsidR="00FA2D6F">
        <w:rPr>
          <w:rFonts w:ascii="Times New Roman" w:eastAsia="Times New Roman" w:hAnsi="Times New Roman"/>
          <w:sz w:val="28"/>
          <w:szCs w:val="20"/>
          <w:lang w:eastAsia="ru-RU"/>
        </w:rPr>
        <w:t>№</w:t>
      </w:r>
      <w:r w:rsidRPr="0060762D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0"/>
          <w:lang w:eastAsia="ru-RU"/>
        </w:rPr>
        <w:t>26</w:t>
      </w:r>
      <w:r w:rsidR="006C75AB">
        <w:rPr>
          <w:rFonts w:ascii="Times New Roman" w:eastAsia="Times New Roman" w:hAnsi="Times New Roman"/>
          <w:sz w:val="28"/>
          <w:szCs w:val="20"/>
          <w:lang w:eastAsia="ru-RU"/>
        </w:rPr>
        <w:t>7</w:t>
      </w:r>
      <w:r w:rsidR="00FA2D6F">
        <w:rPr>
          <w:rFonts w:ascii="Times New Roman" w:eastAsia="Times New Roman" w:hAnsi="Times New Roman"/>
          <w:sz w:val="28"/>
          <w:szCs w:val="20"/>
          <w:lang w:eastAsia="ru-RU"/>
        </w:rPr>
        <w:t xml:space="preserve"> № </w:t>
      </w:r>
      <w:r w:rsidRPr="0060762D">
        <w:rPr>
          <w:rFonts w:ascii="Times New Roman" w:eastAsia="Times New Roman" w:hAnsi="Times New Roman"/>
          <w:sz w:val="28"/>
          <w:szCs w:val="20"/>
          <w:lang w:eastAsia="ru-RU"/>
        </w:rPr>
        <w:t xml:space="preserve">от </w:t>
      </w:r>
      <w:r>
        <w:rPr>
          <w:rFonts w:ascii="Times New Roman" w:eastAsia="Times New Roman" w:hAnsi="Times New Roman"/>
          <w:sz w:val="28"/>
          <w:szCs w:val="20"/>
          <w:lang w:eastAsia="ru-RU"/>
        </w:rPr>
        <w:t>11.04.2023 г.</w:t>
      </w:r>
      <w:r w:rsidRPr="0060762D">
        <w:rPr>
          <w:rFonts w:ascii="Times New Roman" w:eastAsia="Times New Roman" w:hAnsi="Times New Roman"/>
          <w:sz w:val="28"/>
          <w:szCs w:val="20"/>
          <w:lang w:eastAsia="ru-RU"/>
        </w:rPr>
        <w:t>,</w:t>
      </w:r>
      <w:r w:rsidR="00FA2D6F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 w:rsidRPr="0060762D">
        <w:rPr>
          <w:rFonts w:ascii="Times New Roman" w:eastAsia="Times New Roman" w:hAnsi="Times New Roman"/>
          <w:sz w:val="28"/>
          <w:szCs w:val="20"/>
          <w:lang w:eastAsia="ru-RU"/>
        </w:rPr>
        <w:t>выданную</w:t>
      </w:r>
      <w:r w:rsidR="006C75AB">
        <w:rPr>
          <w:rFonts w:ascii="Times New Roman" w:eastAsia="Times New Roman" w:hAnsi="Times New Roman"/>
          <w:sz w:val="28"/>
          <w:szCs w:val="20"/>
          <w:lang w:eastAsia="ru-RU"/>
        </w:rPr>
        <w:t xml:space="preserve"> юрисконсульту </w:t>
      </w:r>
      <w:r w:rsidR="006C75AB" w:rsidRPr="003B1372">
        <w:rPr>
          <w:rFonts w:ascii="Times New Roman" w:eastAsia="Times New Roman" w:hAnsi="Times New Roman"/>
          <w:sz w:val="28"/>
          <w:szCs w:val="20"/>
          <w:lang w:eastAsia="ru-RU"/>
        </w:rPr>
        <w:t>МКУ «Правовое управление»</w:t>
      </w:r>
      <w:r w:rsidR="006C75AB">
        <w:rPr>
          <w:rFonts w:ascii="Times New Roman" w:eastAsia="Times New Roman" w:hAnsi="Times New Roman"/>
          <w:sz w:val="28"/>
          <w:szCs w:val="20"/>
          <w:lang w:eastAsia="ru-RU"/>
        </w:rPr>
        <w:t xml:space="preserve"> - </w:t>
      </w:r>
      <w:proofErr w:type="spellStart"/>
      <w:r w:rsidR="006C75AB">
        <w:rPr>
          <w:rFonts w:ascii="Times New Roman" w:eastAsia="Times New Roman" w:hAnsi="Times New Roman"/>
          <w:sz w:val="28"/>
          <w:szCs w:val="20"/>
          <w:lang w:eastAsia="ru-RU"/>
        </w:rPr>
        <w:t>Нухову</w:t>
      </w:r>
      <w:proofErr w:type="spellEnd"/>
      <w:r w:rsidR="006C75AB">
        <w:rPr>
          <w:rFonts w:ascii="Times New Roman" w:eastAsia="Times New Roman" w:hAnsi="Times New Roman"/>
          <w:sz w:val="28"/>
          <w:szCs w:val="20"/>
          <w:lang w:eastAsia="ru-RU"/>
        </w:rPr>
        <w:t xml:space="preserve"> Абубакару Магомедовичу</w:t>
      </w:r>
      <w:r w:rsidR="00FA2D6F">
        <w:rPr>
          <w:rFonts w:ascii="Times New Roman" w:eastAsia="Times New Roman" w:hAnsi="Times New Roman"/>
          <w:sz w:val="28"/>
          <w:szCs w:val="20"/>
          <w:lang w:eastAsia="ru-RU"/>
        </w:rPr>
        <w:t xml:space="preserve">., </w:t>
      </w:r>
      <w:r w:rsidR="001157EF" w:rsidRPr="003B1372">
        <w:rPr>
          <w:rFonts w:ascii="Times New Roman" w:eastAsia="Times New Roman" w:hAnsi="Times New Roman"/>
          <w:sz w:val="28"/>
          <w:szCs w:val="20"/>
          <w:lang w:eastAsia="ru-RU"/>
        </w:rPr>
        <w:t>№ 26</w:t>
      </w:r>
      <w:r w:rsidR="006C75AB">
        <w:rPr>
          <w:rFonts w:ascii="Times New Roman" w:eastAsia="Times New Roman" w:hAnsi="Times New Roman"/>
          <w:sz w:val="28"/>
          <w:szCs w:val="20"/>
          <w:lang w:eastAsia="ru-RU"/>
        </w:rPr>
        <w:t>8</w:t>
      </w:r>
      <w:r w:rsidR="001157EF" w:rsidRPr="003B1372">
        <w:rPr>
          <w:rFonts w:ascii="Times New Roman" w:eastAsia="Times New Roman" w:hAnsi="Times New Roman"/>
          <w:sz w:val="28"/>
          <w:szCs w:val="20"/>
          <w:lang w:eastAsia="ru-RU"/>
        </w:rPr>
        <w:t xml:space="preserve"> от 11.04.2023 г., выданную </w:t>
      </w:r>
      <w:r w:rsidR="006C75AB">
        <w:rPr>
          <w:rFonts w:ascii="Times New Roman" w:eastAsia="Times New Roman" w:hAnsi="Times New Roman"/>
          <w:sz w:val="28"/>
          <w:szCs w:val="20"/>
          <w:lang w:eastAsia="ru-RU"/>
        </w:rPr>
        <w:t>юрисконсульту</w:t>
      </w:r>
      <w:r w:rsidR="001157EF" w:rsidRPr="003B1372">
        <w:rPr>
          <w:rFonts w:ascii="Times New Roman" w:eastAsia="Times New Roman" w:hAnsi="Times New Roman"/>
          <w:sz w:val="28"/>
          <w:szCs w:val="20"/>
          <w:lang w:eastAsia="ru-RU"/>
        </w:rPr>
        <w:t xml:space="preserve"> МКУ «Правовое управление» - </w:t>
      </w:r>
      <w:r w:rsidR="006C75AB">
        <w:rPr>
          <w:rFonts w:ascii="Times New Roman" w:eastAsia="Times New Roman" w:hAnsi="Times New Roman"/>
          <w:sz w:val="28"/>
          <w:szCs w:val="20"/>
          <w:lang w:eastAsia="ru-RU"/>
        </w:rPr>
        <w:t>Абдулаеву</w:t>
      </w:r>
      <w:r w:rsidR="001157EF" w:rsidRPr="003B1372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 w:rsidR="006C75AB">
        <w:rPr>
          <w:rFonts w:ascii="Times New Roman" w:eastAsia="Times New Roman" w:hAnsi="Times New Roman"/>
          <w:sz w:val="28"/>
          <w:szCs w:val="20"/>
          <w:lang w:eastAsia="ru-RU"/>
        </w:rPr>
        <w:t>Залимхану</w:t>
      </w:r>
      <w:r w:rsidR="001157EF" w:rsidRPr="003B1372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proofErr w:type="spellStart"/>
      <w:r w:rsidR="006C75AB">
        <w:rPr>
          <w:rFonts w:ascii="Times New Roman" w:eastAsia="Times New Roman" w:hAnsi="Times New Roman"/>
          <w:sz w:val="28"/>
          <w:szCs w:val="20"/>
          <w:lang w:eastAsia="ru-RU"/>
        </w:rPr>
        <w:t>Меджидовичу</w:t>
      </w:r>
      <w:proofErr w:type="spellEnd"/>
      <w:r w:rsidR="006C75AB">
        <w:rPr>
          <w:rFonts w:ascii="Times New Roman" w:eastAsia="Times New Roman" w:hAnsi="Times New Roman"/>
          <w:sz w:val="28"/>
          <w:szCs w:val="20"/>
          <w:lang w:eastAsia="ru-RU"/>
        </w:rPr>
        <w:t>.</w:t>
      </w:r>
    </w:p>
    <w:p w14:paraId="395B810D" w14:textId="65CDEEC8" w:rsidR="00FA4C10" w:rsidRPr="000D4400" w:rsidRDefault="00FA4C10" w:rsidP="001157EF">
      <w:pPr>
        <w:pStyle w:val="aa"/>
        <w:numPr>
          <w:ilvl w:val="0"/>
          <w:numId w:val="1"/>
        </w:numPr>
        <w:ind w:left="0"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0D4400">
        <w:rPr>
          <w:rFonts w:ascii="Times New Roman" w:eastAsia="Times New Roman" w:hAnsi="Times New Roman"/>
          <w:sz w:val="28"/>
          <w:szCs w:val="20"/>
          <w:lang w:eastAsia="ru-RU"/>
        </w:rPr>
        <w:t>Контроль за исполнением настоящего Распоряжения оставляю за собой.</w:t>
      </w:r>
    </w:p>
    <w:p w14:paraId="067298C8" w14:textId="77777777" w:rsidR="004E7440" w:rsidRPr="00FA4C10" w:rsidRDefault="004E7440" w:rsidP="001157EF">
      <w:pPr>
        <w:jc w:val="both"/>
        <w:rPr>
          <w:sz w:val="28"/>
        </w:rPr>
      </w:pPr>
    </w:p>
    <w:p w14:paraId="755BE7F3" w14:textId="77777777" w:rsidR="004E7440" w:rsidRPr="00FA4C10" w:rsidRDefault="004E7440" w:rsidP="004E7440">
      <w:pPr>
        <w:rPr>
          <w:sz w:val="28"/>
        </w:rPr>
      </w:pPr>
    </w:p>
    <w:p w14:paraId="61DE576D" w14:textId="77777777" w:rsidR="004E7440" w:rsidRDefault="004E7440" w:rsidP="004E7440"/>
    <w:p w14:paraId="0295CAA9" w14:textId="01DCDBB4" w:rsidR="000D4400" w:rsidRDefault="000D4400" w:rsidP="000D4400">
      <w:pPr>
        <w:rPr>
          <w:b/>
          <w:sz w:val="28"/>
        </w:rPr>
      </w:pPr>
      <w:proofErr w:type="spellStart"/>
      <w:r>
        <w:rPr>
          <w:b/>
          <w:sz w:val="28"/>
        </w:rPr>
        <w:t>И.о</w:t>
      </w:r>
      <w:proofErr w:type="spellEnd"/>
      <w:r>
        <w:rPr>
          <w:b/>
          <w:sz w:val="28"/>
        </w:rPr>
        <w:t>. главы</w:t>
      </w:r>
      <w:r w:rsidR="00FA4C10" w:rsidRPr="000977AC">
        <w:rPr>
          <w:b/>
          <w:sz w:val="28"/>
        </w:rPr>
        <w:t xml:space="preserve">                   </w:t>
      </w:r>
      <w:r>
        <w:rPr>
          <w:i/>
          <w:sz w:val="18"/>
        </w:rPr>
        <w:t xml:space="preserve">                            </w:t>
      </w:r>
      <w:r w:rsidR="001157EF">
        <w:rPr>
          <w:i/>
          <w:sz w:val="18"/>
        </w:rPr>
        <w:t xml:space="preserve">                          </w:t>
      </w:r>
      <w:r w:rsidR="00601B97">
        <w:rPr>
          <w:i/>
          <w:sz w:val="18"/>
        </w:rPr>
        <w:t xml:space="preserve">                                               </w:t>
      </w:r>
      <w:r>
        <w:rPr>
          <w:i/>
          <w:sz w:val="18"/>
        </w:rPr>
        <w:t xml:space="preserve"> </w:t>
      </w:r>
      <w:proofErr w:type="spellStart"/>
      <w:r w:rsidRPr="000D4400">
        <w:rPr>
          <w:b/>
          <w:sz w:val="28"/>
          <w:szCs w:val="28"/>
        </w:rPr>
        <w:t>Шахвалиев</w:t>
      </w:r>
      <w:proofErr w:type="spellEnd"/>
      <w:r w:rsidRPr="000D4400">
        <w:rPr>
          <w:b/>
          <w:sz w:val="28"/>
          <w:szCs w:val="28"/>
        </w:rPr>
        <w:t xml:space="preserve"> С.Р</w:t>
      </w:r>
      <w:r w:rsidR="00601B97">
        <w:rPr>
          <w:b/>
          <w:sz w:val="28"/>
          <w:szCs w:val="28"/>
        </w:rPr>
        <w:t>.</w:t>
      </w:r>
      <w:r w:rsidR="00FA4C10">
        <w:rPr>
          <w:b/>
          <w:sz w:val="36"/>
        </w:rPr>
        <w:t xml:space="preserve">                      </w:t>
      </w:r>
      <w:r w:rsidR="00FA4C10" w:rsidRPr="00EE153F">
        <w:rPr>
          <w:b/>
          <w:sz w:val="36"/>
        </w:rPr>
        <w:t xml:space="preserve"> </w:t>
      </w:r>
      <w:r w:rsidR="00FA4C10">
        <w:rPr>
          <w:b/>
          <w:sz w:val="36"/>
        </w:rPr>
        <w:t xml:space="preserve">    </w:t>
      </w:r>
      <w:r w:rsidR="00FA4C10" w:rsidRPr="00EE153F">
        <w:rPr>
          <w:b/>
          <w:sz w:val="36"/>
        </w:rPr>
        <w:t xml:space="preserve"> </w:t>
      </w:r>
      <w:r w:rsidR="00FA4C10">
        <w:rPr>
          <w:b/>
          <w:sz w:val="28"/>
        </w:rPr>
        <w:t xml:space="preserve"> </w:t>
      </w:r>
      <w:r>
        <w:rPr>
          <w:b/>
          <w:sz w:val="28"/>
        </w:rPr>
        <w:t>городского округа</w:t>
      </w:r>
    </w:p>
    <w:p w14:paraId="33701A7A" w14:textId="1FAA803D" w:rsidR="00FA4C10" w:rsidRPr="000D4400" w:rsidRDefault="000D4400" w:rsidP="00FA4C10">
      <w:pPr>
        <w:jc w:val="both"/>
        <w:rPr>
          <w:b/>
          <w:sz w:val="28"/>
        </w:rPr>
      </w:pPr>
      <w:r>
        <w:rPr>
          <w:b/>
          <w:sz w:val="28"/>
        </w:rPr>
        <w:t>«город Каспийск»</w:t>
      </w:r>
    </w:p>
    <w:p w14:paraId="6EB48E2A" w14:textId="77777777" w:rsidR="004E7440" w:rsidRDefault="004E7440" w:rsidP="004E7440"/>
    <w:p w14:paraId="1FBEC4EA" w14:textId="77777777" w:rsidR="004E7440" w:rsidRPr="000977AC" w:rsidRDefault="004E7440" w:rsidP="004E7440"/>
    <w:p w14:paraId="74950EF6" w14:textId="77777777" w:rsidR="004E7440" w:rsidRPr="000977AC" w:rsidRDefault="004E7440" w:rsidP="004E7440"/>
    <w:p w14:paraId="156BD7ED" w14:textId="77777777" w:rsidR="004E7440" w:rsidRPr="000977AC" w:rsidRDefault="004E7440" w:rsidP="004E7440"/>
    <w:p w14:paraId="65474994" w14:textId="77777777" w:rsidR="004E7440" w:rsidRPr="000977AC" w:rsidRDefault="004E7440" w:rsidP="004E7440"/>
    <w:p w14:paraId="7ADEB297" w14:textId="77777777" w:rsidR="004E7440" w:rsidRPr="000977AC" w:rsidRDefault="004E7440" w:rsidP="004E7440"/>
    <w:p w14:paraId="4C764669" w14:textId="77777777" w:rsidR="004E7440" w:rsidRPr="000977AC" w:rsidRDefault="004E7440" w:rsidP="004E7440"/>
    <w:p w14:paraId="70781836" w14:textId="77777777" w:rsidR="004E7440" w:rsidRPr="000977AC" w:rsidRDefault="004E7440" w:rsidP="004E7440"/>
    <w:p w14:paraId="4A45C94D" w14:textId="77777777" w:rsidR="004E7440" w:rsidRPr="000977AC" w:rsidRDefault="004E7440" w:rsidP="004E7440"/>
    <w:p w14:paraId="72486836" w14:textId="77777777" w:rsidR="004E7440" w:rsidRPr="000977AC" w:rsidRDefault="004E7440" w:rsidP="004E7440"/>
    <w:p w14:paraId="5ED2C644" w14:textId="77777777" w:rsidR="004E7440" w:rsidRPr="000977AC" w:rsidRDefault="004E7440" w:rsidP="004E7440"/>
    <w:p w14:paraId="570D1936" w14:textId="77777777" w:rsidR="004E7440" w:rsidRPr="000977AC" w:rsidRDefault="004E7440" w:rsidP="004E7440"/>
    <w:p w14:paraId="2C8D05C9" w14:textId="77777777" w:rsidR="004E7440" w:rsidRPr="000977AC" w:rsidRDefault="004E7440" w:rsidP="004E7440"/>
    <w:p w14:paraId="3923A957" w14:textId="77777777" w:rsidR="004E7440" w:rsidRDefault="004E7440" w:rsidP="004E7440"/>
    <w:p w14:paraId="282446B9" w14:textId="77777777" w:rsidR="004E7440" w:rsidRDefault="004E7440" w:rsidP="004E7440">
      <w:pPr>
        <w:jc w:val="center"/>
      </w:pPr>
    </w:p>
    <w:p w14:paraId="12B9F210" w14:textId="77777777" w:rsidR="004E7440" w:rsidRDefault="004E7440" w:rsidP="004E7440">
      <w:pPr>
        <w:jc w:val="center"/>
      </w:pPr>
    </w:p>
    <w:p w14:paraId="028814E7" w14:textId="77777777" w:rsidR="004E7440" w:rsidRDefault="004E7440" w:rsidP="004E7440">
      <w:pPr>
        <w:jc w:val="center"/>
      </w:pPr>
    </w:p>
    <w:p w14:paraId="3996812A" w14:textId="77777777" w:rsidR="009E24DC" w:rsidRDefault="009E24DC"/>
    <w:sectPr w:rsidR="009E24DC" w:rsidSect="00AB5587">
      <w:headerReference w:type="default" r:id="rId12"/>
      <w:pgSz w:w="11906" w:h="16838" w:code="9"/>
      <w:pgMar w:top="1701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0049F9A" w14:textId="77777777" w:rsidR="00D6153C" w:rsidRDefault="00D6153C" w:rsidP="00FA4C10">
      <w:r>
        <w:separator/>
      </w:r>
    </w:p>
  </w:endnote>
  <w:endnote w:type="continuationSeparator" w:id="0">
    <w:p w14:paraId="2D0A826E" w14:textId="77777777" w:rsidR="00D6153C" w:rsidRDefault="00D6153C" w:rsidP="00FA4C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61CA28" w14:textId="77777777" w:rsidR="00D6153C" w:rsidRDefault="00D6153C" w:rsidP="00FA4C10">
      <w:r>
        <w:separator/>
      </w:r>
    </w:p>
  </w:footnote>
  <w:footnote w:type="continuationSeparator" w:id="0">
    <w:p w14:paraId="1E264694" w14:textId="77777777" w:rsidR="00D6153C" w:rsidRDefault="00D6153C" w:rsidP="00FA4C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EF2446" w14:textId="77777777" w:rsidR="00FA4C10" w:rsidRPr="00FA4C10" w:rsidRDefault="00FA4C10" w:rsidP="00FA4C10">
    <w:pPr>
      <w:pStyle w:val="af7"/>
      <w:jc w:val="right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4E37AC1"/>
    <w:multiLevelType w:val="hybridMultilevel"/>
    <w:tmpl w:val="F91E7F06"/>
    <w:lvl w:ilvl="0" w:tplc="84D418A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7440"/>
    <w:rsid w:val="000D4400"/>
    <w:rsid w:val="001157EF"/>
    <w:rsid w:val="00121655"/>
    <w:rsid w:val="00241EFC"/>
    <w:rsid w:val="00284355"/>
    <w:rsid w:val="00310028"/>
    <w:rsid w:val="003A15AA"/>
    <w:rsid w:val="003B1372"/>
    <w:rsid w:val="004940DF"/>
    <w:rsid w:val="004D45E8"/>
    <w:rsid w:val="004E7440"/>
    <w:rsid w:val="005F2EC4"/>
    <w:rsid w:val="00601B97"/>
    <w:rsid w:val="0060762D"/>
    <w:rsid w:val="006C75AB"/>
    <w:rsid w:val="007121B4"/>
    <w:rsid w:val="00726F2A"/>
    <w:rsid w:val="007578A5"/>
    <w:rsid w:val="00824F73"/>
    <w:rsid w:val="00892DA9"/>
    <w:rsid w:val="008B04C5"/>
    <w:rsid w:val="009E24DC"/>
    <w:rsid w:val="00A77F5B"/>
    <w:rsid w:val="00AB5587"/>
    <w:rsid w:val="00B65C0E"/>
    <w:rsid w:val="00CE7D8E"/>
    <w:rsid w:val="00D6153C"/>
    <w:rsid w:val="00EA0757"/>
    <w:rsid w:val="00EF68EA"/>
    <w:rsid w:val="00FA2D6F"/>
    <w:rsid w:val="00FA4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9D5ABC"/>
  <w15:chartTrackingRefBased/>
  <w15:docId w15:val="{032F64F4-5551-4E04-BC4B-15680790F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7440"/>
    <w:rPr>
      <w:rFonts w:ascii="Times New Roman" w:eastAsia="Times New Roman" w:hAnsi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10028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10028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10028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10028"/>
    <w:pPr>
      <w:keepNext/>
      <w:spacing w:before="240" w:after="60"/>
      <w:outlineLvl w:val="3"/>
    </w:pPr>
    <w:rPr>
      <w:rFonts w:asciiTheme="minorHAnsi" w:eastAsiaTheme="minorHAnsi" w:hAnsiTheme="minorHAnsi"/>
      <w:b/>
      <w:bCs/>
      <w:sz w:val="28"/>
      <w:szCs w:val="28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10028"/>
    <w:pPr>
      <w:spacing w:before="240" w:after="60"/>
      <w:outlineLvl w:val="4"/>
    </w:pPr>
    <w:rPr>
      <w:rFonts w:asciiTheme="minorHAnsi" w:eastAsiaTheme="minorHAnsi" w:hAnsiTheme="minorHAnsi"/>
      <w:b/>
      <w:bCs/>
      <w:i/>
      <w:iCs/>
      <w:sz w:val="26"/>
      <w:szCs w:val="26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10028"/>
    <w:pPr>
      <w:spacing w:before="240" w:after="60"/>
      <w:outlineLvl w:val="5"/>
    </w:pPr>
    <w:rPr>
      <w:rFonts w:asciiTheme="minorHAnsi" w:eastAsiaTheme="minorHAnsi" w:hAnsiTheme="minorHAnsi"/>
      <w:b/>
      <w:bCs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10028"/>
    <w:pPr>
      <w:spacing w:before="240" w:after="60"/>
      <w:outlineLvl w:val="6"/>
    </w:pPr>
    <w:rPr>
      <w:rFonts w:asciiTheme="minorHAnsi" w:eastAsiaTheme="minorHAnsi" w:hAnsiTheme="minorHAnsi"/>
      <w:szCs w:val="24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10028"/>
    <w:pPr>
      <w:spacing w:before="240" w:after="60"/>
      <w:outlineLvl w:val="7"/>
    </w:pPr>
    <w:rPr>
      <w:rFonts w:asciiTheme="minorHAnsi" w:eastAsiaTheme="minorHAnsi" w:hAnsiTheme="minorHAnsi"/>
      <w:i/>
      <w:iCs/>
      <w:szCs w:val="24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10028"/>
    <w:pPr>
      <w:spacing w:before="240" w:after="60"/>
      <w:outlineLvl w:val="8"/>
    </w:pPr>
    <w:rPr>
      <w:rFonts w:asciiTheme="majorHAnsi" w:eastAsiaTheme="majorEastAsia" w:hAnsiTheme="majorHAns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10028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10028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10028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310028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310028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310028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310028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310028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310028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310028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  <w:lang w:eastAsia="en-US"/>
    </w:rPr>
  </w:style>
  <w:style w:type="character" w:customStyle="1" w:styleId="a4">
    <w:name w:val="Заголовок Знак"/>
    <w:basedOn w:val="a0"/>
    <w:link w:val="a3"/>
    <w:uiPriority w:val="10"/>
    <w:rsid w:val="00310028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310028"/>
    <w:pPr>
      <w:spacing w:after="60"/>
      <w:jc w:val="center"/>
      <w:outlineLvl w:val="1"/>
    </w:pPr>
    <w:rPr>
      <w:rFonts w:asciiTheme="majorHAnsi" w:eastAsiaTheme="majorEastAsia" w:hAnsiTheme="majorHAnsi"/>
      <w:szCs w:val="24"/>
      <w:lang w:eastAsia="en-US"/>
    </w:rPr>
  </w:style>
  <w:style w:type="character" w:customStyle="1" w:styleId="a6">
    <w:name w:val="Подзаголовок Знак"/>
    <w:basedOn w:val="a0"/>
    <w:link w:val="a5"/>
    <w:uiPriority w:val="11"/>
    <w:rsid w:val="00310028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310028"/>
    <w:rPr>
      <w:b/>
      <w:bCs/>
    </w:rPr>
  </w:style>
  <w:style w:type="character" w:styleId="a8">
    <w:name w:val="Emphasis"/>
    <w:basedOn w:val="a0"/>
    <w:uiPriority w:val="20"/>
    <w:qFormat/>
    <w:rsid w:val="00310028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310028"/>
    <w:rPr>
      <w:rFonts w:asciiTheme="minorHAnsi" w:eastAsiaTheme="minorHAnsi" w:hAnsiTheme="minorHAnsi"/>
      <w:szCs w:val="32"/>
      <w:lang w:eastAsia="en-US"/>
    </w:rPr>
  </w:style>
  <w:style w:type="paragraph" w:styleId="aa">
    <w:name w:val="List Paragraph"/>
    <w:basedOn w:val="a"/>
    <w:uiPriority w:val="34"/>
    <w:qFormat/>
    <w:rsid w:val="00310028"/>
    <w:pPr>
      <w:ind w:left="720"/>
      <w:contextualSpacing/>
    </w:pPr>
    <w:rPr>
      <w:rFonts w:asciiTheme="minorHAnsi" w:eastAsiaTheme="minorHAnsi" w:hAnsiTheme="minorHAnsi"/>
      <w:szCs w:val="24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310028"/>
    <w:rPr>
      <w:rFonts w:asciiTheme="minorHAnsi" w:eastAsiaTheme="minorHAnsi" w:hAnsiTheme="minorHAnsi"/>
      <w:i/>
      <w:szCs w:val="24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310028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310028"/>
    <w:pPr>
      <w:ind w:left="720" w:right="720"/>
    </w:pPr>
    <w:rPr>
      <w:rFonts w:asciiTheme="minorHAnsi" w:eastAsiaTheme="minorHAnsi" w:hAnsiTheme="minorHAnsi"/>
      <w:b/>
      <w:i/>
      <w:szCs w:val="22"/>
      <w:lang w:eastAsia="en-US"/>
    </w:rPr>
  </w:style>
  <w:style w:type="character" w:customStyle="1" w:styleId="ac">
    <w:name w:val="Выделенная цитата Знак"/>
    <w:basedOn w:val="a0"/>
    <w:link w:val="ab"/>
    <w:uiPriority w:val="30"/>
    <w:rsid w:val="00310028"/>
    <w:rPr>
      <w:b/>
      <w:i/>
      <w:sz w:val="24"/>
    </w:rPr>
  </w:style>
  <w:style w:type="character" w:styleId="ad">
    <w:name w:val="Subtle Emphasis"/>
    <w:uiPriority w:val="19"/>
    <w:qFormat/>
    <w:rsid w:val="00310028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310028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310028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310028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310028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310028"/>
    <w:pPr>
      <w:outlineLvl w:val="9"/>
    </w:pPr>
  </w:style>
  <w:style w:type="character" w:styleId="af3">
    <w:name w:val="Hyperlink"/>
    <w:uiPriority w:val="99"/>
    <w:unhideWhenUsed/>
    <w:rsid w:val="004E7440"/>
    <w:rPr>
      <w:color w:val="0000FF"/>
      <w:u w:val="single"/>
    </w:rPr>
  </w:style>
  <w:style w:type="table" w:styleId="af4">
    <w:name w:val="Table Grid"/>
    <w:basedOn w:val="a1"/>
    <w:uiPriority w:val="39"/>
    <w:rsid w:val="001216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Balloon Text"/>
    <w:basedOn w:val="a"/>
    <w:link w:val="af6"/>
    <w:uiPriority w:val="99"/>
    <w:semiHidden/>
    <w:unhideWhenUsed/>
    <w:rsid w:val="004940DF"/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4940DF"/>
    <w:rPr>
      <w:rFonts w:ascii="Segoe UI" w:eastAsia="Times New Roman" w:hAnsi="Segoe UI" w:cs="Segoe UI"/>
      <w:sz w:val="18"/>
      <w:szCs w:val="18"/>
      <w:lang w:eastAsia="ru-RU"/>
    </w:rPr>
  </w:style>
  <w:style w:type="paragraph" w:styleId="af7">
    <w:name w:val="header"/>
    <w:basedOn w:val="a"/>
    <w:link w:val="af8"/>
    <w:uiPriority w:val="99"/>
    <w:unhideWhenUsed/>
    <w:rsid w:val="00FA4C10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uiPriority w:val="99"/>
    <w:rsid w:val="00FA4C10"/>
    <w:rPr>
      <w:rFonts w:ascii="Times New Roman" w:eastAsia="Times New Roman" w:hAnsi="Times New Roman"/>
      <w:sz w:val="24"/>
      <w:szCs w:val="20"/>
      <w:lang w:eastAsia="ru-RU"/>
    </w:rPr>
  </w:style>
  <w:style w:type="paragraph" w:styleId="af9">
    <w:name w:val="footer"/>
    <w:basedOn w:val="a"/>
    <w:link w:val="afa"/>
    <w:uiPriority w:val="99"/>
    <w:unhideWhenUsed/>
    <w:rsid w:val="00FA4C10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rsid w:val="00FA4C10"/>
    <w:rPr>
      <w:rFonts w:ascii="Times New Roman" w:eastAsia="Times New Roman" w:hAnsi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spiysk.org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38471&amp;date=08.06.2023&amp;dst=500&amp;field=134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438471&amp;date=08.06.2023&amp;dst=494&amp;field=134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asp.info@yandex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0AEA1E-A285-48FC-B2EF-BE3B13A011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424</Words>
  <Characters>2418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CamilaTiger</dc:creator>
  <cp:keywords/>
  <dc:description/>
  <cp:lastModifiedBy>Admin</cp:lastModifiedBy>
  <cp:revision>7</cp:revision>
  <cp:lastPrinted>2023-06-09T08:27:00Z</cp:lastPrinted>
  <dcterms:created xsi:type="dcterms:W3CDTF">2023-06-08T15:13:00Z</dcterms:created>
  <dcterms:modified xsi:type="dcterms:W3CDTF">2023-06-09T14:47:00Z</dcterms:modified>
</cp:coreProperties>
</file>