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C85" w:rsidRDefault="005D3C85" w:rsidP="009A4936">
      <w:pPr>
        <w:tabs>
          <w:tab w:val="left" w:pos="3645"/>
        </w:tabs>
        <w:spacing w:line="240" w:lineRule="atLeast"/>
        <w:jc w:val="center"/>
        <w:rPr>
          <w:noProof/>
          <w:spacing w:val="4"/>
          <w:sz w:val="32"/>
          <w:szCs w:val="32"/>
        </w:rPr>
      </w:pPr>
    </w:p>
    <w:p w:rsidR="009A4936" w:rsidRPr="00541315" w:rsidRDefault="009A4936" w:rsidP="009A4936">
      <w:pPr>
        <w:tabs>
          <w:tab w:val="left" w:pos="3645"/>
        </w:tabs>
        <w:spacing w:line="240" w:lineRule="atLeast"/>
        <w:jc w:val="center"/>
        <w:rPr>
          <w:sz w:val="28"/>
          <w:szCs w:val="28"/>
        </w:rPr>
      </w:pPr>
      <w:r w:rsidRPr="00541315">
        <w:rPr>
          <w:noProof/>
          <w:spacing w:val="4"/>
          <w:sz w:val="32"/>
          <w:szCs w:val="32"/>
        </w:rPr>
        <w:drawing>
          <wp:inline distT="0" distB="0" distL="0" distR="0" wp14:anchorId="7019B40A" wp14:editId="251CDCB8">
            <wp:extent cx="7239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936" w:rsidRPr="00541315" w:rsidRDefault="009A4936" w:rsidP="009A4936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 w:rsidRPr="00541315">
        <w:rPr>
          <w:b/>
          <w:bCs/>
          <w:iCs/>
          <w:color w:val="0000FF"/>
        </w:rPr>
        <w:t>РЕСПУБЛИКА  ДАГЕСТАН</w:t>
      </w:r>
    </w:p>
    <w:p w:rsidR="009A4936" w:rsidRPr="00541315" w:rsidRDefault="009A4936" w:rsidP="009A4936">
      <w:pPr>
        <w:keepNext/>
        <w:jc w:val="center"/>
        <w:outlineLvl w:val="0"/>
        <w:rPr>
          <w:color w:val="0000FF"/>
          <w:sz w:val="44"/>
          <w:szCs w:val="44"/>
        </w:rPr>
      </w:pPr>
      <w:r w:rsidRPr="00541315">
        <w:rPr>
          <w:color w:val="0000FF"/>
          <w:sz w:val="44"/>
          <w:szCs w:val="44"/>
        </w:rPr>
        <w:t>СОБРАНИЕ   ДЕПУТАТОВ</w:t>
      </w:r>
    </w:p>
    <w:p w:rsidR="009A4936" w:rsidRPr="00541315" w:rsidRDefault="009A4936" w:rsidP="009A4936">
      <w:pPr>
        <w:jc w:val="center"/>
        <w:rPr>
          <w:color w:val="0000FF"/>
          <w:sz w:val="44"/>
          <w:szCs w:val="44"/>
        </w:rPr>
      </w:pPr>
      <w:r w:rsidRPr="00541315">
        <w:rPr>
          <w:color w:val="0000FF"/>
          <w:sz w:val="44"/>
          <w:szCs w:val="44"/>
        </w:rPr>
        <w:t>ГОРОДСКОГО ОКРУГА «ГОРОД КАСПИЙСК»</w:t>
      </w:r>
    </w:p>
    <w:p w:rsidR="009A4936" w:rsidRPr="00541315" w:rsidRDefault="009A4936" w:rsidP="009A4936">
      <w:pPr>
        <w:jc w:val="center"/>
        <w:rPr>
          <w:color w:val="0000FF"/>
          <w:sz w:val="10"/>
          <w:szCs w:val="10"/>
        </w:rPr>
      </w:pPr>
    </w:p>
    <w:p w:rsidR="009A4936" w:rsidRPr="00541315" w:rsidRDefault="009A4936" w:rsidP="009A4936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541315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7E3A2B" w:rsidRDefault="009A4936" w:rsidP="009A4936">
      <w:pPr>
        <w:jc w:val="right"/>
        <w:rPr>
          <w:b/>
          <w:sz w:val="28"/>
          <w:szCs w:val="28"/>
        </w:rPr>
      </w:pPr>
      <w:r w:rsidRPr="00541315">
        <w:tab/>
      </w:r>
      <w:r w:rsidR="005D3C85">
        <w:rPr>
          <w:b/>
          <w:sz w:val="28"/>
          <w:szCs w:val="28"/>
        </w:rPr>
        <w:t>2</w:t>
      </w:r>
      <w:r w:rsidR="002B699F" w:rsidRPr="002B699F">
        <w:rPr>
          <w:b/>
          <w:sz w:val="28"/>
          <w:szCs w:val="28"/>
        </w:rPr>
        <w:t xml:space="preserve">8 </w:t>
      </w:r>
      <w:r w:rsidR="005D3C85">
        <w:rPr>
          <w:b/>
          <w:sz w:val="28"/>
          <w:szCs w:val="28"/>
        </w:rPr>
        <w:t>октября</w:t>
      </w:r>
      <w:r w:rsidRPr="00541315">
        <w:rPr>
          <w:b/>
          <w:sz w:val="28"/>
          <w:szCs w:val="28"/>
        </w:rPr>
        <w:t xml:space="preserve"> 2014 года</w:t>
      </w:r>
    </w:p>
    <w:p w:rsidR="007E3A2B" w:rsidRDefault="007E3A2B" w:rsidP="007E3A2B">
      <w:pPr>
        <w:rPr>
          <w:sz w:val="28"/>
          <w:szCs w:val="28"/>
        </w:rPr>
      </w:pPr>
    </w:p>
    <w:p w:rsidR="007E3A2B" w:rsidRPr="005D3C85" w:rsidRDefault="007E3A2B" w:rsidP="005D3C85">
      <w:pPr>
        <w:tabs>
          <w:tab w:val="left" w:pos="7965"/>
        </w:tabs>
        <w:rPr>
          <w:b/>
          <w:bCs/>
          <w:color w:val="000000"/>
          <w:sz w:val="28"/>
          <w:szCs w:val="28"/>
        </w:rPr>
      </w:pPr>
      <w:r w:rsidRPr="00FF3AEF">
        <w:rPr>
          <w:b/>
          <w:sz w:val="28"/>
          <w:szCs w:val="28"/>
        </w:rPr>
        <w:t xml:space="preserve">                                    </w:t>
      </w:r>
      <w:r>
        <w:rPr>
          <w:b/>
          <w:bCs/>
          <w:color w:val="000000"/>
          <w:sz w:val="28"/>
          <w:szCs w:val="28"/>
        </w:rPr>
        <w:t xml:space="preserve">         </w:t>
      </w:r>
      <w:r w:rsidRPr="00FD1EF3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="005D3C85">
        <w:rPr>
          <w:b/>
          <w:bCs/>
          <w:color w:val="000000"/>
          <w:sz w:val="28"/>
          <w:szCs w:val="28"/>
        </w:rPr>
        <w:t xml:space="preserve">                               </w:t>
      </w:r>
    </w:p>
    <w:p w:rsidR="005D3C85" w:rsidRPr="005D3C85" w:rsidRDefault="007E3A2B" w:rsidP="005D3C85">
      <w:pPr>
        <w:jc w:val="center"/>
        <w:rPr>
          <w:b/>
          <w:bCs/>
          <w:sz w:val="32"/>
          <w:szCs w:val="32"/>
        </w:rPr>
      </w:pPr>
      <w:r>
        <w:rPr>
          <w:b/>
          <w:bCs/>
          <w:color w:val="000000"/>
          <w:sz w:val="36"/>
          <w:szCs w:val="36"/>
        </w:rPr>
        <w:t xml:space="preserve">        </w:t>
      </w:r>
      <w:r w:rsidR="005D3C85">
        <w:rPr>
          <w:b/>
          <w:bCs/>
          <w:color w:val="000000"/>
          <w:sz w:val="36"/>
          <w:szCs w:val="36"/>
        </w:rPr>
        <w:t xml:space="preserve">  </w:t>
      </w:r>
      <w:r w:rsidR="005D3C85" w:rsidRPr="005D3C85">
        <w:rPr>
          <w:b/>
          <w:bCs/>
          <w:sz w:val="32"/>
          <w:szCs w:val="32"/>
          <w:lang w:val="en-US"/>
        </w:rPr>
        <w:t> </w:t>
      </w:r>
      <w:r w:rsidR="005D3C85" w:rsidRPr="005D3C85">
        <w:rPr>
          <w:b/>
          <w:bCs/>
          <w:sz w:val="32"/>
          <w:szCs w:val="32"/>
        </w:rPr>
        <w:t xml:space="preserve">РЕШЕНИЕ № </w:t>
      </w:r>
      <w:r w:rsidR="00971C18">
        <w:rPr>
          <w:b/>
          <w:bCs/>
          <w:sz w:val="32"/>
          <w:szCs w:val="32"/>
        </w:rPr>
        <w:t>195</w:t>
      </w:r>
    </w:p>
    <w:p w:rsidR="007E3A2B" w:rsidRPr="0075386C" w:rsidRDefault="005D3C85" w:rsidP="00A31B86">
      <w:pPr>
        <w:tabs>
          <w:tab w:val="left" w:pos="2205"/>
          <w:tab w:val="center" w:pos="4677"/>
        </w:tabs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31</w:t>
      </w:r>
      <w:r w:rsidR="007E3A2B" w:rsidRPr="0075386C">
        <w:rPr>
          <w:b/>
          <w:sz w:val="28"/>
          <w:szCs w:val="28"/>
        </w:rPr>
        <w:t>-ой сессии Собрания депутатов</w:t>
      </w:r>
    </w:p>
    <w:p w:rsidR="007E3A2B" w:rsidRPr="0075386C" w:rsidRDefault="007E3A2B" w:rsidP="00A31B86">
      <w:pPr>
        <w:jc w:val="center"/>
        <w:rPr>
          <w:b/>
          <w:sz w:val="28"/>
          <w:szCs w:val="28"/>
        </w:rPr>
      </w:pPr>
      <w:proofErr w:type="gramStart"/>
      <w:r w:rsidRPr="0075386C">
        <w:rPr>
          <w:b/>
          <w:sz w:val="28"/>
          <w:szCs w:val="28"/>
        </w:rPr>
        <w:t>городского</w:t>
      </w:r>
      <w:proofErr w:type="gramEnd"/>
      <w:r w:rsidRPr="0075386C">
        <w:rPr>
          <w:b/>
          <w:sz w:val="28"/>
          <w:szCs w:val="28"/>
        </w:rPr>
        <w:t xml:space="preserve"> округа «город Каспийск»</w:t>
      </w:r>
    </w:p>
    <w:p w:rsidR="007E3A2B" w:rsidRPr="0075386C" w:rsidRDefault="007E3A2B" w:rsidP="00A31B86">
      <w:pPr>
        <w:jc w:val="center"/>
        <w:rPr>
          <w:b/>
          <w:sz w:val="28"/>
          <w:szCs w:val="28"/>
        </w:rPr>
      </w:pPr>
      <w:proofErr w:type="gramStart"/>
      <w:r w:rsidRPr="0075386C">
        <w:rPr>
          <w:b/>
          <w:sz w:val="28"/>
          <w:szCs w:val="28"/>
        </w:rPr>
        <w:t>пятого</w:t>
      </w:r>
      <w:proofErr w:type="gramEnd"/>
      <w:r w:rsidRPr="0075386C">
        <w:rPr>
          <w:b/>
          <w:sz w:val="28"/>
          <w:szCs w:val="28"/>
        </w:rPr>
        <w:t xml:space="preserve"> созыва</w:t>
      </w:r>
    </w:p>
    <w:bookmarkEnd w:id="0"/>
    <w:p w:rsidR="007E3A2B" w:rsidRDefault="007E3A2B" w:rsidP="007E3A2B">
      <w:pPr>
        <w:tabs>
          <w:tab w:val="left" w:pos="3120"/>
        </w:tabs>
        <w:jc w:val="both"/>
        <w:rPr>
          <w:sz w:val="28"/>
          <w:szCs w:val="28"/>
        </w:rPr>
      </w:pPr>
    </w:p>
    <w:p w:rsidR="007E3A2B" w:rsidRDefault="007E3A2B" w:rsidP="007E3A2B">
      <w:pPr>
        <w:rPr>
          <w:sz w:val="28"/>
          <w:szCs w:val="28"/>
        </w:rPr>
      </w:pPr>
    </w:p>
    <w:p w:rsidR="005D3C85" w:rsidRDefault="005D3C85" w:rsidP="005D3C85">
      <w:pPr>
        <w:tabs>
          <w:tab w:val="left" w:pos="900"/>
        </w:tabs>
        <w:ind w:left="426"/>
        <w:rPr>
          <w:rFonts w:eastAsia="Calibri"/>
          <w:b/>
          <w:sz w:val="28"/>
          <w:szCs w:val="28"/>
        </w:rPr>
      </w:pPr>
      <w:r w:rsidRPr="005D3C85">
        <w:rPr>
          <w:rFonts w:eastAsia="Calibri"/>
          <w:b/>
          <w:sz w:val="28"/>
          <w:szCs w:val="28"/>
        </w:rPr>
        <w:t xml:space="preserve">Об </w:t>
      </w:r>
      <w:proofErr w:type="gramStart"/>
      <w:r w:rsidRPr="005D3C85">
        <w:rPr>
          <w:rFonts w:eastAsia="Calibri"/>
          <w:b/>
          <w:sz w:val="28"/>
          <w:szCs w:val="28"/>
        </w:rPr>
        <w:t>утверждении  дополнений</w:t>
      </w:r>
      <w:proofErr w:type="gramEnd"/>
      <w:r w:rsidRPr="005D3C85">
        <w:rPr>
          <w:rFonts w:eastAsia="Calibri"/>
          <w:b/>
          <w:sz w:val="28"/>
          <w:szCs w:val="28"/>
        </w:rPr>
        <w:t xml:space="preserve"> </w:t>
      </w:r>
    </w:p>
    <w:p w:rsidR="005D3C85" w:rsidRPr="005D3C85" w:rsidRDefault="005D3C85" w:rsidP="005D3C85">
      <w:pPr>
        <w:tabs>
          <w:tab w:val="left" w:pos="900"/>
        </w:tabs>
        <w:ind w:left="426"/>
        <w:rPr>
          <w:rFonts w:eastAsia="Calibri"/>
          <w:b/>
          <w:sz w:val="28"/>
          <w:szCs w:val="28"/>
        </w:rPr>
      </w:pPr>
      <w:proofErr w:type="gramStart"/>
      <w:r w:rsidRPr="005D3C85">
        <w:rPr>
          <w:rFonts w:eastAsia="Calibri"/>
          <w:b/>
          <w:sz w:val="28"/>
          <w:szCs w:val="28"/>
        </w:rPr>
        <w:t>в</w:t>
      </w:r>
      <w:proofErr w:type="gramEnd"/>
      <w:r w:rsidRPr="005D3C85">
        <w:rPr>
          <w:rFonts w:eastAsia="Calibri"/>
          <w:b/>
          <w:sz w:val="28"/>
          <w:szCs w:val="28"/>
        </w:rPr>
        <w:t xml:space="preserve"> Прогнозный план  (Программу)</w:t>
      </w:r>
    </w:p>
    <w:p w:rsidR="005D3C85" w:rsidRDefault="005D3C85" w:rsidP="005D3C85">
      <w:pPr>
        <w:tabs>
          <w:tab w:val="left" w:pos="900"/>
        </w:tabs>
        <w:ind w:left="426"/>
        <w:rPr>
          <w:rFonts w:eastAsia="Calibri"/>
          <w:b/>
          <w:sz w:val="28"/>
          <w:szCs w:val="28"/>
        </w:rPr>
      </w:pPr>
      <w:proofErr w:type="gramStart"/>
      <w:r w:rsidRPr="005D3C85">
        <w:rPr>
          <w:rFonts w:eastAsia="Calibri"/>
          <w:b/>
          <w:sz w:val="28"/>
          <w:szCs w:val="28"/>
        </w:rPr>
        <w:t>приватизации  муниципального</w:t>
      </w:r>
      <w:proofErr w:type="gramEnd"/>
      <w:r w:rsidRPr="005D3C85">
        <w:rPr>
          <w:rFonts w:eastAsia="Calibri"/>
          <w:b/>
          <w:sz w:val="28"/>
          <w:szCs w:val="28"/>
        </w:rPr>
        <w:t xml:space="preserve">  </w:t>
      </w:r>
    </w:p>
    <w:p w:rsidR="005D3C85" w:rsidRDefault="005D3C85" w:rsidP="005D3C85">
      <w:pPr>
        <w:tabs>
          <w:tab w:val="left" w:pos="900"/>
        </w:tabs>
        <w:ind w:left="426"/>
        <w:rPr>
          <w:rFonts w:eastAsia="Calibri"/>
          <w:b/>
          <w:sz w:val="28"/>
          <w:szCs w:val="28"/>
        </w:rPr>
      </w:pPr>
      <w:proofErr w:type="gramStart"/>
      <w:r w:rsidRPr="005D3C85">
        <w:rPr>
          <w:rFonts w:eastAsia="Calibri"/>
          <w:b/>
          <w:sz w:val="28"/>
          <w:szCs w:val="28"/>
        </w:rPr>
        <w:t>имущества  городского</w:t>
      </w:r>
      <w:proofErr w:type="gramEnd"/>
      <w:r>
        <w:rPr>
          <w:rFonts w:eastAsia="Calibri"/>
          <w:b/>
          <w:sz w:val="28"/>
          <w:szCs w:val="28"/>
        </w:rPr>
        <w:t xml:space="preserve"> </w:t>
      </w:r>
      <w:r w:rsidRPr="005D3C85">
        <w:rPr>
          <w:rFonts w:eastAsia="Calibri"/>
          <w:b/>
          <w:sz w:val="28"/>
          <w:szCs w:val="28"/>
        </w:rPr>
        <w:t xml:space="preserve">округа </w:t>
      </w:r>
    </w:p>
    <w:p w:rsidR="005D3C85" w:rsidRPr="005D3C85" w:rsidRDefault="005D3C85" w:rsidP="005D3C85">
      <w:pPr>
        <w:tabs>
          <w:tab w:val="left" w:pos="900"/>
        </w:tabs>
        <w:ind w:left="426"/>
        <w:rPr>
          <w:rFonts w:eastAsia="Calibri"/>
          <w:b/>
          <w:sz w:val="28"/>
          <w:szCs w:val="28"/>
        </w:rPr>
      </w:pPr>
      <w:r w:rsidRPr="005D3C85">
        <w:rPr>
          <w:rFonts w:eastAsia="Calibri"/>
          <w:b/>
          <w:sz w:val="28"/>
          <w:szCs w:val="28"/>
        </w:rPr>
        <w:t>«</w:t>
      </w:r>
      <w:proofErr w:type="gramStart"/>
      <w:r w:rsidRPr="005D3C85">
        <w:rPr>
          <w:rFonts w:eastAsia="Calibri"/>
          <w:b/>
          <w:sz w:val="28"/>
          <w:szCs w:val="28"/>
        </w:rPr>
        <w:t>горо</w:t>
      </w:r>
      <w:r>
        <w:rPr>
          <w:rFonts w:eastAsia="Calibri"/>
          <w:b/>
          <w:sz w:val="28"/>
          <w:szCs w:val="28"/>
        </w:rPr>
        <w:t>д</w:t>
      </w:r>
      <w:proofErr w:type="gramEnd"/>
      <w:r>
        <w:rPr>
          <w:rFonts w:eastAsia="Calibri"/>
          <w:b/>
          <w:sz w:val="28"/>
          <w:szCs w:val="28"/>
        </w:rPr>
        <w:t xml:space="preserve"> Каспийск»  на 2014-2015  годы</w:t>
      </w:r>
    </w:p>
    <w:p w:rsidR="005D3C85" w:rsidRPr="005D3C85" w:rsidRDefault="005D3C85" w:rsidP="005D3C85">
      <w:pPr>
        <w:rPr>
          <w:rFonts w:eastAsia="Calibri"/>
          <w:sz w:val="28"/>
          <w:szCs w:val="28"/>
        </w:rPr>
      </w:pPr>
    </w:p>
    <w:p w:rsidR="005D3C85" w:rsidRPr="005D3C85" w:rsidRDefault="005D3C85" w:rsidP="005D3C85">
      <w:pPr>
        <w:widowControl w:val="0"/>
        <w:tabs>
          <w:tab w:val="left" w:pos="900"/>
        </w:tabs>
        <w:autoSpaceDE w:val="0"/>
        <w:autoSpaceDN w:val="0"/>
        <w:adjustRightInd w:val="0"/>
        <w:ind w:firstLine="426"/>
        <w:jc w:val="both"/>
        <w:rPr>
          <w:color w:val="000000"/>
          <w:spacing w:val="-2"/>
          <w:sz w:val="28"/>
          <w:szCs w:val="28"/>
        </w:rPr>
      </w:pPr>
      <w:r w:rsidRPr="005D3C85">
        <w:rPr>
          <w:bCs/>
          <w:sz w:val="28"/>
          <w:szCs w:val="28"/>
        </w:rPr>
        <w:t xml:space="preserve">В соответствии с Федеральным законом от 21.12.2001 г.№178-ФЗ                  </w:t>
      </w:r>
      <w:proofErr w:type="gramStart"/>
      <w:r w:rsidRPr="005D3C85">
        <w:rPr>
          <w:bCs/>
          <w:sz w:val="28"/>
          <w:szCs w:val="28"/>
        </w:rPr>
        <w:t xml:space="preserve">   «</w:t>
      </w:r>
      <w:proofErr w:type="gramEnd"/>
      <w:r w:rsidRPr="005D3C85">
        <w:rPr>
          <w:bCs/>
          <w:sz w:val="28"/>
          <w:szCs w:val="28"/>
        </w:rPr>
        <w:t xml:space="preserve">О приватизации государственного и муниципального имущества» и  </w:t>
      </w:r>
      <w:r w:rsidRPr="005D3C85">
        <w:rPr>
          <w:color w:val="000000"/>
          <w:spacing w:val="-3"/>
          <w:sz w:val="28"/>
          <w:szCs w:val="28"/>
        </w:rPr>
        <w:t xml:space="preserve">Федеральным законом </w:t>
      </w:r>
      <w:r w:rsidRPr="005D3C85">
        <w:rPr>
          <w:color w:val="000000"/>
          <w:spacing w:val="-2"/>
          <w:sz w:val="28"/>
          <w:szCs w:val="28"/>
        </w:rPr>
        <w:t xml:space="preserve">от 06.10.2003г. № 131-ФЗ «Об общих принципах организации местного самоуправления в Российской Федерации», </w:t>
      </w:r>
    </w:p>
    <w:p w:rsidR="005D3C85" w:rsidRPr="005D3C85" w:rsidRDefault="005D3C85" w:rsidP="005D3C85">
      <w:pPr>
        <w:spacing w:line="240" w:lineRule="atLeast"/>
        <w:ind w:left="720"/>
        <w:rPr>
          <w:b/>
          <w:sz w:val="28"/>
          <w:szCs w:val="28"/>
        </w:rPr>
      </w:pPr>
      <w:r w:rsidRPr="005D3C85">
        <w:rPr>
          <w:b/>
          <w:sz w:val="28"/>
          <w:szCs w:val="28"/>
        </w:rPr>
        <w:t xml:space="preserve"> </w:t>
      </w:r>
    </w:p>
    <w:p w:rsidR="005D3C85" w:rsidRPr="005D3C85" w:rsidRDefault="005D3C85" w:rsidP="005D3C85">
      <w:pPr>
        <w:spacing w:line="240" w:lineRule="atLeast"/>
        <w:jc w:val="center"/>
        <w:rPr>
          <w:b/>
          <w:color w:val="000000"/>
          <w:sz w:val="28"/>
          <w:szCs w:val="28"/>
          <w:u w:val="single"/>
        </w:rPr>
      </w:pPr>
      <w:r w:rsidRPr="005D3C85">
        <w:rPr>
          <w:b/>
          <w:sz w:val="28"/>
          <w:szCs w:val="28"/>
          <w:u w:val="single"/>
        </w:rPr>
        <w:t>Собрание депутатов городского округа «город Каспийск»</w:t>
      </w:r>
    </w:p>
    <w:p w:rsidR="005D3C85" w:rsidRPr="005D3C85" w:rsidRDefault="005D3C85" w:rsidP="005D3C85">
      <w:pPr>
        <w:keepNext/>
        <w:spacing w:line="240" w:lineRule="atLeast"/>
        <w:jc w:val="center"/>
        <w:outlineLvl w:val="0"/>
        <w:rPr>
          <w:b/>
          <w:sz w:val="28"/>
          <w:szCs w:val="28"/>
          <w:u w:val="single"/>
        </w:rPr>
      </w:pPr>
    </w:p>
    <w:p w:rsidR="005D3C85" w:rsidRPr="005D3C85" w:rsidRDefault="005D3C85" w:rsidP="005D3C85">
      <w:pPr>
        <w:keepNext/>
        <w:tabs>
          <w:tab w:val="left" w:pos="2805"/>
          <w:tab w:val="center" w:pos="4677"/>
        </w:tabs>
        <w:spacing w:line="240" w:lineRule="atLeast"/>
        <w:outlineLvl w:val="0"/>
        <w:rPr>
          <w:b/>
          <w:sz w:val="28"/>
          <w:szCs w:val="28"/>
        </w:rPr>
      </w:pPr>
      <w:r w:rsidRPr="005D3C85">
        <w:rPr>
          <w:b/>
          <w:sz w:val="28"/>
          <w:szCs w:val="28"/>
        </w:rPr>
        <w:tab/>
        <w:t xml:space="preserve">           Р Е Ш А Е Т: </w:t>
      </w:r>
    </w:p>
    <w:p w:rsidR="005D3C85" w:rsidRPr="005D3C85" w:rsidRDefault="005D3C85" w:rsidP="005D3C85">
      <w:pPr>
        <w:rPr>
          <w:sz w:val="28"/>
          <w:szCs w:val="28"/>
        </w:rPr>
      </w:pPr>
    </w:p>
    <w:p w:rsidR="005D3C85" w:rsidRPr="005D3C85" w:rsidRDefault="005D3C85" w:rsidP="005D3C85">
      <w:pPr>
        <w:tabs>
          <w:tab w:val="left" w:pos="0"/>
        </w:tabs>
        <w:ind w:right="-185" w:firstLine="284"/>
        <w:jc w:val="both"/>
        <w:rPr>
          <w:rFonts w:eastAsia="Calibri"/>
          <w:sz w:val="28"/>
          <w:szCs w:val="28"/>
        </w:rPr>
      </w:pPr>
      <w:r w:rsidRPr="005D3C85">
        <w:rPr>
          <w:rFonts w:eastAsia="Calibri"/>
          <w:sz w:val="28"/>
          <w:szCs w:val="28"/>
        </w:rPr>
        <w:t xml:space="preserve"> 1. Утвердить прилагаемые дополнения в Прогнозный план (</w:t>
      </w:r>
      <w:proofErr w:type="gramStart"/>
      <w:r w:rsidRPr="005D3C85">
        <w:rPr>
          <w:rFonts w:eastAsia="Calibri"/>
          <w:sz w:val="28"/>
          <w:szCs w:val="28"/>
        </w:rPr>
        <w:t>Программу)  приватизации</w:t>
      </w:r>
      <w:proofErr w:type="gramEnd"/>
      <w:r w:rsidRPr="005D3C85">
        <w:rPr>
          <w:rFonts w:eastAsia="Calibri"/>
          <w:sz w:val="28"/>
          <w:szCs w:val="28"/>
        </w:rPr>
        <w:t xml:space="preserve"> муниципального  имущества   городского округа «город Каспийск»  на 2014-2015  годы.</w:t>
      </w:r>
    </w:p>
    <w:p w:rsidR="005D3C85" w:rsidRPr="005D3C85" w:rsidRDefault="005D3C85" w:rsidP="005D3C85">
      <w:pPr>
        <w:tabs>
          <w:tab w:val="left" w:pos="1125"/>
        </w:tabs>
        <w:jc w:val="both"/>
        <w:rPr>
          <w:sz w:val="28"/>
          <w:szCs w:val="28"/>
        </w:rPr>
      </w:pPr>
      <w:r w:rsidRPr="005D3C85">
        <w:rPr>
          <w:sz w:val="28"/>
          <w:szCs w:val="28"/>
        </w:rPr>
        <w:t xml:space="preserve">     2. Настоящее Решение вступает в силу со дня его опубликования в газете «Трудовой Каспийск».</w:t>
      </w:r>
    </w:p>
    <w:p w:rsidR="005D3C85" w:rsidRPr="00132705" w:rsidRDefault="005D3C85" w:rsidP="00132705">
      <w:pPr>
        <w:tabs>
          <w:tab w:val="left" w:pos="0"/>
        </w:tabs>
        <w:jc w:val="both"/>
      </w:pPr>
      <w:r w:rsidRPr="005D3C85">
        <w:t xml:space="preserve">    </w:t>
      </w:r>
    </w:p>
    <w:p w:rsidR="005D3C85" w:rsidRPr="005D3C85" w:rsidRDefault="005D3C85" w:rsidP="005D3C85">
      <w:pPr>
        <w:tabs>
          <w:tab w:val="left" w:pos="1185"/>
        </w:tabs>
        <w:rPr>
          <w:rFonts w:eastAsia="Calibri"/>
          <w:sz w:val="28"/>
          <w:szCs w:val="28"/>
        </w:rPr>
      </w:pPr>
    </w:p>
    <w:p w:rsidR="005D3C85" w:rsidRPr="005D3C85" w:rsidRDefault="005D3C85" w:rsidP="005D3C85">
      <w:pPr>
        <w:tabs>
          <w:tab w:val="left" w:pos="0"/>
          <w:tab w:val="left" w:pos="1185"/>
        </w:tabs>
        <w:rPr>
          <w:rFonts w:eastAsia="Calibri"/>
          <w:b/>
          <w:sz w:val="28"/>
          <w:szCs w:val="28"/>
        </w:rPr>
      </w:pPr>
      <w:r w:rsidRPr="005D3C85">
        <w:rPr>
          <w:rFonts w:eastAsia="Calibri"/>
          <w:b/>
          <w:sz w:val="28"/>
          <w:szCs w:val="28"/>
        </w:rPr>
        <w:t xml:space="preserve">Глава  </w:t>
      </w:r>
    </w:p>
    <w:p w:rsidR="005D3C85" w:rsidRPr="005D3C85" w:rsidRDefault="005D3C85" w:rsidP="005D3C85">
      <w:pPr>
        <w:tabs>
          <w:tab w:val="left" w:pos="1185"/>
        </w:tabs>
        <w:rPr>
          <w:rFonts w:eastAsia="Calibri"/>
          <w:b/>
          <w:sz w:val="28"/>
          <w:szCs w:val="28"/>
        </w:rPr>
      </w:pPr>
      <w:proofErr w:type="gramStart"/>
      <w:r w:rsidRPr="005D3C85">
        <w:rPr>
          <w:rFonts w:eastAsia="Calibri"/>
          <w:b/>
          <w:sz w:val="28"/>
          <w:szCs w:val="28"/>
        </w:rPr>
        <w:t>городского</w:t>
      </w:r>
      <w:proofErr w:type="gramEnd"/>
      <w:r w:rsidRPr="005D3C85">
        <w:rPr>
          <w:rFonts w:eastAsia="Calibri"/>
          <w:b/>
          <w:sz w:val="28"/>
          <w:szCs w:val="28"/>
        </w:rPr>
        <w:t xml:space="preserve"> округа</w:t>
      </w:r>
    </w:p>
    <w:p w:rsidR="005D3C85" w:rsidRPr="005D3C85" w:rsidRDefault="005D3C85" w:rsidP="005D3C85">
      <w:pPr>
        <w:tabs>
          <w:tab w:val="left" w:pos="1185"/>
        </w:tabs>
        <w:rPr>
          <w:rFonts w:eastAsia="Calibri"/>
          <w:b/>
          <w:sz w:val="28"/>
          <w:szCs w:val="28"/>
        </w:rPr>
      </w:pPr>
      <w:r w:rsidRPr="005D3C85">
        <w:rPr>
          <w:rFonts w:eastAsia="Calibri"/>
          <w:b/>
          <w:sz w:val="28"/>
          <w:szCs w:val="28"/>
        </w:rPr>
        <w:t>«</w:t>
      </w:r>
      <w:proofErr w:type="gramStart"/>
      <w:r w:rsidRPr="005D3C85">
        <w:rPr>
          <w:rFonts w:eastAsia="Calibri"/>
          <w:b/>
          <w:sz w:val="28"/>
          <w:szCs w:val="28"/>
        </w:rPr>
        <w:t>город</w:t>
      </w:r>
      <w:proofErr w:type="gramEnd"/>
      <w:r w:rsidRPr="005D3C85">
        <w:rPr>
          <w:rFonts w:eastAsia="Calibri"/>
          <w:b/>
          <w:sz w:val="28"/>
          <w:szCs w:val="28"/>
        </w:rPr>
        <w:t xml:space="preserve"> Каспийск»                                                                    М.  </w:t>
      </w:r>
      <w:proofErr w:type="spellStart"/>
      <w:r w:rsidRPr="005D3C85">
        <w:rPr>
          <w:rFonts w:eastAsia="Calibri"/>
          <w:b/>
          <w:sz w:val="28"/>
          <w:szCs w:val="28"/>
        </w:rPr>
        <w:t>Абдулаев</w:t>
      </w:r>
      <w:proofErr w:type="spellEnd"/>
    </w:p>
    <w:p w:rsidR="00132705" w:rsidRP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</w:p>
    <w:p w:rsid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</w:p>
    <w:p w:rsid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</w:p>
    <w:p w:rsidR="00132705" w:rsidRP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  <w:r w:rsidRPr="00132705">
        <w:rPr>
          <w:rFonts w:eastAsia="Calibri"/>
          <w:b/>
          <w:sz w:val="20"/>
          <w:szCs w:val="20"/>
        </w:rPr>
        <w:lastRenderedPageBreak/>
        <w:t xml:space="preserve">Приложение  </w:t>
      </w:r>
    </w:p>
    <w:p w:rsidR="00132705" w:rsidRP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  <w:proofErr w:type="gramStart"/>
      <w:r w:rsidRPr="00132705">
        <w:rPr>
          <w:rFonts w:eastAsia="Calibri"/>
          <w:b/>
          <w:sz w:val="20"/>
          <w:szCs w:val="20"/>
        </w:rPr>
        <w:t>к</w:t>
      </w:r>
      <w:proofErr w:type="gramEnd"/>
      <w:r w:rsidRPr="00132705">
        <w:rPr>
          <w:rFonts w:eastAsia="Calibri"/>
          <w:b/>
          <w:sz w:val="20"/>
          <w:szCs w:val="20"/>
        </w:rPr>
        <w:t xml:space="preserve"> Решению Собрания  депутатов  городского округа </w:t>
      </w:r>
    </w:p>
    <w:p w:rsidR="00132705" w:rsidRPr="00132705" w:rsidRDefault="00132705" w:rsidP="00132705">
      <w:pPr>
        <w:tabs>
          <w:tab w:val="center" w:pos="4677"/>
        </w:tabs>
        <w:jc w:val="right"/>
        <w:rPr>
          <w:rFonts w:eastAsia="Calibri"/>
          <w:b/>
          <w:sz w:val="20"/>
          <w:szCs w:val="20"/>
        </w:rPr>
      </w:pPr>
      <w:r w:rsidRPr="00132705">
        <w:rPr>
          <w:rFonts w:eastAsia="Calibri"/>
          <w:b/>
          <w:sz w:val="20"/>
          <w:szCs w:val="20"/>
        </w:rPr>
        <w:t xml:space="preserve">№ </w:t>
      </w:r>
      <w:r>
        <w:rPr>
          <w:rFonts w:eastAsia="Calibri"/>
          <w:b/>
          <w:sz w:val="20"/>
          <w:szCs w:val="20"/>
        </w:rPr>
        <w:t>195</w:t>
      </w:r>
      <w:r w:rsidRPr="00132705">
        <w:rPr>
          <w:rFonts w:eastAsia="Calibri"/>
          <w:b/>
          <w:sz w:val="20"/>
          <w:szCs w:val="20"/>
        </w:rPr>
        <w:t xml:space="preserve"> от  « </w:t>
      </w:r>
      <w:r>
        <w:rPr>
          <w:rFonts w:eastAsia="Calibri"/>
          <w:b/>
          <w:sz w:val="20"/>
          <w:szCs w:val="20"/>
        </w:rPr>
        <w:t>28» октября</w:t>
      </w:r>
      <w:r w:rsidRPr="00132705">
        <w:rPr>
          <w:rFonts w:eastAsia="Calibri"/>
          <w:b/>
          <w:sz w:val="20"/>
          <w:szCs w:val="20"/>
        </w:rPr>
        <w:t xml:space="preserve"> 2014 года </w:t>
      </w:r>
    </w:p>
    <w:p w:rsidR="00132705" w:rsidRPr="00132705" w:rsidRDefault="00132705" w:rsidP="00132705">
      <w:pPr>
        <w:ind w:right="27"/>
        <w:contextualSpacing/>
        <w:jc w:val="right"/>
        <w:rPr>
          <w:rFonts w:eastAsia="Calibri"/>
          <w:b/>
          <w:sz w:val="20"/>
          <w:szCs w:val="20"/>
        </w:rPr>
      </w:pPr>
      <w:r w:rsidRPr="00132705">
        <w:rPr>
          <w:rFonts w:eastAsia="Calibri"/>
          <w:b/>
          <w:sz w:val="20"/>
          <w:szCs w:val="20"/>
        </w:rPr>
        <w:t xml:space="preserve">     «Об утверждении дополнений в Прогнозный план </w:t>
      </w:r>
    </w:p>
    <w:p w:rsidR="00132705" w:rsidRPr="00132705" w:rsidRDefault="00132705" w:rsidP="00132705">
      <w:pPr>
        <w:ind w:right="27"/>
        <w:contextualSpacing/>
        <w:jc w:val="right"/>
        <w:rPr>
          <w:rFonts w:eastAsia="Calibri"/>
          <w:b/>
          <w:sz w:val="20"/>
          <w:szCs w:val="20"/>
        </w:rPr>
      </w:pPr>
      <w:r w:rsidRPr="00132705">
        <w:rPr>
          <w:rFonts w:eastAsia="Calibri"/>
          <w:b/>
          <w:sz w:val="20"/>
          <w:szCs w:val="20"/>
        </w:rPr>
        <w:t xml:space="preserve">  (Программу) приватизации муниципального имущества </w:t>
      </w:r>
    </w:p>
    <w:p w:rsidR="00132705" w:rsidRPr="00132705" w:rsidRDefault="00132705" w:rsidP="00132705">
      <w:pPr>
        <w:ind w:right="27"/>
        <w:contextualSpacing/>
        <w:jc w:val="right"/>
        <w:rPr>
          <w:rFonts w:eastAsia="Calibri"/>
          <w:b/>
          <w:sz w:val="20"/>
          <w:szCs w:val="20"/>
        </w:rPr>
      </w:pPr>
      <w:proofErr w:type="gramStart"/>
      <w:r w:rsidRPr="00132705">
        <w:rPr>
          <w:rFonts w:eastAsia="Calibri"/>
          <w:b/>
          <w:sz w:val="20"/>
          <w:szCs w:val="20"/>
        </w:rPr>
        <w:t>города  Каспийска</w:t>
      </w:r>
      <w:proofErr w:type="gramEnd"/>
      <w:r w:rsidRPr="00132705">
        <w:rPr>
          <w:rFonts w:eastAsia="Calibri"/>
          <w:b/>
          <w:sz w:val="20"/>
          <w:szCs w:val="20"/>
        </w:rPr>
        <w:t xml:space="preserve">  на  2014-2015 годы».</w:t>
      </w:r>
    </w:p>
    <w:p w:rsidR="00132705" w:rsidRPr="00132705" w:rsidRDefault="00132705" w:rsidP="00132705">
      <w:pPr>
        <w:tabs>
          <w:tab w:val="center" w:pos="4677"/>
        </w:tabs>
        <w:rPr>
          <w:rFonts w:eastAsia="Calibri"/>
        </w:rPr>
      </w:pPr>
    </w:p>
    <w:p w:rsidR="00132705" w:rsidRPr="00132705" w:rsidRDefault="00132705" w:rsidP="00132705">
      <w:pPr>
        <w:tabs>
          <w:tab w:val="center" w:pos="4677"/>
        </w:tabs>
        <w:rPr>
          <w:rFonts w:eastAsia="Calibri"/>
        </w:rPr>
      </w:pPr>
    </w:p>
    <w:p w:rsidR="00132705" w:rsidRPr="00132705" w:rsidRDefault="00132705" w:rsidP="00132705">
      <w:pPr>
        <w:ind w:right="282"/>
        <w:contextualSpacing/>
        <w:jc w:val="center"/>
        <w:rPr>
          <w:rFonts w:eastAsia="Calibri"/>
          <w:b/>
          <w:sz w:val="28"/>
        </w:rPr>
      </w:pPr>
      <w:r w:rsidRPr="00132705">
        <w:rPr>
          <w:rFonts w:eastAsia="Calibri"/>
          <w:b/>
          <w:sz w:val="28"/>
          <w:szCs w:val="28"/>
        </w:rPr>
        <w:t xml:space="preserve">Дополнения в Прогнозный план (Программу) приватизации муниципального имущества </w:t>
      </w:r>
      <w:proofErr w:type="gramStart"/>
      <w:r w:rsidRPr="00132705">
        <w:rPr>
          <w:rFonts w:eastAsia="Calibri"/>
          <w:b/>
          <w:sz w:val="28"/>
          <w:szCs w:val="28"/>
        </w:rPr>
        <w:t>города  Каспийска</w:t>
      </w:r>
      <w:proofErr w:type="gramEnd"/>
      <w:r w:rsidRPr="00132705">
        <w:rPr>
          <w:rFonts w:eastAsia="Calibri"/>
          <w:b/>
          <w:sz w:val="28"/>
          <w:szCs w:val="28"/>
        </w:rPr>
        <w:t xml:space="preserve">  </w:t>
      </w:r>
      <w:r w:rsidRPr="00132705">
        <w:rPr>
          <w:rFonts w:eastAsia="Calibri"/>
          <w:b/>
          <w:sz w:val="28"/>
        </w:rPr>
        <w:t>на  2014-2015 годы.</w:t>
      </w:r>
    </w:p>
    <w:p w:rsidR="00132705" w:rsidRPr="00132705" w:rsidRDefault="00132705" w:rsidP="00132705">
      <w:pPr>
        <w:ind w:right="282"/>
        <w:contextualSpacing/>
        <w:jc w:val="center"/>
        <w:rPr>
          <w:rFonts w:eastAsia="Calibri"/>
          <w:b/>
          <w:sz w:val="28"/>
        </w:rPr>
      </w:pPr>
    </w:p>
    <w:p w:rsidR="00132705" w:rsidRPr="00132705" w:rsidRDefault="00132705" w:rsidP="00132705">
      <w:pPr>
        <w:jc w:val="center"/>
        <w:rPr>
          <w:rFonts w:eastAsia="Calibri"/>
          <w:b/>
          <w:sz w:val="28"/>
          <w:szCs w:val="28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41"/>
        <w:gridCol w:w="1842"/>
        <w:gridCol w:w="1149"/>
        <w:gridCol w:w="1259"/>
        <w:gridCol w:w="1558"/>
      </w:tblGrid>
      <w:tr w:rsidR="00132705" w:rsidRPr="00132705" w:rsidTr="001327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05" w:rsidRPr="00132705" w:rsidRDefault="00132705" w:rsidP="00132705">
            <w:pPr>
              <w:tabs>
                <w:tab w:val="center" w:pos="4677"/>
              </w:tabs>
              <w:spacing w:line="276" w:lineRule="auto"/>
              <w:ind w:right="-28"/>
              <w:rPr>
                <w:rFonts w:eastAsia="Calibri"/>
                <w:b/>
                <w:iCs/>
                <w:lang w:eastAsia="en-US"/>
              </w:rPr>
            </w:pPr>
          </w:p>
          <w:p w:rsidR="00132705" w:rsidRPr="00132705" w:rsidRDefault="00132705" w:rsidP="00132705">
            <w:pPr>
              <w:tabs>
                <w:tab w:val="center" w:pos="4677"/>
              </w:tabs>
              <w:spacing w:line="276" w:lineRule="auto"/>
              <w:ind w:right="-28"/>
              <w:rPr>
                <w:rFonts w:eastAsia="Calibri"/>
                <w:b/>
                <w:iCs/>
                <w:lang w:eastAsia="en-US"/>
              </w:rPr>
            </w:pPr>
            <w:r w:rsidRPr="00132705">
              <w:rPr>
                <w:rFonts w:eastAsia="Calibri"/>
                <w:b/>
                <w:iCs/>
                <w:lang w:eastAsia="en-US"/>
              </w:rPr>
              <w:t xml:space="preserve">№№ </w:t>
            </w:r>
          </w:p>
          <w:p w:rsidR="00132705" w:rsidRPr="00132705" w:rsidRDefault="00132705" w:rsidP="00132705">
            <w:pPr>
              <w:tabs>
                <w:tab w:val="center" w:pos="4677"/>
              </w:tabs>
              <w:spacing w:line="276" w:lineRule="auto"/>
              <w:ind w:right="-28"/>
              <w:rPr>
                <w:rFonts w:eastAsia="Calibri"/>
                <w:b/>
                <w:iCs/>
              </w:rPr>
            </w:pPr>
            <w:proofErr w:type="gramStart"/>
            <w:r w:rsidRPr="00132705">
              <w:rPr>
                <w:rFonts w:eastAsia="Calibri"/>
                <w:b/>
                <w:iCs/>
                <w:lang w:eastAsia="en-US"/>
              </w:rPr>
              <w:t>п</w:t>
            </w:r>
            <w:proofErr w:type="gramEnd"/>
            <w:r w:rsidRPr="00132705">
              <w:rPr>
                <w:rFonts w:eastAsia="Calibri"/>
                <w:b/>
                <w:iCs/>
                <w:lang w:eastAsia="en-US"/>
              </w:rPr>
              <w:t>\п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05" w:rsidRPr="00132705" w:rsidRDefault="00132705" w:rsidP="00132705">
            <w:pPr>
              <w:tabs>
                <w:tab w:val="center" w:pos="3852"/>
              </w:tabs>
              <w:ind w:right="-468"/>
              <w:jc w:val="center"/>
              <w:rPr>
                <w:rFonts w:eastAsia="Calibri"/>
                <w:b/>
                <w:iCs/>
              </w:rPr>
            </w:pPr>
          </w:p>
          <w:p w:rsidR="00132705" w:rsidRPr="00132705" w:rsidRDefault="00132705" w:rsidP="00132705">
            <w:pPr>
              <w:tabs>
                <w:tab w:val="center" w:pos="3852"/>
              </w:tabs>
              <w:ind w:right="-468"/>
              <w:jc w:val="center"/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>Наименование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</w:p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>Адрес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>Год</w:t>
            </w:r>
          </w:p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  <w:proofErr w:type="gramStart"/>
            <w:r w:rsidRPr="00132705">
              <w:rPr>
                <w:rFonts w:eastAsia="Calibri"/>
                <w:b/>
                <w:iCs/>
              </w:rPr>
              <w:t>ввода</w:t>
            </w:r>
            <w:proofErr w:type="gramEnd"/>
          </w:p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  <w:proofErr w:type="gramStart"/>
            <w:r w:rsidRPr="00132705">
              <w:rPr>
                <w:rFonts w:eastAsia="Calibri"/>
                <w:b/>
                <w:iCs/>
              </w:rPr>
              <w:t>объекта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ind w:right="-108" w:firstLine="108"/>
              <w:jc w:val="center"/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>Общая</w:t>
            </w:r>
          </w:p>
          <w:p w:rsidR="00132705" w:rsidRPr="00132705" w:rsidRDefault="00132705" w:rsidP="00132705">
            <w:pPr>
              <w:tabs>
                <w:tab w:val="center" w:pos="4677"/>
              </w:tabs>
              <w:ind w:right="-108" w:firstLine="108"/>
              <w:jc w:val="center"/>
              <w:rPr>
                <w:rFonts w:eastAsia="Calibri"/>
                <w:b/>
                <w:iCs/>
              </w:rPr>
            </w:pPr>
            <w:proofErr w:type="gramStart"/>
            <w:r w:rsidRPr="00132705">
              <w:rPr>
                <w:rFonts w:eastAsia="Calibri"/>
                <w:b/>
                <w:iCs/>
              </w:rPr>
              <w:t>площадь</w:t>
            </w:r>
            <w:proofErr w:type="gramEnd"/>
            <w:r w:rsidRPr="00132705">
              <w:rPr>
                <w:rFonts w:eastAsia="Calibri"/>
                <w:b/>
                <w:iCs/>
              </w:rPr>
              <w:t>,</w:t>
            </w:r>
          </w:p>
          <w:p w:rsidR="00132705" w:rsidRPr="00132705" w:rsidRDefault="00132705" w:rsidP="00132705">
            <w:pPr>
              <w:tabs>
                <w:tab w:val="center" w:pos="4677"/>
              </w:tabs>
              <w:ind w:right="-108" w:firstLine="108"/>
              <w:jc w:val="center"/>
              <w:rPr>
                <w:rFonts w:eastAsia="Calibri"/>
                <w:b/>
                <w:iCs/>
              </w:rPr>
            </w:pPr>
            <w:proofErr w:type="spellStart"/>
            <w:r w:rsidRPr="00132705">
              <w:rPr>
                <w:rFonts w:eastAsia="Calibri"/>
                <w:b/>
                <w:iCs/>
              </w:rPr>
              <w:t>кв.м</w:t>
            </w:r>
            <w:proofErr w:type="spellEnd"/>
            <w:r w:rsidRPr="00132705">
              <w:rPr>
                <w:rFonts w:eastAsia="Calibri"/>
                <w:b/>
                <w:i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 xml:space="preserve">Сроки </w:t>
            </w:r>
            <w:proofErr w:type="spellStart"/>
            <w:r w:rsidRPr="00132705">
              <w:rPr>
                <w:rFonts w:eastAsia="Calibri"/>
                <w:b/>
                <w:iCs/>
              </w:rPr>
              <w:t>приватиз</w:t>
            </w:r>
            <w:proofErr w:type="spellEnd"/>
            <w:r w:rsidRPr="00132705">
              <w:rPr>
                <w:rFonts w:eastAsia="Calibri"/>
                <w:b/>
                <w:iCs/>
              </w:rPr>
              <w:t>.</w:t>
            </w:r>
          </w:p>
          <w:p w:rsidR="00132705" w:rsidRPr="00132705" w:rsidRDefault="00132705" w:rsidP="00132705">
            <w:pPr>
              <w:tabs>
                <w:tab w:val="center" w:pos="4677"/>
              </w:tabs>
              <w:rPr>
                <w:rFonts w:eastAsia="Calibri"/>
                <w:b/>
                <w:iCs/>
              </w:rPr>
            </w:pPr>
            <w:r w:rsidRPr="00132705">
              <w:rPr>
                <w:rFonts w:eastAsia="Calibri"/>
                <w:b/>
                <w:iCs/>
              </w:rPr>
              <w:t>(</w:t>
            </w:r>
            <w:proofErr w:type="spellStart"/>
            <w:proofErr w:type="gramStart"/>
            <w:r w:rsidRPr="00132705">
              <w:rPr>
                <w:rFonts w:eastAsia="Calibri"/>
                <w:b/>
                <w:iCs/>
              </w:rPr>
              <w:t>рекомен</w:t>
            </w:r>
            <w:proofErr w:type="spellEnd"/>
            <w:proofErr w:type="gramEnd"/>
            <w:r w:rsidRPr="00132705">
              <w:rPr>
                <w:rFonts w:eastAsia="Calibri"/>
                <w:b/>
                <w:iCs/>
              </w:rPr>
              <w:t>)</w:t>
            </w:r>
          </w:p>
        </w:tc>
      </w:tr>
      <w:tr w:rsidR="00132705" w:rsidRPr="00132705" w:rsidTr="00132705">
        <w:trPr>
          <w:trHeight w:val="6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05" w:rsidRPr="00132705" w:rsidRDefault="00132705" w:rsidP="00132705">
            <w:pPr>
              <w:numPr>
                <w:ilvl w:val="0"/>
                <w:numId w:val="2"/>
              </w:numPr>
              <w:tabs>
                <w:tab w:val="left" w:pos="176"/>
                <w:tab w:val="center" w:pos="4677"/>
              </w:tabs>
              <w:contextualSpacing/>
              <w:rPr>
                <w:b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rPr>
                <w:rFonts w:eastAsia="Calibri"/>
              </w:rPr>
            </w:pPr>
            <w:r w:rsidRPr="00132705">
              <w:rPr>
                <w:rFonts w:eastAsia="Calibri"/>
              </w:rPr>
              <w:t>Объект незавершенного строительства (степень готовности объекта 20 %)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>Ул. Мира, 3</w:t>
            </w:r>
            <w:r w:rsidRPr="00132705">
              <w:rPr>
                <w:rFonts w:eastAsia="Calibri"/>
                <w:iCs/>
                <w:vertAlign w:val="superscript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>2014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 xml:space="preserve">Площадь застройки 1926 </w:t>
            </w:r>
            <w:proofErr w:type="spellStart"/>
            <w:r w:rsidRPr="00132705">
              <w:rPr>
                <w:rFonts w:eastAsia="Calibri"/>
                <w:iCs/>
              </w:rPr>
              <w:t>кв.м</w:t>
            </w:r>
            <w:proofErr w:type="spellEnd"/>
            <w:r w:rsidRPr="00132705">
              <w:rPr>
                <w:rFonts w:eastAsia="Calibri"/>
                <w:iCs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both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  <w:lang w:val="en-US"/>
              </w:rPr>
              <w:t xml:space="preserve">IV </w:t>
            </w:r>
            <w:r w:rsidRPr="00132705">
              <w:rPr>
                <w:rFonts w:eastAsia="Calibri"/>
                <w:iCs/>
              </w:rPr>
              <w:t xml:space="preserve">кв.2014 г. </w:t>
            </w:r>
            <w:proofErr w:type="gramStart"/>
            <w:r w:rsidRPr="00132705">
              <w:rPr>
                <w:rFonts w:eastAsia="Calibri"/>
                <w:iCs/>
                <w:lang w:val="en-US"/>
              </w:rPr>
              <w:t xml:space="preserve">I </w:t>
            </w:r>
            <w:r w:rsidRPr="00132705">
              <w:rPr>
                <w:rFonts w:eastAsia="Calibri"/>
                <w:iCs/>
              </w:rPr>
              <w:t xml:space="preserve"> кв</w:t>
            </w:r>
            <w:proofErr w:type="gramEnd"/>
            <w:r w:rsidRPr="00132705">
              <w:rPr>
                <w:rFonts w:eastAsia="Calibri"/>
                <w:iCs/>
              </w:rPr>
              <w:t>. 2015 г.</w:t>
            </w:r>
          </w:p>
        </w:tc>
      </w:tr>
      <w:tr w:rsidR="00132705" w:rsidRPr="00132705" w:rsidTr="0013270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05" w:rsidRPr="00132705" w:rsidRDefault="00132705" w:rsidP="00132705">
            <w:pPr>
              <w:numPr>
                <w:ilvl w:val="0"/>
                <w:numId w:val="2"/>
              </w:numPr>
              <w:tabs>
                <w:tab w:val="left" w:pos="176"/>
                <w:tab w:val="center" w:pos="4677"/>
              </w:tabs>
              <w:contextualSpacing/>
              <w:rPr>
                <w:b/>
                <w:i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both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 xml:space="preserve"> Нежилые помещения на </w:t>
            </w:r>
            <w:r w:rsidRPr="00132705">
              <w:rPr>
                <w:rFonts w:eastAsia="Calibri"/>
                <w:iCs/>
                <w:lang w:val="en-US"/>
              </w:rPr>
              <w:t>I</w:t>
            </w:r>
            <w:r w:rsidRPr="00132705">
              <w:rPr>
                <w:rFonts w:eastAsia="Calibri"/>
                <w:iCs/>
              </w:rPr>
              <w:t xml:space="preserve"> этаже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>Ул. Советская, 20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>1973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center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</w:rPr>
              <w:t>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705" w:rsidRPr="00132705" w:rsidRDefault="00132705" w:rsidP="00132705">
            <w:pPr>
              <w:tabs>
                <w:tab w:val="center" w:pos="4677"/>
              </w:tabs>
              <w:jc w:val="both"/>
              <w:rPr>
                <w:rFonts w:eastAsia="Calibri"/>
                <w:iCs/>
              </w:rPr>
            </w:pPr>
            <w:r w:rsidRPr="00132705">
              <w:rPr>
                <w:rFonts w:eastAsia="Calibri"/>
                <w:iCs/>
                <w:lang w:val="en-US"/>
              </w:rPr>
              <w:t xml:space="preserve">I </w:t>
            </w:r>
            <w:r w:rsidRPr="00132705">
              <w:rPr>
                <w:rFonts w:eastAsia="Calibri"/>
                <w:iCs/>
              </w:rPr>
              <w:t>кв. 2015 г.</w:t>
            </w:r>
          </w:p>
        </w:tc>
      </w:tr>
    </w:tbl>
    <w:p w:rsidR="00132705" w:rsidRPr="00132705" w:rsidRDefault="00132705" w:rsidP="00132705">
      <w:pPr>
        <w:jc w:val="center"/>
        <w:rPr>
          <w:rFonts w:eastAsia="Calibri"/>
          <w:b/>
        </w:rPr>
      </w:pPr>
    </w:p>
    <w:p w:rsidR="007E3A2B" w:rsidRDefault="007E3A2B" w:rsidP="007E3A2B">
      <w:pPr>
        <w:tabs>
          <w:tab w:val="left" w:pos="1185"/>
        </w:tabs>
        <w:rPr>
          <w:b/>
          <w:sz w:val="28"/>
          <w:szCs w:val="28"/>
        </w:rPr>
      </w:pPr>
    </w:p>
    <w:sectPr w:rsidR="007E3A2B" w:rsidSect="009A493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6C46D3"/>
    <w:multiLevelType w:val="hybridMultilevel"/>
    <w:tmpl w:val="A8229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6"/>
    <w:rsid w:val="00132705"/>
    <w:rsid w:val="002B699F"/>
    <w:rsid w:val="005D3C85"/>
    <w:rsid w:val="00695231"/>
    <w:rsid w:val="007D7EB6"/>
    <w:rsid w:val="007E3A2B"/>
    <w:rsid w:val="008A7B0E"/>
    <w:rsid w:val="00971C18"/>
    <w:rsid w:val="009A4936"/>
    <w:rsid w:val="00A31B86"/>
    <w:rsid w:val="00D16D56"/>
    <w:rsid w:val="00D862DE"/>
    <w:rsid w:val="00D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9C78F-4355-457F-BE82-31ADCF11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493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493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uiPriority w:val="99"/>
    <w:rsid w:val="009A49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4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9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E4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0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13</cp:revision>
  <cp:lastPrinted>2014-08-20T05:33:00Z</cp:lastPrinted>
  <dcterms:created xsi:type="dcterms:W3CDTF">2014-08-07T07:23:00Z</dcterms:created>
  <dcterms:modified xsi:type="dcterms:W3CDTF">2014-10-30T11:28:00Z</dcterms:modified>
</cp:coreProperties>
</file>