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AA" w:rsidRDefault="00B30AAA" w:rsidP="00B30AAA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 w:rsidRPr="00760AFE">
        <w:rPr>
          <w:rFonts w:ascii="Times New Roman" w:hAnsi="Times New Roman" w:cs="Times New Roman"/>
          <w:b/>
          <w:sz w:val="28"/>
        </w:rPr>
        <w:t>Заключение</w:t>
      </w:r>
    </w:p>
    <w:p w:rsidR="00B30AAA" w:rsidRDefault="00B30AAA" w:rsidP="00B30AAA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результатам публичных слушаний по постановлению </w:t>
      </w:r>
    </w:p>
    <w:p w:rsidR="00B30AAA" w:rsidRDefault="00B30AAA" w:rsidP="00B30AAA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городского округа «город Каспийск»</w:t>
      </w:r>
    </w:p>
    <w:p w:rsidR="00B30AAA" w:rsidRDefault="00B30AAA" w:rsidP="00B30AAA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№986 от 11.11.2016г.</w:t>
      </w:r>
    </w:p>
    <w:p w:rsidR="00B30AAA" w:rsidRPr="00760AFE" w:rsidRDefault="00B30AAA" w:rsidP="00B30AA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760A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60AFE">
        <w:rPr>
          <w:rFonts w:ascii="Times New Roman" w:hAnsi="Times New Roman" w:cs="Times New Roman"/>
          <w:sz w:val="26"/>
          <w:szCs w:val="26"/>
        </w:rPr>
        <w:t xml:space="preserve">.2016 г.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0AF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60AFE">
        <w:rPr>
          <w:rFonts w:ascii="Times New Roman" w:hAnsi="Times New Roman" w:cs="Times New Roman"/>
          <w:sz w:val="26"/>
          <w:szCs w:val="26"/>
        </w:rPr>
        <w:t xml:space="preserve">      г. Каспийск</w:t>
      </w:r>
      <w:r w:rsidRPr="00760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0AAA" w:rsidRDefault="00B30AAA" w:rsidP="00B30AA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публичных слушаний – городской округ «город Каспийск»</w:t>
      </w:r>
    </w:p>
    <w:p w:rsidR="00B30AAA" w:rsidRDefault="00B30AAA" w:rsidP="00B30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муниципального образования городской округ «город Каспийск» № 986 от 11.11.2016г.  </w:t>
      </w:r>
    </w:p>
    <w:p w:rsidR="00B30AAA" w:rsidRDefault="00B30AAA" w:rsidP="00B30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публичных слушаний: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 изменении вида разрешенного  использования земельного участка</w:t>
      </w:r>
      <w:r w:rsidRPr="00F51C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Pr="000E64F3">
        <w:rPr>
          <w:rFonts w:ascii="Times New Roman" w:hAnsi="Times New Roman" w:cs="Times New Roman"/>
          <w:sz w:val="25"/>
          <w:szCs w:val="25"/>
        </w:rPr>
        <w:t>600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 м., принадлежащего на праве </w:t>
      </w:r>
      <w:r w:rsidRPr="000E64F3">
        <w:rPr>
          <w:rFonts w:ascii="Times New Roman" w:hAnsi="Times New Roman" w:cs="Times New Roman"/>
          <w:sz w:val="25"/>
          <w:szCs w:val="25"/>
        </w:rPr>
        <w:t>долгосрочной аренды сроком 49 лет (договор № 373 аренды земельного участка  от 10.07.2015г.), расположенного по адресу: Россия, РД, г. Каспийск, МКР «ККОЗ», линия 11, уч. №21, со строительства индивидуального жилого дома на строительство малоэтажного многоквартирного жилого дома.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A6CD8">
        <w:rPr>
          <w:rFonts w:ascii="Times New Roman" w:hAnsi="Times New Roman" w:cs="Times New Roman"/>
          <w:sz w:val="26"/>
          <w:szCs w:val="26"/>
        </w:rPr>
        <w:t>Сведения об опубликовании или обнародовании информации о публичных слушаний: городская газета «Трудовой Каспийск</w:t>
      </w:r>
      <w:r>
        <w:rPr>
          <w:rFonts w:ascii="Times New Roman" w:hAnsi="Times New Roman" w:cs="Times New Roman"/>
          <w:sz w:val="26"/>
          <w:szCs w:val="26"/>
        </w:rPr>
        <w:t xml:space="preserve">», № 45 </w:t>
      </w:r>
      <w:r w:rsidRPr="008A6CD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18.11.2016г.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Уполномоченный орган по проведению публичных слушаний: комиссия по публичным слушаниям Администрация городского округа «город Каспийск».</w:t>
      </w:r>
    </w:p>
    <w:p w:rsidR="00B30AAA" w:rsidRDefault="00B30AAA" w:rsidP="00B30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13 человек.</w:t>
      </w:r>
    </w:p>
    <w:p w:rsidR="00B30AAA" w:rsidRPr="003A7192" w:rsidRDefault="00B30AAA" w:rsidP="00B30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результатам голосования установлено, что присутствующие на публичных слушаниях одобрили 12 человек, 1 человек выступил против решения об изменение вида разрешенного использования земельного участка площадью </w:t>
      </w:r>
      <w:r w:rsidRPr="000E64F3">
        <w:rPr>
          <w:rFonts w:ascii="Times New Roman" w:hAnsi="Times New Roman" w:cs="Times New Roman"/>
          <w:sz w:val="25"/>
          <w:szCs w:val="25"/>
        </w:rPr>
        <w:t>600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 м., принадлежащего на праве </w:t>
      </w:r>
      <w:r w:rsidRPr="000E64F3">
        <w:rPr>
          <w:rFonts w:ascii="Times New Roman" w:hAnsi="Times New Roman" w:cs="Times New Roman"/>
          <w:sz w:val="25"/>
          <w:szCs w:val="25"/>
        </w:rPr>
        <w:t>долгосрочной аренды сроком 49 лет (договор № 373 аренды земельного участка  от 10.07.2015г.), расположенного по адресу: Россия, РД, г. Каспийск, МКР «ККОЗ», линия 11, уч. №21, со строительства индивидуального жилого дома на строительство малоэтажного многоквартирного жилого дома.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Предложения и рекомендации: 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Члены комиссии отказали предоставить разрешение на изменение вида разрешенного использования земельного участка площадью </w:t>
      </w:r>
      <w:r w:rsidRPr="000E64F3">
        <w:rPr>
          <w:rFonts w:ascii="Times New Roman" w:hAnsi="Times New Roman" w:cs="Times New Roman"/>
          <w:sz w:val="25"/>
          <w:szCs w:val="25"/>
        </w:rPr>
        <w:t>600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 м., принадлежащего на праве </w:t>
      </w:r>
      <w:r w:rsidRPr="000E64F3">
        <w:rPr>
          <w:rFonts w:ascii="Times New Roman" w:hAnsi="Times New Roman" w:cs="Times New Roman"/>
          <w:sz w:val="25"/>
          <w:szCs w:val="25"/>
        </w:rPr>
        <w:t>долгосрочной аренды сроком 49 лет (договор № 373 аренды земельного участка  от 10.07.2015г.), расположенного по адресу: Россия, РД, г. Каспийск, МКР «ККОЗ», линия 11, уч. №21, со строительства индивидуального жилого дома на строительство малоэтажно</w:t>
      </w:r>
      <w:r>
        <w:rPr>
          <w:rFonts w:ascii="Times New Roman" w:hAnsi="Times New Roman" w:cs="Times New Roman"/>
          <w:sz w:val="25"/>
          <w:szCs w:val="25"/>
        </w:rPr>
        <w:t xml:space="preserve">го многоквартирного жилого дома, в связи с </w:t>
      </w:r>
      <w:proofErr w:type="gramStart"/>
      <w:r>
        <w:rPr>
          <w:rFonts w:ascii="Times New Roman" w:hAnsi="Times New Roman" w:cs="Times New Roman"/>
          <w:sz w:val="25"/>
          <w:szCs w:val="25"/>
        </w:rPr>
        <w:t>тем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что данный земельный участок представлен в аренду по результатам аукциона в соответствии с Земельным Кодексом РФ.</w:t>
      </w:r>
    </w:p>
    <w:p w:rsidR="00B30AAA" w:rsidRDefault="00B30AAA" w:rsidP="00B30AA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AAA" w:rsidRDefault="00B30AAA" w:rsidP="00B30A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:rsidR="00B30AAA" w:rsidRDefault="00B30AAA" w:rsidP="00B30A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организации проведения</w:t>
      </w:r>
    </w:p>
    <w:p w:rsidR="00FC6C82" w:rsidRDefault="00B30AAA" w:rsidP="00B30AAA"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                                                                                        А.М. Махов  </w:t>
      </w:r>
      <w:bookmarkStart w:id="0" w:name="_GoBack"/>
      <w:bookmarkEnd w:id="0"/>
    </w:p>
    <w:sectPr w:rsidR="00FC6C82" w:rsidSect="00FB4CD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D"/>
    <w:rsid w:val="006F6812"/>
    <w:rsid w:val="00B30AAA"/>
    <w:rsid w:val="00CA690D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2016-12-28T13:26:00Z</dcterms:created>
  <dcterms:modified xsi:type="dcterms:W3CDTF">2016-12-28T13:27:00Z</dcterms:modified>
</cp:coreProperties>
</file>