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36B3" w14:textId="77777777" w:rsidR="00195155" w:rsidRPr="00601492" w:rsidRDefault="00195155" w:rsidP="001951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92">
        <w:rPr>
          <w:rFonts w:ascii="Times New Roman" w:hAnsi="Times New Roman" w:cs="Times New Roman"/>
          <w:sz w:val="28"/>
          <w:szCs w:val="28"/>
        </w:rPr>
        <w:t>Прокуратурой г. Каспийска проведена проверка по обращению жительницы Каспийска по вопросу</w:t>
      </w:r>
      <w:r w:rsidRPr="0060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установлении выплаты единого ежемесячного пособия в связи с рождением ребенка.</w:t>
      </w:r>
    </w:p>
    <w:p w14:paraId="547B4F5C" w14:textId="77777777" w:rsidR="00195155" w:rsidRPr="00601492" w:rsidRDefault="00195155" w:rsidP="001951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92">
        <w:rPr>
          <w:rFonts w:ascii="Times New Roman" w:hAnsi="Times New Roman" w:cs="Times New Roman"/>
          <w:sz w:val="28"/>
          <w:szCs w:val="28"/>
        </w:rPr>
        <w:t>Установлено, что заявителем направлено заявление СФР по РД об установлении ежемесячной выплаты</w:t>
      </w:r>
      <w:r w:rsidRPr="0060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рождением ребенка</w:t>
      </w:r>
      <w:r w:rsidRPr="00601492">
        <w:rPr>
          <w:rFonts w:ascii="Times New Roman" w:hAnsi="Times New Roman" w:cs="Times New Roman"/>
          <w:sz w:val="28"/>
          <w:szCs w:val="28"/>
        </w:rPr>
        <w:t>, однако, какие-либо документы, подтверждающие получение доходов семьи к заявлению не приложены, ввиду чего, вынесен отказ в назначении пособия.</w:t>
      </w:r>
    </w:p>
    <w:p w14:paraId="19A07090" w14:textId="77777777" w:rsidR="00195155" w:rsidRPr="00601492" w:rsidRDefault="00195155" w:rsidP="00195155">
      <w:pPr>
        <w:pStyle w:val="a3"/>
        <w:ind w:right="-28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92">
        <w:rPr>
          <w:rFonts w:ascii="Times New Roman" w:hAnsi="Times New Roman"/>
          <w:sz w:val="28"/>
          <w:szCs w:val="28"/>
          <w:lang w:eastAsia="ru-RU"/>
        </w:rPr>
        <w:t xml:space="preserve">Вместе с тем, согласно </w:t>
      </w:r>
      <w:proofErr w:type="spellStart"/>
      <w:r w:rsidRPr="00601492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601492">
        <w:rPr>
          <w:rFonts w:ascii="Times New Roman" w:hAnsi="Times New Roman"/>
          <w:sz w:val="28"/>
          <w:szCs w:val="28"/>
          <w:lang w:eastAsia="ru-RU"/>
        </w:rPr>
        <w:t xml:space="preserve">. 26, 27, 34 Правил назначения и выплаты ежемесячного пособия в связи с рождением и воспитанием ребенка утвержденными Постановлением Правительства РФ от 16.12.2022 № 2330 «О порядке назначения и выплаты ежемесячного пособия в связи с рождением и воспитанием ребенка» решение о назначении (об отказе в назначении) пособия принимается в течение 10 рабочих дней со дня регистрации заявления о назначении ежемесячного пособия.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01492">
        <w:rPr>
          <w:rFonts w:ascii="Times New Roman" w:hAnsi="Times New Roman"/>
          <w:sz w:val="28"/>
          <w:szCs w:val="28"/>
          <w:lang w:eastAsia="ru-RU"/>
        </w:rPr>
        <w:t>рок может быть продлен на 20 рабочих дней, если не получены документы (сведения), запрашиваемые в рамках межведомственного электронного взаимодействия или они представлены позднее пяти рабочих дней со дня регистрации заявления. Кроме того, заявитель вправе самостоятельно предоставить недостающие документы в течение 10 рабочих дней со дня регистрации заявления.</w:t>
      </w:r>
    </w:p>
    <w:p w14:paraId="3B0B0C9E" w14:textId="77777777" w:rsidR="00195155" w:rsidRPr="00601492" w:rsidRDefault="00195155" w:rsidP="00195155">
      <w:pPr>
        <w:pStyle w:val="a3"/>
        <w:ind w:right="-28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492">
        <w:rPr>
          <w:rFonts w:ascii="Times New Roman" w:hAnsi="Times New Roman"/>
          <w:sz w:val="28"/>
          <w:szCs w:val="28"/>
          <w:lang w:eastAsia="ru-RU"/>
        </w:rPr>
        <w:t>Однако, должностными лицами СФР по РД в нарушение действующего законодательства в течении двух рабочих дней вынесено решение об отказе в установлении пособия, не запросив посредством межведомственного документооборота необходимые документы и не дождавшись от заявителя сведений, подтверждающих доход семьи.</w:t>
      </w:r>
    </w:p>
    <w:p w14:paraId="26DD2277" w14:textId="31EFEE1A" w:rsidR="007F2581" w:rsidRDefault="00195155" w:rsidP="00195155">
      <w:r w:rsidRPr="00601492">
        <w:rPr>
          <w:rFonts w:ascii="Liberation Serif" w:eastAsia="Calibri" w:hAnsi="Liberation Serif" w:cs="Liberation Serif"/>
          <w:sz w:val="28"/>
          <w:szCs w:val="28"/>
        </w:rPr>
        <w:t>В связи с выявленными нарушениями, прокуратурой г. Каспийска внесено представление в адрес руководителя Отделения фонда пенсионного и социального страхования Российской Федерации по Республике Дагестан об устранении выявленных нарушений, которое рассмотрено, удовлетворено, заявителю назначено ежемесячное пособие в размере 100% прожиточного минимума.</w:t>
      </w:r>
      <w:bookmarkStart w:id="0" w:name="_GoBack"/>
      <w:bookmarkEnd w:id="0"/>
    </w:p>
    <w:sectPr w:rsidR="007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1"/>
    <w:rsid w:val="00195155"/>
    <w:rsid w:val="007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8CC4-C644-404B-A632-CF06D50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515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2023-12-25T11:19:00Z</dcterms:created>
  <dcterms:modified xsi:type="dcterms:W3CDTF">2023-12-25T11:20:00Z</dcterms:modified>
</cp:coreProperties>
</file>