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9F" w:rsidRDefault="00FA1511" w:rsidP="00FA1511">
      <w:pPr>
        <w:widowControl w:val="0"/>
        <w:tabs>
          <w:tab w:val="left" w:pos="9781"/>
        </w:tabs>
        <w:ind w:firstLine="851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Перечень нормативно-правовых актов, регулирующий Градостроительную деятельность.</w:t>
      </w:r>
    </w:p>
    <w:p w:rsidR="00FA1511" w:rsidRDefault="00FA1511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F28">
        <w:rPr>
          <w:sz w:val="28"/>
          <w:szCs w:val="28"/>
        </w:rPr>
        <w:t>Жилищный кодекс Российской Федерации от 29.12.2004 № 188-ФЗ;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29.12.2004г. № 191-ФЗ «О ведении в действие Градостроительного кодекса Российской Федерации»;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от 12.12.1993г.;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49D">
        <w:rPr>
          <w:sz w:val="28"/>
        </w:rPr>
        <w:t>Федеральный закон от 17.11.1995 № 169-ФЗ «Об архитектурной деятельности в Российской Федерации»;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F28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1C569F" w:rsidRPr="00F82F28" w:rsidRDefault="00F82F28" w:rsidP="00A04F85">
      <w:pPr>
        <w:autoSpaceDE w:val="0"/>
        <w:autoSpaceDN w:val="0"/>
        <w:adjustRightInd w:val="0"/>
        <w:ind w:firstLine="851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Федеральным законом от 27.07.2010г. № 210 – ФЗ «Об организации предоставления государственных и муниципальных услуг»;</w:t>
      </w:r>
    </w:p>
    <w:p w:rsidR="001C569F" w:rsidRDefault="001C569F" w:rsidP="00A04F85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  <w:r w:rsidRPr="001C569F">
        <w:rPr>
          <w:rStyle w:val="a4"/>
          <w:b w:val="0"/>
          <w:sz w:val="28"/>
          <w:szCs w:val="28"/>
        </w:rPr>
        <w:t>Федеральный закон от 17 ноября 1995 г. № 169-ФЗ «Об архитектурной деятельности в Российской Федерации»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  <w:r w:rsidRPr="00F82F28">
        <w:rPr>
          <w:rStyle w:val="a4"/>
          <w:b w:val="0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>Федеральный закон от 06.04.2011 № 63-ФЗ «Об электронной подписи»;</w:t>
      </w:r>
    </w:p>
    <w:p w:rsidR="00A04F85" w:rsidRDefault="00A04F85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</w:t>
      </w:r>
      <w:r w:rsidRPr="00A04F85">
        <w:rPr>
          <w:bCs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A04F85">
          <w:rPr>
            <w:bCs/>
            <w:sz w:val="28"/>
            <w:szCs w:val="28"/>
          </w:rPr>
          <w:t>2006 г</w:t>
        </w:r>
      </w:smartTag>
      <w:r w:rsidRPr="00A04F85">
        <w:rPr>
          <w:bCs/>
          <w:sz w:val="28"/>
          <w:szCs w:val="28"/>
        </w:rPr>
        <w:t>. № 149-ФЗ «Об информации, информационных технологиях и о защите информации» (первоначальный текст документа опубликован в изданиях "Российская газета", № 165, 29.07.2006, "Собрание законодательства РФ", 31.07.2006, № 31 (1 ч.), ст. 3448, "Парламентская газета", № 126-127, 03.08.2006);</w:t>
      </w:r>
    </w:p>
    <w:p w:rsidR="00A04F85" w:rsidRDefault="00A04F85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A04F85">
        <w:rPr>
          <w:bCs/>
          <w:sz w:val="28"/>
          <w:szCs w:val="28"/>
        </w:rPr>
        <w:t>Федеральный закон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от 28.12.2013 N 443-ФЗ</w:t>
      </w:r>
      <w:r>
        <w:rPr>
          <w:bCs/>
          <w:sz w:val="28"/>
          <w:szCs w:val="28"/>
        </w:rPr>
        <w:t>;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>Постановление Правительства Российской Федерации от 09.06.2006 № 363 «Об информационном обеспечении градостроительной деятельности»;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82F28" w:rsidRP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F82F28" w:rsidRDefault="00F82F28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 w:rsidRPr="00F82F28">
        <w:rPr>
          <w:bCs/>
          <w:sz w:val="28"/>
          <w:szCs w:val="28"/>
        </w:rPr>
        <w:t xml:space="preserve">Постановление Правительства Российской Федерации от 26.03.2016 № 236 «О </w:t>
      </w:r>
      <w:r w:rsidRPr="00F82F28">
        <w:rPr>
          <w:bCs/>
          <w:sz w:val="28"/>
          <w:szCs w:val="28"/>
        </w:rPr>
        <w:lastRenderedPageBreak/>
        <w:t>требованиях к предоставлению в электронной форме государственных и муниципальных услуг»;</w:t>
      </w:r>
    </w:p>
    <w:p w:rsidR="00F82F28" w:rsidRDefault="00A04F85" w:rsidP="00A04F85">
      <w:pPr>
        <w:widowControl w:val="0"/>
        <w:tabs>
          <w:tab w:val="left" w:pos="978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F82F28" w:rsidRPr="00F82F28">
        <w:rPr>
          <w:bCs/>
          <w:sz w:val="28"/>
          <w:szCs w:val="28"/>
        </w:rPr>
        <w:t xml:space="preserve"> Российской Федерации от 18.08.2011г.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F82F28" w:rsidRDefault="00F82F28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4F85">
        <w:rPr>
          <w:sz w:val="28"/>
          <w:szCs w:val="28"/>
        </w:rPr>
        <w:t>Приказ М</w:t>
      </w:r>
      <w:r>
        <w:rPr>
          <w:sz w:val="28"/>
          <w:szCs w:val="28"/>
        </w:rPr>
        <w:t>инистерства регионального развития Российской Федерации от 27.06.2011г. № 286 «Об утверждении формы документа,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</w:r>
    </w:p>
    <w:p w:rsidR="00A04F85" w:rsidRDefault="00A04F85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82F28">
        <w:rPr>
          <w:sz w:val="28"/>
          <w:szCs w:val="28"/>
        </w:rPr>
        <w:t xml:space="preserve"> Правительства Российской Федерации от 27.11.2010г.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:rsidR="00A04F85" w:rsidRDefault="00A04F85" w:rsidP="00A04F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04F85">
        <w:rPr>
          <w:sz w:val="28"/>
          <w:szCs w:val="28"/>
        </w:rPr>
        <w:t xml:space="preserve"> Правительства РФ от 24.11.2005 № 698 «О форме разрешения на строительство и форме разрешения на ввод объекта в эксплуатацию»;</w:t>
      </w:r>
    </w:p>
    <w:p w:rsidR="00A04F85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04F85">
        <w:rPr>
          <w:bCs/>
          <w:sz w:val="28"/>
          <w:szCs w:val="28"/>
        </w:rPr>
        <w:t>Постановление Правительства РФ от 24.11.2005 № 698 «О форме разрешения на строительство и форме разрешения на ввод объекта в эксплуатацию»;</w:t>
      </w:r>
    </w:p>
    <w:p w:rsidR="00A04F85" w:rsidRPr="00A04F85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04F85">
        <w:rPr>
          <w:bCs/>
          <w:sz w:val="28"/>
          <w:szCs w:val="28"/>
        </w:rPr>
        <w:t xml:space="preserve"> Правительства РФ от 24.11.2005 № 698 «О форме разрешения на строительство и форме разрешения на ввод объекта в эксплуатацию»;</w:t>
      </w:r>
    </w:p>
    <w:p w:rsidR="00F82F28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82F28" w:rsidRPr="00F82F28">
        <w:rPr>
          <w:bCs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F82F28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2F28" w:rsidRPr="00F82F28">
        <w:rPr>
          <w:bCs/>
          <w:sz w:val="28"/>
          <w:szCs w:val="28"/>
        </w:rPr>
        <w:t>Приказ Министерства регионального развития Российской Федерации от 10.05.2011 №207 "Об утверждении формы градостроительного плана земельного участка"</w:t>
      </w:r>
    </w:p>
    <w:p w:rsidR="00A04F85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Pr="00A04F85">
        <w:rPr>
          <w:bCs/>
          <w:sz w:val="28"/>
          <w:szCs w:val="28"/>
        </w:rPr>
        <w:t xml:space="preserve"> Минрегионразвития РФ от 19.10.2006 № 120 «Об утверждении инструкции о порядке заполнения формы разрешения на строительство»;</w:t>
      </w:r>
    </w:p>
    <w:p w:rsidR="00A04F85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Pr="00A04F85">
        <w:rPr>
          <w:bCs/>
          <w:sz w:val="28"/>
          <w:szCs w:val="28"/>
        </w:rPr>
        <w:t xml:space="preserve"> Минрегионразвития РФ от 19.10.2006 № 121 «Об утверждении инструкции о порядке заполнения формы разрешения на ввод объекта в эксплуатацию»;</w:t>
      </w:r>
    </w:p>
    <w:p w:rsidR="00A04F85" w:rsidRDefault="00A04F85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Pr="00A04F85">
        <w:rPr>
          <w:bCs/>
          <w:sz w:val="28"/>
          <w:szCs w:val="28"/>
        </w:rPr>
        <w:t xml:space="preserve"> Министерства регионального развития РФ от 19.10.2006 № 120 «Об утверждении инструкции о порядке заполнения фор</w:t>
      </w:r>
      <w:r>
        <w:rPr>
          <w:bCs/>
          <w:sz w:val="28"/>
          <w:szCs w:val="28"/>
        </w:rPr>
        <w:t>мы разрешения на строительство».</w:t>
      </w:r>
    </w:p>
    <w:p w:rsidR="00FA1511" w:rsidRDefault="00FA1511" w:rsidP="00A04F85">
      <w:pPr>
        <w:autoSpaceDE w:val="0"/>
        <w:autoSpaceDN w:val="0"/>
        <w:adjustRightInd w:val="0"/>
        <w:ind w:firstLine="851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Правила землепользования и застройки городского округа «город Каспийск», утвержденными Решением 43-й внеочередной сессией Собрания депутатов городского округа «город Каспийск» шестого созыва, №266 от 06.03.2020г</w:t>
      </w:r>
    </w:p>
    <w:p w:rsidR="00FA1511" w:rsidRDefault="00FA1511" w:rsidP="00A04F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Устав муниципального образования городской округ «город Каспийск» (принят Решением Собрания депутатов городского округа «город Каспийск» №232 от 19.05.2015г.</w:t>
      </w:r>
      <w:bookmarkStart w:id="0" w:name="_GoBack"/>
      <w:bookmarkEnd w:id="0"/>
    </w:p>
    <w:p w:rsidR="00FA1511" w:rsidRDefault="00FA1511" w:rsidP="00FA15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2F28" w:rsidRPr="00F82F28" w:rsidRDefault="00F82F28" w:rsidP="00F82F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2F28" w:rsidRDefault="00F82F28" w:rsidP="00F82F28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F82F28" w:rsidRPr="00F82F28" w:rsidRDefault="00F82F28" w:rsidP="00F82F28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1C569F" w:rsidRDefault="001C569F" w:rsidP="003947C4">
      <w:pPr>
        <w:widowControl w:val="0"/>
        <w:tabs>
          <w:tab w:val="left" w:pos="9781"/>
        </w:tabs>
        <w:ind w:firstLine="851"/>
        <w:jc w:val="both"/>
        <w:rPr>
          <w:rStyle w:val="a4"/>
          <w:b w:val="0"/>
          <w:sz w:val="28"/>
          <w:szCs w:val="28"/>
        </w:rPr>
      </w:pPr>
    </w:p>
    <w:p w:rsidR="003947C4" w:rsidRPr="00881499" w:rsidRDefault="003947C4" w:rsidP="003947C4">
      <w:pPr>
        <w:widowControl w:val="0"/>
        <w:tabs>
          <w:tab w:val="left" w:pos="9781"/>
        </w:tabs>
        <w:ind w:firstLine="851"/>
        <w:jc w:val="both"/>
        <w:rPr>
          <w:b/>
          <w:sz w:val="28"/>
          <w:szCs w:val="28"/>
        </w:rPr>
      </w:pPr>
      <w:r w:rsidRPr="00881499">
        <w:rPr>
          <w:rStyle w:val="a4"/>
          <w:b w:val="0"/>
          <w:sz w:val="28"/>
          <w:szCs w:val="28"/>
        </w:rPr>
        <w:lastRenderedPageBreak/>
        <w:t>Перечень нормативных правовых актов, непосредственно регулирующих исполнение муниципальной услуги:</w:t>
      </w:r>
    </w:p>
    <w:p w:rsidR="003947C4" w:rsidRPr="000F02D3" w:rsidRDefault="003947C4" w:rsidP="003947C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F02D3">
        <w:rPr>
          <w:sz w:val="28"/>
          <w:szCs w:val="28"/>
        </w:rPr>
        <w:t xml:space="preserve">Оказание муниципальной </w:t>
      </w:r>
      <w:r>
        <w:rPr>
          <w:sz w:val="28"/>
          <w:szCs w:val="28"/>
        </w:rPr>
        <w:t>услуги</w:t>
      </w:r>
      <w:r w:rsidRPr="000F02D3">
        <w:rPr>
          <w:sz w:val="28"/>
          <w:szCs w:val="28"/>
        </w:rPr>
        <w:t xml:space="preserve"> осуществляется в соответствии с: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Российской Федерации от 18.08.2011г.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регионального развития Российской Федерации от 27.06.2011г. № 286 «Об утверждении формы документа,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Российской Федерации от 27.11.2010г.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-Градостроительным кодексом Российской Федерации от 29.12.2004г. № 190-ФЗ;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29.12.2004г. № 191-ФЗ «О ведении в действие Градостроительного кодекса Российской Федерации»;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 от 12.12.1993г.;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3947C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27.07.2010г. № 210 – ФЗ «Об организации предоставления государственных и муниципальных услуг»;</w:t>
      </w:r>
    </w:p>
    <w:p w:rsidR="003947C4" w:rsidRPr="00805474" w:rsidRDefault="003947C4" w:rsidP="0039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4" w:anchor="7D20K3" w:history="1">
        <w:r w:rsidRPr="00F6032A">
          <w:rPr>
            <w:rStyle w:val="a5"/>
            <w:sz w:val="28"/>
            <w:szCs w:val="28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F6032A">
        <w:rPr>
          <w:sz w:val="28"/>
          <w:szCs w:val="28"/>
        </w:rPr>
        <w:t> ("Российская газета" от 05.05.2006, N 95);</w:t>
      </w:r>
    </w:p>
    <w:p w:rsidR="00327B38" w:rsidRDefault="00FA1511"/>
    <w:sectPr w:rsidR="00327B38" w:rsidSect="001C5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C4"/>
    <w:rsid w:val="001C569F"/>
    <w:rsid w:val="00287734"/>
    <w:rsid w:val="003947C4"/>
    <w:rsid w:val="00A04F85"/>
    <w:rsid w:val="00B52630"/>
    <w:rsid w:val="00F82F28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026C9"/>
  <w15:chartTrackingRefBased/>
  <w15:docId w15:val="{26347B36-60F9-42FD-A78C-26C5356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7C4"/>
    <w:pPr>
      <w:spacing w:before="100" w:beforeAutospacing="1" w:after="100" w:afterAutospacing="1"/>
    </w:pPr>
  </w:style>
  <w:style w:type="character" w:styleId="a4">
    <w:name w:val="Strong"/>
    <w:qFormat/>
    <w:rsid w:val="003947C4"/>
    <w:rPr>
      <w:b/>
      <w:bCs/>
    </w:rPr>
  </w:style>
  <w:style w:type="character" w:styleId="a5">
    <w:name w:val="Hyperlink"/>
    <w:rsid w:val="00394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2021-09-27T07:15:00Z</dcterms:created>
  <dcterms:modified xsi:type="dcterms:W3CDTF">2021-09-27T09:40:00Z</dcterms:modified>
</cp:coreProperties>
</file>