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4A0"/>
      </w:tblPr>
      <w:tblGrid>
        <w:gridCol w:w="5474"/>
      </w:tblGrid>
      <w:tr w:rsidR="00095808" w:rsidRPr="00A618E4" w:rsidTr="00095808">
        <w:trPr>
          <w:trHeight w:val="1276"/>
        </w:trPr>
        <w:tc>
          <w:tcPr>
            <w:tcW w:w="5474" w:type="dxa"/>
            <w:hideMark/>
          </w:tcPr>
          <w:p w:rsidR="00095808" w:rsidRPr="00A618E4" w:rsidRDefault="00E051ED" w:rsidP="00A618E4">
            <w:pPr>
              <w:spacing w:line="360" w:lineRule="auto"/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>Утверждена</w:t>
            </w:r>
          </w:p>
          <w:p w:rsidR="00095808" w:rsidRPr="00A618E4" w:rsidRDefault="00E051ED" w:rsidP="00A618E4">
            <w:pPr>
              <w:spacing w:line="360" w:lineRule="auto"/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>Постановлением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>администрации  городского округа «город Каспийск»</w:t>
            </w:r>
          </w:p>
          <w:p w:rsidR="00095808" w:rsidRPr="00A618E4" w:rsidRDefault="00CB2C94" w:rsidP="00A618E4">
            <w:pPr>
              <w:spacing w:line="360" w:lineRule="auto"/>
              <w:ind w:left="34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№</w:t>
            </w:r>
            <w:proofErr w:type="spellStart"/>
            <w:r w:rsidRPr="00A618E4">
              <w:rPr>
                <w:b/>
                <w:sz w:val="28"/>
                <w:szCs w:val="28"/>
                <w:lang w:eastAsia="en-US"/>
              </w:rPr>
              <w:t>____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>от</w:t>
            </w:r>
            <w:proofErr w:type="spellEnd"/>
            <w:r w:rsidR="00095808" w:rsidRPr="00A618E4">
              <w:rPr>
                <w:b/>
                <w:sz w:val="28"/>
                <w:szCs w:val="28"/>
                <w:lang w:eastAsia="en-US"/>
              </w:rPr>
              <w:t xml:space="preserve"> «   </w:t>
            </w:r>
            <w:r w:rsidRPr="00A618E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 xml:space="preserve"> »  </w:t>
            </w:r>
            <w:r w:rsidRPr="00A618E4">
              <w:rPr>
                <w:b/>
                <w:sz w:val="28"/>
                <w:szCs w:val="28"/>
                <w:lang w:eastAsia="en-US"/>
              </w:rPr>
              <w:t>___________   2016</w:t>
            </w:r>
            <w:r w:rsidR="00095808" w:rsidRPr="00A618E4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095808" w:rsidRPr="00A618E4" w:rsidRDefault="00095808" w:rsidP="00A618E4">
      <w:pPr>
        <w:spacing w:line="360" w:lineRule="auto"/>
        <w:ind w:left="4320"/>
        <w:jc w:val="both"/>
        <w:rPr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ПРОГРАММА</w:t>
      </w:r>
      <w:r w:rsidR="004B114B">
        <w:rPr>
          <w:b/>
          <w:sz w:val="28"/>
          <w:szCs w:val="28"/>
        </w:rPr>
        <w:t xml:space="preserve">  (проект)</w:t>
      </w: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развития  малого и среднего  предпринимательства городского округа</w:t>
      </w:r>
    </w:p>
    <w:p w:rsidR="00095808" w:rsidRPr="00A618E4" w:rsidRDefault="00CB2C94" w:rsidP="00E051ED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«город Каспийск» на 2016-2018</w:t>
      </w:r>
      <w:r w:rsidR="00095808" w:rsidRPr="00A618E4">
        <w:rPr>
          <w:b/>
          <w:sz w:val="28"/>
          <w:szCs w:val="28"/>
        </w:rPr>
        <w:t xml:space="preserve"> годы.</w:t>
      </w: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tabs>
          <w:tab w:val="left" w:pos="3066"/>
        </w:tabs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tabs>
          <w:tab w:val="left" w:pos="3066"/>
        </w:tabs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E051ED">
      <w:pPr>
        <w:tabs>
          <w:tab w:val="left" w:pos="3066"/>
        </w:tabs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ОГЛАВЛЕНИЕ</w:t>
      </w:r>
    </w:p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48"/>
        <w:gridCol w:w="9360"/>
      </w:tblGrid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Паспорт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Основные понятия и термины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Обоснование необходимости  разработки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3.1. Содержание проблемы</w:t>
            </w:r>
          </w:p>
        </w:tc>
      </w:tr>
      <w:tr w:rsidR="00095808" w:rsidRPr="00A618E4" w:rsidTr="00095808">
        <w:tc>
          <w:tcPr>
            <w:tcW w:w="648" w:type="dxa"/>
            <w:vAlign w:val="center"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3.2. Анализ состояния  предпринимательства  в городе Каспийск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Цель и задачи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Механизм  реализации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Ресурсное  обеспечение 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</w:tr>
      <w:tr w:rsidR="00095808" w:rsidRPr="00A618E4" w:rsidTr="00095808">
        <w:tc>
          <w:tcPr>
            <w:tcW w:w="648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9360" w:type="dxa"/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План  мероприятий  по реализации Программы</w:t>
            </w:r>
          </w:p>
        </w:tc>
      </w:tr>
    </w:tbl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lastRenderedPageBreak/>
        <w:t>1. ПАСПОРТ ПРОГРАММЫ</w:t>
      </w: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7375"/>
      </w:tblGrid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1.1.Полное наименование 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Программа развития и поддержки   малого и среднего предпринимательства городского </w:t>
            </w:r>
            <w:r w:rsidR="00CB2C94" w:rsidRPr="00A618E4">
              <w:rPr>
                <w:sz w:val="28"/>
                <w:szCs w:val="28"/>
                <w:lang w:eastAsia="en-US"/>
              </w:rPr>
              <w:t>округа «город  Каспийск» на 2016-2018</w:t>
            </w:r>
            <w:r w:rsidRPr="00A618E4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1.2.Сокращенное наименование 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Программа развития и поддержки предпринимательства, далее Пр</w:t>
            </w:r>
            <w:r w:rsidR="00CB2C94" w:rsidRPr="00A618E4">
              <w:rPr>
                <w:sz w:val="28"/>
                <w:szCs w:val="28"/>
                <w:lang w:eastAsia="en-US"/>
              </w:rPr>
              <w:t xml:space="preserve">ограмма в </w:t>
            </w:r>
            <w:proofErr w:type="gramStart"/>
            <w:r w:rsidR="00CB2C94" w:rsidRPr="00A618E4">
              <w:rPr>
                <w:sz w:val="28"/>
                <w:szCs w:val="28"/>
                <w:lang w:eastAsia="en-US"/>
              </w:rPr>
              <w:t>г</w:t>
            </w:r>
            <w:proofErr w:type="gramEnd"/>
            <w:r w:rsidR="00CB2C94" w:rsidRPr="00A618E4">
              <w:rPr>
                <w:sz w:val="28"/>
                <w:szCs w:val="28"/>
                <w:lang w:eastAsia="en-US"/>
              </w:rPr>
              <w:t>. Каспийск на 2016-2018</w:t>
            </w:r>
            <w:r w:rsidRPr="00A618E4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1.3.Основания  разработки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Федеральный закон  от 24.07.2007 г. №209-ФЗ «О  развитии малого и среднего предпринимательства  в Российской Федерации»;</w:t>
            </w:r>
          </w:p>
          <w:p w:rsidR="00095808" w:rsidRPr="00A618E4" w:rsidRDefault="00095808" w:rsidP="00A618E4">
            <w:pPr>
              <w:numPr>
                <w:ilvl w:val="0"/>
                <w:numId w:val="1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Закон Республики Дагестан от 16.07.2008 года №34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« О развитии малого и среднего предпринимательства Республики Дагестан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 xml:space="preserve"> Постановление Правительства Республики Дагестан от 8 декабря 2014 года №604 «О ходе реализации государственной программы «Развитие малого и среднего предпринимательства в Республики Дагестан на 2014-2016 годы» . Постановление администрации ГО «город Каспийск» от</w:t>
            </w:r>
            <w:r w:rsidR="00BF7D67" w:rsidRPr="00A618E4">
              <w:rPr>
                <w:sz w:val="28"/>
                <w:szCs w:val="28"/>
                <w:lang w:eastAsia="en-US"/>
              </w:rPr>
              <w:t xml:space="preserve"> </w:t>
            </w:r>
            <w:r w:rsidR="00FD063F" w:rsidRPr="00A618E4">
              <w:rPr>
                <w:sz w:val="28"/>
                <w:szCs w:val="28"/>
                <w:lang w:eastAsia="en-US"/>
              </w:rPr>
              <w:t>19.01.2016</w:t>
            </w:r>
            <w:r w:rsidRPr="00A618E4">
              <w:rPr>
                <w:sz w:val="28"/>
                <w:szCs w:val="28"/>
                <w:lang w:eastAsia="en-US"/>
              </w:rPr>
              <w:t xml:space="preserve"> года</w:t>
            </w:r>
            <w:r w:rsidR="00FD063F" w:rsidRPr="00A618E4">
              <w:rPr>
                <w:sz w:val="28"/>
                <w:szCs w:val="28"/>
                <w:lang w:eastAsia="en-US"/>
              </w:rPr>
              <w:t xml:space="preserve"> </w:t>
            </w:r>
            <w:r w:rsidRPr="00A618E4">
              <w:rPr>
                <w:sz w:val="28"/>
                <w:szCs w:val="28"/>
                <w:lang w:eastAsia="en-US"/>
              </w:rPr>
              <w:t>№</w:t>
            </w:r>
            <w:r w:rsidR="00FD063F" w:rsidRPr="00A618E4">
              <w:rPr>
                <w:sz w:val="28"/>
                <w:szCs w:val="28"/>
                <w:lang w:eastAsia="en-US"/>
              </w:rPr>
              <w:t xml:space="preserve"> 06</w:t>
            </w:r>
            <w:r w:rsidRPr="00A618E4">
              <w:rPr>
                <w:sz w:val="28"/>
                <w:szCs w:val="28"/>
                <w:lang w:eastAsia="en-US"/>
              </w:rPr>
              <w:t xml:space="preserve"> « О реализации приоритетных проектов развития Республики Дагестан на терри</w:t>
            </w:r>
            <w:r w:rsidR="00CB2C94" w:rsidRPr="00A618E4">
              <w:rPr>
                <w:sz w:val="28"/>
                <w:szCs w:val="28"/>
                <w:lang w:eastAsia="en-US"/>
              </w:rPr>
              <w:t>тории ГО «город Каспийск» в 2016</w:t>
            </w:r>
            <w:r w:rsidRPr="00A618E4">
              <w:rPr>
                <w:sz w:val="28"/>
                <w:szCs w:val="28"/>
                <w:lang w:eastAsia="en-US"/>
              </w:rPr>
              <w:t xml:space="preserve"> году.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1.4.Заказчик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Администрация городского  округа  «город Каспийск»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1.5.Разработчик 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Отдел   экономики  администрации  городского  округа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1.6.Цель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u w:val="single"/>
                <w:lang w:eastAsia="en-US"/>
              </w:rPr>
              <w:t>В социальном аспекте</w:t>
            </w:r>
            <w:r w:rsidRPr="00A618E4">
              <w:rPr>
                <w:sz w:val="28"/>
                <w:szCs w:val="28"/>
                <w:lang w:eastAsia="en-US"/>
              </w:rPr>
              <w:t xml:space="preserve"> – дальнейшее развитие  и повышение роли  малого и среднего предпринимательства  в укреплении  социально-экономических  позиций  среднего класса; содействие росту  уровня  и качества жизни, доступности  социальных благ  через </w:t>
            </w:r>
            <w:r w:rsidRPr="00A618E4">
              <w:rPr>
                <w:sz w:val="28"/>
                <w:szCs w:val="28"/>
                <w:lang w:eastAsia="en-US"/>
              </w:rPr>
              <w:lastRenderedPageBreak/>
              <w:t xml:space="preserve">широкомасштабную поддержку предпринимательских инициатив  населения;  обеспечение  роста   субъектов  малого и среднего предпринимательства 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>и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 xml:space="preserve"> следовательно, увеличение   числа новых рабочих мест.  Уменьшение  безработицы,  увеличение платежеспособности  населения.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u w:val="single"/>
                <w:lang w:eastAsia="en-US"/>
              </w:rPr>
              <w:t>В экономическом  аспекте</w:t>
            </w:r>
            <w:r w:rsidRPr="00A618E4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>–д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>альнейший рост производства продукции на основе модернизации,  увеличение  инвестиций   в основной  капитал малых  и средних предприятий,   соответственно, приоритетное  увеличение    объемов  налогов ,  платежей  вносимых  во  все  уровни  бюджетов  и  в  государственные  внебюджетные  фонды.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lastRenderedPageBreak/>
              <w:t>1.7.Задачи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Устранение административных барьеров  в развитии   предпринимательства путем внедрения новых видов услуг в МФЦ в соответствии с ФЗ №210 от 27.07.2010 года и ускорение формирования реестра государственных и муниципальных услуг.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Комплексное  обеспечение   потребностей  малого  и среднего  предпринимательства   городскими  системами поддержки  предпринимательства</w:t>
            </w:r>
            <w:r w:rsidR="00847361" w:rsidRPr="00A618E4">
              <w:rPr>
                <w:sz w:val="28"/>
                <w:szCs w:val="28"/>
                <w:lang w:eastAsia="en-US"/>
              </w:rPr>
              <w:t>.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Продвижение продукции  субъектов  малого и среднего  предпринимательства   на  республиканский  и межрегиональный  рынок, всемерное содействие  повышению качества   и конкурентоспособности продукции  и оказываемых услуг с использованием  современных  форм  и методов   информационной, маркетинговой  и иной  поддержки;  активная поддержка  выставочно-ярмарочной  деятельности;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Поддержка  приоритетных  направлений  развития малого и среднего предпринимательства  в городе  Каспийске: строительная индустрия  и производственная  </w:t>
            </w:r>
            <w:r w:rsidRPr="00A618E4">
              <w:rPr>
                <w:sz w:val="28"/>
                <w:szCs w:val="28"/>
                <w:lang w:eastAsia="en-US"/>
              </w:rPr>
              <w:lastRenderedPageBreak/>
              <w:t>деятельность, оказание бытовых услуг  населению,  ремонт и обслуживание автомобилей,  хранение  и  переработка  се</w:t>
            </w:r>
            <w:r w:rsidR="00847361" w:rsidRPr="00A618E4">
              <w:rPr>
                <w:sz w:val="28"/>
                <w:szCs w:val="28"/>
                <w:lang w:eastAsia="en-US"/>
              </w:rPr>
              <w:t xml:space="preserve">льскохозяйственной  продукции, </w:t>
            </w:r>
            <w:r w:rsidRPr="00A618E4">
              <w:rPr>
                <w:sz w:val="28"/>
                <w:szCs w:val="28"/>
                <w:lang w:eastAsia="en-US"/>
              </w:rPr>
              <w:t>а  также  морепродуктов  и  мясопродуктов;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Дальнейшее развитие приоритетного проекта развития Республики Дагестан на территории ГО «город Касп</w:t>
            </w:r>
            <w:r w:rsidR="00CB2C94" w:rsidRPr="00A618E4">
              <w:rPr>
                <w:sz w:val="28"/>
                <w:szCs w:val="28"/>
                <w:lang w:eastAsia="en-US"/>
              </w:rPr>
              <w:t>ийск» «Обеление экономики в 2016</w:t>
            </w:r>
            <w:r w:rsidRPr="00A618E4">
              <w:rPr>
                <w:sz w:val="28"/>
                <w:szCs w:val="28"/>
                <w:lang w:eastAsia="en-US"/>
              </w:rPr>
              <w:t xml:space="preserve"> году».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Активное вовлечение   молодежи   в предпринимательскую деятельность, содействие социально-трудовой адаптации  молодежи  города Каспийска, выявление молодых лидеров,  имеющих  способности  к предпринимательской  деятельности;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Развитие  взаимодействия  субъектов  малого и среднего предпринимательства  с муниципальными и республиканскими органами;</w:t>
            </w:r>
          </w:p>
          <w:p w:rsidR="00095808" w:rsidRPr="00A618E4" w:rsidRDefault="00095808" w:rsidP="00A618E4">
            <w:pPr>
              <w:numPr>
                <w:ilvl w:val="0"/>
                <w:numId w:val="2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Пропаганда  и популяризация  идей  малого и среднего предпринимательства, формирование  среди населения  положительного имиджа предпринимательства.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lastRenderedPageBreak/>
              <w:t>1.8.Основные  направления  реализации 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numPr>
                <w:ilvl w:val="0"/>
                <w:numId w:val="3"/>
              </w:numPr>
              <w:tabs>
                <w:tab w:val="num" w:pos="-10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Дальнейшее развитие инфраструктуры  поддержки малого и среднего предпринимательства</w:t>
            </w:r>
            <w:r w:rsidR="00847361" w:rsidRPr="00A618E4">
              <w:rPr>
                <w:sz w:val="28"/>
                <w:szCs w:val="28"/>
                <w:lang w:eastAsia="en-US"/>
              </w:rPr>
              <w:t>.</w:t>
            </w:r>
          </w:p>
          <w:p w:rsidR="00095808" w:rsidRPr="00A618E4" w:rsidRDefault="00095808" w:rsidP="00A618E4">
            <w:pPr>
              <w:numPr>
                <w:ilvl w:val="0"/>
                <w:numId w:val="3"/>
              </w:numPr>
              <w:tabs>
                <w:tab w:val="num" w:pos="-10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Совершенствование   кредитно-финансовой   и инвестиционной поддержки   субъектов   малого  и среднего предпринимательства на городском и республиканском уровне.</w:t>
            </w:r>
          </w:p>
          <w:p w:rsidR="00095808" w:rsidRPr="00A618E4" w:rsidRDefault="00095808" w:rsidP="00A618E4">
            <w:pPr>
              <w:numPr>
                <w:ilvl w:val="0"/>
                <w:numId w:val="3"/>
              </w:numPr>
              <w:tabs>
                <w:tab w:val="num" w:pos="-10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Развитие  малого и среднего предпринимательства  в  приоритетных  для  города  направлениях.</w:t>
            </w:r>
          </w:p>
          <w:p w:rsidR="00095808" w:rsidRPr="00A618E4" w:rsidRDefault="00095808" w:rsidP="00A618E4">
            <w:pPr>
              <w:numPr>
                <w:ilvl w:val="0"/>
                <w:numId w:val="3"/>
              </w:numPr>
              <w:tabs>
                <w:tab w:val="num" w:pos="-108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Информационное обеспечение  субъектов  малого и среднего предпринимательства.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1.9.Сроки реализации 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847361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2016 -2018</w:t>
            </w:r>
            <w:r w:rsidR="00095808" w:rsidRPr="00A618E4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lastRenderedPageBreak/>
              <w:t>1.10.Исполнители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Отдел экономики  администрации  городского  округа                            «г. Каспийск»  с  участием  всех  структурных подразделений   администрации  городского  округа;  -  МАУ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>«Ф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 xml:space="preserve">онд </w:t>
            </w:r>
            <w:proofErr w:type="spellStart"/>
            <w:r w:rsidRPr="00A618E4">
              <w:rPr>
                <w:sz w:val="28"/>
                <w:szCs w:val="28"/>
                <w:lang w:eastAsia="en-US"/>
              </w:rPr>
              <w:t>микрофинансирования</w:t>
            </w:r>
            <w:proofErr w:type="spellEnd"/>
            <w:r w:rsidRPr="00A618E4">
              <w:rPr>
                <w:sz w:val="28"/>
                <w:szCs w:val="28"/>
                <w:lang w:eastAsia="en-US"/>
              </w:rPr>
              <w:t xml:space="preserve"> субъектов малого и среднего предпринимательства г Каспийска».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-  МРИ-14 России Республики Дагестан по 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>. Каспийску  (по  согласованию).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-   Государственное учреждение  «Центр занятости  населения» 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>. Каспийска (по  согласованию).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-  Государственное   учреждение  «Фонд поддержки  малого  предпринимательства  Республики Дагестан»  (по  согласованию);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-  Средства массовой информации.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>1.11.Предполагаемые источники и объекты  финансирования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Предполагаемые источники  финансирования  Программы;</w:t>
            </w:r>
          </w:p>
          <w:p w:rsidR="00095808" w:rsidRPr="00A618E4" w:rsidRDefault="00095808" w:rsidP="00A618E4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средства </w:t>
            </w:r>
            <w:r w:rsidR="00CB2C94" w:rsidRPr="00A618E4">
              <w:rPr>
                <w:sz w:val="28"/>
                <w:szCs w:val="28"/>
                <w:lang w:eastAsia="en-US"/>
              </w:rPr>
              <w:t>местного</w:t>
            </w:r>
            <w:r w:rsidRPr="00A618E4">
              <w:rPr>
                <w:sz w:val="28"/>
                <w:szCs w:val="28"/>
                <w:lang w:eastAsia="en-US"/>
              </w:rPr>
              <w:t xml:space="preserve">  бюджета;</w:t>
            </w:r>
          </w:p>
          <w:p w:rsidR="00095808" w:rsidRPr="00A618E4" w:rsidRDefault="00095808" w:rsidP="00A618E4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средства республиканского  бюджета,  предоставляемые  на конкурсной  основе и на условиях  </w:t>
            </w:r>
            <w:proofErr w:type="spellStart"/>
            <w:r w:rsidRPr="00A618E4">
              <w:rPr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A618E4">
              <w:rPr>
                <w:sz w:val="28"/>
                <w:szCs w:val="28"/>
                <w:lang w:eastAsia="en-US"/>
              </w:rPr>
              <w:t xml:space="preserve">  местному бюджету для  финансирования  мероприятий,  осуществляемых  в рамках  оказания   поддержки  малого и среднего  предпринимательства  органами  местного   самоуправления;</w:t>
            </w:r>
          </w:p>
          <w:p w:rsidR="00095808" w:rsidRPr="00A618E4" w:rsidRDefault="00095808" w:rsidP="00A618E4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средства федерального  бюджета, предоставляемые на конкурсной основе и на условиях  </w:t>
            </w:r>
            <w:proofErr w:type="spellStart"/>
            <w:r w:rsidRPr="00A618E4">
              <w:rPr>
                <w:sz w:val="28"/>
                <w:szCs w:val="28"/>
                <w:lang w:eastAsia="en-US"/>
              </w:rPr>
              <w:t>софинансирования</w:t>
            </w:r>
            <w:proofErr w:type="spellEnd"/>
            <w:r w:rsidRPr="00A618E4">
              <w:rPr>
                <w:sz w:val="28"/>
                <w:szCs w:val="28"/>
                <w:lang w:eastAsia="en-US"/>
              </w:rPr>
              <w:t xml:space="preserve">  бюджетами  субъекта Российской Федерации в виде субсидий  и средства местного  бюджета для  финансирования   мероприятий,  осуществляемых  в рамках   оказания  поддержки  малого  и среднего  предпринимательства;</w:t>
            </w:r>
          </w:p>
          <w:p w:rsidR="00095808" w:rsidRPr="00A618E4" w:rsidRDefault="00095808" w:rsidP="00A618E4">
            <w:pPr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средства внебюджетных  источников,  </w:t>
            </w:r>
            <w:r w:rsidRPr="00A618E4">
              <w:rPr>
                <w:sz w:val="28"/>
                <w:szCs w:val="28"/>
                <w:lang w:eastAsia="en-US"/>
              </w:rPr>
              <w:lastRenderedPageBreak/>
              <w:t>предоставляемые   субъектам малого и среднего  предпринимательства кредитными  организациями, в том числе  и на  условиях  льготного    кредитования.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Предполагаемый   объем  ф</w:t>
            </w:r>
            <w:r w:rsidR="00CB2C94" w:rsidRPr="00A618E4">
              <w:rPr>
                <w:sz w:val="28"/>
                <w:szCs w:val="28"/>
                <w:lang w:eastAsia="en-US"/>
              </w:rPr>
              <w:t>инансирования  Программы на 2016-2018</w:t>
            </w:r>
            <w:r w:rsidRPr="00A618E4">
              <w:rPr>
                <w:sz w:val="28"/>
                <w:szCs w:val="28"/>
                <w:lang w:eastAsia="en-US"/>
              </w:rPr>
              <w:t xml:space="preserve"> годы за счет  средств   городского  бюджета 2,5  млн. руб.  (объемы  финансирования   мероприятий  Программы  уточняются   ежегодно  при  формировании местного  бюджета  на соответствующий финансовый год):</w:t>
            </w:r>
          </w:p>
          <w:p w:rsidR="00095808" w:rsidRPr="00A618E4" w:rsidRDefault="00CB2C94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-     2016</w:t>
            </w:r>
            <w:r w:rsidR="00095808" w:rsidRPr="00A618E4">
              <w:rPr>
                <w:sz w:val="28"/>
                <w:szCs w:val="28"/>
                <w:lang w:eastAsia="en-US"/>
              </w:rPr>
              <w:t xml:space="preserve"> – 0,5 млн. руб.</w:t>
            </w:r>
          </w:p>
          <w:p w:rsidR="00095808" w:rsidRPr="00A618E4" w:rsidRDefault="00CB2C94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-     2017</w:t>
            </w:r>
            <w:r w:rsidR="00095808" w:rsidRPr="00A618E4">
              <w:rPr>
                <w:sz w:val="28"/>
                <w:szCs w:val="28"/>
                <w:lang w:eastAsia="en-US"/>
              </w:rPr>
              <w:t xml:space="preserve"> -1,0 млн. руб.</w:t>
            </w:r>
          </w:p>
          <w:p w:rsidR="00095808" w:rsidRPr="00A618E4" w:rsidRDefault="00CB2C94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-     2018</w:t>
            </w:r>
            <w:r w:rsidR="00095808" w:rsidRPr="00A618E4">
              <w:rPr>
                <w:sz w:val="28"/>
                <w:szCs w:val="28"/>
                <w:lang w:eastAsia="en-US"/>
              </w:rPr>
              <w:t xml:space="preserve"> -1,0 млн</w:t>
            </w:r>
            <w:proofErr w:type="gramStart"/>
            <w:r w:rsidR="00095808" w:rsidRPr="00A618E4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="00095808" w:rsidRPr="00A618E4">
              <w:rPr>
                <w:sz w:val="28"/>
                <w:szCs w:val="28"/>
                <w:lang w:eastAsia="en-US"/>
              </w:rPr>
              <w:t>уб.</w:t>
            </w:r>
          </w:p>
          <w:p w:rsidR="00095808" w:rsidRPr="00A618E4" w:rsidRDefault="00095808" w:rsidP="00A618E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возвратные средства городского фонда </w:t>
            </w:r>
            <w:proofErr w:type="spellStart"/>
            <w:r w:rsidRPr="00A618E4">
              <w:rPr>
                <w:sz w:val="28"/>
                <w:szCs w:val="28"/>
                <w:lang w:eastAsia="en-US"/>
              </w:rPr>
              <w:t>микрофинансирования</w:t>
            </w:r>
            <w:proofErr w:type="spellEnd"/>
            <w:r w:rsidRPr="00A618E4">
              <w:rPr>
                <w:sz w:val="28"/>
                <w:szCs w:val="28"/>
                <w:lang w:eastAsia="en-US"/>
              </w:rPr>
              <w:t>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lastRenderedPageBreak/>
              <w:t>1.12.Ожидаемые конечные  результаты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Совершенствование инфраструктуры  поддержки малого и среднего предпринимательства для оказания информационных,  образовательных, лизинговых услуг;</w:t>
            </w:r>
          </w:p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Увеличение  </w:t>
            </w:r>
            <w:r w:rsidR="008E3EAB">
              <w:rPr>
                <w:sz w:val="28"/>
                <w:szCs w:val="28"/>
                <w:lang w:eastAsia="en-US"/>
              </w:rPr>
              <w:t xml:space="preserve">числа малых  и средних предприятий в </w:t>
            </w:r>
            <w:proofErr w:type="spellStart"/>
            <w:r w:rsidR="008E3EAB">
              <w:rPr>
                <w:sz w:val="28"/>
                <w:szCs w:val="28"/>
                <w:lang w:eastAsia="en-US"/>
              </w:rPr>
              <w:t>тм</w:t>
            </w:r>
            <w:proofErr w:type="spellEnd"/>
            <w:r w:rsidR="008E3EAB">
              <w:rPr>
                <w:sz w:val="28"/>
                <w:szCs w:val="28"/>
                <w:lang w:eastAsia="en-US"/>
              </w:rPr>
              <w:t xml:space="preserve"> числе индивидуальных предпринимателей</w:t>
            </w:r>
          </w:p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 xml:space="preserve">Увеличение   налоговых  поступлений  от малого предпринимательства в </w:t>
            </w:r>
            <w:r w:rsidR="008E3EAB">
              <w:rPr>
                <w:sz w:val="28"/>
                <w:szCs w:val="28"/>
                <w:lang w:eastAsia="en-US"/>
              </w:rPr>
              <w:t>бюджеты всех уровней</w:t>
            </w:r>
            <w:proofErr w:type="gramStart"/>
            <w:r w:rsidRPr="00A618E4">
              <w:rPr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Привлечение   дополнительных бюджетных внебюджетных инвестиций  в сектор  малого  и среднего  предпринимательства;</w:t>
            </w:r>
          </w:p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Вывод  из  тени  субъектов  малого  предпринимательства;</w:t>
            </w:r>
          </w:p>
          <w:p w:rsidR="00095808" w:rsidRPr="00A618E4" w:rsidRDefault="00095808" w:rsidP="00A618E4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t>Создание  конкурентоспособных  товаров,  улучшение  качества  оказываемых  населению  города  услуг.</w:t>
            </w:r>
          </w:p>
        </w:tc>
      </w:tr>
      <w:tr w:rsidR="00095808" w:rsidRPr="00A618E4" w:rsidTr="00095808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8E3EAB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A618E4">
              <w:rPr>
                <w:b/>
                <w:sz w:val="28"/>
                <w:szCs w:val="28"/>
                <w:lang w:eastAsia="en-US"/>
              </w:rPr>
              <w:t xml:space="preserve">1.13.Система </w:t>
            </w:r>
            <w:r w:rsidR="008E3EAB">
              <w:rPr>
                <w:b/>
                <w:sz w:val="28"/>
                <w:szCs w:val="28"/>
                <w:lang w:eastAsia="en-US"/>
              </w:rPr>
              <w:lastRenderedPageBreak/>
              <w:t xml:space="preserve">управления </w:t>
            </w:r>
            <w:r w:rsidRPr="00A618E4">
              <w:rPr>
                <w:b/>
                <w:sz w:val="28"/>
                <w:szCs w:val="28"/>
                <w:lang w:eastAsia="en-US"/>
              </w:rPr>
              <w:t xml:space="preserve">и </w:t>
            </w:r>
            <w:proofErr w:type="gramStart"/>
            <w:r w:rsidRPr="00A618E4">
              <w:rPr>
                <w:b/>
                <w:sz w:val="28"/>
                <w:szCs w:val="28"/>
                <w:lang w:eastAsia="en-US"/>
              </w:rPr>
              <w:t>контроля  за</w:t>
            </w:r>
            <w:proofErr w:type="gramEnd"/>
            <w:r w:rsidRPr="00A618E4">
              <w:rPr>
                <w:b/>
                <w:sz w:val="28"/>
                <w:szCs w:val="28"/>
                <w:lang w:eastAsia="en-US"/>
              </w:rPr>
              <w:t xml:space="preserve"> реализацией Программы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A618E4">
              <w:rPr>
                <w:sz w:val="28"/>
                <w:szCs w:val="28"/>
                <w:lang w:eastAsia="en-US"/>
              </w:rPr>
              <w:lastRenderedPageBreak/>
              <w:t xml:space="preserve">Оперативное управление над реализацией  Программы  </w:t>
            </w:r>
            <w:r w:rsidRPr="00A618E4">
              <w:rPr>
                <w:sz w:val="28"/>
                <w:szCs w:val="28"/>
                <w:lang w:eastAsia="en-US"/>
              </w:rPr>
              <w:lastRenderedPageBreak/>
              <w:t xml:space="preserve">осуществляет    заместитель  Главы  администрации  ГО     </w:t>
            </w:r>
            <w:proofErr w:type="spellStart"/>
            <w:r w:rsidRPr="00A618E4">
              <w:rPr>
                <w:sz w:val="28"/>
                <w:szCs w:val="28"/>
                <w:lang w:eastAsia="en-US"/>
              </w:rPr>
              <w:t>Абдулатипов</w:t>
            </w:r>
            <w:proofErr w:type="spellEnd"/>
            <w:r w:rsidRPr="00A618E4">
              <w:rPr>
                <w:sz w:val="28"/>
                <w:szCs w:val="28"/>
                <w:lang w:eastAsia="en-US"/>
              </w:rPr>
              <w:t xml:space="preserve"> Д.Р.</w:t>
            </w:r>
          </w:p>
          <w:p w:rsidR="00095808" w:rsidRPr="00A618E4" w:rsidRDefault="00095808" w:rsidP="00A618E4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A618E4"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618E4">
              <w:rPr>
                <w:sz w:val="28"/>
                <w:szCs w:val="28"/>
                <w:lang w:eastAsia="en-US"/>
              </w:rPr>
              <w:t xml:space="preserve">  реализа</w:t>
            </w:r>
            <w:r w:rsidR="00847361" w:rsidRPr="00A618E4">
              <w:rPr>
                <w:sz w:val="28"/>
                <w:szCs w:val="28"/>
                <w:lang w:eastAsia="en-US"/>
              </w:rPr>
              <w:t xml:space="preserve">цией  Программы   осуществляет  первый заместитель </w:t>
            </w:r>
            <w:r w:rsidRPr="00A618E4">
              <w:rPr>
                <w:sz w:val="28"/>
                <w:szCs w:val="28"/>
                <w:lang w:eastAsia="en-US"/>
              </w:rPr>
              <w:t xml:space="preserve">главы    </w:t>
            </w:r>
            <w:r w:rsidR="00847361" w:rsidRPr="00A618E4">
              <w:rPr>
                <w:sz w:val="28"/>
                <w:szCs w:val="28"/>
                <w:lang w:eastAsia="en-US"/>
              </w:rPr>
              <w:t xml:space="preserve">  ГО  «г. Каспийск»  Ахмедов</w:t>
            </w:r>
            <w:r w:rsidRPr="00A618E4">
              <w:rPr>
                <w:sz w:val="28"/>
                <w:szCs w:val="28"/>
                <w:lang w:eastAsia="en-US"/>
              </w:rPr>
              <w:t xml:space="preserve"> Н.Г.</w:t>
            </w:r>
          </w:p>
        </w:tc>
      </w:tr>
    </w:tbl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</w:p>
    <w:p w:rsidR="00095808" w:rsidRPr="00A618E4" w:rsidRDefault="00095808" w:rsidP="00E051ED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2. ОСНОВНЫЕ ПОНЯТИЯ И ТЕРМИНЫ</w:t>
      </w:r>
    </w:p>
    <w:p w:rsid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 xml:space="preserve">К субъектам малого и среднего  предпринимательства   в соответствии со ст. 4  Федерального закона  </w:t>
      </w:r>
      <w:r w:rsidRPr="00A618E4">
        <w:rPr>
          <w:b/>
          <w:sz w:val="28"/>
          <w:szCs w:val="28"/>
        </w:rPr>
        <w:t>от 24.07.2007 г. №209-ФЗ «О развитии малого  и среднего  предпринимательства в Российской Федерации»</w:t>
      </w:r>
      <w:r w:rsidRPr="00A618E4">
        <w:rPr>
          <w:sz w:val="28"/>
          <w:szCs w:val="28"/>
        </w:rPr>
        <w:t xml:space="preserve">  относятся  внесенные в единый  государственный реестр   юридических лиц  потребительские кооперативы и коммерческие  организации </w:t>
      </w:r>
      <w:r w:rsidRPr="00A618E4">
        <w:rPr>
          <w:b/>
          <w:sz w:val="28"/>
          <w:szCs w:val="28"/>
        </w:rPr>
        <w:t>(за исключением государственных  и муниципальных унитарных предприятий),</w:t>
      </w:r>
      <w:r w:rsidRPr="00A618E4">
        <w:rPr>
          <w:sz w:val="28"/>
          <w:szCs w:val="28"/>
        </w:rPr>
        <w:t xml:space="preserve"> а также  физические лица,  внесенные   в единый государственный реестр индивидуальных  предпринимателей и осуществляющих  предпринимательскую</w:t>
      </w:r>
      <w:proofErr w:type="gramEnd"/>
      <w:r w:rsidRPr="00A618E4">
        <w:rPr>
          <w:sz w:val="28"/>
          <w:szCs w:val="28"/>
        </w:rPr>
        <w:t xml:space="preserve"> деятельность  без образования юридического лица (далее -  индивидуальные предприниматели), крестьянские (фермерские)  хозяйства  соответствующие  следующим условиям: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1.</w:t>
      </w:r>
      <w:r w:rsidR="00A618E4">
        <w:rPr>
          <w:sz w:val="28"/>
          <w:szCs w:val="28"/>
        </w:rPr>
        <w:t xml:space="preserve"> </w:t>
      </w:r>
      <w:proofErr w:type="gramStart"/>
      <w:r w:rsidRPr="00A618E4">
        <w:rPr>
          <w:sz w:val="28"/>
          <w:szCs w:val="28"/>
        </w:rPr>
        <w:t>Для юридических лиц – суммарная  доля участия  Российской Федерации, субъектов  Российской Федерации, муниципальных образований, иностранных юридических  лиц,  иностранных граждан,  общественных и  религиозных  организаций (объединений),  благотворительных  и иных фондов в уставном  (складочном) капитале (паевом фонде)   указанных юридических  лиц  не должна превышать  двадцать пять  процентов (за исключением активов  акционерных   инвестиционных фондов и закрытых  паевых  инвестиционных   фондов), доля участия,  принадлежащая   одному  или  нескольким  юридическим</w:t>
      </w:r>
      <w:proofErr w:type="gramEnd"/>
      <w:r w:rsidRPr="00A618E4">
        <w:rPr>
          <w:sz w:val="28"/>
          <w:szCs w:val="28"/>
        </w:rPr>
        <w:t xml:space="preserve"> лицам,  не являющимся  субъектами  малого и среднего предпринимательства, </w:t>
      </w:r>
      <w:r w:rsidRPr="00A618E4">
        <w:rPr>
          <w:b/>
          <w:sz w:val="28"/>
          <w:szCs w:val="28"/>
        </w:rPr>
        <w:t>не должна превышать   двадцать пять процентов;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2)  Средняя численность  работников  за  предшествующий календарный год  не должна превышать   следующие   предельные значения  средней численности  работников  для каждой категории   субъектов малого и среднего предпринимательства:</w:t>
      </w:r>
    </w:p>
    <w:p w:rsidR="00095808" w:rsidRPr="00A618E4" w:rsidRDefault="00095808" w:rsidP="00A618E4">
      <w:pPr>
        <w:spacing w:before="240" w:line="360" w:lineRule="auto"/>
        <w:ind w:left="900"/>
        <w:jc w:val="both"/>
        <w:rPr>
          <w:b/>
          <w:sz w:val="28"/>
          <w:szCs w:val="28"/>
        </w:rPr>
      </w:pPr>
      <w:r w:rsidRPr="00A618E4">
        <w:rPr>
          <w:sz w:val="28"/>
          <w:szCs w:val="28"/>
        </w:rPr>
        <w:lastRenderedPageBreak/>
        <w:t xml:space="preserve">а) </w:t>
      </w:r>
      <w:r w:rsidRPr="00A618E4">
        <w:rPr>
          <w:b/>
          <w:sz w:val="28"/>
          <w:szCs w:val="28"/>
        </w:rPr>
        <w:t>средние предприятия -</w:t>
      </w:r>
      <w:r w:rsidRPr="00A618E4">
        <w:rPr>
          <w:sz w:val="28"/>
          <w:szCs w:val="28"/>
        </w:rPr>
        <w:t xml:space="preserve"> </w:t>
      </w:r>
      <w:r w:rsidRPr="00A618E4">
        <w:rPr>
          <w:b/>
          <w:sz w:val="28"/>
          <w:szCs w:val="28"/>
        </w:rPr>
        <w:t>от 101  до 250 человек  включительно с оборотом до 2 миллиард рублей в год</w:t>
      </w:r>
      <w:proofErr w:type="gramStart"/>
      <w:r w:rsidRPr="00A618E4">
        <w:rPr>
          <w:b/>
          <w:sz w:val="28"/>
          <w:szCs w:val="28"/>
        </w:rPr>
        <w:t>;;</w:t>
      </w:r>
      <w:proofErr w:type="gramEnd"/>
    </w:p>
    <w:p w:rsidR="00095808" w:rsidRPr="00A618E4" w:rsidRDefault="00095808" w:rsidP="00A618E4">
      <w:pPr>
        <w:spacing w:line="360" w:lineRule="auto"/>
        <w:ind w:left="900"/>
        <w:jc w:val="both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б) малые предприятия - от 16 до 100 человек  включительно с оборотом в год до 800 млн</w:t>
      </w:r>
      <w:proofErr w:type="gramStart"/>
      <w:r w:rsidRPr="00A618E4">
        <w:rPr>
          <w:b/>
          <w:sz w:val="28"/>
          <w:szCs w:val="28"/>
        </w:rPr>
        <w:t>.р</w:t>
      </w:r>
      <w:proofErr w:type="gramEnd"/>
      <w:r w:rsidRPr="00A618E4">
        <w:rPr>
          <w:b/>
          <w:sz w:val="28"/>
          <w:szCs w:val="28"/>
        </w:rPr>
        <w:t>уб.  ;</w:t>
      </w:r>
    </w:p>
    <w:p w:rsidR="00095808" w:rsidRPr="00A618E4" w:rsidRDefault="00095808" w:rsidP="00A618E4">
      <w:pPr>
        <w:spacing w:line="360" w:lineRule="auto"/>
        <w:ind w:left="900"/>
        <w:jc w:val="both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 xml:space="preserve">в)  </w:t>
      </w:r>
      <w:proofErr w:type="spellStart"/>
      <w:r w:rsidRPr="00A618E4">
        <w:rPr>
          <w:b/>
          <w:sz w:val="28"/>
          <w:szCs w:val="28"/>
        </w:rPr>
        <w:t>микропредприятия</w:t>
      </w:r>
      <w:proofErr w:type="spellEnd"/>
      <w:r w:rsidRPr="00A618E4">
        <w:rPr>
          <w:b/>
          <w:sz w:val="28"/>
          <w:szCs w:val="28"/>
        </w:rPr>
        <w:t xml:space="preserve"> – до 15 человек с оборотом 120 млн</w:t>
      </w:r>
      <w:proofErr w:type="gramStart"/>
      <w:r w:rsidRPr="00A618E4">
        <w:rPr>
          <w:b/>
          <w:sz w:val="28"/>
          <w:szCs w:val="28"/>
        </w:rPr>
        <w:t>.р</w:t>
      </w:r>
      <w:proofErr w:type="gramEnd"/>
      <w:r w:rsidRPr="00A618E4">
        <w:rPr>
          <w:b/>
          <w:sz w:val="28"/>
          <w:szCs w:val="28"/>
        </w:rPr>
        <w:t>уб.в год.</w:t>
      </w:r>
    </w:p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3) Выручка от реализации товаров (работ, услуг) без учета  налога   на добавленную  стоимость  или  балансовая стоимость   активов   (остаточная стоимость  основных средств и нематериальных активов) за   предшествующий календарный год не должна превышать  предельные значения, установленные  Правительством Российской Федерации  для каждой  категории   субъектов   малого и среднего  предпринимательства.</w:t>
      </w:r>
    </w:p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</w:p>
    <w:p w:rsidR="00095808" w:rsidRPr="00A618E4" w:rsidRDefault="00095808" w:rsidP="00A618E4">
      <w:pPr>
        <w:ind w:firstLine="540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3. ОБОСНОВАНИЕ  НЕОБХОДИМОСТИ РАЗРАБОТКИ ПРОГРАММЫ</w:t>
      </w:r>
    </w:p>
    <w:p w:rsidR="00095808" w:rsidRPr="00A618E4" w:rsidRDefault="00095808" w:rsidP="00A618E4">
      <w:pPr>
        <w:ind w:firstLine="540"/>
        <w:jc w:val="center"/>
        <w:rPr>
          <w:b/>
          <w:sz w:val="28"/>
          <w:szCs w:val="28"/>
        </w:rPr>
      </w:pPr>
    </w:p>
    <w:p w:rsidR="00095808" w:rsidRPr="00A618E4" w:rsidRDefault="00095808" w:rsidP="00A618E4">
      <w:pPr>
        <w:ind w:firstLine="540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3.1. Содержание  проблемы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результате проводимой администрацией</w:t>
      </w:r>
      <w:r w:rsidR="008E3EAB">
        <w:rPr>
          <w:sz w:val="28"/>
          <w:szCs w:val="28"/>
        </w:rPr>
        <w:t xml:space="preserve"> городского округа</w:t>
      </w:r>
      <w:r w:rsidRPr="00A618E4">
        <w:rPr>
          <w:sz w:val="28"/>
          <w:szCs w:val="28"/>
        </w:rPr>
        <w:t xml:space="preserve"> работы развитие малого предпринимательства становится неотъемлемой частью экономики городского округа.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Дальнейшее развитие малого  и среднего  предпринимательства  способствует  созданию  широкого слоя   среднего класса,  самостоятельно  обеспечивающего   собственное благосостояние  и достойный уровень  жизни  и являющегося  главной   стабилизирующей   политической силой  гражданского общества.  Наличие  со  стороны  сектора  малого  и  среднего предпринимательства  большого  потенциала  для  создания  новых  рабочих  мест  способствует  снижению  уровня  безработицы  и  социальной  напряженности  в  обществе.  Массовое  развитие  малого  и  среднего  предпринимательства  способствует  изменению  общественной  психологии  и  жизненных  ориентиров  основной  массы  населения.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Основными  причинами,  препятствующими  дальнейшему  развитию  малого и среднего  предпринимательства в городе Каспийске,  являются: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-  нестабильность нормативно-правовой   базы;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- отсутствие  достоверной экономико-статистической  информации  о состоянии малого  и среднего бизнеса  в  городе;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>- наличие административных  барьеров  (сертификация, лицензирование, регистрация,  контрольная деятельность, согласование,  разрешительная практика и т.д.);</w:t>
      </w:r>
      <w:proofErr w:type="gramEnd"/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- недоступность  финансовых ресурсов;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- нехватка нежилых помещений  и высокая стоимость   аренды;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- высокий уровень налогов;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-высокий уровень страховых взносов;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- высокие тарифы  по аренде помещений  и оплате  тепловой и  электрической энергии;</w:t>
      </w:r>
    </w:p>
    <w:p w:rsidR="00095808" w:rsidRPr="00A618E4" w:rsidRDefault="00095808" w:rsidP="00A618E4">
      <w:pPr>
        <w:spacing w:line="360" w:lineRule="auto"/>
        <w:ind w:firstLine="54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- недостаток  собственных  оборотных средств  и высокая   стоимость  основных  ресурсов;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1. </w:t>
      </w:r>
      <w:proofErr w:type="gramStart"/>
      <w:r w:rsidRPr="00A618E4">
        <w:rPr>
          <w:sz w:val="28"/>
          <w:szCs w:val="28"/>
        </w:rPr>
        <w:t>Целевая программа «Развитие малого и среднего предпринимательства в городск</w:t>
      </w:r>
      <w:r w:rsidR="00CB2C94" w:rsidRPr="00A618E4">
        <w:rPr>
          <w:sz w:val="28"/>
          <w:szCs w:val="28"/>
        </w:rPr>
        <w:t>ом округе город Каспийск на 2016</w:t>
      </w:r>
      <w:r w:rsidRPr="00A618E4">
        <w:rPr>
          <w:sz w:val="28"/>
          <w:szCs w:val="28"/>
        </w:rPr>
        <w:t xml:space="preserve"> год и на средне</w:t>
      </w:r>
      <w:r w:rsidR="00CB2C94" w:rsidRPr="00A618E4">
        <w:rPr>
          <w:sz w:val="28"/>
          <w:szCs w:val="28"/>
        </w:rPr>
        <w:t>срочный период до 2018</w:t>
      </w:r>
      <w:r w:rsidRPr="00A618E4">
        <w:rPr>
          <w:sz w:val="28"/>
          <w:szCs w:val="28"/>
        </w:rPr>
        <w:t xml:space="preserve"> года определяет основные цели, задачи и принципы политики органов местного самоуправления городского округа в области муниципальной поддержки и развития малого и сред</w:t>
      </w:r>
      <w:r w:rsidR="00CB2C94" w:rsidRPr="00A618E4">
        <w:rPr>
          <w:sz w:val="28"/>
          <w:szCs w:val="28"/>
        </w:rPr>
        <w:t>него предпринимательства на 2016-2018</w:t>
      </w:r>
      <w:r w:rsidRPr="00A618E4">
        <w:rPr>
          <w:sz w:val="28"/>
          <w:szCs w:val="28"/>
        </w:rPr>
        <w:t xml:space="preserve"> годы и направлена на решение проблем социально-экономического развития городского округа город Каспийск путем содействия</w:t>
      </w:r>
      <w:proofErr w:type="gramEnd"/>
      <w:r w:rsidRPr="00A618E4">
        <w:rPr>
          <w:sz w:val="28"/>
          <w:szCs w:val="28"/>
        </w:rPr>
        <w:t xml:space="preserve"> созданию условий для развития субъектов малого и среднего предпринимательства.</w:t>
      </w:r>
    </w:p>
    <w:p w:rsidR="00095808" w:rsidRPr="00A618E4" w:rsidRDefault="00095808" w:rsidP="00A618E4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3.2 Анализ состояния  предпринимательства  в городе Каспийск.</w:t>
      </w:r>
    </w:p>
    <w:p w:rsidR="00095808" w:rsidRPr="00A618E4" w:rsidRDefault="00847361" w:rsidP="00A618E4">
      <w:pPr>
        <w:spacing w:line="360" w:lineRule="auto"/>
        <w:ind w:left="36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По состоянию на 01.01.2016</w:t>
      </w:r>
      <w:r w:rsidR="00095808" w:rsidRPr="00A618E4">
        <w:rPr>
          <w:sz w:val="28"/>
          <w:szCs w:val="28"/>
        </w:rPr>
        <w:t xml:space="preserve"> года, по данным МРИ-14 в городе состоят на налоговом учете </w:t>
      </w:r>
      <w:r w:rsidR="00C87FFE" w:rsidRPr="00A618E4">
        <w:rPr>
          <w:sz w:val="28"/>
          <w:szCs w:val="28"/>
        </w:rPr>
        <w:t>1116</w:t>
      </w:r>
      <w:r w:rsidR="00095808" w:rsidRPr="00A618E4">
        <w:rPr>
          <w:sz w:val="28"/>
          <w:szCs w:val="28"/>
        </w:rPr>
        <w:t xml:space="preserve"> малых и средних предприятий, из которых действует </w:t>
      </w:r>
      <w:r w:rsidR="00C87FFE" w:rsidRPr="00A618E4">
        <w:rPr>
          <w:sz w:val="28"/>
          <w:szCs w:val="28"/>
        </w:rPr>
        <w:t>570</w:t>
      </w:r>
      <w:r w:rsidR="00095808" w:rsidRPr="00A618E4">
        <w:rPr>
          <w:sz w:val="28"/>
          <w:szCs w:val="28"/>
        </w:rPr>
        <w:t xml:space="preserve"> предприятия и </w:t>
      </w:r>
      <w:r w:rsidR="00C87FFE" w:rsidRPr="00A618E4">
        <w:rPr>
          <w:sz w:val="28"/>
          <w:szCs w:val="28"/>
        </w:rPr>
        <w:t>1979</w:t>
      </w:r>
      <w:r w:rsidR="00095808" w:rsidRPr="00A618E4">
        <w:rPr>
          <w:sz w:val="28"/>
          <w:szCs w:val="28"/>
        </w:rPr>
        <w:t xml:space="preserve"> индивидуальных предпринимателей, из которых действует </w:t>
      </w:r>
      <w:r w:rsidR="00C87FFE" w:rsidRPr="00A618E4">
        <w:rPr>
          <w:sz w:val="28"/>
          <w:szCs w:val="28"/>
        </w:rPr>
        <w:t>1049</w:t>
      </w:r>
      <w:r w:rsidR="00095808" w:rsidRPr="00A618E4">
        <w:rPr>
          <w:sz w:val="28"/>
          <w:szCs w:val="28"/>
        </w:rPr>
        <w:t xml:space="preserve"> </w:t>
      </w:r>
      <w:r w:rsidR="00BC1A5F" w:rsidRPr="00A618E4">
        <w:rPr>
          <w:sz w:val="28"/>
          <w:szCs w:val="28"/>
        </w:rPr>
        <w:t>.</w:t>
      </w:r>
    </w:p>
    <w:p w:rsidR="00095808" w:rsidRPr="00A618E4" w:rsidRDefault="00095808" w:rsidP="00A618E4">
      <w:pPr>
        <w:spacing w:line="360" w:lineRule="auto"/>
        <w:ind w:left="36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Наибольшее количество предпринимателей  зарегистрировано в сфере торговли, здесь зарегистрировано </w:t>
      </w:r>
      <w:r w:rsidR="00C87FFE" w:rsidRPr="00A618E4">
        <w:rPr>
          <w:sz w:val="28"/>
          <w:szCs w:val="28"/>
        </w:rPr>
        <w:t>289</w:t>
      </w:r>
      <w:r w:rsidRPr="00A618E4">
        <w:rPr>
          <w:sz w:val="28"/>
          <w:szCs w:val="28"/>
        </w:rPr>
        <w:t xml:space="preserve"> малых предприятий</w:t>
      </w:r>
      <w:r w:rsidR="00BC1A5F" w:rsidRPr="00A618E4">
        <w:rPr>
          <w:sz w:val="28"/>
          <w:szCs w:val="28"/>
        </w:rPr>
        <w:t xml:space="preserve"> </w:t>
      </w:r>
      <w:r w:rsidRPr="00A618E4">
        <w:rPr>
          <w:sz w:val="28"/>
          <w:szCs w:val="28"/>
        </w:rPr>
        <w:t xml:space="preserve">и </w:t>
      </w:r>
      <w:r w:rsidR="00C87FFE" w:rsidRPr="00A618E4">
        <w:rPr>
          <w:sz w:val="28"/>
          <w:szCs w:val="28"/>
        </w:rPr>
        <w:t>1190</w:t>
      </w:r>
      <w:r w:rsidR="00BC1A5F" w:rsidRPr="00A618E4">
        <w:rPr>
          <w:sz w:val="28"/>
          <w:szCs w:val="28"/>
        </w:rPr>
        <w:t xml:space="preserve"> ИП</w:t>
      </w:r>
      <w:proofErr w:type="gramStart"/>
      <w:r w:rsidR="00BC1A5F" w:rsidRPr="00A618E4">
        <w:rPr>
          <w:sz w:val="28"/>
          <w:szCs w:val="28"/>
        </w:rPr>
        <w:t xml:space="preserve"> </w:t>
      </w:r>
      <w:r w:rsidRPr="00A618E4">
        <w:rPr>
          <w:sz w:val="28"/>
          <w:szCs w:val="28"/>
        </w:rPr>
        <w:t>.</w:t>
      </w:r>
      <w:proofErr w:type="gramEnd"/>
      <w:r w:rsidRPr="00A618E4">
        <w:rPr>
          <w:sz w:val="28"/>
          <w:szCs w:val="28"/>
        </w:rPr>
        <w:t xml:space="preserve"> В сфере строительства зарегистрировано 2</w:t>
      </w:r>
      <w:r w:rsidR="00C87FFE" w:rsidRPr="00A618E4">
        <w:rPr>
          <w:sz w:val="28"/>
          <w:szCs w:val="28"/>
        </w:rPr>
        <w:t>23</w:t>
      </w:r>
      <w:r w:rsidRPr="00A618E4">
        <w:rPr>
          <w:sz w:val="28"/>
          <w:szCs w:val="28"/>
        </w:rPr>
        <w:t xml:space="preserve"> малых предприятий и 24 ИП, в сфере промышленности соответственно </w:t>
      </w:r>
      <w:r w:rsidR="00C87FFE" w:rsidRPr="00A618E4">
        <w:rPr>
          <w:sz w:val="28"/>
          <w:szCs w:val="28"/>
        </w:rPr>
        <w:t>228</w:t>
      </w:r>
      <w:r w:rsidRPr="00A618E4">
        <w:rPr>
          <w:sz w:val="28"/>
          <w:szCs w:val="28"/>
        </w:rPr>
        <w:t xml:space="preserve"> МП и </w:t>
      </w:r>
      <w:r w:rsidR="00C87FFE" w:rsidRPr="00A618E4">
        <w:rPr>
          <w:sz w:val="28"/>
          <w:szCs w:val="28"/>
        </w:rPr>
        <w:t>42</w:t>
      </w:r>
      <w:r w:rsidRPr="00A618E4">
        <w:rPr>
          <w:sz w:val="28"/>
          <w:szCs w:val="28"/>
        </w:rPr>
        <w:t xml:space="preserve"> ИП и т.п.</w:t>
      </w:r>
    </w:p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lastRenderedPageBreak/>
        <w:t xml:space="preserve">Численность работающих в малом бизнесе составляет </w:t>
      </w:r>
      <w:r w:rsidR="00C87FFE" w:rsidRPr="00A618E4">
        <w:rPr>
          <w:sz w:val="28"/>
          <w:szCs w:val="28"/>
        </w:rPr>
        <w:t>6010</w:t>
      </w:r>
      <w:r w:rsidRPr="00A618E4">
        <w:rPr>
          <w:sz w:val="28"/>
          <w:szCs w:val="28"/>
        </w:rPr>
        <w:t xml:space="preserve"> человек, в том числе </w:t>
      </w:r>
      <w:r w:rsidR="00C87FFE" w:rsidRPr="00A618E4">
        <w:rPr>
          <w:sz w:val="28"/>
          <w:szCs w:val="28"/>
        </w:rPr>
        <w:t>3568</w:t>
      </w:r>
      <w:r w:rsidRPr="00A618E4">
        <w:rPr>
          <w:sz w:val="28"/>
          <w:szCs w:val="28"/>
        </w:rPr>
        <w:t xml:space="preserve"> человек на малых предприятиях, 2442 человек ИП, наибольшая численность работающих зарегистрирована в сфере торговли- </w:t>
      </w:r>
      <w:r w:rsidR="00C87FFE" w:rsidRPr="00A618E4">
        <w:rPr>
          <w:sz w:val="28"/>
          <w:szCs w:val="28"/>
        </w:rPr>
        <w:t>2017</w:t>
      </w:r>
      <w:r w:rsidRPr="00A618E4">
        <w:rPr>
          <w:sz w:val="28"/>
          <w:szCs w:val="28"/>
        </w:rPr>
        <w:t xml:space="preserve"> человек, в т.ч. ИП – 2110 человек, сфере про</w:t>
      </w:r>
      <w:r w:rsidR="00C87FFE" w:rsidRPr="00A618E4">
        <w:rPr>
          <w:sz w:val="28"/>
          <w:szCs w:val="28"/>
        </w:rPr>
        <w:t xml:space="preserve">мышленности – </w:t>
      </w:r>
      <w:r w:rsidR="00BC1A5F" w:rsidRPr="00A618E4">
        <w:rPr>
          <w:sz w:val="28"/>
          <w:szCs w:val="28"/>
        </w:rPr>
        <w:t>1901</w:t>
      </w:r>
      <w:r w:rsidRPr="00A618E4">
        <w:rPr>
          <w:sz w:val="28"/>
          <w:szCs w:val="28"/>
        </w:rPr>
        <w:t xml:space="preserve"> человек,  в том числе на малых предприятиях  </w:t>
      </w:r>
      <w:r w:rsidRPr="00A618E4">
        <w:rPr>
          <w:sz w:val="28"/>
          <w:szCs w:val="28"/>
        </w:rPr>
        <w:sym w:font="Symbol" w:char="002D"/>
      </w:r>
      <w:r w:rsidRPr="00A618E4">
        <w:rPr>
          <w:sz w:val="28"/>
          <w:szCs w:val="28"/>
        </w:rPr>
        <w:t xml:space="preserve"> </w:t>
      </w:r>
      <w:r w:rsidR="00BC1A5F" w:rsidRPr="00A618E4">
        <w:rPr>
          <w:sz w:val="28"/>
          <w:szCs w:val="28"/>
        </w:rPr>
        <w:t>1856</w:t>
      </w:r>
      <w:r w:rsidRPr="00A618E4">
        <w:rPr>
          <w:sz w:val="28"/>
          <w:szCs w:val="28"/>
        </w:rPr>
        <w:t xml:space="preserve"> человек, в строительстве – </w:t>
      </w:r>
      <w:r w:rsidR="00BC1A5F" w:rsidRPr="00A618E4">
        <w:rPr>
          <w:sz w:val="28"/>
          <w:szCs w:val="28"/>
        </w:rPr>
        <w:t>1011</w:t>
      </w:r>
      <w:r w:rsidRPr="00A618E4">
        <w:rPr>
          <w:sz w:val="28"/>
          <w:szCs w:val="28"/>
        </w:rPr>
        <w:t xml:space="preserve"> человек, в том числе на малых предприятиях – </w:t>
      </w:r>
      <w:r w:rsidR="00BC1A5F" w:rsidRPr="00A618E4">
        <w:rPr>
          <w:sz w:val="28"/>
          <w:szCs w:val="28"/>
        </w:rPr>
        <w:t>983</w:t>
      </w:r>
      <w:r w:rsidRPr="00A618E4">
        <w:rPr>
          <w:sz w:val="28"/>
          <w:szCs w:val="28"/>
        </w:rPr>
        <w:t xml:space="preserve"> человек и т</w:t>
      </w:r>
      <w:proofErr w:type="gramEnd"/>
      <w:r w:rsidRPr="00A618E4">
        <w:rPr>
          <w:sz w:val="28"/>
          <w:szCs w:val="28"/>
        </w:rPr>
        <w:t>.п.</w:t>
      </w:r>
    </w:p>
    <w:p w:rsidR="00095808" w:rsidRPr="00A618E4" w:rsidRDefault="00847361" w:rsidP="00A618E4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За 2015</w:t>
      </w:r>
      <w:r w:rsidR="008E3EAB">
        <w:rPr>
          <w:sz w:val="28"/>
          <w:szCs w:val="28"/>
        </w:rPr>
        <w:t xml:space="preserve"> год общая сумма, уплаченных налогов</w:t>
      </w:r>
      <w:r w:rsidR="00095808" w:rsidRPr="00A618E4">
        <w:rPr>
          <w:sz w:val="28"/>
          <w:szCs w:val="28"/>
        </w:rPr>
        <w:t xml:space="preserve"> во все уровни бюджета субъектами малого бизнеса, составляет </w:t>
      </w:r>
      <w:r w:rsidR="00572AE4" w:rsidRPr="00A618E4">
        <w:rPr>
          <w:sz w:val="28"/>
          <w:szCs w:val="28"/>
        </w:rPr>
        <w:t>–</w:t>
      </w:r>
      <w:r w:rsidR="00095808" w:rsidRPr="00A618E4">
        <w:rPr>
          <w:sz w:val="28"/>
          <w:szCs w:val="28"/>
        </w:rPr>
        <w:t xml:space="preserve"> </w:t>
      </w:r>
      <w:r w:rsidR="00572AE4" w:rsidRPr="00A618E4">
        <w:rPr>
          <w:sz w:val="28"/>
          <w:szCs w:val="28"/>
        </w:rPr>
        <w:t>180,05</w:t>
      </w:r>
      <w:r w:rsidR="00095808" w:rsidRPr="00A618E4">
        <w:rPr>
          <w:sz w:val="28"/>
          <w:szCs w:val="28"/>
        </w:rPr>
        <w:t xml:space="preserve"> млн. рублей, в том числе малыми предприятиями – </w:t>
      </w:r>
      <w:r w:rsidR="00572AE4" w:rsidRPr="00A618E4">
        <w:rPr>
          <w:sz w:val="28"/>
          <w:szCs w:val="28"/>
        </w:rPr>
        <w:t>155,3</w:t>
      </w:r>
      <w:r w:rsidR="00095808" w:rsidRPr="00A618E4">
        <w:rPr>
          <w:sz w:val="28"/>
          <w:szCs w:val="28"/>
        </w:rPr>
        <w:t xml:space="preserve"> млн. рублей, ИП- 15,1 млн. рублей, при этом общая сумма уплаченных в муниципальный бюджет средств составляет – </w:t>
      </w:r>
      <w:r w:rsidR="00572AE4" w:rsidRPr="00A618E4">
        <w:rPr>
          <w:sz w:val="28"/>
          <w:szCs w:val="28"/>
        </w:rPr>
        <w:t>118,6</w:t>
      </w:r>
      <w:r w:rsidR="00095808" w:rsidRPr="00A618E4">
        <w:rPr>
          <w:sz w:val="28"/>
          <w:szCs w:val="28"/>
        </w:rPr>
        <w:t xml:space="preserve"> млн. рублей.</w:t>
      </w:r>
    </w:p>
    <w:p w:rsidR="00095808" w:rsidRPr="00A618E4" w:rsidRDefault="00095808" w:rsidP="00A618E4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Наибольшая сумма оплачена в бюджет субъектами малого предпринимательства в сфере промышленности – </w:t>
      </w:r>
      <w:r w:rsidR="00572AE4" w:rsidRPr="00A618E4">
        <w:rPr>
          <w:sz w:val="28"/>
          <w:szCs w:val="28"/>
        </w:rPr>
        <w:t>61,6</w:t>
      </w:r>
      <w:r w:rsidRPr="00A618E4">
        <w:rPr>
          <w:sz w:val="28"/>
          <w:szCs w:val="28"/>
        </w:rPr>
        <w:t xml:space="preserve"> млн. рублей, в сфере строительства – </w:t>
      </w:r>
      <w:r w:rsidR="00572AE4" w:rsidRPr="00A618E4">
        <w:rPr>
          <w:sz w:val="28"/>
          <w:szCs w:val="28"/>
        </w:rPr>
        <w:t>19,1</w:t>
      </w:r>
      <w:r w:rsidRPr="00A618E4">
        <w:rPr>
          <w:sz w:val="28"/>
          <w:szCs w:val="28"/>
        </w:rPr>
        <w:t xml:space="preserve"> млн. рублей, в сфере торговли – </w:t>
      </w:r>
      <w:r w:rsidR="00572AE4" w:rsidRPr="00A618E4">
        <w:rPr>
          <w:sz w:val="28"/>
          <w:szCs w:val="28"/>
        </w:rPr>
        <w:t>70,1</w:t>
      </w:r>
      <w:r w:rsidRPr="00A618E4">
        <w:rPr>
          <w:sz w:val="28"/>
          <w:szCs w:val="28"/>
        </w:rPr>
        <w:t xml:space="preserve"> млн. рублей, в сфере </w:t>
      </w:r>
      <w:r w:rsidR="00572AE4" w:rsidRPr="00A618E4">
        <w:rPr>
          <w:sz w:val="28"/>
          <w:szCs w:val="28"/>
        </w:rPr>
        <w:t>бытового обслуживания</w:t>
      </w:r>
      <w:r w:rsidRPr="00A618E4">
        <w:rPr>
          <w:sz w:val="28"/>
          <w:szCs w:val="28"/>
        </w:rPr>
        <w:t xml:space="preserve"> – </w:t>
      </w:r>
      <w:r w:rsidR="00572AE4" w:rsidRPr="00A618E4">
        <w:rPr>
          <w:sz w:val="28"/>
          <w:szCs w:val="28"/>
        </w:rPr>
        <w:t>13,6</w:t>
      </w:r>
      <w:r w:rsidRPr="00A618E4">
        <w:rPr>
          <w:sz w:val="28"/>
          <w:szCs w:val="28"/>
        </w:rPr>
        <w:t>млн. рублей.</w:t>
      </w:r>
    </w:p>
    <w:p w:rsidR="00095808" w:rsidRPr="00A618E4" w:rsidRDefault="00847361" w:rsidP="00A618E4">
      <w:pPr>
        <w:pStyle w:val="a7"/>
        <w:spacing w:line="360" w:lineRule="auto"/>
        <w:ind w:left="0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>В 2015</w:t>
      </w:r>
      <w:r w:rsidR="00095808" w:rsidRPr="00A618E4">
        <w:rPr>
          <w:sz w:val="28"/>
          <w:szCs w:val="28"/>
        </w:rPr>
        <w:t xml:space="preserve"> году была разработана и утверждена городская программа развития ма</w:t>
      </w:r>
      <w:r w:rsidRPr="00A618E4">
        <w:rPr>
          <w:sz w:val="28"/>
          <w:szCs w:val="28"/>
        </w:rPr>
        <w:t>лого предпринимательства на 2015</w:t>
      </w:r>
      <w:r w:rsidR="00095808" w:rsidRPr="00A618E4">
        <w:rPr>
          <w:sz w:val="28"/>
          <w:szCs w:val="28"/>
        </w:rPr>
        <w:t xml:space="preserve"> год и период 2015-2016 годов, в соответствии с программой, на развитие малого предпринимательства из муницип</w:t>
      </w:r>
      <w:r w:rsidR="00D2300D" w:rsidRPr="00A618E4">
        <w:rPr>
          <w:sz w:val="28"/>
          <w:szCs w:val="28"/>
        </w:rPr>
        <w:t xml:space="preserve">ального бюджета было выделено </w:t>
      </w:r>
      <w:r w:rsidR="00095808" w:rsidRPr="00A618E4">
        <w:rPr>
          <w:sz w:val="28"/>
          <w:szCs w:val="28"/>
        </w:rPr>
        <w:t>0</w:t>
      </w:r>
      <w:r w:rsidR="00D2300D" w:rsidRPr="00A618E4">
        <w:rPr>
          <w:sz w:val="28"/>
          <w:szCs w:val="28"/>
        </w:rPr>
        <w:t>,5</w:t>
      </w:r>
      <w:r w:rsidR="00095808" w:rsidRPr="00A618E4">
        <w:rPr>
          <w:sz w:val="28"/>
          <w:szCs w:val="28"/>
        </w:rPr>
        <w:t xml:space="preserve"> млн. рублей, программа была представлена на республиканский конкурс среди муниципальных образований для выделения средств из республиканского бюджета, однако из-за отсутствия средств в бюджете РД средства не выделялись.</w:t>
      </w:r>
      <w:proofErr w:type="gramEnd"/>
    </w:p>
    <w:p w:rsidR="00230558" w:rsidRPr="00A618E4" w:rsidRDefault="0023055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2015 году в городе создан  «Бизнес-инкубатор», основными задачами которого является формирование благоприятных условий на территории городского округа для представителей инновационного предпринимательства и внедрения перспективных научных разработок в промышленное производство, обеспечения начинающих субъектов малого и среднего предпринимательства офисными помещениями, техническими ресурсами, информационно-консультационными и образовательными услугами.</w:t>
      </w:r>
    </w:p>
    <w:p w:rsidR="002245BA" w:rsidRPr="00A618E4" w:rsidRDefault="00A618E4" w:rsidP="00A618E4">
      <w:pPr>
        <w:pStyle w:val="Style10"/>
        <w:widowControl/>
        <w:spacing w:before="86" w:line="360" w:lineRule="auto"/>
        <w:rPr>
          <w:rStyle w:val="FontStyle20"/>
          <w:sz w:val="28"/>
          <w:szCs w:val="28"/>
        </w:rPr>
      </w:pPr>
      <w:r w:rsidRPr="00A618E4">
        <w:rPr>
          <w:rStyle w:val="FontStyle20"/>
          <w:sz w:val="28"/>
          <w:szCs w:val="28"/>
        </w:rPr>
        <w:t>В инкубаторе</w:t>
      </w:r>
      <w:r w:rsidR="002245BA" w:rsidRPr="00A618E4">
        <w:rPr>
          <w:rStyle w:val="FontStyle20"/>
          <w:sz w:val="28"/>
          <w:szCs w:val="28"/>
        </w:rPr>
        <w:t xml:space="preserve"> </w:t>
      </w:r>
      <w:proofErr w:type="gramStart"/>
      <w:r w:rsidR="002245BA" w:rsidRPr="00A618E4">
        <w:rPr>
          <w:rStyle w:val="FontStyle20"/>
          <w:sz w:val="28"/>
          <w:szCs w:val="28"/>
        </w:rPr>
        <w:t>подготовлено 96 рабочих мест для предпринимателей из них занято</w:t>
      </w:r>
      <w:proofErr w:type="gramEnd"/>
      <w:r w:rsidR="002245BA" w:rsidRPr="00A618E4">
        <w:rPr>
          <w:rStyle w:val="FontStyle20"/>
          <w:sz w:val="28"/>
          <w:szCs w:val="28"/>
        </w:rPr>
        <w:t xml:space="preserve"> резидентами инкубатора на</w:t>
      </w:r>
      <w:r w:rsidR="00866DA5">
        <w:rPr>
          <w:rStyle w:val="FontStyle20"/>
          <w:sz w:val="28"/>
          <w:szCs w:val="28"/>
        </w:rPr>
        <w:t xml:space="preserve"> </w:t>
      </w:r>
      <w:r w:rsidR="002245BA" w:rsidRPr="00A618E4">
        <w:rPr>
          <w:rStyle w:val="FontStyle20"/>
          <w:sz w:val="28"/>
          <w:szCs w:val="28"/>
        </w:rPr>
        <w:t xml:space="preserve">01.01.2016 года 21 место. Резидентами стали такие компании как: </w:t>
      </w:r>
      <w:proofErr w:type="gramStart"/>
      <w:r w:rsidR="002245BA" w:rsidRPr="00A618E4">
        <w:rPr>
          <w:rStyle w:val="FontStyle20"/>
          <w:sz w:val="28"/>
          <w:szCs w:val="28"/>
        </w:rPr>
        <w:t>ООО «Дагестанская буровая компания», ООО «</w:t>
      </w:r>
      <w:proofErr w:type="spellStart"/>
      <w:r w:rsidR="002245BA" w:rsidRPr="00A618E4">
        <w:rPr>
          <w:rStyle w:val="FontStyle20"/>
          <w:sz w:val="28"/>
          <w:szCs w:val="28"/>
        </w:rPr>
        <w:t>Вертофон</w:t>
      </w:r>
      <w:proofErr w:type="spellEnd"/>
      <w:r w:rsidR="002245BA" w:rsidRPr="00A618E4">
        <w:rPr>
          <w:rStyle w:val="FontStyle20"/>
          <w:sz w:val="28"/>
          <w:szCs w:val="28"/>
        </w:rPr>
        <w:t xml:space="preserve">», </w:t>
      </w:r>
      <w:r w:rsidR="002245BA" w:rsidRPr="00A618E4">
        <w:rPr>
          <w:rStyle w:val="FontStyle20"/>
          <w:sz w:val="28"/>
          <w:szCs w:val="28"/>
        </w:rPr>
        <w:lastRenderedPageBreak/>
        <w:t>ООО «Здоровье нации», ООО «Каспийский завод здорового питания», ООО «</w:t>
      </w:r>
      <w:proofErr w:type="spellStart"/>
      <w:r w:rsidR="002245BA" w:rsidRPr="00A618E4">
        <w:rPr>
          <w:rStyle w:val="FontStyle20"/>
          <w:sz w:val="28"/>
          <w:szCs w:val="28"/>
        </w:rPr>
        <w:t>Энергосервис</w:t>
      </w:r>
      <w:proofErr w:type="spellEnd"/>
      <w:r w:rsidR="002245BA" w:rsidRPr="00A618E4">
        <w:rPr>
          <w:rStyle w:val="FontStyle20"/>
          <w:sz w:val="28"/>
          <w:szCs w:val="28"/>
        </w:rPr>
        <w:t>», также индивидуальные предприниматели:</w:t>
      </w:r>
      <w:proofErr w:type="gramEnd"/>
      <w:r w:rsidR="002245BA" w:rsidRPr="00A618E4">
        <w:rPr>
          <w:rStyle w:val="FontStyle20"/>
          <w:sz w:val="28"/>
          <w:szCs w:val="28"/>
        </w:rPr>
        <w:t xml:space="preserve"> Магомедова А. М, </w:t>
      </w:r>
      <w:proofErr w:type="spellStart"/>
      <w:r w:rsidR="002245BA" w:rsidRPr="00A618E4">
        <w:rPr>
          <w:rStyle w:val="FontStyle20"/>
          <w:sz w:val="28"/>
          <w:szCs w:val="28"/>
        </w:rPr>
        <w:t>Данимагомедов</w:t>
      </w:r>
      <w:proofErr w:type="spellEnd"/>
      <w:r w:rsidR="002245BA" w:rsidRPr="00A618E4">
        <w:rPr>
          <w:rStyle w:val="FontStyle20"/>
          <w:sz w:val="28"/>
          <w:szCs w:val="28"/>
        </w:rPr>
        <w:t xml:space="preserve"> Ш. Г, </w:t>
      </w:r>
      <w:proofErr w:type="spellStart"/>
      <w:r w:rsidR="002245BA" w:rsidRPr="00A618E4">
        <w:rPr>
          <w:rStyle w:val="FontStyle20"/>
          <w:sz w:val="28"/>
          <w:szCs w:val="28"/>
        </w:rPr>
        <w:t>Шамсудинов</w:t>
      </w:r>
      <w:proofErr w:type="spellEnd"/>
      <w:r w:rsidR="002245BA" w:rsidRPr="00A618E4">
        <w:rPr>
          <w:rStyle w:val="FontStyle20"/>
          <w:sz w:val="28"/>
          <w:szCs w:val="28"/>
        </w:rPr>
        <w:t xml:space="preserve"> Ч. А.</w:t>
      </w:r>
      <w:r w:rsidR="00230558" w:rsidRPr="00A618E4">
        <w:rPr>
          <w:rStyle w:val="FontStyle20"/>
          <w:sz w:val="28"/>
          <w:szCs w:val="28"/>
        </w:rPr>
        <w:t xml:space="preserve"> </w:t>
      </w:r>
      <w:r w:rsidR="002245BA" w:rsidRPr="00A618E4">
        <w:rPr>
          <w:rStyle w:val="FontStyle20"/>
          <w:sz w:val="28"/>
          <w:szCs w:val="28"/>
        </w:rPr>
        <w:t>Помимо резидентов управляющая компания создало 13 рабочих мест для успешного функционирования бизнес инкубатора и оказания всех мер поддержки предпринимателям.</w:t>
      </w:r>
    </w:p>
    <w:p w:rsidR="00230558" w:rsidRPr="00A618E4" w:rsidRDefault="002245BA" w:rsidP="00A618E4">
      <w:pPr>
        <w:pStyle w:val="Style10"/>
        <w:widowControl/>
        <w:spacing w:before="86" w:line="360" w:lineRule="auto"/>
        <w:rPr>
          <w:sz w:val="28"/>
          <w:szCs w:val="28"/>
        </w:rPr>
      </w:pPr>
      <w:r w:rsidRPr="00A618E4">
        <w:rPr>
          <w:rStyle w:val="FontStyle20"/>
          <w:sz w:val="28"/>
          <w:szCs w:val="28"/>
        </w:rPr>
        <w:t xml:space="preserve">За 2015 год оплатила налоговые и страховые отчисления на общую сумму 660,7 тыс. </w:t>
      </w:r>
      <w:proofErr w:type="spellStart"/>
      <w:r w:rsidRPr="00A618E4">
        <w:rPr>
          <w:rStyle w:val="FontStyle20"/>
          <w:sz w:val="28"/>
          <w:szCs w:val="28"/>
        </w:rPr>
        <w:t>руб</w:t>
      </w:r>
      <w:proofErr w:type="spellEnd"/>
      <w:r w:rsidRPr="00A618E4">
        <w:rPr>
          <w:rStyle w:val="FontStyle20"/>
          <w:sz w:val="28"/>
          <w:szCs w:val="28"/>
        </w:rPr>
        <w:t>, без учета налоговых и иных отчислений резидентов бизнес инкубатора.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С февраля  2009 года функционирует городской  Совет по развитию малого и среднего предпринимательства городского округа.</w:t>
      </w:r>
    </w:p>
    <w:p w:rsidR="00866DA5" w:rsidRDefault="00095808" w:rsidP="00866DA5">
      <w:pPr>
        <w:pStyle w:val="Style10"/>
        <w:widowControl/>
        <w:spacing w:before="86" w:line="360" w:lineRule="auto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 xml:space="preserve">С декабря 2009 года создано и функционирует муниципальное автономное учреждение «Фонд </w:t>
      </w:r>
      <w:proofErr w:type="spellStart"/>
      <w:r w:rsidRPr="00A618E4">
        <w:rPr>
          <w:sz w:val="28"/>
          <w:szCs w:val="28"/>
        </w:rPr>
        <w:t>микрофинансирования</w:t>
      </w:r>
      <w:proofErr w:type="spellEnd"/>
      <w:r w:rsidRPr="00A618E4">
        <w:rPr>
          <w:sz w:val="28"/>
          <w:szCs w:val="28"/>
        </w:rPr>
        <w:t xml:space="preserve"> субъектов малого предпринимательства» основными задачами которого являются: предоставление займов, финансовой помощи субъектам малого предпринимательства, реализующим социально значимые проекты в городском  округе, участие в формировании инфраструктуры рынка, обеспечивающей равные условия и возможности для осуществления деятельности в области малого и среднего предпринимательства, финансову</w:t>
      </w:r>
      <w:r w:rsidR="00866DA5">
        <w:rPr>
          <w:sz w:val="28"/>
          <w:szCs w:val="28"/>
        </w:rPr>
        <w:t>ю поддержку предпринимательства.</w:t>
      </w:r>
      <w:proofErr w:type="gramEnd"/>
    </w:p>
    <w:p w:rsidR="00E051ED" w:rsidRPr="00866DA5" w:rsidRDefault="00866DA5" w:rsidP="00866DA5">
      <w:pPr>
        <w:pStyle w:val="Style10"/>
        <w:widowControl/>
        <w:spacing w:before="86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18E4">
        <w:rPr>
          <w:sz w:val="28"/>
          <w:szCs w:val="28"/>
        </w:rPr>
        <w:t xml:space="preserve">«Фонд </w:t>
      </w:r>
      <w:proofErr w:type="spellStart"/>
      <w:r w:rsidRPr="00A618E4">
        <w:rPr>
          <w:sz w:val="28"/>
          <w:szCs w:val="28"/>
        </w:rPr>
        <w:t>микрофинансирования</w:t>
      </w:r>
      <w:proofErr w:type="spellEnd"/>
      <w:r w:rsidRPr="00A618E4">
        <w:rPr>
          <w:sz w:val="28"/>
          <w:szCs w:val="28"/>
        </w:rPr>
        <w:t xml:space="preserve"> субъектов малого предпринимательства» за 2015 год лицам, занимающимся предпринимательской деятельностью выдано 10 кредитов на общую сумму 2650,0 тыс. рублей, при этом вновь создано 15 рабочих мест.</w:t>
      </w:r>
    </w:p>
    <w:p w:rsidR="00095808" w:rsidRPr="00A618E4" w:rsidRDefault="00095808" w:rsidP="00A618E4">
      <w:pPr>
        <w:pStyle w:val="a4"/>
        <w:spacing w:line="360" w:lineRule="auto"/>
        <w:jc w:val="center"/>
        <w:rPr>
          <w:sz w:val="28"/>
          <w:szCs w:val="28"/>
        </w:rPr>
      </w:pPr>
      <w:r w:rsidRPr="00A618E4">
        <w:rPr>
          <w:b/>
          <w:bCs/>
          <w:sz w:val="28"/>
          <w:szCs w:val="28"/>
        </w:rPr>
        <w:t>4. Основные цели и задачи Программы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Целью Программы является содействие развитию малого и среднего предпринимательства в городском округе, направленное на обеспечение реализации принципов, установленных Федеральным законом от 24.07.2007 № 209-ФЗ « О развитии малого и среднего предпринимательства в РФ» и выполнение задач Программы.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содействие развитию субъектов малого и среднего предпринимательства в целях формирования конкурентной среды в экономике города;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обеспечение благоприятных условий для развития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обеспечение конкурентоспособности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совершенствование инфраструктуры поддержки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разработка и внедрение прогрессивных кредитно – инвестиционных механизмов;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увеличение количества субъектов малого и среднего предпринимательства в городском округе;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обеспечение занятости населения городского округа и развитие </w:t>
      </w:r>
      <w:proofErr w:type="spellStart"/>
      <w:r w:rsidRPr="00A618E4">
        <w:rPr>
          <w:sz w:val="28"/>
          <w:szCs w:val="28"/>
        </w:rPr>
        <w:t>самозанятости</w:t>
      </w:r>
      <w:proofErr w:type="spellEnd"/>
      <w:r w:rsidRPr="00A618E4">
        <w:rPr>
          <w:sz w:val="28"/>
          <w:szCs w:val="28"/>
        </w:rPr>
        <w:t>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увеличение доли малых предприятий в общем объеме отгруженной продукции, товаров, услуг собственного производства всех предприятий и организаций города;</w:t>
      </w:r>
    </w:p>
    <w:p w:rsidR="00095808" w:rsidRPr="00A618E4" w:rsidRDefault="00095808" w:rsidP="00A618E4">
      <w:pPr>
        <w:pStyle w:val="a4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увеличение доли уплаченных субъектами малого и среднего предпринимательства городского округа налогов в налоговых доходах местного и республиканского бюджета</w:t>
      </w:r>
      <w:proofErr w:type="gramStart"/>
      <w:r w:rsidRPr="00A618E4">
        <w:rPr>
          <w:sz w:val="28"/>
          <w:szCs w:val="28"/>
        </w:rPr>
        <w:t xml:space="preserve"> .</w:t>
      </w:r>
      <w:proofErr w:type="gramEnd"/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Программа направлена на повышение конкурентоспособности субъектов малого и среднего предпринимательства посредством следующих действий:</w:t>
      </w:r>
    </w:p>
    <w:p w:rsidR="00095808" w:rsidRPr="00A618E4" w:rsidRDefault="00095808" w:rsidP="00A618E4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развитие форм финансовой поддержки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создание новых элементов инфраструктуры поддержки, ориентированной на потребности инновационного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развитие традиционной инфраструктуры поддержки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вовлечение субъектов малого и среднего предпринимательства в систему социального партнерства;</w:t>
      </w:r>
    </w:p>
    <w:p w:rsidR="00095808" w:rsidRPr="00A618E4" w:rsidRDefault="00095808" w:rsidP="00A618E4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создание условий, стимулирующих граждан к осуществлению самостоятельной предпринимательской деятельности.</w:t>
      </w:r>
    </w:p>
    <w:p w:rsidR="00E051ED" w:rsidRPr="00866DA5" w:rsidRDefault="00095808" w:rsidP="00866DA5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Необходимым условием для дальнейшего развития предпринимательства, повышения эффективности поддержки субъектов малого и среднего предпринимательства городского округа является взаимодействие органа местного самоуправления городского округа и некоммерческих организаций, выражающих интересы субъектов малого и среднего предпринимательства городского округа.</w:t>
      </w:r>
    </w:p>
    <w:p w:rsidR="00095808" w:rsidRPr="00A618E4" w:rsidRDefault="00095808" w:rsidP="00A618E4">
      <w:pPr>
        <w:pStyle w:val="a4"/>
        <w:spacing w:line="360" w:lineRule="auto"/>
        <w:jc w:val="center"/>
        <w:rPr>
          <w:sz w:val="28"/>
          <w:szCs w:val="28"/>
        </w:rPr>
      </w:pPr>
      <w:r w:rsidRPr="00A618E4">
        <w:rPr>
          <w:b/>
          <w:bCs/>
          <w:sz w:val="28"/>
          <w:szCs w:val="28"/>
        </w:rPr>
        <w:t>5. Механизм реализации Программы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Реализация программы осуществляется по восьми основным направлениям:</w:t>
      </w:r>
    </w:p>
    <w:p w:rsidR="00095808" w:rsidRPr="00A618E4" w:rsidRDefault="00095808" w:rsidP="00A618E4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1.Совершенствование нормативных правовых актов в сфере регулирования деятельности субъектов малого и среднего предпринимательства и устранение административных барьеров в сфере развития предпринимательства,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анализ нормативно- правовых актов органа местного самоуправления в сфере регулирования деятельности субъектов малого и среднего предпринимательства и разработка предложений по их совершенствованию;</w:t>
      </w:r>
    </w:p>
    <w:p w:rsidR="00095808" w:rsidRPr="00A618E4" w:rsidRDefault="00095808" w:rsidP="00A618E4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 xml:space="preserve">проведение общественной </w:t>
      </w:r>
      <w:proofErr w:type="gramStart"/>
      <w:r w:rsidRPr="00A618E4">
        <w:rPr>
          <w:sz w:val="28"/>
          <w:szCs w:val="28"/>
        </w:rPr>
        <w:t>экспертизы проектов  нормативных правовых актов органов местного самоуправления</w:t>
      </w:r>
      <w:proofErr w:type="gramEnd"/>
      <w:r w:rsidRPr="00A618E4">
        <w:rPr>
          <w:sz w:val="28"/>
          <w:szCs w:val="28"/>
        </w:rPr>
        <w:t xml:space="preserve"> в сфере регулирования деятельности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защита прав юридических лиц и индивидуальных предпринимателей при осуществлении государственного и муниципального контроля.</w:t>
      </w:r>
    </w:p>
    <w:p w:rsidR="00095808" w:rsidRPr="00A618E4" w:rsidRDefault="00095808" w:rsidP="00A618E4">
      <w:pPr>
        <w:pStyle w:val="a4"/>
        <w:spacing w:line="360" w:lineRule="auto"/>
        <w:ind w:left="360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2. Финансовая поддержка субъектов малого и среднего предпринимательства,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предоставление субсидий субъектам малого и среднего предпринимательства на возмещение затрат: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уплата процентов по кредитам кредитных организаций;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участие в торгово-экономических миссиях, выставках, ярмарках, конкурсах;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реализация предпринимательских проектов, руководителями и собственниками которых является молодежь;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реализация предпринимательских проектов субъектами семейного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реализация предпринимательских проектов молодых и начинающих предпринимателей;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получение и поддержка патентов на изобретения, промышленные образцы, полезные модели, получение лицензий на использование запатентованных изобретений, промышленных образцов, полезных моделей;</w:t>
      </w:r>
    </w:p>
    <w:p w:rsidR="00095808" w:rsidRPr="00A618E4" w:rsidRDefault="00095808" w:rsidP="00A618E4">
      <w:pPr>
        <w:pStyle w:val="a4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>Субсидии (гранты) субъектам малого и среднего предпринимательства городского округа — юридическим лицам, индивидуальным предпринимателям, — производителям товаров, работ, услуг и организациям,  образующим инфраструктуру поддержки субъектов малого и среднего предпринимательства, предоставляются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случаях и порядке,  предусмотренных решениями Собрания депутатов городского округа</w:t>
      </w:r>
      <w:proofErr w:type="gramEnd"/>
      <w:r w:rsidRPr="00A618E4">
        <w:rPr>
          <w:sz w:val="28"/>
          <w:szCs w:val="28"/>
        </w:rPr>
        <w:t xml:space="preserve"> и постановлениями правительства  Республики Дагестан</w:t>
      </w:r>
      <w:proofErr w:type="gramStart"/>
      <w:r w:rsidRPr="00A618E4">
        <w:rPr>
          <w:sz w:val="28"/>
          <w:szCs w:val="28"/>
        </w:rPr>
        <w:t>..</w:t>
      </w:r>
      <w:proofErr w:type="gramEnd"/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 xml:space="preserve">3.Имущественная поддержка субъектов малого и среднего предпринимательства и </w:t>
      </w:r>
      <w:proofErr w:type="gramStart"/>
      <w:r w:rsidRPr="00A618E4">
        <w:rPr>
          <w:sz w:val="28"/>
          <w:szCs w:val="28"/>
        </w:rPr>
        <w:t>организаций</w:t>
      </w:r>
      <w:proofErr w:type="gramEnd"/>
      <w:r w:rsidRPr="00A618E4">
        <w:rPr>
          <w:sz w:val="28"/>
          <w:szCs w:val="28"/>
        </w:rPr>
        <w:t xml:space="preserve">  образующих инфраструктуру поддержки субъектов малого и среднего предпринимательства, в данное направление включен комплекс мероприятий, способствующих упрощению доступа субъектов малого и среднего предпринимательства округа к муниципальному имуществу, прежде всего к земельным участкам, помещениям и оборудованию,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сбор и публикация информации о свободном недвижимом имуществе, включая земельные участки, предназначенном для передачи во владение и (или) в пользование субъектам малого и среднего предпринимательства городского округа. Мероприятие предполагает, в том числе, формирование земельных участков в установленном законодательством порядке для осуществления предпринимательской деятельности;</w:t>
      </w:r>
    </w:p>
    <w:p w:rsidR="00095808" w:rsidRPr="00A618E4" w:rsidRDefault="00095808" w:rsidP="00A618E4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>передача во владение субъектам малого предпринимательства  муниципального имущества, в том числе земельных участков, зданий, 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  <w:proofErr w:type="gramEnd"/>
      <w:r w:rsidRPr="00A618E4">
        <w:rPr>
          <w:sz w:val="28"/>
          <w:szCs w:val="28"/>
        </w:rPr>
        <w:t xml:space="preserve"> Мероприятие реализуется, в том числе посредством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095808" w:rsidRPr="00A618E4" w:rsidRDefault="00095808" w:rsidP="00A618E4">
      <w:pPr>
        <w:pStyle w:val="a4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 w:rsidRPr="00A618E4">
        <w:rPr>
          <w:sz w:val="28"/>
          <w:szCs w:val="28"/>
        </w:rPr>
        <w:t>передача им  в пользование муниципального имущества,  в том числе зданий, строений, сооружений,  нежилых помещений,  оборудования, машин, механизмов,  установок,  транспортных средств, инвентаря, инструментов, на возмездной основе,  безвозмездной основе или на льготных условиях.</w:t>
      </w:r>
      <w:proofErr w:type="gramEnd"/>
      <w:r w:rsidRPr="00A618E4">
        <w:rPr>
          <w:sz w:val="28"/>
          <w:szCs w:val="28"/>
        </w:rPr>
        <w:t xml:space="preserve"> Мероприятие реализуется, в том числе посредством формирования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</w:t>
      </w:r>
      <w:r w:rsidRPr="00A618E4">
        <w:rPr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предпринимательства;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4. Информационная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создание муниципальной информационной системы и обеспечение ее функционирования в целях поддержки субъектов малого и среднего предпринимательства</w:t>
      </w:r>
      <w:proofErr w:type="gramStart"/>
      <w:r w:rsidRPr="00A618E4">
        <w:rPr>
          <w:sz w:val="28"/>
          <w:szCs w:val="28"/>
        </w:rPr>
        <w:t>.</w:t>
      </w:r>
      <w:proofErr w:type="gramEnd"/>
      <w:r w:rsidRPr="00A618E4">
        <w:rPr>
          <w:sz w:val="28"/>
          <w:szCs w:val="28"/>
        </w:rPr>
        <w:t xml:space="preserve"> </w:t>
      </w:r>
      <w:proofErr w:type="gramStart"/>
      <w:r w:rsidRPr="00A618E4">
        <w:rPr>
          <w:sz w:val="28"/>
          <w:szCs w:val="28"/>
        </w:rPr>
        <w:t>м</w:t>
      </w:r>
      <w:proofErr w:type="gramEnd"/>
      <w:r w:rsidRPr="00A618E4">
        <w:rPr>
          <w:sz w:val="28"/>
          <w:szCs w:val="28"/>
        </w:rPr>
        <w:t>алого и среднего предпринимательства в заявительном порядке;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обеспечение функционирования сайта в сети «Интернет» в целях поддержки субъектов малого и среднего предпринимательства.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проведение выставок, организация экспозиций субъектов малого и среднего предпринимательства городского  округа;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освещение вопросов развития малого и среднего предпринимательства, пропаганда и популяризация предпринимательской деятельности в средствах массовой информации.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проведение «круглых столов» для субъектов малого и среднего предпринимательства. Мероприятие предполагает анализ и обсуждение основных проблем малого и среднего предпринимательства округа и путей их решения, выработку рекомендаций по конкретным действиям органов местного самоуправления и некоммерческих организаций, выражающих интересы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организация и развитие сотрудничества с российскими и международными организациями по вопросам развития малого и среднего предпринимательства;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5. Консультационная поддержка субъектов малого и среднего предпринимательства,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оказание консультационной поддержки субъектам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обеспечение деятельности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предпринимательства. Субсидирование затрат организаций, образующих инфраструктуру поддержки субъектов малого и среднего предпринимательства. Мероприятие реализуется, в частности, путем субсидирования затрат организаций, образующих инфраструктуру поддержки субъектов малого и среднего предпринимательства, на разработку инвестиционных проектов, предполагаемых для реализации на территории городского округа, и презентационных материалов.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6.  Поддержка субъектов малого и среднего предпринимательства в области подготовки, переподготовки и повышения квалификации кадров,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проведение мониторинга состояния рынка труда и определение потребностей в кадрах и образовательных услугах для субъектов малого и среднего предпринимательства;</w:t>
      </w:r>
    </w:p>
    <w:p w:rsidR="00095808" w:rsidRPr="00A618E4" w:rsidRDefault="00095808" w:rsidP="00A618E4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организация и проведение семинаров, курсов, тренингов для незанятого населения, инвалидов, субъектов молодежного предпринимательства и других групп незанятого населения по созданию собственного дела и развитию предпринимательской занятости;</w:t>
      </w:r>
    </w:p>
    <w:p w:rsidR="00095808" w:rsidRPr="00A618E4" w:rsidRDefault="00095808" w:rsidP="00A618E4">
      <w:pPr>
        <w:pStyle w:val="a4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проведение семинаров для повышения профессиональных знаний специалистов, относящихся к социально незащищенным группам населения, совершенствования их деловых качеств, подготовки их к выполнению новых трудовых функций в области малого и среднего предпринимательства. Мероприятие предполагает проведение семинаров для безработных граждан;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7.  Поддержка субъектов малого и среднего предпринимательства в области инноваций и промышленного производства,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создание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области инноваций и промышленного производства,</w:t>
      </w:r>
    </w:p>
    <w:p w:rsidR="00095808" w:rsidRPr="00A618E4" w:rsidRDefault="00095808" w:rsidP="00A618E4">
      <w:pPr>
        <w:pStyle w:val="a4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обеспечение деятельности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области инноваций и промышленного производства,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8. Поддержка приоритетных направлений малого и среднего предпринимательства, в рамках данного направления предусмотрены следующие мероприятия:</w:t>
      </w:r>
    </w:p>
    <w:p w:rsidR="00095808" w:rsidRPr="00A618E4" w:rsidRDefault="00095808" w:rsidP="00A618E4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проведение конкурсов по приоритетным направлениям малого и среднего предпринимательства.</w:t>
      </w:r>
    </w:p>
    <w:p w:rsidR="00095808" w:rsidRPr="00A618E4" w:rsidRDefault="00095808" w:rsidP="00A618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051ED" w:rsidRDefault="00E051ED" w:rsidP="00A618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051ED" w:rsidRDefault="00E051ED" w:rsidP="00A618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95808" w:rsidRPr="00A618E4" w:rsidRDefault="00095808" w:rsidP="00A618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18E4">
        <w:rPr>
          <w:rFonts w:ascii="Times New Roman" w:hAnsi="Times New Roman"/>
          <w:b/>
          <w:sz w:val="28"/>
          <w:szCs w:val="28"/>
        </w:rPr>
        <w:t>6.  СРОКИ РЕАЛИЗАЦИИ ПРОГРАММЫ.</w:t>
      </w:r>
    </w:p>
    <w:p w:rsidR="00095808" w:rsidRPr="00A618E4" w:rsidRDefault="00095808" w:rsidP="00A618E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95808" w:rsidRPr="00A618E4" w:rsidRDefault="00095808" w:rsidP="00A618E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618E4">
        <w:rPr>
          <w:rFonts w:ascii="Times New Roman" w:hAnsi="Times New Roman"/>
          <w:b/>
          <w:sz w:val="28"/>
          <w:szCs w:val="28"/>
        </w:rPr>
        <w:t>Сроки  реализации  Программы  - 2016-2018 годы.</w:t>
      </w:r>
    </w:p>
    <w:p w:rsidR="00095808" w:rsidRPr="00A618E4" w:rsidRDefault="00095808" w:rsidP="00A618E4">
      <w:pPr>
        <w:pStyle w:val="a5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5808" w:rsidRPr="00A618E4" w:rsidRDefault="00095808" w:rsidP="00A618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В  течение  2016-2018 годов  предполагается  сконцентрировать  усилие  участников  Программы  и  финансовые  ресурсы  на  формирование  целостной  системы,  обеспечивающей  развитие  на  формирование  малого  и  среднего  бизнеса  в  городе  Каспийске.</w:t>
      </w:r>
    </w:p>
    <w:p w:rsidR="00095808" w:rsidRPr="00A618E4" w:rsidRDefault="001D2515" w:rsidP="00A618E4">
      <w:pPr>
        <w:pStyle w:val="a4"/>
        <w:spacing w:line="360" w:lineRule="auto"/>
        <w:jc w:val="center"/>
        <w:rPr>
          <w:b/>
          <w:sz w:val="28"/>
          <w:szCs w:val="28"/>
        </w:rPr>
      </w:pPr>
      <w:hyperlink r:id="rId6" w:history="1">
        <w:r w:rsidR="00095808" w:rsidRPr="00A618E4">
          <w:rPr>
            <w:rStyle w:val="a3"/>
            <w:b/>
            <w:bCs/>
            <w:sz w:val="28"/>
            <w:szCs w:val="28"/>
            <w:u w:val="none"/>
          </w:rPr>
          <w:t>7. Ресурсное обеспечение Программы</w:t>
        </w:r>
      </w:hyperlink>
      <w:r w:rsidR="00095808" w:rsidRPr="00A618E4">
        <w:rPr>
          <w:b/>
          <w:sz w:val="28"/>
          <w:szCs w:val="28"/>
        </w:rPr>
        <w:t>.</w:t>
      </w:r>
    </w:p>
    <w:p w:rsidR="00095808" w:rsidRPr="00A618E4" w:rsidRDefault="00095808" w:rsidP="00A618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5808" w:rsidRPr="00A618E4" w:rsidRDefault="00095808" w:rsidP="00A618E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Предполагаемые  источники  финансирования  Программы:</w:t>
      </w:r>
    </w:p>
    <w:p w:rsidR="00095808" w:rsidRPr="00A618E4" w:rsidRDefault="00095808" w:rsidP="00A618E4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средства  местного  городского  бюджета;</w:t>
      </w:r>
    </w:p>
    <w:p w:rsidR="00095808" w:rsidRPr="00A618E4" w:rsidRDefault="00095808" w:rsidP="00A618E4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lastRenderedPageBreak/>
        <w:t xml:space="preserve">средства  республиканского  бюджета,  предоставляемые на конкурсной основе и на условиях </w:t>
      </w:r>
      <w:proofErr w:type="spellStart"/>
      <w:r w:rsidRPr="00A618E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618E4">
        <w:rPr>
          <w:rFonts w:ascii="Times New Roman" w:hAnsi="Times New Roman"/>
          <w:sz w:val="28"/>
          <w:szCs w:val="28"/>
        </w:rPr>
        <w:t xml:space="preserve"> местным  бюджетом  для  финансирования  мероприятий,  осуществляемых  в  рамках  оказания  поддержки  малого  и  среднего   предпринимательства  органами  местного  самоуправления;</w:t>
      </w:r>
    </w:p>
    <w:p w:rsidR="00095808" w:rsidRPr="00A618E4" w:rsidRDefault="00095808" w:rsidP="00A618E4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 xml:space="preserve">средства  федерального  бюджета,  предоставляемые  на  конкурсной основе  и  на  условиях  </w:t>
      </w:r>
      <w:proofErr w:type="spellStart"/>
      <w:r w:rsidRPr="00A618E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618E4">
        <w:rPr>
          <w:rFonts w:ascii="Times New Roman" w:hAnsi="Times New Roman"/>
          <w:sz w:val="28"/>
          <w:szCs w:val="28"/>
        </w:rPr>
        <w:t xml:space="preserve">  бюджетами  субъекта  Российской  Федерации  в  виде  субсидий  и  местного  бюджета  для  финансирования  мероприятий,  осуществляемых  в  рамках  оказания  поддержки  малого  и  среднего  предпринимательства;</w:t>
      </w:r>
    </w:p>
    <w:p w:rsidR="00095808" w:rsidRPr="00A618E4" w:rsidRDefault="00095808" w:rsidP="00A618E4">
      <w:pPr>
        <w:pStyle w:val="a5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средства  внебюджетных  источников,  предоставляемые  субъектам  малого  предпринимательства  кредитными  организациями,  в  том  числе  на  условиях  льготного  кредитования.</w:t>
      </w:r>
    </w:p>
    <w:p w:rsidR="00095808" w:rsidRPr="00A618E4" w:rsidRDefault="00095808" w:rsidP="00E051ED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 xml:space="preserve">Предполагаемые  объёмы  финансирования  Программы  за  счёт  средств  городского  бюджета и </w:t>
      </w:r>
      <w:proofErr w:type="spellStart"/>
      <w:r w:rsidRPr="00A618E4">
        <w:rPr>
          <w:rFonts w:ascii="Times New Roman" w:hAnsi="Times New Roman"/>
          <w:sz w:val="28"/>
          <w:szCs w:val="28"/>
        </w:rPr>
        <w:t>фнда</w:t>
      </w:r>
      <w:proofErr w:type="spellEnd"/>
      <w:r w:rsidRPr="00A61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18E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618E4">
        <w:rPr>
          <w:rFonts w:ascii="Times New Roman" w:hAnsi="Times New Roman"/>
          <w:sz w:val="28"/>
          <w:szCs w:val="28"/>
        </w:rPr>
        <w:t>– 4,5 млн. руб. (объёмы  финансирования  мероприятий   Программы  уточняются  ежегодно  при  формировании  местного  бюджета  на  соответствующий  финансовый  год):</w:t>
      </w:r>
    </w:p>
    <w:p w:rsidR="00095808" w:rsidRPr="00A618E4" w:rsidRDefault="00095808" w:rsidP="00A618E4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2016 -0,5   (млн. руб.)</w:t>
      </w:r>
    </w:p>
    <w:p w:rsidR="00095808" w:rsidRPr="00A618E4" w:rsidRDefault="00095808" w:rsidP="00A618E4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2017 -1,0       (млн. руб.)</w:t>
      </w:r>
    </w:p>
    <w:p w:rsidR="00095808" w:rsidRPr="00A618E4" w:rsidRDefault="00095808" w:rsidP="00A618E4">
      <w:pPr>
        <w:pStyle w:val="a5"/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618E4">
        <w:rPr>
          <w:rFonts w:ascii="Times New Roman" w:hAnsi="Times New Roman"/>
          <w:sz w:val="28"/>
          <w:szCs w:val="28"/>
        </w:rPr>
        <w:t>2018 -1,0      (млн. руб.)</w:t>
      </w:r>
    </w:p>
    <w:p w:rsidR="00095808" w:rsidRPr="00A618E4" w:rsidRDefault="00095808" w:rsidP="00A618E4">
      <w:pPr>
        <w:pStyle w:val="a4"/>
        <w:spacing w:line="360" w:lineRule="auto"/>
        <w:ind w:left="360"/>
        <w:jc w:val="center"/>
        <w:rPr>
          <w:sz w:val="28"/>
          <w:szCs w:val="28"/>
        </w:rPr>
      </w:pPr>
      <w:r w:rsidRPr="00A618E4">
        <w:rPr>
          <w:b/>
          <w:bCs/>
          <w:sz w:val="28"/>
          <w:szCs w:val="28"/>
        </w:rPr>
        <w:t>8. Ожидаемые результаты реализации программы</w:t>
      </w:r>
    </w:p>
    <w:p w:rsidR="00095808" w:rsidRPr="00A618E4" w:rsidRDefault="00095808" w:rsidP="00A618E4">
      <w:pPr>
        <w:pStyle w:val="a4"/>
        <w:spacing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 городского округа:</w:t>
      </w:r>
    </w:p>
    <w:p w:rsidR="00095808" w:rsidRPr="00A618E4" w:rsidRDefault="00866DA5" w:rsidP="00A618E4">
      <w:pPr>
        <w:pStyle w:val="a4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создано 4</w:t>
      </w:r>
      <w:r w:rsidR="00095808" w:rsidRPr="00A618E4">
        <w:rPr>
          <w:sz w:val="28"/>
          <w:szCs w:val="28"/>
        </w:rPr>
        <w:t>00 новых рабочих ме</w:t>
      </w:r>
      <w:proofErr w:type="gramStart"/>
      <w:r w:rsidR="00095808" w:rsidRPr="00A618E4">
        <w:rPr>
          <w:sz w:val="28"/>
          <w:szCs w:val="28"/>
        </w:rPr>
        <w:t>ст в сф</w:t>
      </w:r>
      <w:proofErr w:type="gramEnd"/>
      <w:r w:rsidR="00095808" w:rsidRPr="00A618E4">
        <w:rPr>
          <w:sz w:val="28"/>
          <w:szCs w:val="28"/>
        </w:rPr>
        <w:t>ере малого и среднего предпринимательства, в том числе:</w:t>
      </w:r>
    </w:p>
    <w:p w:rsidR="00095808" w:rsidRPr="00A618E4" w:rsidRDefault="00095808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2016 году — 130;</w:t>
      </w:r>
    </w:p>
    <w:p w:rsidR="00095808" w:rsidRPr="00A618E4" w:rsidRDefault="00095808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2017 году — 170;</w:t>
      </w:r>
    </w:p>
    <w:p w:rsidR="00095808" w:rsidRPr="00A618E4" w:rsidRDefault="00D2300D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2018 году — 1</w:t>
      </w:r>
      <w:r w:rsidR="00095808" w:rsidRPr="00A618E4">
        <w:rPr>
          <w:sz w:val="28"/>
          <w:szCs w:val="28"/>
        </w:rPr>
        <w:t>00;</w:t>
      </w:r>
    </w:p>
    <w:p w:rsidR="00095808" w:rsidRPr="00A618E4" w:rsidRDefault="00095808" w:rsidP="00A618E4">
      <w:pPr>
        <w:pStyle w:val="a4"/>
        <w:numPr>
          <w:ilvl w:val="0"/>
          <w:numId w:val="18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lastRenderedPageBreak/>
        <w:t>увеличена доля налоговых поступлений в бюджет городского округа от субъектов малого и среднего предпринимательства в общем объеме налоговых доходов ежегодно:</w:t>
      </w:r>
    </w:p>
    <w:p w:rsidR="00095808" w:rsidRPr="00A618E4" w:rsidRDefault="00095808" w:rsidP="00A618E4">
      <w:pPr>
        <w:pStyle w:val="a4"/>
        <w:spacing w:before="0" w:beforeAutospacing="0" w:after="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2016 году — до 22,0;</w:t>
      </w:r>
    </w:p>
    <w:p w:rsidR="00095808" w:rsidRPr="00A618E4" w:rsidRDefault="00095808" w:rsidP="00A618E4">
      <w:pPr>
        <w:pStyle w:val="a4"/>
        <w:spacing w:before="0" w:beforeAutospacing="0" w:after="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2017 году — до 24,0;</w:t>
      </w:r>
    </w:p>
    <w:p w:rsidR="00095808" w:rsidRPr="00A618E4" w:rsidRDefault="00095808" w:rsidP="00A618E4">
      <w:pPr>
        <w:pStyle w:val="a4"/>
        <w:spacing w:before="0" w:beforeAutospacing="0" w:after="0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2018 году — до 26,0;</w:t>
      </w:r>
    </w:p>
    <w:p w:rsidR="00095808" w:rsidRPr="00A618E4" w:rsidRDefault="00095808" w:rsidP="00A618E4">
      <w:pPr>
        <w:pStyle w:val="a4"/>
        <w:numPr>
          <w:ilvl w:val="0"/>
          <w:numId w:val="18"/>
        </w:numPr>
        <w:spacing w:before="0" w:beforeAutospacing="0" w:after="0"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увеличен удельный вес занятых в сфере малого предпринимательства в общей численности занятых в экономике до 17 процентов, в том числе:</w:t>
      </w:r>
    </w:p>
    <w:p w:rsidR="00095808" w:rsidRPr="00A618E4" w:rsidRDefault="00095808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2016 году — до 16,0 процентов;</w:t>
      </w:r>
    </w:p>
    <w:p w:rsidR="00095808" w:rsidRPr="00A618E4" w:rsidRDefault="00095808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 w:rsidRPr="00A618E4">
        <w:rPr>
          <w:sz w:val="28"/>
          <w:szCs w:val="28"/>
        </w:rPr>
        <w:t>в 2017 году — до 16,0 процентов;</w:t>
      </w:r>
    </w:p>
    <w:p w:rsidR="00095808" w:rsidRPr="00A618E4" w:rsidRDefault="00A618E4" w:rsidP="00A618E4">
      <w:pPr>
        <w:pStyle w:val="a4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2018 году — до 17,0 процентов</w:t>
      </w:r>
    </w:p>
    <w:p w:rsidR="00095808" w:rsidRPr="00A618E4" w:rsidRDefault="00095808" w:rsidP="00A618E4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>9.План мероприятий</w:t>
      </w:r>
    </w:p>
    <w:p w:rsidR="00095808" w:rsidRPr="00A618E4" w:rsidRDefault="00095808" w:rsidP="00A618E4">
      <w:pPr>
        <w:spacing w:line="360" w:lineRule="auto"/>
        <w:jc w:val="center"/>
        <w:rPr>
          <w:b/>
          <w:sz w:val="28"/>
          <w:szCs w:val="28"/>
        </w:rPr>
      </w:pPr>
      <w:r w:rsidRPr="00A618E4">
        <w:rPr>
          <w:b/>
          <w:sz w:val="28"/>
          <w:szCs w:val="28"/>
        </w:rPr>
        <w:t xml:space="preserve">по реализации  программы развития малого и среднего предпринимательства в </w:t>
      </w:r>
      <w:proofErr w:type="gramStart"/>
      <w:r w:rsidRPr="00A618E4">
        <w:rPr>
          <w:b/>
          <w:sz w:val="28"/>
          <w:szCs w:val="28"/>
        </w:rPr>
        <w:t>г</w:t>
      </w:r>
      <w:proofErr w:type="gramEnd"/>
      <w:r w:rsidRPr="00A618E4">
        <w:rPr>
          <w:b/>
          <w:sz w:val="28"/>
          <w:szCs w:val="28"/>
        </w:rPr>
        <w:t>. Каспийске на 2016-2018 годы.</w:t>
      </w:r>
    </w:p>
    <w:p w:rsidR="00095808" w:rsidRPr="00A618E4" w:rsidRDefault="00095808" w:rsidP="00A618E4">
      <w:pPr>
        <w:spacing w:line="360" w:lineRule="auto"/>
        <w:jc w:val="both"/>
        <w:rPr>
          <w:b/>
          <w:sz w:val="28"/>
          <w:szCs w:val="28"/>
        </w:rPr>
      </w:pPr>
    </w:p>
    <w:tbl>
      <w:tblPr>
        <w:tblStyle w:val="a8"/>
        <w:tblW w:w="5523" w:type="pct"/>
        <w:tblInd w:w="-601" w:type="dxa"/>
        <w:tblLayout w:type="fixed"/>
        <w:tblLook w:val="04A0"/>
      </w:tblPr>
      <w:tblGrid>
        <w:gridCol w:w="283"/>
        <w:gridCol w:w="2342"/>
        <w:gridCol w:w="1165"/>
        <w:gridCol w:w="877"/>
        <w:gridCol w:w="730"/>
        <w:gridCol w:w="873"/>
        <w:gridCol w:w="877"/>
        <w:gridCol w:w="1312"/>
        <w:gridCol w:w="3053"/>
      </w:tblGrid>
      <w:tr w:rsidR="00095808" w:rsidRPr="00A618E4" w:rsidTr="00E051ED">
        <w:trPr>
          <w:trHeight w:val="454"/>
        </w:trPr>
        <w:tc>
          <w:tcPr>
            <w:tcW w:w="12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№</w:t>
            </w:r>
          </w:p>
        </w:tc>
        <w:tc>
          <w:tcPr>
            <w:tcW w:w="101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ind w:right="-248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Наименование</w:t>
            </w:r>
          </w:p>
          <w:p w:rsidR="00095808" w:rsidRPr="00A618E4" w:rsidRDefault="00095808" w:rsidP="00A618E4">
            <w:pPr>
              <w:spacing w:line="360" w:lineRule="auto"/>
              <w:ind w:right="-248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мероприятий</w:t>
            </w:r>
          </w:p>
        </w:tc>
        <w:tc>
          <w:tcPr>
            <w:tcW w:w="5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 xml:space="preserve">Сроки </w:t>
            </w:r>
            <w:proofErr w:type="spellStart"/>
            <w:r w:rsidRPr="00A618E4">
              <w:rPr>
                <w:b/>
                <w:lang w:eastAsia="en-US"/>
              </w:rPr>
              <w:t>реализа</w:t>
            </w:r>
            <w:proofErr w:type="spellEnd"/>
            <w:r w:rsidRPr="00A618E4">
              <w:rPr>
                <w:b/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proofErr w:type="spellStart"/>
            <w:r w:rsidRPr="00A618E4">
              <w:rPr>
                <w:b/>
                <w:lang w:eastAsia="en-US"/>
              </w:rPr>
              <w:t>ции</w:t>
            </w:r>
            <w:proofErr w:type="spellEnd"/>
            <w:r w:rsidRPr="00A618E4">
              <w:rPr>
                <w:b/>
                <w:lang w:eastAsia="en-US"/>
              </w:rPr>
              <w:t xml:space="preserve"> (годы)</w:t>
            </w:r>
          </w:p>
        </w:tc>
        <w:tc>
          <w:tcPr>
            <w:tcW w:w="202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 xml:space="preserve">Объем финансирования   </w:t>
            </w:r>
            <w:r w:rsidRPr="00A618E4">
              <w:rPr>
                <w:lang w:eastAsia="en-US"/>
              </w:rPr>
              <w:t>(тыс. руб.)</w:t>
            </w:r>
          </w:p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32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Исполнители</w:t>
            </w:r>
          </w:p>
        </w:tc>
      </w:tr>
      <w:tr w:rsidR="00095808" w:rsidRPr="00A618E4" w:rsidTr="00E051ED">
        <w:trPr>
          <w:trHeight w:val="630"/>
        </w:trPr>
        <w:tc>
          <w:tcPr>
            <w:tcW w:w="12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5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Всего</w:t>
            </w:r>
          </w:p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ФБ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РБ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МБ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Внебюджетные средства</w:t>
            </w:r>
          </w:p>
        </w:tc>
        <w:tc>
          <w:tcPr>
            <w:tcW w:w="132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</w:p>
        </w:tc>
      </w:tr>
      <w:tr w:rsidR="00095808" w:rsidRPr="00A618E4" w:rsidTr="00E051ED">
        <w:trPr>
          <w:trHeight w:val="1270"/>
        </w:trPr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Совершенствование нормативно-правой базы для устойчивого роста малого предпринимательства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ind w:left="-110"/>
              <w:rPr>
                <w:lang w:eastAsia="en-US"/>
              </w:rPr>
            </w:pPr>
            <w:r w:rsidRPr="00A618E4">
              <w:rPr>
                <w:lang w:eastAsia="en-US"/>
              </w:rPr>
              <w:t>Постоянно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Юридический отдел администрации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Финансовое управление.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Уточнение перечня имущества (государственного и муниципального), в том числе объектов незавершенного строительств, находящегося в собственности </w:t>
            </w:r>
            <w:r w:rsidRPr="00A618E4">
              <w:rPr>
                <w:lang w:eastAsia="en-US"/>
              </w:rPr>
              <w:lastRenderedPageBreak/>
              <w:t>субъектов малого и среднего предпринимательств. Подготовка предложений по использованию этого имущества.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lastRenderedPageBreak/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Управление имущественных и земельных отношений.</w:t>
            </w: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Подготовка предложений по изменению корректирующего коэффициента К</w:t>
            </w:r>
            <w:proofErr w:type="gramStart"/>
            <w:r w:rsidRPr="00A618E4">
              <w:rPr>
                <w:lang w:eastAsia="en-US"/>
              </w:rPr>
              <w:t>2</w:t>
            </w:r>
            <w:proofErr w:type="gramEnd"/>
            <w:r w:rsidRPr="00A618E4">
              <w:rPr>
                <w:lang w:eastAsia="en-US"/>
              </w:rPr>
              <w:t xml:space="preserve"> при расчете единого налога на вмененный доход.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ежегодно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Финансовое управление.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</w:t>
            </w: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ind w:left="-112"/>
              <w:rPr>
                <w:lang w:eastAsia="en-US"/>
              </w:rPr>
            </w:pPr>
            <w:r w:rsidRPr="00A618E4">
              <w:rPr>
                <w:lang w:eastAsia="en-US"/>
              </w:rPr>
              <w:t>Популяризация и пропаганда идей малого и среднего предпринимательства, формирование положительного имиджа предпринимательства, организация конкурсов, «круглых столов».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ежегодно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ind w:left="-123" w:right="-107"/>
              <w:rPr>
                <w:lang w:eastAsia="en-US"/>
              </w:rPr>
            </w:pPr>
            <w:r w:rsidRPr="00A618E4">
              <w:rPr>
                <w:lang w:eastAsia="en-US"/>
              </w:rPr>
              <w:t>Обеспечение участия субъектов малого и среднего пре</w:t>
            </w:r>
            <w:r w:rsidR="005B01D7" w:rsidRPr="00A618E4">
              <w:rPr>
                <w:lang w:eastAsia="en-US"/>
              </w:rPr>
              <w:t xml:space="preserve">дпринимательства </w:t>
            </w:r>
            <w:r w:rsidRPr="00A618E4">
              <w:rPr>
                <w:lang w:eastAsia="en-US"/>
              </w:rPr>
              <w:t>в муниципальных заказах.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торговли и муниципального заказа администрации</w:t>
            </w: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Предоставления консультационной, организационной, юридической помощи субъектам малого и среднего предпринимательства </w:t>
            </w:r>
            <w:r w:rsidRPr="00A618E4">
              <w:rPr>
                <w:lang w:eastAsia="en-US"/>
              </w:rPr>
              <w:lastRenderedPageBreak/>
              <w:t>по вопросам финансового, налогового, бюджетного законодательства в области регулирования предпринимательской деятельности.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lastRenderedPageBreak/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</w:t>
            </w: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ind w:left="30" w:hanging="30"/>
              <w:rPr>
                <w:lang w:eastAsia="en-US"/>
              </w:rPr>
            </w:pPr>
            <w:r w:rsidRPr="00A618E4">
              <w:rPr>
                <w:lang w:eastAsia="en-US"/>
              </w:rPr>
              <w:t>Оказание практической помощи в регистрации и лицензировании деятельности по принципу «одного окна», в том числе начинающих предпринимателей и безработных граждан, желающих заниматься предпринимательской деятельностью.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</w:t>
            </w:r>
          </w:p>
        </w:tc>
      </w:tr>
      <w:tr w:rsidR="00095808" w:rsidRPr="00A618E4" w:rsidTr="00E051ED">
        <w:trPr>
          <w:trHeight w:val="3392"/>
        </w:trPr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Издание городского информационного буклета: «Каспийск – город малого бизнеса»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2016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информационных технологий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Уточнение базы данных малых и средних предприятий.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tabs>
                <w:tab w:val="left" w:pos="1305"/>
              </w:tabs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2016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Финансовая поддержка субъектов малого и среднего </w:t>
            </w:r>
            <w:r w:rsidRPr="00A618E4">
              <w:rPr>
                <w:lang w:eastAsia="en-US"/>
              </w:rPr>
              <w:lastRenderedPageBreak/>
              <w:t xml:space="preserve">предпринимательства через средства, поступающие от возврата ранее выданных кредитных средств через </w:t>
            </w:r>
            <w:proofErr w:type="gramStart"/>
            <w:r w:rsidRPr="00A618E4">
              <w:rPr>
                <w:lang w:eastAsia="en-US"/>
              </w:rPr>
              <w:t>городское</w:t>
            </w:r>
            <w:proofErr w:type="gramEnd"/>
            <w:r w:rsidRPr="00A618E4">
              <w:rPr>
                <w:lang w:eastAsia="en-US"/>
              </w:rPr>
              <w:t xml:space="preserve"> 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предпринимательства».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lastRenderedPageBreak/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lastRenderedPageBreak/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lastRenderedPageBreak/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  <w:p w:rsidR="00095808" w:rsidRPr="00A618E4" w:rsidRDefault="00007961" w:rsidP="00A618E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95808" w:rsidRPr="00A618E4">
              <w:rPr>
                <w:lang w:eastAsia="en-US"/>
              </w:rPr>
              <w:t>00,0</w:t>
            </w:r>
          </w:p>
          <w:p w:rsidR="00095808" w:rsidRPr="00A618E4" w:rsidRDefault="00007961" w:rsidP="00A618E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95808" w:rsidRPr="00A618E4">
              <w:rPr>
                <w:lang w:eastAsia="en-US"/>
              </w:rPr>
              <w:t>00,0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</w:t>
            </w:r>
            <w:r w:rsidRPr="00A618E4">
              <w:rPr>
                <w:lang w:eastAsia="en-US"/>
              </w:rPr>
              <w:lastRenderedPageBreak/>
              <w:t>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Организация и проведение семинаров и других мероприятий по актуальным вопросам поддержки и развития субъектов малого предпринимательства. Повышение информированности субъектов малого предпринимательства о нормах и регламентах деятельности контролирующих органов.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Финансовая поддержка субъектов малого и среднего предпринимательства через бюджеты всех уровней: местный, республиканский бюджет, федеральный бюджет, в виде выдачи кредитов через МАУ «Фонд </w:t>
            </w:r>
            <w:proofErr w:type="spellStart"/>
            <w:r w:rsidRPr="00A618E4">
              <w:rPr>
                <w:lang w:eastAsia="en-US"/>
              </w:rPr>
              <w:lastRenderedPageBreak/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lastRenderedPageBreak/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val="en-US" w:eastAsia="en-US"/>
              </w:rPr>
            </w:pPr>
            <w:r w:rsidRPr="00A618E4">
              <w:rPr>
                <w:lang w:val="en-US"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500,0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500,0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1000,0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Ежеквартальный анализ деятельности субъектов малого и среднего  предпринимательства с целью формирования объективной информации.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Активное участие субъектов малого и среднего предпринимательства в городском конкурсе «Предприятие высокой экономической эффективности» (под словом предприятие понимаются  и индивидуальные предприниматели) и республиканских конкурсах с выделением денежных призов.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2016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2017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2018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100,0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экономики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Финансовое управление.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numPr>
                <w:ilvl w:val="0"/>
                <w:numId w:val="19"/>
              </w:numPr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Размещение информации о субъектах  малого и среднего предпринимательства на городском сайте.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ind w:left="-106"/>
              <w:rPr>
                <w:lang w:eastAsia="en-US"/>
              </w:rPr>
            </w:pPr>
            <w:r w:rsidRPr="00A618E4">
              <w:rPr>
                <w:lang w:eastAsia="en-US"/>
              </w:rPr>
              <w:t>Постоянно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-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>Отдел информационных технологий администрации.</w:t>
            </w:r>
          </w:p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  <w:r w:rsidRPr="00A618E4">
              <w:rPr>
                <w:lang w:eastAsia="en-US"/>
              </w:rPr>
              <w:t xml:space="preserve">МАУ «Фонд </w:t>
            </w:r>
            <w:proofErr w:type="spellStart"/>
            <w:r w:rsidRPr="00A618E4">
              <w:rPr>
                <w:lang w:eastAsia="en-US"/>
              </w:rPr>
              <w:t>микрофинансирования</w:t>
            </w:r>
            <w:proofErr w:type="spellEnd"/>
            <w:r w:rsidRPr="00A618E4">
              <w:rPr>
                <w:lang w:eastAsia="en-US"/>
              </w:rPr>
              <w:t xml:space="preserve"> субъектов малого и среднего предпринимательства».</w:t>
            </w:r>
          </w:p>
        </w:tc>
      </w:tr>
      <w:tr w:rsidR="00095808" w:rsidRPr="00A618E4" w:rsidTr="00E051ED">
        <w:tc>
          <w:tcPr>
            <w:tcW w:w="1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pStyle w:val="a7"/>
              <w:spacing w:line="360" w:lineRule="auto"/>
              <w:rPr>
                <w:b/>
                <w:lang w:eastAsia="en-US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07961" w:rsidP="00A618E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095808" w:rsidRPr="00A618E4">
              <w:rPr>
                <w:b/>
                <w:lang w:eastAsia="en-US"/>
              </w:rPr>
              <w:t>400,0</w:t>
            </w:r>
          </w:p>
        </w:tc>
        <w:tc>
          <w:tcPr>
            <w:tcW w:w="3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val="en-US" w:eastAsia="en-US"/>
              </w:rPr>
            </w:pPr>
            <w:r w:rsidRPr="00A618E4">
              <w:rPr>
                <w:b/>
                <w:lang w:val="en-US" w:eastAsia="en-US"/>
              </w:rPr>
              <w:t>-</w:t>
            </w:r>
          </w:p>
        </w:tc>
        <w:tc>
          <w:tcPr>
            <w:tcW w:w="3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500,0</w:t>
            </w:r>
          </w:p>
        </w:tc>
        <w:tc>
          <w:tcPr>
            <w:tcW w:w="3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95808" w:rsidP="00A618E4">
            <w:pPr>
              <w:spacing w:line="360" w:lineRule="auto"/>
              <w:rPr>
                <w:b/>
                <w:lang w:eastAsia="en-US"/>
              </w:rPr>
            </w:pPr>
            <w:r w:rsidRPr="00A618E4">
              <w:rPr>
                <w:b/>
                <w:lang w:eastAsia="en-US"/>
              </w:rPr>
              <w:t>2500,0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808" w:rsidRPr="00A618E4" w:rsidRDefault="00007961" w:rsidP="00A618E4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095808" w:rsidRPr="00A618E4">
              <w:rPr>
                <w:b/>
                <w:lang w:eastAsia="en-US"/>
              </w:rPr>
              <w:t>400,0</w:t>
            </w:r>
          </w:p>
        </w:tc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808" w:rsidRPr="00A618E4" w:rsidRDefault="00095808" w:rsidP="00A618E4">
            <w:pPr>
              <w:spacing w:line="360" w:lineRule="auto"/>
              <w:rPr>
                <w:lang w:eastAsia="en-US"/>
              </w:rPr>
            </w:pPr>
          </w:p>
        </w:tc>
      </w:tr>
    </w:tbl>
    <w:p w:rsidR="00095808" w:rsidRPr="00A618E4" w:rsidRDefault="00095808" w:rsidP="00A618E4">
      <w:pPr>
        <w:spacing w:line="360" w:lineRule="auto"/>
        <w:jc w:val="both"/>
        <w:rPr>
          <w:sz w:val="28"/>
          <w:szCs w:val="28"/>
        </w:rPr>
      </w:pPr>
    </w:p>
    <w:p w:rsidR="0083367B" w:rsidRPr="00A618E4" w:rsidRDefault="0083367B" w:rsidP="00A618E4">
      <w:pPr>
        <w:spacing w:line="360" w:lineRule="auto"/>
        <w:jc w:val="both"/>
        <w:rPr>
          <w:sz w:val="28"/>
          <w:szCs w:val="28"/>
        </w:rPr>
      </w:pPr>
    </w:p>
    <w:sectPr w:rsidR="0083367B" w:rsidRPr="00A618E4" w:rsidSect="00E051ED">
      <w:pgSz w:w="11906" w:h="16838"/>
      <w:pgMar w:top="851" w:right="566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25B2E"/>
    <w:multiLevelType w:val="hybridMultilevel"/>
    <w:tmpl w:val="711CB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919A8"/>
    <w:multiLevelType w:val="hybridMultilevel"/>
    <w:tmpl w:val="E8F6EC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C3082"/>
    <w:multiLevelType w:val="hybridMultilevel"/>
    <w:tmpl w:val="513E1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92D00"/>
    <w:multiLevelType w:val="hybridMultilevel"/>
    <w:tmpl w:val="05A60A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E4D09"/>
    <w:multiLevelType w:val="hybridMultilevel"/>
    <w:tmpl w:val="1EE0C0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170AA"/>
    <w:multiLevelType w:val="hybridMultilevel"/>
    <w:tmpl w:val="BD7234E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45186B"/>
    <w:multiLevelType w:val="hybridMultilevel"/>
    <w:tmpl w:val="D87E0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B7BBD"/>
    <w:multiLevelType w:val="hybridMultilevel"/>
    <w:tmpl w:val="12906F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672AF"/>
    <w:multiLevelType w:val="hybridMultilevel"/>
    <w:tmpl w:val="5EEC210E"/>
    <w:lvl w:ilvl="0" w:tplc="92EAB49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724EB"/>
    <w:multiLevelType w:val="hybridMultilevel"/>
    <w:tmpl w:val="F5D8F6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D3712"/>
    <w:multiLevelType w:val="hybridMultilevel"/>
    <w:tmpl w:val="C7D4CA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94CCC"/>
    <w:multiLevelType w:val="hybridMultilevel"/>
    <w:tmpl w:val="DAAECE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965248"/>
    <w:multiLevelType w:val="hybridMultilevel"/>
    <w:tmpl w:val="AD58A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3572C8"/>
    <w:multiLevelType w:val="hybridMultilevel"/>
    <w:tmpl w:val="665C3B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610B2"/>
    <w:multiLevelType w:val="hybridMultilevel"/>
    <w:tmpl w:val="451C91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76098"/>
    <w:multiLevelType w:val="hybridMultilevel"/>
    <w:tmpl w:val="99307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3A08C8"/>
    <w:multiLevelType w:val="hybridMultilevel"/>
    <w:tmpl w:val="1144E1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345174"/>
    <w:multiLevelType w:val="hybridMultilevel"/>
    <w:tmpl w:val="AC6AD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87F3D"/>
    <w:multiLevelType w:val="hybridMultilevel"/>
    <w:tmpl w:val="5A12EA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5808"/>
    <w:rsid w:val="00007961"/>
    <w:rsid w:val="00095808"/>
    <w:rsid w:val="000A253C"/>
    <w:rsid w:val="000B5AE8"/>
    <w:rsid w:val="001D2515"/>
    <w:rsid w:val="002245BA"/>
    <w:rsid w:val="00230558"/>
    <w:rsid w:val="002325A1"/>
    <w:rsid w:val="003675C3"/>
    <w:rsid w:val="003B35D0"/>
    <w:rsid w:val="003B646C"/>
    <w:rsid w:val="00447DAA"/>
    <w:rsid w:val="004B114B"/>
    <w:rsid w:val="00524920"/>
    <w:rsid w:val="00572AE4"/>
    <w:rsid w:val="005A62E3"/>
    <w:rsid w:val="005B01D7"/>
    <w:rsid w:val="00652B67"/>
    <w:rsid w:val="0083367B"/>
    <w:rsid w:val="00844AEA"/>
    <w:rsid w:val="00847361"/>
    <w:rsid w:val="00866DA5"/>
    <w:rsid w:val="00885F3E"/>
    <w:rsid w:val="008D6690"/>
    <w:rsid w:val="008E3EAB"/>
    <w:rsid w:val="00973E18"/>
    <w:rsid w:val="009C5051"/>
    <w:rsid w:val="00A618E4"/>
    <w:rsid w:val="00A677CE"/>
    <w:rsid w:val="00A81446"/>
    <w:rsid w:val="00BA49AF"/>
    <w:rsid w:val="00BC1A5F"/>
    <w:rsid w:val="00BF7D67"/>
    <w:rsid w:val="00C404FD"/>
    <w:rsid w:val="00C85D2C"/>
    <w:rsid w:val="00C87FFE"/>
    <w:rsid w:val="00CB2C94"/>
    <w:rsid w:val="00D2300D"/>
    <w:rsid w:val="00DD1636"/>
    <w:rsid w:val="00E051ED"/>
    <w:rsid w:val="00E61A8A"/>
    <w:rsid w:val="00E63AEA"/>
    <w:rsid w:val="00EC50C8"/>
    <w:rsid w:val="00F74526"/>
    <w:rsid w:val="00F74C20"/>
    <w:rsid w:val="00FD0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95808"/>
    <w:rPr>
      <w:color w:val="28517D"/>
      <w:u w:val="single"/>
    </w:rPr>
  </w:style>
  <w:style w:type="paragraph" w:styleId="a4">
    <w:name w:val="Normal (Web)"/>
    <w:basedOn w:val="a"/>
    <w:unhideWhenUsed/>
    <w:rsid w:val="00095808"/>
    <w:pPr>
      <w:spacing w:before="100" w:beforeAutospacing="1" w:after="150"/>
    </w:pPr>
  </w:style>
  <w:style w:type="paragraph" w:styleId="a5">
    <w:name w:val="Body Text"/>
    <w:basedOn w:val="a"/>
    <w:link w:val="a6"/>
    <w:semiHidden/>
    <w:unhideWhenUsed/>
    <w:rsid w:val="00095808"/>
    <w:pPr>
      <w:tabs>
        <w:tab w:val="left" w:pos="0"/>
      </w:tabs>
    </w:pPr>
    <w:rPr>
      <w:rFonts w:ascii="Bookman Old Style" w:hAnsi="Bookman Old Style"/>
      <w:sz w:val="32"/>
    </w:rPr>
  </w:style>
  <w:style w:type="character" w:customStyle="1" w:styleId="a6">
    <w:name w:val="Основной текст Знак"/>
    <w:basedOn w:val="a0"/>
    <w:link w:val="a5"/>
    <w:semiHidden/>
    <w:rsid w:val="00095808"/>
    <w:rPr>
      <w:rFonts w:ascii="Bookman Old Style" w:eastAsia="Times New Roman" w:hAnsi="Bookman Old Style" w:cs="Times New Roman"/>
      <w:sz w:val="32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958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95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95808"/>
    <w:pPr>
      <w:ind w:left="720"/>
      <w:contextualSpacing/>
    </w:pPr>
  </w:style>
  <w:style w:type="table" w:styleId="a8">
    <w:name w:val="Table Grid"/>
    <w:basedOn w:val="a1"/>
    <w:uiPriority w:val="59"/>
    <w:rsid w:val="00095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2245BA"/>
    <w:pPr>
      <w:widowControl w:val="0"/>
      <w:autoSpaceDE w:val="0"/>
      <w:autoSpaceDN w:val="0"/>
      <w:adjustRightInd w:val="0"/>
      <w:spacing w:line="369" w:lineRule="exact"/>
      <w:ind w:firstLine="480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2245BA"/>
    <w:pPr>
      <w:widowControl w:val="0"/>
      <w:autoSpaceDE w:val="0"/>
      <w:autoSpaceDN w:val="0"/>
      <w:adjustRightInd w:val="0"/>
      <w:spacing w:line="367" w:lineRule="exact"/>
      <w:ind w:firstLine="48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2245BA"/>
    <w:pPr>
      <w:widowControl w:val="0"/>
      <w:autoSpaceDE w:val="0"/>
      <w:autoSpaceDN w:val="0"/>
      <w:adjustRightInd w:val="0"/>
      <w:spacing w:line="367" w:lineRule="exact"/>
      <w:ind w:firstLine="691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2245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zerskbusiness.ru/images/content/IV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117A-D974-41AD-BD0E-59FF1B01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5236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23</cp:revision>
  <dcterms:created xsi:type="dcterms:W3CDTF">2016-01-11T23:59:00Z</dcterms:created>
  <dcterms:modified xsi:type="dcterms:W3CDTF">2016-03-16T23:37:00Z</dcterms:modified>
</cp:coreProperties>
</file>