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 «___»_____________20__г. №_____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«Прием заявлений, постановка на учет и зачисление детей в образовательное учреждение «Центр развития ребенка - детский сад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», реализующее основную образовательную программу дошкольного образования»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услуги)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="00EC4BE9">
        <w:rPr>
          <w:szCs w:val="28"/>
        </w:rPr>
        <w:t>Детский сад №21 «Радуга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муниципального учреждения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020109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  201</w:t>
      </w:r>
      <w:r w:rsidR="00B7057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6837"/>
        <w:gridCol w:w="1273"/>
      </w:tblGrid>
      <w:tr w:rsidR="00D7710C" w:rsidRPr="00D7710C">
        <w:trPr>
          <w:tblCellSpacing w:w="15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1.                  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предоставления муниципальной услуги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 за исполнением административного регламента (предоставлением административной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 решений и действий (бездействия) должностных лиц, ответственных за предоставление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710C" w:rsidRPr="00D7710C">
        <w:trPr>
          <w:trHeight w:val="333"/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14.             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15.             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1. Общие положения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1.1. Услуга предоставляется в соответствие с п.2 ст.31 Закона РФ «Об образовании» органами местного самоуправления муниципальных районов и городских округов. Услуга может быть предоставлена уполномоченным органом местного самоуправления, осуществляющим управление в сфере образования или образовательными учреждениями, реализующими основную общеобразовательную программу дошкольного образования. Предоставление услуги начинается с обращения родителя (законного представителя) в соответствующее учреждение с заявлением и необходимыми документами. В соответствии с п.28 Типового положения о дошкольном образовательном учреждении (утверждено постановлением Правительства РФ от 12.09.2008 №666) в дошкольные образовательные учреждения принимаются дети в возрасте от 2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1.2. Описание административного регламента предоставления муниципальной услуги.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образовательное учреждение «</w:t>
      </w:r>
      <w:r w:rsidR="00EC4BE9">
        <w:rPr>
          <w:szCs w:val="28"/>
        </w:rPr>
        <w:t>Детский сад №21 «Радуга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», реализующее основную образовательную программу дошкольного образования»  (далее - Регламент) определяет сроки и последовательность действий (административные процедуры) при предоставлении муниципальной услуги по приёму детей в образовательные учреждения, реализующие основную общеобразовательную программу дошкольного образования (далее – муниципальная услуга).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1.3. Описание заявителей (получателей услуги) либо их уполномоченных представителей, обратившихся в орган, предоставляющий муниципальную услугу.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родители (законные представители) ребёнка в возрасте от 0 месяцев до 7 лет, проживающие на территории муниципального образования «город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1.4. Сведение о местонахождении учреждения, предоставляющего муниципальную услугу, номера телефонов, адреса электронной почты.</w:t>
      </w:r>
    </w:p>
    <w:p w:rsidR="00EC4BE9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Республика Дагестан, г.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C4BE9" w:rsidRDefault="00EC4BE9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020109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1.5. График работы.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 работы учреждения: Понедельник-пятница с 7.00 – 19.00.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График приема граждан: Пятница с 9.00 до 17.00, перерыв с 12.00 по 13.00.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Муниципальная услуга «Прием заявлений, постановка на учет и зачисление детей в образовательное учреждение «</w:t>
      </w:r>
      <w:r w:rsidR="00EC4BE9">
        <w:rPr>
          <w:szCs w:val="28"/>
        </w:rPr>
        <w:t>Детский сад №21 «Радуга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», реализующее основную образовательную программу дошкольного образования» (далее- муниципальная услуга). Краткое наименование – «Зачисление детей в детский сад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="00EC4BE9">
        <w:rPr>
          <w:szCs w:val="28"/>
        </w:rPr>
        <w:t>Детский сад №21 «Радуга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 Краткое наименование - МБДОУ «ДС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(далее – Учреждение).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2.3. Взаимодействие Учреждения при предоставлении муниципальной услуги.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административных процедур при предоставлении муниципальной услуги являются: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г.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Управление образования Администрации г.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является: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выдача уведомления, свидетельствующего о постановке на регистрационный учет (Приложение №2) 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приём ребёнка в Учреждение;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отказ в приёме ребёнка в Учреждение (Приложение №4).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2.5. Срок предоставления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Время прохождения отдельных  административных процедур составляет: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прием документов для постановки на регистрационный учет – 1 день;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принятие решения о предоставлении места (отказе в предоставлении места) в Учреждении – в период основного комплектования групп ежегодно с 15 июля по 31 августа, доукомплектование групп - в течение года;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зачисление ребенка в Учреждение после принятия решения о предоставлении места в  Учреждении – от 10 до 60 календарных дней.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2.6. Правовые основания для предоставления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Федерации, принятая 12 декабря 1993 г.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от 10 июля 1992 г. № 3266-1 «Об образовании»;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Федеральный закон от 2 мая 2006 г. № 59-ФЗ «О порядке рассмотрения обращений граждан Российской Федерации»;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Федеральный закон от 24 июля 1998 г. № 124-ФЗ «Об основных гарантиях прав ребёнка в Российской Федерации»;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Конвенция о правах ребенка от 02.09.1990г. №44/25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Постановление Главы города от 20.08.2008г. №2140  «О комплектовании муниципальных дошкольных образовательных учреждений г.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главы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от 03.03.2009г. №654  «О внесении дополнения в Постановление главы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№ 2140 от 20.08.2008г.;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- Постановление Правительства РФ от 12.09.2008г. №666 "Об утверждении Типового положения о дошкольном образовательном учреждении";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2.7.1. Для постановки на регистрационный учет необходимо предоставить в МБДОУ «ЦРР-ДС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 следующие документы: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заявление о приёме в образовательное учреждение (далее - заявление), составляемое по форме согласно приложению № 1 к административному регламенту (оригинал в одном экземпляре представляется на все время предоставления услуги без возврата);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копия свидетельства о рождении ребёнка (оригинал для просмотра);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(или документа подтверждающего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на один год для заявителей, не имеющих постоянной регистрации); 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документа, подтверждающего статус заявителя услуги (оригинал для просмотра), - для законных представителей;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копия документа, подтверждающего право заявителя услуги на внеочередное или первоочередное предоставление места в образовательном учреждении (оригинал для просмотра), - при наличии у заявителя услуги такого права, предоставляют следующие документы, подтверждающие льготу: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а) копия удостоверения (оригинал для просмотра) или справка с места работы,- для работников судов, прокуратуры, полиции;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б) копия военного билета (оригинал для просмотра)  или справку с места работы, -  для военнослужащих;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г) ходатайство на имя руководителя МБДОУ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, справка с места работы (оригинал в одном экземпляре представляется на все время предоставления услуги без возврата), - для штатных работники муниципальных Учреждений;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>) копия справки выдаваемая Федеральным государственным учреждением медико-социальной экспертизы (оригинал для просмотра),  -  в случае, если ребёнок или его родители имеют ограниченные возможности здоровья или являются инвалидами;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е) копия документа подтверждающего установление опеки (оригинал для просмотра), - для детей, находящихся под опекой;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ж) справка  о составе семьи (оригинал в одном экземпляре представляется на все время предоставления услуги без возврата), для  многодетной семьи;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>) копия свидетельства о смерти (оригинал для просмотра), -  семьям имеющие льготу по потере кормильца;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и) копии документов обоих родителей (законных представителей), подтверждающих статус беженцев и вынужденных переселенцев (оригинал для просмотра), - для беженцев и вынужденных переселенцев;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к) копия справки о статусе малоимущих, выдаваемую управлением труда и социальной защиты населения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(оригинал для просмотра), для малообеспеченной семьи.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2.7.2. Для зачисления ребенка в Учреждение предоставляется: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копия свидетельства о рождении ребёнка (оригинал для просмотра) с пропиской;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и вписанным ребенком в паспорт;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медицинская карта;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фотография 3х4 на личное дело воспитанника.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2.7.3. По желанию заявителя его документы могут быть представлены доверенным лицом на основании нотариально заверенной доверенности.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2.7.4. Документы, прилагаемые к заявлению,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полностью. Заявления заполняются вручную, на бланках распечатанных посредством электронных печатающих устройств. Заявления датируется и подписывается заявителем.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2.7.5. Заявление должно содержать информацию о предупреждении заявителя об ответственности извещать комиссию по приему детей в МБДОУ «ЦРР-ДС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месту жительства в городе Махачкале, состояние здоровья ребенка и т.д.).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2.7.6. В заявлении дается согласие заявителя на обработку его персональных данных.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  несоблюдение требований п. 2.7.1. Административного регламента (Приложение №3).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отсутствие документа, подтверждающего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мест в Учреждении;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медицинское заключение о состоянии здоровья ребенка;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- обращение в Учреждение лица, не являющегося родителем (законным представителем);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несоответствие возраста ребенка п.1.1. административного регламента.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подаче документов для постановки на регистрационный учет - 30 минут.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для получения консультации - 30 минут.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на прием к руководителю Управления по предварительной записи - 10 минут.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при приеме документов для постановки на регистрационный учет – 1 день, при зачислении в учреждение - от 10 до 60 календарных дней.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2.13. Требования к помещениям, в которых предоставляются  муниципальные услуги: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2.13.1. Услуга предоставляется в помещении,  оборудованном противопожарной системой и средствами пожаротушения, системой оповещения о возникновении чрезвычайной ситуации.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2.13.2. Место ожидания посетителей в очереди на представление услуги оборудовано стульями.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2.13.3. Место заполнения документов оборудовано стульями, столом, обеспечено образцами документов для заполнения.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2.13.4.Информационные стенды со справочными материалами по предоставлению данной услуги размещены при входе в здание Учреждения и в местах ожидания посетителей.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2.13.5. На информационном стенде по предоставлению муниципальной услуги </w:t>
      </w:r>
      <w:bookmarkStart w:id="0" w:name="sub_100221"/>
      <w:r w:rsidRPr="00D7710C">
        <w:rPr>
          <w:rFonts w:ascii="Times New Roman" w:eastAsia="Times New Roman" w:hAnsi="Times New Roman" w:cs="Times New Roman"/>
          <w:sz w:val="24"/>
          <w:szCs w:val="24"/>
        </w:rPr>
        <w:t>размещена следующая информация:</w:t>
      </w:r>
      <w:bookmarkEnd w:id="0"/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- образцы заполнения заявлений;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извлечение из законов и иных нормативных актов, содержащих нормы, регулирующие деятельность по предоставлению Услуги;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услуги и требования, предъявляемые к этим документам;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контакты и адреса Учреждения;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услуги;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график работы и часы приема.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2.14. Показатели доступности и качества муниципальных услуг (наименование показателя, значение показателя).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2.14.1. Доступность оказания услуги: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наличие возможности записаться на прием по телефону;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наличие возможности заранее по предложенному образцу составить заявление, сформировать полный пакет документов, необходимый для получения услуги;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доступность информации о предоставлении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2.14.2. Качество оказания услуги: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качество обслуживания;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отсутствие жалоб заявителей на действия (бездействия) и решения, принятые (осуществляемые) в ходе предоставления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2.14.3. Удовлетворенность качеством оказания услуг: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процент потребителей, удовлетворенных качеством предоставляемой муниципальной услуги;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процент обоснованных жалоб потребителей, по которым приняты меры.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2.15. Информирование (консультирование) о предоставлении муниципальной услуги осуществляется работником Учреждения, который представляет заявителям услуги следующую информацию: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-о местонахождении и режиме работы, справочных телефонах образовательного учреждения, графике приёма заявлений о предоставлении муниципальной услуги, об адресах официальных сайтов администрации муниципального образования «город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и образовательных учреждений в сети Интернет;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-о порядке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 Состав, последовательность и сроки выполнения административной процедуры, требования к порядку их выполнения.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действия: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3.1.1. Прием документов для постановки на регистрационный учет.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 является  обращение заявителя (доверенного лица) в учреждение с документами необходимыми для постановки ребенка на регистрационный учет.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Ответственность за прием документов и регистрацию в Журнале учета (Приложение №5) несут члены комиссии МБДОУ «ДС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приема документов от заявителей (доверенных лиц) - 30 минут.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Член комиссии учреждения, осуществляющий постановку на регистрационный учет, устанавливает личность заявителя, проверяет его полномочия, регистрацию по месту жительства, наличие всех необходимых для предоставления муниципальной услуги документов, исходя из перечисленного перечня  в подразделе 2.7.1.  административного регламента. Если в заявлении не полностью записаны необходимые данные, то член комиссии  указывает на это заявителю и предлагает ему дописать недостающее.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(доверенному лицу) уведомления с присвоением номера регистрации . Заявитель (доверенное лицо) в обязательном порядке расписывается в получении уведомления.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Член комиссии учреждения фиксирует результат занесением данных о ребенке в Журнал учета.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3.1.2. Принятие решения для предоставления места в Учреждении.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Комиссия рассматривает обращения граждан, пользующихся правом на льготное предоставление мест в Учреждении в соответствии с действующим законодательством, а затем обращения граждан, не имеющих льгот.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Заявителю (доверенному лицу) может быть отказано в случае отсутствия свободных мест в Учреждении.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Член комиссии учреждения результат выполнения действия фиксирует занесением данных о ребенке в книге протоколов, свидетельствующих о предоставлении места в Учреждении.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Ответственный работник за единый электронный реестр снимает ребенка, получившего место в Учреждении, с регистрационного учета.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3.1.3. Зачисление ребенка в Учреждение.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представляет в Учреждение документы, указанные в  подразделе 2.7.2 административного регламента.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Ответственность за выполнение административной процедуры несет руководитель Учреждения.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Срок зачисления ребенка в Учреждение устанавливается с учетом периода адаптации конкретно для каждого ребенка - от 10 до 60 календарных дней.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 зачислении ребенка в Учреждение может быть отказано в случае обращения лица, не являющегося родителем (законным представителем), доверенным лицом и при отсутствии полного пакета документов.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документов, и определение даты начала посещения ребенком Учреждения.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Руководитель  Учреждения фиксирует результат выполнения административного действия заключением договора с родителем (законным представителем) (Приложение №6), занесением данных о ребенке в книгу движения детей (Приложение№7) и изданием Приказа о зачислении ребенка в Учреждени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№8).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3.2. Блок-схема  предоставления муниципальной услуги приводится в Приложении 9 к административному регламенту.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4. Формы контроля за исполнением административного регламента (предоставлением административной услуги)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4.1.В процессе предоставления услуги осуществляется текущий контроль, который включает в себя: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проведение проверки соответствия действий должностных лиц, оказывающих услугу требованиям Регламента;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выявление и установление причин нарушения положений Регламента, принятия решений по их устранению.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оценку качества предоставления услуги.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за соблюдением последовательности административных процедур по предоставлению услуги и принятыми в ходе ее предоставления решениями осуществляется Заведующим Учреждения.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4.2. Для проведения проверки полноты и качества предоставления муниципальной услуги формируется комиссия, в состав которой могут включаться работники Управления, члены Комиссии, должностные лица администрации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4.3. Работники Управления, члены Комиссии, руководители Учреждений несут персональную ответственность за предоставление муниципальной услуги в соответствии с действующим законодательством.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4.4. Учреждение может проводить с участием представителей общественности опросы, анкетирование получателей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 Порядок обжалования решений и действий (бездействия) должностных лиц, ответственных за предоставление услуги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5.1 Заявители вправе обжаловать действия (бездействие) должностных лиц и решения, принятые ими при оказании услуги во внесудебном порядке, обратившись с жалобой в письменной (устной) форме лично к руководителю Учреждения, главе (начальнику Управления) города г.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, а также в вышестоящие органы, вышестоящим должностным лицам или направить жалобу по почте в установленном законодательством РФ порядке.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5.2. Заявители вправе сообщить о нарушениях своих прав и законных интересов, противоправных решениях, действиях или бездействии должностных лиц, ответственных за предоставление услуги, нарушении положений Регламента, некорректном поведении или нарушении служебной этики с их стороны.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5.3. Контактная информация для обращения в Администрацию г.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адрес местонахождения: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ул. Орджоникидзе 12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официальный сайт г.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0109" w:rsidRPr="00020109">
        <w:t>www.kaspiysk.org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электронная почта (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="00020109"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kasp.info</w:t>
      </w:r>
      <w:proofErr w:type="spellEnd"/>
      <w:r w:rsidR="00020109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B5CDF8"/>
        </w:rPr>
        <w:t> </w:t>
      </w:r>
      <w:r w:rsidR="00020109"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@</w:t>
      </w:r>
      <w:proofErr w:type="spellStart"/>
      <w:r w:rsidR="00020109"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yandex.ru</w:t>
      </w:r>
      <w:proofErr w:type="spellEnd"/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тел\\факс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5-10-00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5.3. Контактная информация для обращения в Управление образования г.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адрес местонахождения: ул.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Мира 4а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электронная почта (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hyperlink r:id="rId4" w:history="1">
        <w:r w:rsidR="00020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Kaspg</w:t>
        </w:r>
        <w:r w:rsidRPr="00D77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uo@</w:t>
        </w:r>
        <w:r w:rsidR="00020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77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77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тел\\факс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3310">
        <w:rPr>
          <w:rFonts w:ascii="Times New Roman" w:eastAsia="Times New Roman" w:hAnsi="Times New Roman" w:cs="Times New Roman"/>
          <w:sz w:val="24"/>
          <w:szCs w:val="24"/>
        </w:rPr>
        <w:t>6-75-60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5.4 Контактная информация для обращения к заведующему Учреждения:</w:t>
      </w:r>
    </w:p>
    <w:p w:rsidR="00020109" w:rsidRPr="00063310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электронная почта: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адрес Учреждения: г.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20109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тел.,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часы приема: 14.00 – 17.00  каждую пятницу.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информируется о дате, месте приема, Ф.И.О. должностного лица, осуществляющего прием по вопросу рассмотрения его жалобы (обращения).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 5.6. Текст письменного обращения  (жалобы) заявителя должен содержать: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наименование органа, в который подается жалоба (обращение);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фамилию, имя, отчество заявителя;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почтовый адрес для ответа;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предмет жалобы;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личную подпись заявителя и дату.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 подтверждение своих доводов заявитель может приложить к письменному обращению документы и материалы либо их копии. Срок рассмотрения обращения не должен превышать 30 календарных дней с момента его регистрации.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5.8. Специалист, осуществляющий запись заявителя на личный прием руководителя, информирует заявителя о дате, времени, месте приема, фамилии, имени и отчестве должностного лица, осуществляющего прием.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5.9. Обращение (жалоба) подлежит обязательной регистрации и рассмотрению в порядке, определенном Федеральным законом Российской Федерации от 02.05.2006 № 59-ФЗ «О порядке рассмотрения обращений граждан Российской Федерации».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 обращении заявителей в письменной форме срок рассмотрения обращения не должен превышать 30 календарных дней с момента его регистрации.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5.10. Заявитель вправе обжаловать действия (бездействие) должностных лиц, а так же принимаемые ими решения по предоставлению услуги в судебном порядке.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6.1. Настоящий регламент является обязательным для исполнения муниципальным бюджетным дошкольным образовательным учреждением  «</w:t>
      </w:r>
      <w:r w:rsidR="00EC4BE9">
        <w:rPr>
          <w:szCs w:val="28"/>
        </w:rPr>
        <w:t>Детский сад №21 «Радуга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6.2. Внесение изменений в настоящий административный регламент осуществляется в соответствии с действующим законодательством Российской Федерации.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Регламенту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заявления о приёме в образовательное учреждение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1276"/>
        <w:gridCol w:w="850"/>
        <w:gridCol w:w="3618"/>
      </w:tblGrid>
      <w:tr w:rsidR="00D7710C" w:rsidRPr="00D7710C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EC4BE9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  МБДОУ «ДС №</w:t>
            </w:r>
            <w:r w:rsidR="00EC4BE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710C" w:rsidRPr="00D7710C">
        <w:trPr>
          <w:trHeight w:val="192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должности, фамилия, инициалы руководителя 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бюджетного дошкольного образовательного учреждения)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>
        <w:trPr>
          <w:trHeight w:val="127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заявителя услуги)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2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65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10C" w:rsidRPr="00D7710C" w:rsidRDefault="00D7710C" w:rsidP="00D7710C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Тел.\\E-mail</w:t>
            </w:r>
            <w:proofErr w:type="spell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Прошу   Вас   предоставить   место  в вверенном Вам муниципальном   дошкольном образовательном учреждении «Центр развития ребенка – Детский сад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моему ребенку 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(фамилия, имя ребенка, дата рождения)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Место регистрации родителей: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Сведения о месте работы и должности родителей: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мать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(место работы)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(должность)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(телефон рабочий, мобильный,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отец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(место работы)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(должность)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(телефон рабочий, мобильный,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Предупрежден об ответственности извещать комиссию по приему детей в МБДОУ «ДС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 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месту жительства в городе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Каспийске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, состояние здоровья ребенка и т.д.).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Согласен на обработку персональных данных.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                                     _____________/_________________/   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 (дата заполнения заявления)                                                                         (подпись, расшифровка подписи)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Приложение №2 к Регламенту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 регистрации ребёнка в книге учёта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будущих воспитанников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МБДОУ «Д/с №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 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Настоящее уведомление выдано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_____________________________________в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том, что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                                         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 ( Ф.И.О. ребёнка 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записан (а) в книге учета будущих воспитанников    МБДОУ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__________________________/_______________________________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 (дата регистрации ребенка и регистрационный номер)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Для окончательного решения вопроса о зачислении ребенка родителям предлагается повторно посетить  МБДОУ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______________по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МБДОУ «Д/с №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                                                           </w:t>
      </w:r>
      <w:proofErr w:type="spellStart"/>
      <w:r w:rsidR="00EC4BE9">
        <w:rPr>
          <w:rFonts w:ascii="Times New Roman" w:eastAsia="Times New Roman" w:hAnsi="Times New Roman" w:cs="Times New Roman"/>
          <w:sz w:val="24"/>
          <w:szCs w:val="24"/>
        </w:rPr>
        <w:t>Насрулаева</w:t>
      </w:r>
      <w:proofErr w:type="spellEnd"/>
      <w:r w:rsidR="00EC4BE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 к Регламенту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Отказ в постановке на регистрационный учет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В МБДОУ «Д/с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№____       «____» _______________ 20__г.                          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Отказ выдан 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_____________________________________________в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том, что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                                        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 ( Ф.И.О. ребёнка, дата рождения 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не может быть поставлен на регистрационный учет в МБДОУ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в связи 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МБДОУ «Д/с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                                                           </w:t>
      </w:r>
      <w:proofErr w:type="spellStart"/>
      <w:r w:rsidR="00EC4BE9">
        <w:rPr>
          <w:rFonts w:ascii="Times New Roman" w:eastAsia="Times New Roman" w:hAnsi="Times New Roman" w:cs="Times New Roman"/>
          <w:sz w:val="24"/>
          <w:szCs w:val="24"/>
        </w:rPr>
        <w:t>Насрулаева</w:t>
      </w:r>
      <w:proofErr w:type="spellEnd"/>
      <w:r w:rsidR="00EC4BE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 к Регламенту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Отказ в зачислении ребенка в МБДОУ «Д/с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№____       «____» _______________ 20__г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Отказ выдан 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_____________________________________________в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том, что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 (Ф.И.О. родителя)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               ( Ф.И.О. ребёнка, дата рождения 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не может быть зачислен в МБДОУ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в связи 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МБДОУ «ЦРР-Д/с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                                                           </w:t>
      </w:r>
      <w:proofErr w:type="spellStart"/>
      <w:r w:rsidR="00EC4BE9">
        <w:rPr>
          <w:rFonts w:ascii="Times New Roman" w:eastAsia="Times New Roman" w:hAnsi="Times New Roman" w:cs="Times New Roman"/>
          <w:sz w:val="24"/>
          <w:szCs w:val="24"/>
        </w:rPr>
        <w:t>Насрулаева</w:t>
      </w:r>
      <w:proofErr w:type="spellEnd"/>
      <w:r w:rsidR="00EC4BE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EC4BE9"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 к Регламенту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учёта очерёдности будущих воспитанников МБДОУ «Д/с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1383"/>
        <w:gridCol w:w="1266"/>
        <w:gridCol w:w="1269"/>
        <w:gridCol w:w="1271"/>
        <w:gridCol w:w="1278"/>
        <w:gridCol w:w="1290"/>
      </w:tblGrid>
      <w:tr w:rsidR="00D7710C" w:rsidRPr="00D7710C">
        <w:trPr>
          <w:tblCellSpacing w:w="15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учёт и выдачи 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месяц, год </w:t>
            </w:r>
          </w:p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индекс, 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адрес, 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D7710C" w:rsidRPr="00D7710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матери, 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отца, </w:t>
            </w:r>
          </w:p>
          <w:p w:rsidR="00D7710C" w:rsidRPr="00D7710C" w:rsidRDefault="00D7710C" w:rsidP="00D771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</w:tr>
      <w:tr w:rsidR="00D7710C" w:rsidRPr="00D7710C">
        <w:trPr>
          <w:tblCellSpacing w:w="15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10C" w:rsidRPr="00D7710C">
        <w:trPr>
          <w:tblCellSpacing w:w="15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1872"/>
        <w:gridCol w:w="2157"/>
        <w:gridCol w:w="1604"/>
      </w:tblGrid>
      <w:tr w:rsidR="00D7710C" w:rsidRPr="00D7710C">
        <w:trPr>
          <w:trHeight w:val="276"/>
          <w:tblCellSpacing w:w="15" w:type="dxa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внеочередного или первоочередного зачисления ребёнка в дошкольное учреждение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родителя (законного представителя) о получении уведомления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зачисления ребёнка в дошкольное </w:t>
            </w:r>
          </w:p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(с указанием номера и даты приказа)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710C" w:rsidRPr="00D7710C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10C" w:rsidRPr="00D7710C">
        <w:trPr>
          <w:tblCellSpacing w:w="15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710C" w:rsidRPr="00D7710C">
        <w:trPr>
          <w:tblCellSpacing w:w="15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№6 к Регламенту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Договор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между МБДОУ «/с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и родителем (законным представителем) ребенка,                                                                                                                       посещающего дошкольное учреждение.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                                   «____» _________________ 20         г.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 Муниципальное бюджетное дошкольное образовательное учреждение   «Д/с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», именуемое в дальнейшем МБДОУ, в лице заведующей  </w:t>
      </w:r>
      <w:proofErr w:type="spellStart"/>
      <w:r w:rsidR="00EC4BE9">
        <w:rPr>
          <w:rFonts w:ascii="Times New Roman" w:eastAsia="Times New Roman" w:hAnsi="Times New Roman" w:cs="Times New Roman"/>
          <w:sz w:val="24"/>
          <w:szCs w:val="24"/>
        </w:rPr>
        <w:t>Насрулаева</w:t>
      </w:r>
      <w:proofErr w:type="spellEnd"/>
      <w:r w:rsidR="00EC4BE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EC4BE9"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и родитель (законный представитель)___________________________________________________________  именуемый в дальнейшем «Родитель» с другой стороны заключили договор о нижеследующем: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1. МБДОУ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ОБЯЗУЕТСЯ: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-- зачислить ребенка ___________________________________________________________________                                 с 12-ти часовым пребыванием в МБДОУ «Д/с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-- обеспечить охрану и укрепление психического и физического здоровья ребенка, его интеллектуальное, физическое и личное развитие его творческих способностей. Осуществлять индивидуальный подход к ребенку,, учитывая особенности его развития;.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-- обучать ребенка по  программам под редакцией М.А.Васильевой и «Родничок»;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-- организовать предметно-развивающую среду (помещение, оборудование, учебно-наглядные пособия, игрушки, игры);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обеспечить ребенка сбалансированным питанием, необходимым для его нормального роста и развития;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осуществлять медицинское обслуживание ребенка;                                                                                                                                   -- сохранить место за ребенком в случае его болезни, санаторно-курортного лечения, карантина, отпуска родителей до 45 дней вне зависимости от продолжительности отпуска родителей;                                                                                                                 -- обеспечить сохранность имущества ребенка;                                                                                                                                            -- соблюдать настоящий договор.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2.  РОДИТЕЛЬ ОБЯЗУЕТСЯ: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-- своевременно вносить за содержание ребенка сумму ________ в месяц;                                                                                                             -- лично передавать и забирать ребенка у воспитателя;                                                                                                                     -- информировать о предстоящем отсутствии ребенка, его болезни;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соблюдать режим учреждения.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3.  РОДИТЕЛЬ ИМЕЕТ ПРАВО: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оказывать МБДОУ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посильную помощь, оказывать спонсорскую безвозмездную помощь на развитие и укрепление материально-технической базы учреждения, на оплату за охрану детей в МБДОУ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службой ЧОП «Кольт».(Основание: Устав МБДОУ «Д/С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», «Положение о Попечительском Совете»                                    МБДОУ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утвержденное на общем  собрании учреждения, протокол № 18 от 15.01.2008г.).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-- принимать участие в работе Совета педагогов с правом  совещательного голоса;                                                                                           -- досрочно расторгнуть договор при условии предварительного уведомления.                                                                             4.  МБДОУ  №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ИМЕЕТ ПРАВО: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-- расторгнуть настоящий договор при систематическом невыполнении родителем своих обязательств, отсутствии ребенка по неуважительной причине более одного месяца, уведомив родителей об этом                          за 10 дней.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4BE9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Д/с № 21</w:t>
      </w:r>
    </w:p>
    <w:p w:rsidR="00D7710C" w:rsidRPr="00D7710C" w:rsidRDefault="00EC4BE9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Родитель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Ф.И.О._________________________________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работы,должность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__ _______________________________________________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Телефон _______________________________________    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Печать                                        Подпись                                                                 Подпись                                                                                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 к Регламенту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 движении контингента детей по муниципальному дошкольному образовательному учреждению МБДОУ «Д/с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1229"/>
        <w:gridCol w:w="1111"/>
        <w:gridCol w:w="1265"/>
        <w:gridCol w:w="1233"/>
        <w:gridCol w:w="1518"/>
        <w:gridCol w:w="913"/>
        <w:gridCol w:w="887"/>
      </w:tblGrid>
      <w:tr w:rsidR="00D7710C" w:rsidRPr="00D7710C">
        <w:trPr>
          <w:tblCellSpacing w:w="15" w:type="dxa"/>
        </w:trPr>
        <w:tc>
          <w:tcPr>
            <w:tcW w:w="8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детях, зачисленных в дошкольное учреждение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выбы-тия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41" w:right="-142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Приме-чание</w:t>
            </w:r>
            <w:proofErr w:type="spell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10C" w:rsidRPr="00D7710C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Регистраци-онный</w:t>
            </w:r>
            <w:proofErr w:type="spell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 </w:t>
            </w: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День, месяц, год рождения ребёнка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ребёнка в дошкольное учреждение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D7710C" w:rsidRDefault="00D7710C" w:rsidP="00D7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10C" w:rsidRPr="00D7710C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>
        <w:trPr>
          <w:tblCellSpacing w:w="15" w:type="dxa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D7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«Д/с </w:t>
      </w:r>
      <w:r w:rsidR="00EC4BE9"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  _____________/_____________/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«____» __________ 20____ год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№8 к Регламенту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ПРИКАЗ № 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«О зачислении ребенка»                                            МБДОУ «Д/с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«___» ____________ 20___г. 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 Считать принятым _____________________________________________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                                                                         (ФИО ребенка, дата рождения)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 ____________  группу «___»    с «___» ______________ 20__ г.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Основание: Протокол заседания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внутрисадовской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приёму  детей №____ от «___» __________ 20__г.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D7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CBB" w:rsidRDefault="00D7710C" w:rsidP="00C14F4C">
      <w:pPr>
        <w:spacing w:before="100" w:beforeAutospacing="1" w:after="100" w:afterAutospacing="1" w:line="240" w:lineRule="auto"/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Заведующий МБДОУ «Д/с №</w:t>
      </w:r>
      <w:r w:rsidR="00EC4BE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                                 </w:t>
      </w:r>
      <w:proofErr w:type="spellStart"/>
      <w:r w:rsidR="00EC4BE9">
        <w:rPr>
          <w:rFonts w:ascii="Times New Roman" w:eastAsia="Times New Roman" w:hAnsi="Times New Roman" w:cs="Times New Roman"/>
          <w:sz w:val="24"/>
          <w:szCs w:val="24"/>
        </w:rPr>
        <w:t>Насрулаева</w:t>
      </w:r>
      <w:proofErr w:type="spellEnd"/>
      <w:r w:rsidR="00EC4BE9">
        <w:rPr>
          <w:rFonts w:ascii="Times New Roman" w:eastAsia="Times New Roman" w:hAnsi="Times New Roman" w:cs="Times New Roman"/>
          <w:sz w:val="24"/>
          <w:szCs w:val="24"/>
        </w:rPr>
        <w:t xml:space="preserve"> З.Г.</w:t>
      </w:r>
      <w:r w:rsidR="00EC4BE9"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B3CBB" w:rsidSect="00CE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7710C"/>
    <w:rsid w:val="00020109"/>
    <w:rsid w:val="00063310"/>
    <w:rsid w:val="0028713A"/>
    <w:rsid w:val="00456713"/>
    <w:rsid w:val="00680FA3"/>
    <w:rsid w:val="00B70576"/>
    <w:rsid w:val="00C14F4C"/>
    <w:rsid w:val="00CE0FA8"/>
    <w:rsid w:val="00D74C45"/>
    <w:rsid w:val="00D7710C"/>
    <w:rsid w:val="00EC4BE9"/>
    <w:rsid w:val="00F67207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o@mk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advin</dc:creator>
  <cp:keywords/>
  <dc:description/>
  <cp:lastModifiedBy>advin</cp:lastModifiedBy>
  <cp:revision>7</cp:revision>
  <dcterms:created xsi:type="dcterms:W3CDTF">2012-03-30T06:57:00Z</dcterms:created>
  <dcterms:modified xsi:type="dcterms:W3CDTF">2012-04-25T06:33:00Z</dcterms:modified>
</cp:coreProperties>
</file>