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9" w:rsidRDefault="009B1589" w:rsidP="0042208B">
      <w:pPr>
        <w:spacing w:before="120" w:after="120" w:line="288" w:lineRule="auto"/>
        <w:ind w:left="-142"/>
        <w:jc w:val="center"/>
        <w:rPr>
          <w:b/>
          <w:sz w:val="28"/>
          <w:szCs w:val="28"/>
        </w:rPr>
      </w:pPr>
    </w:p>
    <w:p w:rsidR="0042208B" w:rsidRDefault="0042208B" w:rsidP="0042208B">
      <w:pPr>
        <w:spacing w:before="120" w:after="120" w:line="288" w:lineRule="auto"/>
        <w:ind w:left="-142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 w:rsidRPr="00A54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ПАСПОРТ ПРОГРАММЫ</w:t>
      </w:r>
      <w:r>
        <w:rPr>
          <w:b/>
        </w:rPr>
        <w:t xml:space="preserve"> </w:t>
      </w:r>
    </w:p>
    <w:p w:rsidR="009B1589" w:rsidRPr="0042208B" w:rsidRDefault="009B1589" w:rsidP="0042208B">
      <w:pPr>
        <w:spacing w:before="120" w:after="120" w:line="288" w:lineRule="auto"/>
        <w:ind w:left="-142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2208B" w:rsidRPr="009B1589" w:rsidTr="009B1589">
        <w:tc>
          <w:tcPr>
            <w:tcW w:w="10173" w:type="dxa"/>
            <w:vAlign w:val="center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252"/>
              <w:gridCol w:w="4956"/>
            </w:tblGrid>
            <w:tr w:rsidR="0042208B" w:rsidRPr="009B1589" w:rsidTr="009B1589">
              <w:trPr>
                <w:trHeight w:val="489"/>
              </w:trPr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BodyTextIndent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Наименование Программы</w:t>
                  </w:r>
                </w:p>
                <w:p w:rsidR="0042208B" w:rsidRPr="009B1589" w:rsidRDefault="0042208B" w:rsidP="009B1589">
                  <w:pPr>
                    <w:pStyle w:val="BodyTextIndent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42208B" w:rsidRPr="009B1589" w:rsidRDefault="0042208B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 xml:space="preserve">Программа </w:t>
                  </w:r>
                  <w:r w:rsidR="00B5009D" w:rsidRPr="009B1589">
                    <w:t xml:space="preserve">социально-экономического </w:t>
                  </w:r>
                  <w:r w:rsidRPr="009B1589">
                    <w:t>развития МО городской округ «город Каспийск»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2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BodyTextIndent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Основание для разработки Программы</w:t>
                  </w:r>
                </w:p>
                <w:p w:rsidR="0042208B" w:rsidRPr="009B1589" w:rsidRDefault="0042208B" w:rsidP="009B1589">
                  <w:pPr>
                    <w:pStyle w:val="oaenoniinee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Стратегия социально-экономического развития Республики Дагестан до 2025 года.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3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Заказчик Программы</w:t>
                  </w:r>
                </w:p>
                <w:p w:rsidR="0042208B" w:rsidRPr="009B1589" w:rsidRDefault="0042208B" w:rsidP="009B1589">
                  <w:pPr>
                    <w:pStyle w:val="oaenoniinee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Адм</w:t>
                  </w:r>
                  <w:r w:rsidR="009B1589">
                    <w:t>инистрация городского округа « г</w:t>
                  </w:r>
                  <w:r w:rsidRPr="009B1589">
                    <w:t>ород Каспийск»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4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Разработчик Программы</w:t>
                  </w:r>
                </w:p>
                <w:p w:rsidR="0042208B" w:rsidRPr="009B1589" w:rsidRDefault="0042208B" w:rsidP="009B1589">
                  <w:pPr>
                    <w:pStyle w:val="oaenoniinee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Отдел экономики администрации городского округа</w:t>
                  </w:r>
                  <w:r w:rsidR="009B1589">
                    <w:t xml:space="preserve"> «город Каспийск»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5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Исполнители Программы</w:t>
                  </w:r>
                </w:p>
                <w:p w:rsidR="0042208B" w:rsidRPr="009B1589" w:rsidRDefault="0042208B" w:rsidP="009B15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208B" w:rsidRPr="009B1589" w:rsidRDefault="0042208B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Структурные подразделения администрации городского округа, предприятия, организации городского округа.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6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1"/>
                    <w:keepNext w:val="0"/>
                    <w:widowControl w:val="0"/>
                    <w:jc w:val="center"/>
                    <w:rPr>
                      <w:b w:val="0"/>
                      <w:bCs w:val="0"/>
                      <w:sz w:val="24"/>
                      <w:szCs w:val="24"/>
                      <w:lang w:eastAsia="ru-RU"/>
                    </w:rPr>
                  </w:pPr>
                  <w:r w:rsidRPr="009B1589">
                    <w:rPr>
                      <w:b w:val="0"/>
                      <w:bCs w:val="0"/>
                      <w:sz w:val="24"/>
                      <w:szCs w:val="24"/>
                      <w:lang w:eastAsia="ru-RU"/>
                    </w:rPr>
                    <w:t>Основная цель Программы</w:t>
                  </w:r>
                </w:p>
                <w:p w:rsidR="0042208B" w:rsidRPr="009B1589" w:rsidRDefault="0042208B" w:rsidP="009B15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208B" w:rsidRPr="009B1589" w:rsidRDefault="0042208B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Главная цель программы  повышение качества жизни населения города, создание максимально благоприятных условий для экономической деятельности хозяйствующих субъектов и обеспеч</w:t>
                  </w:r>
                  <w:r w:rsidR="009B1589">
                    <w:rPr>
                      <w:sz w:val="24"/>
                      <w:szCs w:val="24"/>
                    </w:rPr>
                    <w:t>ение экологической безопасности</w:t>
                  </w:r>
                  <w:r w:rsidRPr="009B158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B1589" w:rsidRPr="009B1589" w:rsidTr="009B1589">
              <w:trPr>
                <w:trHeight w:val="1030"/>
              </w:trPr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7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Основные задачи  Программы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  <w:vAlign w:val="center"/>
                </w:tcPr>
                <w:p w:rsidR="009B1589" w:rsidRPr="009B1589" w:rsidRDefault="009B1589" w:rsidP="009B1589">
                  <w:pPr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 xml:space="preserve">Создание  социальных и экономических условий для стабильного развития </w:t>
                  </w:r>
                  <w:r>
                    <w:rPr>
                      <w:sz w:val="24"/>
                      <w:szCs w:val="24"/>
                    </w:rPr>
                    <w:t>городского округа</w:t>
                  </w:r>
                  <w:r w:rsidRPr="009B1589">
                    <w:rPr>
                      <w:sz w:val="24"/>
                      <w:szCs w:val="24"/>
                    </w:rPr>
                    <w:t xml:space="preserve"> «город Каспийск»</w:t>
                  </w:r>
                </w:p>
              </w:tc>
            </w:tr>
            <w:tr w:rsidR="009B1589" w:rsidRPr="009B1589" w:rsidTr="009B1589"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8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Сроки и этапы реализации Программы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Pr="009B1589" w:rsidRDefault="00E57AF5" w:rsidP="00B81582">
                  <w:pPr>
                    <w:pStyle w:val="oaenoniinee"/>
                    <w:jc w:val="center"/>
                  </w:pPr>
                  <w:r>
                    <w:t>201</w:t>
                  </w:r>
                  <w:r w:rsidR="00B81582">
                    <w:t>6</w:t>
                  </w:r>
                  <w:r>
                    <w:t>-201</w:t>
                  </w:r>
                  <w:r w:rsidR="00B81582">
                    <w:t>8</w:t>
                  </w:r>
                  <w:bookmarkStart w:id="0" w:name="_GoBack"/>
                  <w:bookmarkEnd w:id="0"/>
                  <w:r w:rsidR="009B1589" w:rsidRPr="009B1589">
                    <w:t xml:space="preserve"> </w:t>
                  </w:r>
                  <w:proofErr w:type="spellStart"/>
                  <w:r w:rsidR="009B1589" w:rsidRPr="009B1589">
                    <w:t>г.г</w:t>
                  </w:r>
                  <w:proofErr w:type="spellEnd"/>
                  <w:r w:rsidR="009B1589" w:rsidRPr="009B1589">
                    <w:t>.</w:t>
                  </w:r>
                </w:p>
              </w:tc>
            </w:tr>
            <w:tr w:rsidR="009B1589" w:rsidRPr="009B1589" w:rsidTr="009B1589"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9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Перечень основных мероприятий Программы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Pr="009B1589" w:rsidRDefault="009B1589" w:rsidP="009B1589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B1589">
                    <w:rPr>
                      <w:sz w:val="24"/>
                      <w:szCs w:val="24"/>
                    </w:rPr>
                    <w:t>Приведены</w:t>
                  </w:r>
                  <w:proofErr w:type="gramEnd"/>
                  <w:r w:rsidRPr="009B1589">
                    <w:rPr>
                      <w:sz w:val="24"/>
                      <w:szCs w:val="24"/>
                    </w:rPr>
                    <w:t xml:space="preserve">  в  приложениях  к  Программе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</w:p>
              </w:tc>
            </w:tr>
            <w:tr w:rsidR="009B1589" w:rsidRPr="009B1589" w:rsidTr="009B1589">
              <w:trPr>
                <w:trHeight w:val="530"/>
              </w:trPr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10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Средства всех уровней бюджета,</w:t>
                  </w:r>
                  <w:r>
                    <w:t xml:space="preserve"> </w:t>
                  </w:r>
                  <w:r w:rsidRPr="009B1589">
                    <w:t>внебюджетные и привлеченные средства</w:t>
                  </w:r>
                </w:p>
              </w:tc>
            </w:tr>
            <w:tr w:rsidR="009B1589" w:rsidRPr="009B1589" w:rsidTr="009B1589"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11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Ожидаемые результаты  реализации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Программы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-рост финансовой самостоятельности города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-создание новых рабочих мест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-повышение уровня жизни населения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-снижение социальной напряженности</w:t>
                  </w:r>
                </w:p>
              </w:tc>
            </w:tr>
            <w:tr w:rsidR="009B1589" w:rsidRPr="009B1589" w:rsidTr="009B1589"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12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B1589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9B1589">
                    <w:rPr>
                      <w:sz w:val="24"/>
                      <w:szCs w:val="24"/>
                    </w:rPr>
                    <w:t xml:space="preserve"> реализацией Программы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Default="009B1589" w:rsidP="009B1589">
                  <w:pPr>
                    <w:pStyle w:val="oaenoniinee"/>
                    <w:jc w:val="center"/>
                  </w:pPr>
                  <w:proofErr w:type="gramStart"/>
                  <w:r w:rsidRPr="009B1589">
                    <w:t>Контроль за</w:t>
                  </w:r>
                  <w:proofErr w:type="gramEnd"/>
                  <w:r w:rsidRPr="009B1589">
                    <w:t xml:space="preserve"> реализацией Программы осуществляет отдел экономики администрации</w:t>
                  </w:r>
                  <w:r>
                    <w:t xml:space="preserve"> городского округа 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>
                    <w:t>«город Каспийск»</w:t>
                  </w:r>
                </w:p>
              </w:tc>
            </w:tr>
          </w:tbl>
          <w:p w:rsidR="0042208B" w:rsidRPr="009B1589" w:rsidRDefault="0042208B" w:rsidP="009B1589">
            <w:pPr>
              <w:pStyle w:val="oaenoniinee"/>
              <w:jc w:val="center"/>
            </w:pPr>
          </w:p>
        </w:tc>
      </w:tr>
    </w:tbl>
    <w:p w:rsidR="0083367B" w:rsidRDefault="0083367B"/>
    <w:sectPr w:rsidR="0083367B" w:rsidSect="0042208B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208B"/>
    <w:rsid w:val="001F536F"/>
    <w:rsid w:val="00310946"/>
    <w:rsid w:val="0042208B"/>
    <w:rsid w:val="00524920"/>
    <w:rsid w:val="0066298C"/>
    <w:rsid w:val="0083367B"/>
    <w:rsid w:val="00844AEA"/>
    <w:rsid w:val="00872A13"/>
    <w:rsid w:val="008D6690"/>
    <w:rsid w:val="009B1589"/>
    <w:rsid w:val="00B5009D"/>
    <w:rsid w:val="00B81582"/>
    <w:rsid w:val="00E55086"/>
    <w:rsid w:val="00E57AF5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208B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42208B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42208B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rsid w:val="0042208B"/>
    <w:pPr>
      <w:keepNext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2013-11-21T05:25:00Z</cp:lastPrinted>
  <dcterms:created xsi:type="dcterms:W3CDTF">2013-05-08T01:45:00Z</dcterms:created>
  <dcterms:modified xsi:type="dcterms:W3CDTF">2015-10-13T05:40:00Z</dcterms:modified>
</cp:coreProperties>
</file>