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E" w:rsidRPr="004643B7" w:rsidRDefault="005A118E" w:rsidP="00075345">
      <w:pPr>
        <w:tabs>
          <w:tab w:val="left" w:pos="1134"/>
        </w:tabs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3B7">
        <w:rPr>
          <w:rFonts w:ascii="Times New Roman" w:hAnsi="Times New Roman" w:cs="Times New Roman"/>
          <w:b/>
          <w:sz w:val="28"/>
          <w:szCs w:val="28"/>
          <w:lang w:val="ru-RU"/>
        </w:rPr>
        <w:t>Планы и итоги мероприятий по приведению качества питьевой воды в соответствии с установленными требованиями с 01.01.2018 по 30.04.2019</w:t>
      </w:r>
    </w:p>
    <w:p w:rsidR="006B4E6B" w:rsidRPr="004643B7" w:rsidRDefault="004643B7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5143" w:rsidRPr="004643B7">
        <w:rPr>
          <w:rFonts w:ascii="Times New Roman" w:hAnsi="Times New Roman" w:cs="Times New Roman"/>
          <w:sz w:val="28"/>
          <w:szCs w:val="28"/>
          <w:lang w:val="ru-RU"/>
        </w:rPr>
        <w:t xml:space="preserve">Замена </w:t>
      </w:r>
      <w:r w:rsidR="009F2803" w:rsidRPr="004643B7">
        <w:rPr>
          <w:rFonts w:ascii="Times New Roman" w:hAnsi="Times New Roman" w:cs="Times New Roman"/>
          <w:sz w:val="28"/>
          <w:szCs w:val="28"/>
          <w:lang w:val="ru-RU"/>
        </w:rPr>
        <w:t>магистральн</w:t>
      </w:r>
      <w:r w:rsidR="005E5143" w:rsidRPr="004643B7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="009F2803" w:rsidRPr="004643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E5143" w:rsidRPr="004643B7">
        <w:rPr>
          <w:rFonts w:ascii="Times New Roman" w:hAnsi="Times New Roman" w:cs="Times New Roman"/>
          <w:sz w:val="28"/>
          <w:szCs w:val="28"/>
          <w:lang w:val="ru-RU"/>
        </w:rPr>
        <w:t xml:space="preserve"> водопровода разных диаметров: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Водовод обводная от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с.о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>олос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Шоссе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530, 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=600м.  стоим.-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3 О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Водовод от ВОС до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А.Шоссе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Хазар)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530, 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>1300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м. 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стоим</w:t>
      </w:r>
      <w:proofErr w:type="spellEnd"/>
      <w:r w:rsidRPr="00075345">
        <w:rPr>
          <w:rFonts w:ascii="Times New Roman" w:hAnsi="Times New Roman" w:cs="Times New Roman"/>
          <w:sz w:val="28"/>
          <w:szCs w:val="28"/>
        </w:rPr>
        <w:t>:.- 6,5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Водовод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>адищева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от пер. 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Рабочий до </w:t>
      </w:r>
      <w:r w:rsidR="009F2803" w:rsidRPr="0019198F">
        <w:rPr>
          <w:rFonts w:ascii="Times New Roman" w:hAnsi="Times New Roman" w:cs="Times New Roman"/>
          <w:sz w:val="28"/>
          <w:szCs w:val="28"/>
          <w:lang w:val="ru-RU"/>
        </w:rPr>
        <w:t>ул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. Трудовая </w:t>
      </w:r>
      <w:r w:rsidR="009F2803" w:rsidRPr="0019198F">
        <w:rPr>
          <w:rFonts w:ascii="Cambria Math" w:hAnsi="Cambria Math" w:cs="Cambria Math"/>
          <w:sz w:val="28"/>
          <w:szCs w:val="28"/>
          <w:lang w:val="ru-RU"/>
        </w:rPr>
        <w:t>⌀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300,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=600м. стоим.- </w:t>
      </w:r>
      <w:r w:rsidRPr="00075345">
        <w:rPr>
          <w:rFonts w:ascii="Times New Roman" w:hAnsi="Times New Roman" w:cs="Times New Roman"/>
          <w:sz w:val="28"/>
          <w:szCs w:val="28"/>
        </w:rPr>
        <w:t>2,4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Водовод от ул. </w:t>
      </w:r>
      <w:proofErr w:type="spellStart"/>
      <w:r w:rsidRPr="0019198F">
        <w:rPr>
          <w:rFonts w:ascii="Times New Roman" w:hAnsi="Times New Roman" w:cs="Times New Roman"/>
          <w:sz w:val="28"/>
          <w:szCs w:val="28"/>
          <w:lang w:val="ru-RU"/>
        </w:rPr>
        <w:t>Агасиена</w:t>
      </w:r>
      <w:proofErr w:type="spellEnd"/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 н/с. до ул. 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Махачкалинская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530,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 1200 м. стоим.- 5,2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Водовод от ул. 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Махачкалинской по ул. Орджоникидзе до ул.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Советской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мм,</w:t>
      </w:r>
      <w:r w:rsid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=800м. стоим.- 1,2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Водовод 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 от РУ.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А.Шоссе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 на горе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Турали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, две линии 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= 800м. стоим.- </w:t>
      </w:r>
      <w:r w:rsidRPr="00075345">
        <w:rPr>
          <w:rFonts w:ascii="Times New Roman" w:hAnsi="Times New Roman" w:cs="Times New Roman"/>
          <w:sz w:val="28"/>
          <w:szCs w:val="28"/>
        </w:rPr>
        <w:t>5,6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19198F">
        <w:rPr>
          <w:rFonts w:ascii="Cambria Math" w:hAnsi="Cambria Math" w:cs="Cambria Math"/>
          <w:sz w:val="28"/>
          <w:szCs w:val="28"/>
          <w:lang w:val="ru-RU"/>
        </w:rPr>
        <w:t>⌀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З25мм.  распределительного узла по ул. Дзержинского до ул. </w:t>
      </w:r>
      <w:proofErr w:type="spellStart"/>
      <w:r w:rsidR="009F2803" w:rsidRPr="0019198F">
        <w:rPr>
          <w:rFonts w:ascii="Times New Roman" w:hAnsi="Times New Roman" w:cs="Times New Roman"/>
          <w:sz w:val="28"/>
          <w:szCs w:val="28"/>
          <w:lang w:val="ru-RU"/>
        </w:rPr>
        <w:t>Э.Капиева</w:t>
      </w:r>
      <w:proofErr w:type="spellEnd"/>
      <w:r w:rsidR="009F2803" w:rsidRPr="001919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>= 980 м. стоим.-</w:t>
      </w:r>
      <w:r w:rsidR="009F2803"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</w:rPr>
        <w:t>3,9</w:t>
      </w:r>
    </w:p>
    <w:p w:rsidR="006B4E6B" w:rsidRPr="0019198F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19198F">
        <w:rPr>
          <w:rFonts w:ascii="Cambria Math" w:hAnsi="Cambria Math" w:cs="Cambria Math"/>
          <w:sz w:val="28"/>
          <w:szCs w:val="28"/>
          <w:lang w:val="ru-RU"/>
        </w:rPr>
        <w:t>⌀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530мм. от РУ.  ул. Дзержинского по ул. Гамзатова.  до ул. Махачкалинская,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>= 1200 м. стоим.-9.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19198F">
        <w:rPr>
          <w:rFonts w:ascii="Cambria Math" w:hAnsi="Cambria Math" w:cs="Cambria Math"/>
          <w:sz w:val="28"/>
          <w:szCs w:val="28"/>
          <w:lang w:val="ru-RU"/>
        </w:rPr>
        <w:t>⌀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325мм. от ул. </w:t>
      </w:r>
      <w:proofErr w:type="gramStart"/>
      <w:r w:rsidRPr="0019198F">
        <w:rPr>
          <w:rFonts w:ascii="Times New Roman" w:hAnsi="Times New Roman" w:cs="Times New Roman"/>
          <w:sz w:val="28"/>
          <w:szCs w:val="28"/>
          <w:lang w:val="ru-RU"/>
        </w:rPr>
        <w:t>Махачкалинская</w:t>
      </w:r>
      <w:proofErr w:type="gramEnd"/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 до ул.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Советская, по ул.</w:t>
      </w:r>
      <w:r w:rsidR="00075345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Орджоникидзе, 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 860 м. стоим.-3,4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250мм. от насосной  </w:t>
      </w:r>
      <w:r w:rsidR="009F2803" w:rsidRPr="00075345">
        <w:rPr>
          <w:rFonts w:ascii="Times New Roman" w:hAnsi="Times New Roman" w:cs="Times New Roman"/>
          <w:sz w:val="28"/>
          <w:szCs w:val="28"/>
          <w:lang w:val="ru-RU"/>
        </w:rPr>
        <w:t>станции МКР №6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 по ул.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Халилова</w:t>
      </w:r>
      <w:proofErr w:type="spellEnd"/>
      <w:r w:rsidRPr="00075345">
        <w:rPr>
          <w:rFonts w:ascii="Times New Roman" w:hAnsi="Times New Roman" w:cs="Times New Roman"/>
          <w:sz w:val="28"/>
          <w:szCs w:val="28"/>
        </w:rPr>
        <w:t>, L= 850 м. стоим.-2,5.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на насосную  станцию   по ул.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Pr="00075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75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А.Шоссе</w:t>
      </w:r>
      <w:proofErr w:type="spellEnd"/>
    </w:p>
    <w:p w:rsidR="006B4E6B" w:rsidRPr="00075345" w:rsidRDefault="009F2803" w:rsidP="00075345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Cambria Math" w:hAnsi="Cambria Math" w:cs="Cambria Math"/>
          <w:sz w:val="28"/>
          <w:szCs w:val="28"/>
        </w:rPr>
        <w:t>⌀</w:t>
      </w:r>
      <w:r w:rsidR="005E5143" w:rsidRPr="00075345">
        <w:rPr>
          <w:rFonts w:ascii="Times New Roman" w:hAnsi="Times New Roman" w:cs="Times New Roman"/>
          <w:sz w:val="28"/>
          <w:szCs w:val="28"/>
        </w:rPr>
        <w:t>325мм,</w:t>
      </w:r>
      <w:r w:rsidR="005E5143" w:rsidRPr="00075345">
        <w:rPr>
          <w:rFonts w:ascii="Times New Roman" w:hAnsi="Times New Roman" w:cs="Times New Roman"/>
          <w:sz w:val="28"/>
          <w:szCs w:val="28"/>
        </w:rPr>
        <w:tab/>
        <w:t>L= 972 м. стоим.-3</w:t>
      </w:r>
      <w:proofErr w:type="gramStart"/>
      <w:r w:rsidR="005E5143" w:rsidRPr="00075345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5E5143" w:rsidRPr="00075345">
        <w:rPr>
          <w:rFonts w:ascii="Times New Roman" w:hAnsi="Times New Roman" w:cs="Times New Roman"/>
          <w:sz w:val="28"/>
          <w:szCs w:val="28"/>
        </w:rPr>
        <w:t>.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530мм. от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Г.Цадаса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по  ул. 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до ул.</w:t>
      </w:r>
      <w:r w:rsidR="00075345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Абдулманапова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 1400 м. стоим.-10,5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19198F">
        <w:rPr>
          <w:rFonts w:ascii="Cambria Math" w:hAnsi="Cambria Math" w:cs="Cambria Math"/>
          <w:sz w:val="28"/>
          <w:szCs w:val="28"/>
          <w:lang w:val="ru-RU"/>
        </w:rPr>
        <w:t>⌀</w:t>
      </w:r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325мм. от ул. </w:t>
      </w:r>
      <w:proofErr w:type="spellStart"/>
      <w:r w:rsidRPr="0019198F">
        <w:rPr>
          <w:rFonts w:ascii="Times New Roman" w:hAnsi="Times New Roman" w:cs="Times New Roman"/>
          <w:sz w:val="28"/>
          <w:szCs w:val="28"/>
          <w:lang w:val="ru-RU"/>
        </w:rPr>
        <w:t>Дахадаева</w:t>
      </w:r>
      <w:proofErr w:type="spellEnd"/>
      <w:r w:rsidRPr="0019198F">
        <w:rPr>
          <w:rFonts w:ascii="Times New Roman" w:hAnsi="Times New Roman" w:cs="Times New Roman"/>
          <w:sz w:val="28"/>
          <w:szCs w:val="28"/>
          <w:lang w:val="ru-RU"/>
        </w:rPr>
        <w:t xml:space="preserve"> по пер.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Советская  до  ул.</w:t>
      </w:r>
      <w:r w:rsidR="00075345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Гамзатова,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="00075345">
        <w:rPr>
          <w:rFonts w:ascii="Times New Roman" w:hAnsi="Times New Roman" w:cs="Times New Roman"/>
          <w:sz w:val="28"/>
          <w:szCs w:val="28"/>
          <w:lang w:val="ru-RU"/>
        </w:rPr>
        <w:t>=540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м. стоим.-2,7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З25мм. от горы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Турали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  по  ул.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Абубакара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2803"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1700 м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стоим.-6,8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9F2803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200мм от Автостанции  до  ул. Халилова,  </w:t>
      </w:r>
      <w:r w:rsidRPr="00075345">
        <w:rPr>
          <w:rFonts w:ascii="Times New Roman" w:hAnsi="Times New Roman" w:cs="Times New Roman"/>
          <w:sz w:val="28"/>
          <w:szCs w:val="28"/>
        </w:rPr>
        <w:t>L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700 м.</w:t>
      </w:r>
      <w:r w:rsidR="00075345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стоим.-1,7</w:t>
      </w:r>
    </w:p>
    <w:p w:rsidR="006B4E6B" w:rsidRPr="00075345" w:rsidRDefault="005E5143" w:rsidP="0007534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 </w:t>
      </w:r>
      <w:r w:rsidR="004643B7"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З25мм от 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ул.А.Султана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 по  ул. </w:t>
      </w:r>
      <w:proofErr w:type="spellStart"/>
      <w:r w:rsidRPr="00075345">
        <w:rPr>
          <w:rFonts w:ascii="Times New Roman" w:hAnsi="Times New Roman" w:cs="Times New Roman"/>
          <w:sz w:val="28"/>
          <w:szCs w:val="28"/>
        </w:rPr>
        <w:t>Байрамона</w:t>
      </w:r>
      <w:proofErr w:type="spellEnd"/>
      <w:r w:rsidRPr="00075345">
        <w:rPr>
          <w:rFonts w:ascii="Times New Roman" w:hAnsi="Times New Roman" w:cs="Times New Roman"/>
          <w:sz w:val="28"/>
          <w:szCs w:val="28"/>
        </w:rPr>
        <w:t xml:space="preserve"> , L= 650 м. стоим.-2,6</w:t>
      </w:r>
    </w:p>
    <w:p w:rsidR="004643B7" w:rsidRPr="004643B7" w:rsidRDefault="004643B7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sz w:val="28"/>
          <w:szCs w:val="28"/>
        </w:rPr>
      </w:pPr>
    </w:p>
    <w:p w:rsidR="004643B7" w:rsidRPr="004643B7" w:rsidRDefault="004643B7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sz w:val="28"/>
          <w:szCs w:val="28"/>
        </w:rPr>
      </w:pPr>
    </w:p>
    <w:p w:rsidR="004643B7" w:rsidRPr="004643B7" w:rsidRDefault="004643B7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sz w:val="28"/>
          <w:szCs w:val="28"/>
        </w:rPr>
        <w:sectPr w:rsidR="004643B7" w:rsidRPr="004643B7" w:rsidSect="00075345">
          <w:type w:val="continuous"/>
          <w:pgSz w:w="11920" w:h="16840"/>
          <w:pgMar w:top="851" w:right="620" w:bottom="280" w:left="0" w:header="720" w:footer="720" w:gutter="0"/>
          <w:cols w:space="720"/>
        </w:sectPr>
      </w:pPr>
    </w:p>
    <w:p w:rsidR="006B4E6B" w:rsidRPr="0019198F" w:rsidRDefault="0019198F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34" style="position:absolute;left:0;text-align:left;margin-left:580.15pt;margin-top:122.55pt;width:.1pt;height:77.55pt;z-index:-251657216;mso-position-horizontal-relative:page;mso-position-vertical-relative:page" coordorigin="11603,2451" coordsize="2,1551">
            <v:shape id="_x0000_s1035" style="position:absolute;left:11603;top:2451;width:2;height:1551" coordorigin="11603,2451" coordsize="0,1551" path="m11603,4001r,-1550e" filled="f" strokecolor="#d8d8d8" strokeweight=".33689mm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32" style="position:absolute;left:0;text-align:left;margin-left:580.15pt;margin-top:224.95pt;width:.1pt;height:67.95pt;z-index:-251656192;mso-position-horizontal-relative:page;mso-position-vertical-relative:page" coordorigin="11603,4499" coordsize="2,1359">
            <v:shape id="_x0000_s1033" style="position:absolute;left:11603;top:4499;width:2;height:1359" coordorigin="11603,4499" coordsize="0,1359" path="m11603,5858r,-1359e" filled="f" strokecolor="#dfdfdf" strokeweight=".25267mm">
              <v:path arrowok="t"/>
            </v:shape>
            <w10:wrap anchorx="page" anchory="page"/>
          </v:group>
        </w:pict>
      </w:r>
      <w:r w:rsidR="004643B7" w:rsidRPr="0019198F">
        <w:rPr>
          <w:rFonts w:ascii="Times New Roman" w:hAnsi="Times New Roman" w:cs="Times New Roman"/>
          <w:b/>
          <w:sz w:val="28"/>
          <w:szCs w:val="28"/>
          <w:lang w:val="ru-RU"/>
        </w:rPr>
        <w:tab/>
        <w:t>Перечень объектов МУП «Водоканал» подлежащих кап. ремонту, и строительству и плановые мероприятия направленных на улучшение качества питьевой воды:</w:t>
      </w:r>
    </w:p>
    <w:p w:rsidR="006B4E6B" w:rsidRPr="00075345" w:rsidRDefault="004643B7" w:rsidP="00075345">
      <w:pPr>
        <w:tabs>
          <w:tab w:val="left" w:pos="1134"/>
        </w:tabs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Для разрешения вопроса улучшения качества и подачи питьевой воды и отвода 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стоков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а г. Каспийске требуется: 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Создание СЗО </w:t>
      </w:r>
      <w:proofErr w:type="spellStart"/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водоисточника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озера «Рыбье».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Реконструкция существующих очистных сооружений, имеющихся фильтров очистных сооружений и систем водоснабжения и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водоотведения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при поддержке из бюджетов всех уровней властей.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Завершение строительства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очистных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сооружений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2-й очереди.</w:t>
      </w:r>
    </w:p>
    <w:p w:rsidR="006B4E6B" w:rsidRPr="00075345" w:rsidRDefault="004643B7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>Реконструкция</w:t>
      </w:r>
      <w:r w:rsidR="005E5143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водопровода </w:t>
      </w:r>
      <w:r w:rsidRPr="00075345">
        <w:rPr>
          <w:rFonts w:ascii="Cambria Math" w:hAnsi="Cambria Math" w:cs="Cambria Math"/>
          <w:sz w:val="28"/>
          <w:szCs w:val="28"/>
          <w:lang w:val="ru-RU"/>
        </w:rPr>
        <w:t>⌀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530 </w:t>
      </w:r>
      <w:r w:rsidR="005E5143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1 подъеме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Реконструкция ограждения </w:t>
      </w:r>
      <w:proofErr w:type="spellStart"/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водоисточника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озера «Рыбье» в районе СНТ «Заря -2».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>Очистка и углубление озера «Рыбье» от ила, растительности.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Замена насосов ВОС 2 и 3 подъема на более </w:t>
      </w:r>
      <w:proofErr w:type="gram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мощные</w:t>
      </w:r>
      <w:proofErr w:type="gramEnd"/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и энергосберегающие.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Очистка всех резервуаров ВОС - 2 шт., Хазара 1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шт.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, 6 МКР- 2 шт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, гора «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Турали</w:t>
      </w:r>
      <w:proofErr w:type="spellEnd"/>
      <w:r w:rsidRPr="00075345">
        <w:rPr>
          <w:rFonts w:ascii="Times New Roman" w:hAnsi="Times New Roman" w:cs="Times New Roman"/>
          <w:sz w:val="28"/>
          <w:szCs w:val="28"/>
          <w:lang w:val="ru-RU"/>
        </w:rPr>
        <w:t>»  - 4шт., Кирова- 1 шт</w:t>
      </w:r>
      <w:proofErr w:type="gramStart"/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>Модернизация сетей водоотвода, строительство  ливневой кана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зации.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канализационной насосной станции.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перекачки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канализации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 на МКР «Южный», с напорной канализации 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75345" w:rsidRPr="00075345">
        <w:rPr>
          <w:rFonts w:ascii="Times New Roman" w:hAnsi="Times New Roman" w:cs="Times New Roman"/>
          <w:sz w:val="28"/>
          <w:szCs w:val="28"/>
          <w:lang w:val="ru-RU"/>
        </w:rPr>
        <w:t>ОСК.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перекачки канализации на МКР «Кирпичный», с напорной 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изации.</w:t>
      </w:r>
    </w:p>
    <w:p w:rsidR="006B4E6B" w:rsidRPr="00075345" w:rsidRDefault="005E5143" w:rsidP="00075345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75345">
        <w:rPr>
          <w:rFonts w:ascii="Times New Roman" w:hAnsi="Times New Roman" w:cs="Times New Roman"/>
          <w:sz w:val="28"/>
          <w:szCs w:val="28"/>
          <w:lang w:val="ru-RU"/>
        </w:rPr>
        <w:t>Строительство  перекачки канализации  на  «</w:t>
      </w:r>
      <w:proofErr w:type="spellStart"/>
      <w:r w:rsidRPr="00075345">
        <w:rPr>
          <w:rFonts w:ascii="Times New Roman" w:hAnsi="Times New Roman" w:cs="Times New Roman"/>
          <w:sz w:val="28"/>
          <w:szCs w:val="28"/>
          <w:lang w:val="ru-RU"/>
        </w:rPr>
        <w:t>Афган</w:t>
      </w:r>
      <w:bookmarkStart w:id="0" w:name="_GoBack"/>
      <w:bookmarkEnd w:id="0"/>
      <w:r w:rsidRPr="00075345">
        <w:rPr>
          <w:rFonts w:ascii="Times New Roman" w:hAnsi="Times New Roman" w:cs="Times New Roman"/>
          <w:sz w:val="28"/>
          <w:szCs w:val="28"/>
          <w:lang w:val="ru-RU"/>
        </w:rPr>
        <w:t>городо</w:t>
      </w:r>
      <w:r w:rsidR="004643B7" w:rsidRPr="0007534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1919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75345">
        <w:rPr>
          <w:rFonts w:ascii="Times New Roman" w:hAnsi="Times New Roman" w:cs="Times New Roman"/>
          <w:sz w:val="28"/>
          <w:szCs w:val="28"/>
          <w:lang w:val="ru-RU"/>
        </w:rPr>
        <w:t>, с напорной  канализации.</w:t>
      </w:r>
    </w:p>
    <w:sectPr w:rsidR="006B4E6B" w:rsidRPr="00075345" w:rsidSect="004643B7">
      <w:pgSz w:w="11920" w:h="16840"/>
      <w:pgMar w:top="851" w:right="1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834"/>
    <w:multiLevelType w:val="hybridMultilevel"/>
    <w:tmpl w:val="6D7A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824"/>
    <w:multiLevelType w:val="hybridMultilevel"/>
    <w:tmpl w:val="B764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4768"/>
    <w:multiLevelType w:val="hybridMultilevel"/>
    <w:tmpl w:val="6440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4E6B"/>
    <w:rsid w:val="00075345"/>
    <w:rsid w:val="0019198F"/>
    <w:rsid w:val="004643B7"/>
    <w:rsid w:val="005A118E"/>
    <w:rsid w:val="005E5143"/>
    <w:rsid w:val="006B4E6B"/>
    <w:rsid w:val="009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2019-05-06T13:54:00Z</dcterms:created>
  <dcterms:modified xsi:type="dcterms:W3CDTF">2019-05-06T11:25:00Z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2019-05-06T00:00:00Z</vt:filetime>
  </property>
</Properties>
</file>