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8E1" w:rsidRDefault="00ED6806" w:rsidP="00363F98">
      <w:pPr>
        <w:spacing w:before="15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</w:pPr>
      <w:r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 xml:space="preserve">План </w:t>
      </w:r>
    </w:p>
    <w:p w:rsidR="002958E1" w:rsidRDefault="00ED6806" w:rsidP="00363F98">
      <w:pPr>
        <w:spacing w:before="15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</w:pPr>
      <w:r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 xml:space="preserve">проведения экспертизы муниципальных нормативных правовых актов </w:t>
      </w:r>
    </w:p>
    <w:p w:rsidR="00ED6806" w:rsidRDefault="00ED6806" w:rsidP="00363F98">
      <w:pPr>
        <w:spacing w:before="15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</w:pPr>
      <w:r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>МО «Город</w:t>
      </w:r>
      <w:r w:rsidR="003730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 xml:space="preserve"> </w:t>
      </w:r>
      <w:r w:rsidR="00933372"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>Каспийск</w:t>
      </w:r>
      <w:r w:rsidR="002958E1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>» на 2019</w:t>
      </w:r>
      <w:r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 xml:space="preserve"> год</w:t>
      </w:r>
    </w:p>
    <w:p w:rsidR="002958E1" w:rsidRPr="00363F98" w:rsidRDefault="002958E1" w:rsidP="00363F98">
      <w:pPr>
        <w:spacing w:before="15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</w:pPr>
    </w:p>
    <w:tbl>
      <w:tblPr>
        <w:tblW w:w="10305" w:type="dxa"/>
        <w:jc w:val="center"/>
        <w:tblInd w:w="-7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5"/>
        <w:gridCol w:w="3466"/>
        <w:gridCol w:w="1740"/>
        <w:gridCol w:w="1417"/>
        <w:gridCol w:w="1696"/>
        <w:gridCol w:w="1491"/>
      </w:tblGrid>
      <w:tr w:rsidR="00E6316B" w:rsidRPr="00363F98" w:rsidTr="00E6316B">
        <w:trPr>
          <w:trHeight w:val="15"/>
          <w:jc w:val="center"/>
        </w:trPr>
        <w:tc>
          <w:tcPr>
            <w:tcW w:w="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63F98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п</w:t>
            </w:r>
            <w:proofErr w:type="gramEnd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муниципального</w:t>
            </w:r>
            <w:proofErr w:type="gramEnd"/>
          </w:p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нормативного правового акта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Заявители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Дата</w:t>
            </w:r>
          </w:p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начала</w:t>
            </w:r>
          </w:p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экспертизы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Дата</w:t>
            </w:r>
          </w:p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окончания</w:t>
            </w:r>
          </w:p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публичных</w:t>
            </w:r>
          </w:p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консультаций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Дата</w:t>
            </w:r>
          </w:p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завершения</w:t>
            </w:r>
          </w:p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экспертизы</w:t>
            </w:r>
          </w:p>
        </w:tc>
      </w:tr>
      <w:tr w:rsidR="00E6316B" w:rsidRPr="00363F98" w:rsidTr="00E6316B">
        <w:trPr>
          <w:trHeight w:val="15"/>
          <w:jc w:val="center"/>
        </w:trPr>
        <w:tc>
          <w:tcPr>
            <w:tcW w:w="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63F98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6</w:t>
            </w:r>
          </w:p>
        </w:tc>
      </w:tr>
      <w:tr w:rsidR="00E6316B" w:rsidRPr="00363F98" w:rsidTr="00E6316B">
        <w:trPr>
          <w:trHeight w:val="1545"/>
          <w:jc w:val="center"/>
        </w:trPr>
        <w:tc>
          <w:tcPr>
            <w:tcW w:w="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63F98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Default="00E6316B" w:rsidP="00E6316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Постановление администрации МО ГО «город Каспийск» от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11.07.18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г.№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570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</w:t>
            </w:r>
          </w:p>
          <w:p w:rsidR="00E6316B" w:rsidRPr="00363F98" w:rsidRDefault="00E6316B" w:rsidP="00E6316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«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б утверждении программы профилактики нарушений юридическими лицами и индивидуальными предприним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телями обязательных требований в сфере муниципального земельного контроля на 2018 г»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Отдел экономики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и прогноза</w:t>
            </w:r>
          </w:p>
          <w:p w:rsidR="00E6316B" w:rsidRPr="00363F98" w:rsidRDefault="00E6316B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ГО «г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ород Каспийск»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3C0DD0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11.03.2019г.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3C0DD0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12.04.2019г.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3C0DD0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25.04.2019г.</w:t>
            </w:r>
          </w:p>
        </w:tc>
      </w:tr>
      <w:tr w:rsidR="00E6316B" w:rsidRPr="00363F98" w:rsidTr="003C0DD0">
        <w:trPr>
          <w:trHeight w:val="15"/>
          <w:jc w:val="center"/>
        </w:trPr>
        <w:tc>
          <w:tcPr>
            <w:tcW w:w="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63F98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E6316B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proofErr w:type="gramStart"/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Постановление администрации МО ГО «город Каспийск» от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05.12.2018 г. № 958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« Об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исключении транспортных средств из перечня муниципального имущества,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связи с их реализацией на аукционе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»</w:t>
            </w:r>
            <w:proofErr w:type="gramEnd"/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316B" w:rsidRPr="00363F98" w:rsidRDefault="00E6316B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Отдел экономики администрации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ГО «город Каспийск»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363F98" w:rsidRDefault="003C0DD0" w:rsidP="003C0DD0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.2019г.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363F98" w:rsidRDefault="003C0DD0" w:rsidP="003C0DD0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.2019г.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363F98" w:rsidRDefault="003C0DD0" w:rsidP="003C0DD0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5.07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.2019г.</w:t>
            </w:r>
          </w:p>
        </w:tc>
      </w:tr>
      <w:tr w:rsidR="00E6316B" w:rsidRPr="00E6316B" w:rsidTr="00E6316B">
        <w:trPr>
          <w:trHeight w:val="15"/>
          <w:jc w:val="center"/>
        </w:trPr>
        <w:tc>
          <w:tcPr>
            <w:tcW w:w="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E6316B" w:rsidRDefault="00E6316B" w:rsidP="00ED6806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E6316B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E6316B" w:rsidRDefault="00E6316B" w:rsidP="00ED6806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Постановление администрации МО ГО «город Каспийск» от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28.12.2018 г. № 1054 «О порядке и условиях предоставления в аренду субъектам малого и среднего предпринимательства объектов муниципальной собственности,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lastRenderedPageBreak/>
              <w:t>включенных в перечень имущества, находящегося в муниципальной собственности ГО «город Каспийск», свободного от прав третьих лиц (за исключением имущественных прав субъектов малого и среднего предпринимательства)»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Default="00E6316B" w:rsidP="00E6316B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lastRenderedPageBreak/>
              <w:t xml:space="preserve">Отдел экономики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и прогноза</w:t>
            </w:r>
          </w:p>
          <w:p w:rsidR="00E6316B" w:rsidRPr="00E6316B" w:rsidRDefault="00E6316B" w:rsidP="00E6316B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ГО «город Каспийск»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E6316B" w:rsidRDefault="003C0DD0" w:rsidP="003C0DD0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08.10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.2019г.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E6316B" w:rsidRDefault="003C0DD0" w:rsidP="00ED6806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11.11</w:t>
            </w: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.2019г.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6316B" w:rsidRPr="00E6316B" w:rsidRDefault="003C0DD0" w:rsidP="003C0DD0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02.12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.2019г.</w:t>
            </w:r>
          </w:p>
        </w:tc>
      </w:tr>
    </w:tbl>
    <w:p w:rsidR="00E9533A" w:rsidRDefault="00E9533A"/>
    <w:sectPr w:rsidR="00E9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06"/>
    <w:rsid w:val="000370DA"/>
    <w:rsid w:val="002958E1"/>
    <w:rsid w:val="00363F98"/>
    <w:rsid w:val="00373098"/>
    <w:rsid w:val="003C0DD0"/>
    <w:rsid w:val="003F38AF"/>
    <w:rsid w:val="00810BC9"/>
    <w:rsid w:val="00933372"/>
    <w:rsid w:val="00A527BD"/>
    <w:rsid w:val="00E6316B"/>
    <w:rsid w:val="00E9533A"/>
    <w:rsid w:val="00ED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D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D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2019-01-28T10:45:00Z</cp:lastPrinted>
  <dcterms:created xsi:type="dcterms:W3CDTF">2019-01-24T10:46:00Z</dcterms:created>
  <dcterms:modified xsi:type="dcterms:W3CDTF">2019-01-28T11:00:00Z</dcterms:modified>
</cp:coreProperties>
</file>