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44" w:rsidRPr="00E701A3" w:rsidRDefault="00096BFE" w:rsidP="00425444">
      <w:pPr>
        <w:rPr>
          <w:b/>
          <w:sz w:val="28"/>
          <w:szCs w:val="28"/>
          <w:u w:val="single"/>
        </w:rPr>
      </w:pPr>
      <w:r w:rsidRPr="00E701A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14AB1D03" wp14:editId="0384AC59">
            <wp:simplePos x="0" y="0"/>
            <wp:positionH relativeFrom="column">
              <wp:posOffset>2520315</wp:posOffset>
            </wp:positionH>
            <wp:positionV relativeFrom="paragraph">
              <wp:posOffset>-240030</wp:posOffset>
            </wp:positionV>
            <wp:extent cx="944245" cy="800100"/>
            <wp:effectExtent l="19050" t="0" r="8255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1A3" w:rsidRPr="00E701A3">
        <w:rPr>
          <w:b/>
          <w:sz w:val="28"/>
          <w:szCs w:val="28"/>
          <w:u w:val="single"/>
        </w:rPr>
        <w:t>Проект</w:t>
      </w:r>
    </w:p>
    <w:p w:rsidR="00425444" w:rsidRDefault="00425444" w:rsidP="00425444">
      <w:bookmarkStart w:id="0" w:name="_GoBack"/>
      <w:bookmarkEnd w:id="0"/>
    </w:p>
    <w:p w:rsidR="00425444" w:rsidRDefault="00425444" w:rsidP="00425444"/>
    <w:p w:rsidR="00837707" w:rsidRDefault="00837707" w:rsidP="00425444"/>
    <w:p w:rsidR="00FB488D" w:rsidRPr="00FB488D" w:rsidRDefault="00425444" w:rsidP="00FB488D">
      <w:pPr>
        <w:pStyle w:val="a3"/>
      </w:pPr>
      <w:r>
        <w:t>РЕСПУБЛИКА ДАГЕСТАН</w:t>
      </w:r>
    </w:p>
    <w:p w:rsidR="00FB488D" w:rsidRDefault="00FB488D" w:rsidP="00FB488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B72D6C" w:rsidRPr="00D0638E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>АДМИНИСТРАЦИЯ ГОРОДСКОГО ОКРУГА</w:t>
      </w:r>
    </w:p>
    <w:p w:rsidR="00B72D6C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 xml:space="preserve"> «ГОРОД КАСПИЙСК»</w:t>
      </w:r>
    </w:p>
    <w:p w:rsidR="00B72D6C" w:rsidRDefault="00B72D6C" w:rsidP="00B72D6C">
      <w:pPr>
        <w:jc w:val="center"/>
        <w:rPr>
          <w:b/>
          <w:sz w:val="36"/>
          <w:szCs w:val="36"/>
        </w:rPr>
      </w:pPr>
    </w:p>
    <w:p w:rsidR="00B72D6C" w:rsidRPr="00FE3BC5" w:rsidRDefault="00B72D6C" w:rsidP="00B72D6C">
      <w:pPr>
        <w:jc w:val="center"/>
        <w:rPr>
          <w:b/>
          <w:sz w:val="16"/>
          <w:szCs w:val="16"/>
        </w:rPr>
      </w:pPr>
    </w:p>
    <w:p w:rsidR="00B72D6C" w:rsidRPr="00E37AFD" w:rsidRDefault="00B72D6C" w:rsidP="005F50F8">
      <w:pPr>
        <w:rPr>
          <w:sz w:val="22"/>
          <w:szCs w:val="22"/>
        </w:rPr>
      </w:pPr>
      <w:r w:rsidRPr="00E37AFD">
        <w:rPr>
          <w:sz w:val="22"/>
          <w:szCs w:val="22"/>
        </w:rPr>
        <w:t>368300 РД г. Каспийск, ул. Орджоникидзе, 12, тел. 8 (246) -5-14-11, факс 8 (246)- 5-10-00</w:t>
      </w:r>
    </w:p>
    <w:p w:rsidR="00C11D02" w:rsidRPr="00A92485" w:rsidRDefault="00B72D6C" w:rsidP="005F50F8">
      <w:pPr>
        <w:jc w:val="center"/>
        <w:rPr>
          <w:sz w:val="22"/>
          <w:szCs w:val="22"/>
          <w:lang w:val="en-US"/>
        </w:rPr>
      </w:pPr>
      <w:proofErr w:type="gramStart"/>
      <w:r w:rsidRPr="00E37AFD">
        <w:rPr>
          <w:sz w:val="22"/>
          <w:szCs w:val="22"/>
          <w:lang w:val="en-US"/>
        </w:rPr>
        <w:t>c</w:t>
      </w:r>
      <w:proofErr w:type="spellStart"/>
      <w:r w:rsidRPr="00E37AFD">
        <w:rPr>
          <w:sz w:val="22"/>
          <w:szCs w:val="22"/>
        </w:rPr>
        <w:t>айт</w:t>
      </w:r>
      <w:proofErr w:type="spellEnd"/>
      <w:proofErr w:type="gramEnd"/>
      <w:r w:rsidRPr="00E37AFD">
        <w:rPr>
          <w:sz w:val="22"/>
          <w:szCs w:val="22"/>
          <w:lang w:val="en-US"/>
        </w:rPr>
        <w:t>: www.kaspiysk.org, e-mail: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11D02" w:rsidRPr="00E701A3" w:rsidTr="00A7399C">
        <w:trPr>
          <w:trHeight w:val="186"/>
        </w:trPr>
        <w:tc>
          <w:tcPr>
            <w:tcW w:w="93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D02" w:rsidRPr="00A92485" w:rsidRDefault="00C11D02" w:rsidP="00A7399C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11D02" w:rsidRPr="00A92485" w:rsidRDefault="00C11D02" w:rsidP="00C11D02">
      <w:pPr>
        <w:tabs>
          <w:tab w:val="left" w:pos="3150"/>
        </w:tabs>
        <w:rPr>
          <w:lang w:val="en-US"/>
        </w:rPr>
      </w:pPr>
    </w:p>
    <w:p w:rsidR="00425444" w:rsidRPr="00425444" w:rsidRDefault="00425444" w:rsidP="00425444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E38EB" w:rsidRDefault="00BE38EB" w:rsidP="00E445E9">
      <w:pPr>
        <w:tabs>
          <w:tab w:val="left" w:pos="3150"/>
        </w:tabs>
      </w:pPr>
    </w:p>
    <w:p w:rsidR="00425444" w:rsidRDefault="00425444" w:rsidP="00E445E9">
      <w:pPr>
        <w:tabs>
          <w:tab w:val="left" w:pos="3150"/>
        </w:tabs>
      </w:pPr>
      <w:r w:rsidRPr="00BE1E52">
        <w:t>№__________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</w:t>
      </w:r>
      <w:r w:rsidR="00991D64">
        <w:t>«_____» _____________20</w:t>
      </w:r>
      <w:r w:rsidR="00991D64" w:rsidRPr="00FF76DD">
        <w:t>1</w:t>
      </w:r>
      <w:r w:rsidR="006B40BE">
        <w:t>6</w:t>
      </w:r>
      <w:r w:rsidR="00F739FD">
        <w:t xml:space="preserve"> </w:t>
      </w:r>
      <w:r w:rsidRPr="00BE1E52">
        <w:t>г.</w:t>
      </w:r>
    </w:p>
    <w:p w:rsidR="00A92485" w:rsidRDefault="00A92485" w:rsidP="00A92485">
      <w:pPr>
        <w:pStyle w:val="Style9"/>
        <w:widowControl/>
        <w:spacing w:before="106" w:line="485" w:lineRule="exact"/>
        <w:ind w:right="2352"/>
        <w:jc w:val="both"/>
        <w:rPr>
          <w:rStyle w:val="FontStyle19"/>
        </w:rPr>
      </w:pP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 xml:space="preserve">«Об утверждении Положения </w:t>
      </w: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 xml:space="preserve">об организации </w:t>
      </w:r>
      <w:proofErr w:type="gramStart"/>
      <w:r w:rsidRPr="00A40B87">
        <w:rPr>
          <w:rStyle w:val="FontStyle19"/>
          <w:rFonts w:eastAsiaTheme="minorEastAsia"/>
          <w:sz w:val="28"/>
          <w:szCs w:val="28"/>
        </w:rPr>
        <w:t>пассажирских</w:t>
      </w:r>
      <w:proofErr w:type="gramEnd"/>
      <w:r w:rsidRPr="00A40B87">
        <w:rPr>
          <w:rStyle w:val="FontStyle19"/>
          <w:rFonts w:eastAsiaTheme="minorEastAsia"/>
          <w:sz w:val="28"/>
          <w:szCs w:val="28"/>
        </w:rPr>
        <w:t xml:space="preserve"> </w:t>
      </w: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 xml:space="preserve">перевозок </w:t>
      </w:r>
      <w:proofErr w:type="gramStart"/>
      <w:r w:rsidRPr="00A40B87">
        <w:rPr>
          <w:rStyle w:val="FontStyle19"/>
          <w:rFonts w:eastAsiaTheme="minorEastAsia"/>
          <w:sz w:val="28"/>
          <w:szCs w:val="28"/>
        </w:rPr>
        <w:t>маршрутным</w:t>
      </w:r>
      <w:proofErr w:type="gramEnd"/>
      <w:r w:rsidRPr="00A40B87">
        <w:rPr>
          <w:rStyle w:val="FontStyle19"/>
          <w:rFonts w:eastAsiaTheme="minorEastAsia"/>
          <w:sz w:val="28"/>
          <w:szCs w:val="28"/>
        </w:rPr>
        <w:t xml:space="preserve"> </w:t>
      </w: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 xml:space="preserve">автомобильным транспортом </w:t>
      </w: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 xml:space="preserve">на территории </w:t>
      </w:r>
      <w:proofErr w:type="gramStart"/>
      <w:r w:rsidRPr="00A40B87">
        <w:rPr>
          <w:rStyle w:val="FontStyle19"/>
          <w:rFonts w:eastAsiaTheme="minorEastAsia"/>
          <w:sz w:val="28"/>
          <w:szCs w:val="28"/>
        </w:rPr>
        <w:t>муниципального</w:t>
      </w:r>
      <w:proofErr w:type="gramEnd"/>
      <w:r w:rsidRPr="00A40B87">
        <w:rPr>
          <w:rStyle w:val="FontStyle19"/>
          <w:rFonts w:eastAsiaTheme="minorEastAsia"/>
          <w:sz w:val="28"/>
          <w:szCs w:val="28"/>
        </w:rPr>
        <w:t xml:space="preserve"> </w:t>
      </w: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>образования городского округа</w:t>
      </w: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 xml:space="preserve"> «город Каспийск».</w:t>
      </w:r>
    </w:p>
    <w:p w:rsidR="00A40B87" w:rsidRP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</w:p>
    <w:p w:rsidR="00A40B87" w:rsidRDefault="00A40B87" w:rsidP="00D27666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b w:val="0"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t xml:space="preserve">   </w:t>
      </w:r>
      <w:proofErr w:type="gramStart"/>
      <w:r>
        <w:rPr>
          <w:rStyle w:val="FontStyle19"/>
          <w:rFonts w:eastAsiaTheme="minorEastAsia"/>
          <w:b w:val="0"/>
          <w:sz w:val="28"/>
          <w:szCs w:val="28"/>
        </w:rPr>
        <w:t>В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соответствии с Федеральным законом N 131-ФЗ от 06.10.2003 "Об общих принципах организации местного самоуправ</w:t>
      </w:r>
      <w:r w:rsidR="00E701A3">
        <w:rPr>
          <w:rStyle w:val="FontStyle19"/>
          <w:rFonts w:eastAsiaTheme="minorEastAsia"/>
          <w:b w:val="0"/>
          <w:sz w:val="28"/>
          <w:szCs w:val="28"/>
        </w:rPr>
        <w:t xml:space="preserve">ления в Российской Федерации", 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Федеральным законом от13.07.2015 года №220-ФЗ.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,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Устав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ом муниципального образования "г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ород Каспийск»", 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п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>ринят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ым</w:t>
      </w:r>
      <w:r w:rsidR="00D27666">
        <w:rPr>
          <w:rStyle w:val="FontStyle19"/>
          <w:rFonts w:eastAsiaTheme="minorEastAsia"/>
          <w:b w:val="0"/>
          <w:sz w:val="28"/>
          <w:szCs w:val="28"/>
        </w:rPr>
        <w:t xml:space="preserve"> Решением 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>Собрания депутатов городского окру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га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 xml:space="preserve"> «город Каспийск» от 19 мая  2015 года 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№232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 xml:space="preserve">                                           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с целью создания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условий для более полного удовлетворения потребностей населения в качественных и безопасных регулярных перевозках маршрутным</w:t>
      </w:r>
      <w:proofErr w:type="gramEnd"/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автомобильным пассажирским транспортом и</w:t>
      </w:r>
      <w:r w:rsidR="00E701A3">
        <w:rPr>
          <w:rStyle w:val="FontStyle19"/>
          <w:rFonts w:eastAsiaTheme="minorEastAsia"/>
          <w:b w:val="0"/>
          <w:sz w:val="28"/>
          <w:szCs w:val="28"/>
        </w:rPr>
        <w:t xml:space="preserve"> повышения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ответственности владельцев пассажирского транспорта за укрепление транспортной дисципл</w:t>
      </w:r>
      <w:r>
        <w:rPr>
          <w:rStyle w:val="FontStyle19"/>
          <w:rFonts w:eastAsiaTheme="minorEastAsia"/>
          <w:b w:val="0"/>
          <w:sz w:val="28"/>
          <w:szCs w:val="28"/>
        </w:rPr>
        <w:t>ины</w:t>
      </w:r>
      <w:proofErr w:type="gramStart"/>
      <w:r>
        <w:rPr>
          <w:rStyle w:val="FontStyle19"/>
          <w:rFonts w:eastAsiaTheme="minorEastAsia"/>
          <w:b w:val="0"/>
          <w:sz w:val="28"/>
          <w:szCs w:val="28"/>
        </w:rPr>
        <w:t xml:space="preserve"> ,</w:t>
      </w:r>
      <w:proofErr w:type="gramEnd"/>
      <w:r>
        <w:rPr>
          <w:rStyle w:val="FontStyle19"/>
          <w:rFonts w:eastAsiaTheme="minorEastAsia"/>
          <w:b w:val="0"/>
          <w:sz w:val="28"/>
          <w:szCs w:val="28"/>
        </w:rPr>
        <w:t xml:space="preserve"> </w:t>
      </w:r>
      <w:r w:rsidR="00EA5633">
        <w:rPr>
          <w:rStyle w:val="FontStyle19"/>
          <w:rFonts w:eastAsiaTheme="minorEastAsia"/>
          <w:b w:val="0"/>
          <w:sz w:val="28"/>
          <w:szCs w:val="28"/>
        </w:rPr>
        <w:t>администрация городского округа «город Касп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и</w:t>
      </w:r>
      <w:r w:rsidR="00EA5633">
        <w:rPr>
          <w:rStyle w:val="FontStyle19"/>
          <w:rFonts w:eastAsiaTheme="minorEastAsia"/>
          <w:b w:val="0"/>
          <w:sz w:val="28"/>
          <w:szCs w:val="28"/>
        </w:rPr>
        <w:t>йск»,</w:t>
      </w:r>
    </w:p>
    <w:p w:rsidR="00A40B87" w:rsidRPr="00EA5633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t xml:space="preserve">                                        </w:t>
      </w:r>
      <w:r w:rsidR="00EA5633" w:rsidRPr="00EA5633">
        <w:rPr>
          <w:rStyle w:val="FontStyle19"/>
          <w:rFonts w:eastAsiaTheme="minorEastAsia"/>
          <w:sz w:val="28"/>
          <w:szCs w:val="28"/>
        </w:rPr>
        <w:t>ПОСТАНОВЛЯЕТ:</w:t>
      </w:r>
    </w:p>
    <w:p w:rsidR="00A40B87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b w:val="0"/>
          <w:sz w:val="28"/>
          <w:szCs w:val="28"/>
        </w:rPr>
      </w:pP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</w:t>
      </w:r>
      <w:r>
        <w:rPr>
          <w:rStyle w:val="FontStyle19"/>
          <w:rFonts w:eastAsiaTheme="minorEastAsia"/>
          <w:b w:val="0"/>
          <w:sz w:val="28"/>
          <w:szCs w:val="28"/>
        </w:rPr>
        <w:t>1.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>Утвердить Положение об организации регулярных перевозок пассажиров, осуществляемых на регулярных маршрутах, на территории горо</w:t>
      </w:r>
      <w:r>
        <w:rPr>
          <w:rStyle w:val="FontStyle19"/>
          <w:rFonts w:eastAsiaTheme="minorEastAsia"/>
          <w:b w:val="0"/>
          <w:sz w:val="28"/>
          <w:szCs w:val="28"/>
        </w:rPr>
        <w:t>дского округа «город Каспийск».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</w:t>
      </w:r>
    </w:p>
    <w:p w:rsidR="00A40B87" w:rsidRPr="00A40B87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b w:val="0"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lastRenderedPageBreak/>
        <w:t>2.</w:t>
      </w:r>
      <w:proofErr w:type="gramStart"/>
      <w:r w:rsidRPr="00A40B87">
        <w:rPr>
          <w:rStyle w:val="FontStyle19"/>
          <w:rFonts w:eastAsiaTheme="minorEastAsia"/>
          <w:b w:val="0"/>
          <w:sz w:val="28"/>
          <w:szCs w:val="28"/>
        </w:rPr>
        <w:t>Контроль за</w:t>
      </w:r>
      <w:proofErr w:type="gramEnd"/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исполнением настоящего постанов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ления возложить на заместителя главы а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дминистрации городского округа  </w:t>
      </w:r>
      <w:proofErr w:type="spellStart"/>
      <w:r w:rsidRPr="00A40B87">
        <w:rPr>
          <w:rStyle w:val="FontStyle19"/>
          <w:rFonts w:eastAsiaTheme="minorEastAsia"/>
          <w:b w:val="0"/>
          <w:sz w:val="28"/>
          <w:szCs w:val="28"/>
        </w:rPr>
        <w:t>Абдулатипова</w:t>
      </w:r>
      <w:proofErr w:type="spellEnd"/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Д.Р.</w:t>
      </w:r>
    </w:p>
    <w:p w:rsidR="00D526D0" w:rsidRPr="00A40B87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3"/>
          <w:b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t>3.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>Настоящее постановление вступает в силу со дня его официального опубликования в газете "Трудовой Каспийск»".</w:t>
      </w:r>
    </w:p>
    <w:p w:rsidR="007D11B8" w:rsidRDefault="007D11B8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7D11B8" w:rsidRDefault="007D11B8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D526D0" w:rsidRDefault="00C9619D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Глава</w:t>
      </w:r>
      <w:r w:rsidR="00D526D0">
        <w:rPr>
          <w:rStyle w:val="FontStyle13"/>
          <w:b/>
          <w:sz w:val="28"/>
          <w:szCs w:val="28"/>
        </w:rPr>
        <w:t xml:space="preserve"> городского</w:t>
      </w:r>
      <w:r w:rsidR="00D526D0" w:rsidRPr="00A92485">
        <w:rPr>
          <w:rStyle w:val="FontStyle13"/>
          <w:b/>
          <w:sz w:val="28"/>
          <w:szCs w:val="28"/>
        </w:rPr>
        <w:t xml:space="preserve"> округ</w:t>
      </w:r>
      <w:r w:rsidR="00D526D0">
        <w:rPr>
          <w:rStyle w:val="FontStyle13"/>
          <w:b/>
          <w:sz w:val="28"/>
          <w:szCs w:val="28"/>
        </w:rPr>
        <w:t>а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«город Каспийск»   </w:t>
      </w:r>
      <w:r w:rsidRPr="00A92485">
        <w:rPr>
          <w:rStyle w:val="FontStyle13"/>
          <w:b/>
          <w:sz w:val="28"/>
          <w:szCs w:val="28"/>
        </w:rPr>
        <w:t xml:space="preserve">                </w:t>
      </w:r>
      <w:r>
        <w:rPr>
          <w:rStyle w:val="FontStyle13"/>
          <w:b/>
          <w:sz w:val="28"/>
          <w:szCs w:val="28"/>
        </w:rPr>
        <w:t xml:space="preserve">                                 </w:t>
      </w:r>
      <w:r w:rsidR="00C9619D">
        <w:rPr>
          <w:rStyle w:val="FontStyle13"/>
          <w:b/>
          <w:sz w:val="28"/>
          <w:szCs w:val="28"/>
        </w:rPr>
        <w:t>М</w:t>
      </w:r>
      <w:proofErr w:type="gramStart"/>
      <w:r w:rsidR="00C9619D">
        <w:rPr>
          <w:rStyle w:val="FontStyle13"/>
          <w:b/>
          <w:sz w:val="28"/>
          <w:szCs w:val="28"/>
        </w:rPr>
        <w:t xml:space="preserve"> .</w:t>
      </w:r>
      <w:proofErr w:type="gramEnd"/>
      <w:r w:rsidR="00C9619D">
        <w:rPr>
          <w:rStyle w:val="FontStyle13"/>
          <w:b/>
          <w:sz w:val="28"/>
          <w:szCs w:val="28"/>
        </w:rPr>
        <w:t xml:space="preserve">С. </w:t>
      </w:r>
      <w:proofErr w:type="spellStart"/>
      <w:r w:rsidR="00C9619D">
        <w:rPr>
          <w:rStyle w:val="FontStyle13"/>
          <w:b/>
          <w:sz w:val="28"/>
          <w:szCs w:val="28"/>
        </w:rPr>
        <w:t>Абдулаев</w:t>
      </w:r>
      <w:proofErr w:type="spellEnd"/>
      <w:r w:rsidR="00C9619D">
        <w:rPr>
          <w:rStyle w:val="FontStyle13"/>
          <w:b/>
          <w:sz w:val="28"/>
          <w:szCs w:val="28"/>
        </w:rPr>
        <w:t>.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P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proofErr w:type="spellStart"/>
      <w:proofErr w:type="gramStart"/>
      <w:r w:rsidRPr="00D526D0">
        <w:rPr>
          <w:rStyle w:val="FontStyle13"/>
          <w:sz w:val="24"/>
          <w:szCs w:val="24"/>
        </w:rPr>
        <w:t>Исп</w:t>
      </w:r>
      <w:proofErr w:type="spellEnd"/>
      <w:proofErr w:type="gramEnd"/>
      <w:r w:rsidRPr="00D526D0">
        <w:rPr>
          <w:rStyle w:val="FontStyle13"/>
          <w:sz w:val="24"/>
          <w:szCs w:val="24"/>
        </w:rPr>
        <w:t>:</w:t>
      </w:r>
      <w:r>
        <w:rPr>
          <w:rStyle w:val="FontStyle13"/>
          <w:sz w:val="24"/>
          <w:szCs w:val="24"/>
        </w:rPr>
        <w:t xml:space="preserve"> </w:t>
      </w:r>
      <w:r w:rsidR="00193687">
        <w:rPr>
          <w:rStyle w:val="FontStyle13"/>
          <w:sz w:val="24"/>
          <w:szCs w:val="24"/>
        </w:rPr>
        <w:t xml:space="preserve">   </w:t>
      </w:r>
      <w:proofErr w:type="spellStart"/>
      <w:r w:rsidR="00193687">
        <w:rPr>
          <w:rStyle w:val="FontStyle13"/>
          <w:sz w:val="24"/>
          <w:szCs w:val="24"/>
        </w:rPr>
        <w:t>Нач.отдела</w:t>
      </w:r>
      <w:proofErr w:type="spellEnd"/>
      <w:r w:rsidR="00193687">
        <w:rPr>
          <w:rStyle w:val="FontStyle13"/>
          <w:sz w:val="24"/>
          <w:szCs w:val="24"/>
        </w:rPr>
        <w:t xml:space="preserve"> экономики</w:t>
      </w:r>
      <w:r w:rsidR="00C9619D">
        <w:rPr>
          <w:rStyle w:val="FontStyle13"/>
          <w:sz w:val="24"/>
          <w:szCs w:val="24"/>
        </w:rPr>
        <w:t>:</w:t>
      </w:r>
    </w:p>
    <w:p w:rsidR="00D526D0" w:rsidRPr="00D526D0" w:rsidRDefault="00193687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</w:t>
      </w:r>
      <w:proofErr w:type="spellStart"/>
      <w:r>
        <w:rPr>
          <w:rStyle w:val="FontStyle13"/>
          <w:sz w:val="24"/>
          <w:szCs w:val="24"/>
        </w:rPr>
        <w:t>Абдулкеримов</w:t>
      </w:r>
      <w:proofErr w:type="spellEnd"/>
      <w:r>
        <w:rPr>
          <w:rStyle w:val="FontStyle13"/>
          <w:sz w:val="24"/>
          <w:szCs w:val="24"/>
        </w:rPr>
        <w:t xml:space="preserve"> Н.М.</w:t>
      </w:r>
    </w:p>
    <w:p w:rsidR="00D526D0" w:rsidRPr="00D526D0" w:rsidRDefault="00D526D0" w:rsidP="00D526D0">
      <w:pPr>
        <w:pStyle w:val="a4"/>
        <w:tabs>
          <w:tab w:val="left" w:pos="3150"/>
        </w:tabs>
        <w:spacing w:line="360" w:lineRule="auto"/>
        <w:ind w:left="840"/>
        <w:jc w:val="both"/>
        <w:rPr>
          <w:rStyle w:val="FontStyle13"/>
          <w:sz w:val="24"/>
          <w:szCs w:val="24"/>
        </w:rPr>
      </w:pPr>
    </w:p>
    <w:p w:rsid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Со</w:t>
      </w:r>
      <w:r w:rsidRPr="00D526D0">
        <w:rPr>
          <w:rStyle w:val="FontStyle13"/>
          <w:sz w:val="24"/>
          <w:szCs w:val="24"/>
        </w:rPr>
        <w:t>гласовано:</w:t>
      </w:r>
    </w:p>
    <w:p w:rsidR="00D526D0" w:rsidRDefault="00193687" w:rsidP="00A40B87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</w:t>
      </w:r>
    </w:p>
    <w:p w:rsidR="00193687" w:rsidRPr="00D526D0" w:rsidRDefault="00193687" w:rsidP="00193687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</w:t>
      </w:r>
      <w:r w:rsidRPr="00D526D0">
        <w:rPr>
          <w:rStyle w:val="FontStyle14"/>
          <w:sz w:val="24"/>
          <w:szCs w:val="24"/>
        </w:rPr>
        <w:t>Нач. юридического отдела</w:t>
      </w:r>
      <w:proofErr w:type="gramStart"/>
      <w:r w:rsidRPr="00D526D0">
        <w:rPr>
          <w:rStyle w:val="FontStyle14"/>
          <w:sz w:val="24"/>
          <w:szCs w:val="24"/>
        </w:rPr>
        <w:t xml:space="preserve"> </w:t>
      </w:r>
      <w:r w:rsidR="00C9619D">
        <w:rPr>
          <w:rStyle w:val="FontStyle14"/>
          <w:sz w:val="24"/>
          <w:szCs w:val="24"/>
        </w:rPr>
        <w:t>:</w:t>
      </w:r>
      <w:proofErr w:type="gramEnd"/>
    </w:p>
    <w:p w:rsidR="00193687" w:rsidRDefault="00193687" w:rsidP="00193687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</w:t>
      </w:r>
      <w:r w:rsidRPr="00D526D0">
        <w:rPr>
          <w:rStyle w:val="FontStyle14"/>
          <w:sz w:val="24"/>
          <w:szCs w:val="24"/>
        </w:rPr>
        <w:t>Магомедов Р.А.</w:t>
      </w:r>
    </w:p>
    <w:p w:rsidR="00A40B87" w:rsidRPr="00D526D0" w:rsidRDefault="00A40B87" w:rsidP="00193687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</w:p>
    <w:p w:rsidR="00A40B87" w:rsidRPr="00A40B87" w:rsidRDefault="00A40B87" w:rsidP="00A40B87">
      <w:pPr>
        <w:pStyle w:val="Style4"/>
        <w:spacing w:before="24"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</w:t>
      </w:r>
      <w:proofErr w:type="spellStart"/>
      <w:r>
        <w:rPr>
          <w:rStyle w:val="FontStyle14"/>
          <w:sz w:val="24"/>
          <w:szCs w:val="24"/>
        </w:rPr>
        <w:t>Зам</w:t>
      </w:r>
      <w:proofErr w:type="gramStart"/>
      <w:r>
        <w:rPr>
          <w:rStyle w:val="FontStyle14"/>
          <w:sz w:val="24"/>
          <w:szCs w:val="24"/>
        </w:rPr>
        <w:t>.у</w:t>
      </w:r>
      <w:proofErr w:type="gramEnd"/>
      <w:r w:rsidRPr="00A40B87">
        <w:rPr>
          <w:rStyle w:val="FontStyle14"/>
          <w:sz w:val="24"/>
          <w:szCs w:val="24"/>
        </w:rPr>
        <w:t>правделами</w:t>
      </w:r>
      <w:proofErr w:type="spellEnd"/>
      <w:r w:rsidRPr="00A40B87">
        <w:rPr>
          <w:rStyle w:val="FontStyle14"/>
          <w:sz w:val="24"/>
          <w:szCs w:val="24"/>
        </w:rPr>
        <w:t xml:space="preserve"> администрации</w:t>
      </w:r>
    </w:p>
    <w:p w:rsidR="00A40B87" w:rsidRPr="00A40B87" w:rsidRDefault="00A40B87" w:rsidP="00A40B87">
      <w:pPr>
        <w:pStyle w:val="Style4"/>
        <w:spacing w:before="24" w:line="360" w:lineRule="auto"/>
        <w:rPr>
          <w:rStyle w:val="FontStyle14"/>
          <w:sz w:val="24"/>
          <w:szCs w:val="24"/>
        </w:rPr>
      </w:pPr>
      <w:r w:rsidRPr="00A40B87">
        <w:rPr>
          <w:rStyle w:val="FontStyle14"/>
          <w:sz w:val="24"/>
          <w:szCs w:val="24"/>
        </w:rPr>
        <w:t xml:space="preserve">              ГО «город Каспийск»:</w:t>
      </w:r>
    </w:p>
    <w:p w:rsidR="00193687" w:rsidRPr="00D526D0" w:rsidRDefault="00A40B87" w:rsidP="00A40B87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A40B87">
        <w:rPr>
          <w:rStyle w:val="FontStyle14"/>
          <w:sz w:val="24"/>
          <w:szCs w:val="24"/>
        </w:rPr>
        <w:t xml:space="preserve">              </w:t>
      </w:r>
      <w:proofErr w:type="spellStart"/>
      <w:r>
        <w:rPr>
          <w:rStyle w:val="FontStyle14"/>
          <w:sz w:val="24"/>
          <w:szCs w:val="24"/>
        </w:rPr>
        <w:t>Гасанбекова</w:t>
      </w:r>
      <w:proofErr w:type="spellEnd"/>
      <w:r>
        <w:rPr>
          <w:rStyle w:val="FontStyle14"/>
          <w:sz w:val="24"/>
          <w:szCs w:val="24"/>
        </w:rPr>
        <w:t xml:space="preserve"> Л.А.</w:t>
      </w:r>
    </w:p>
    <w:p w:rsidR="00D526D0" w:rsidRPr="00D526D0" w:rsidRDefault="00D526D0" w:rsidP="00D526D0">
      <w:pPr>
        <w:pStyle w:val="a4"/>
        <w:tabs>
          <w:tab w:val="left" w:pos="3150"/>
        </w:tabs>
        <w:ind w:left="840"/>
        <w:jc w:val="both"/>
        <w:rPr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</w:t>
      </w:r>
    </w:p>
    <w:p w:rsidR="00D526D0" w:rsidRPr="00A92485" w:rsidRDefault="00D526D0" w:rsidP="00A92485">
      <w:pPr>
        <w:pStyle w:val="a4"/>
        <w:tabs>
          <w:tab w:val="left" w:pos="3150"/>
        </w:tabs>
        <w:ind w:left="840"/>
        <w:jc w:val="both"/>
        <w:rPr>
          <w:sz w:val="28"/>
          <w:szCs w:val="28"/>
        </w:rPr>
      </w:pPr>
    </w:p>
    <w:sectPr w:rsidR="00D526D0" w:rsidRPr="00A92485" w:rsidSect="00BE38EB">
      <w:pgSz w:w="11906" w:h="16838"/>
      <w:pgMar w:top="1135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FC3"/>
    <w:multiLevelType w:val="hybridMultilevel"/>
    <w:tmpl w:val="C7A2348C"/>
    <w:lvl w:ilvl="0" w:tplc="37320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67DD0"/>
    <w:multiLevelType w:val="hybridMultilevel"/>
    <w:tmpl w:val="E6EE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A2189"/>
    <w:multiLevelType w:val="hybridMultilevel"/>
    <w:tmpl w:val="6E90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4BF"/>
    <w:multiLevelType w:val="hybridMultilevel"/>
    <w:tmpl w:val="2B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EA0"/>
    <w:multiLevelType w:val="hybridMultilevel"/>
    <w:tmpl w:val="5FD0397E"/>
    <w:lvl w:ilvl="0" w:tplc="EE886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0C5D"/>
    <w:multiLevelType w:val="hybridMultilevel"/>
    <w:tmpl w:val="B7C81898"/>
    <w:lvl w:ilvl="0" w:tplc="0022739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CF67EF"/>
    <w:multiLevelType w:val="hybridMultilevel"/>
    <w:tmpl w:val="C3D2E00C"/>
    <w:lvl w:ilvl="0" w:tplc="DA325702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C16"/>
    <w:multiLevelType w:val="hybridMultilevel"/>
    <w:tmpl w:val="3DF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4"/>
    <w:rsid w:val="0000532E"/>
    <w:rsid w:val="0003175E"/>
    <w:rsid w:val="00032CF2"/>
    <w:rsid w:val="00096BFE"/>
    <w:rsid w:val="000A5E0D"/>
    <w:rsid w:val="000C57DF"/>
    <w:rsid w:val="000F04B2"/>
    <w:rsid w:val="000F29F6"/>
    <w:rsid w:val="00100AF2"/>
    <w:rsid w:val="00117487"/>
    <w:rsid w:val="00144DDD"/>
    <w:rsid w:val="00164E77"/>
    <w:rsid w:val="00180170"/>
    <w:rsid w:val="00193687"/>
    <w:rsid w:val="001E26F7"/>
    <w:rsid w:val="001E3D2A"/>
    <w:rsid w:val="001F6397"/>
    <w:rsid w:val="002142D6"/>
    <w:rsid w:val="00226630"/>
    <w:rsid w:val="00253F94"/>
    <w:rsid w:val="00255C26"/>
    <w:rsid w:val="00257728"/>
    <w:rsid w:val="002A06FE"/>
    <w:rsid w:val="002A22F5"/>
    <w:rsid w:val="0033512A"/>
    <w:rsid w:val="00341282"/>
    <w:rsid w:val="0035440F"/>
    <w:rsid w:val="00363753"/>
    <w:rsid w:val="0036429A"/>
    <w:rsid w:val="0038171B"/>
    <w:rsid w:val="003A3D0E"/>
    <w:rsid w:val="003B76C5"/>
    <w:rsid w:val="003D4F9D"/>
    <w:rsid w:val="003F065D"/>
    <w:rsid w:val="0040481C"/>
    <w:rsid w:val="00425444"/>
    <w:rsid w:val="0044565A"/>
    <w:rsid w:val="0047781F"/>
    <w:rsid w:val="004C5E31"/>
    <w:rsid w:val="00531187"/>
    <w:rsid w:val="00553715"/>
    <w:rsid w:val="00554B24"/>
    <w:rsid w:val="00575908"/>
    <w:rsid w:val="005A634B"/>
    <w:rsid w:val="005E007B"/>
    <w:rsid w:val="005F2E8E"/>
    <w:rsid w:val="005F50F8"/>
    <w:rsid w:val="006008E2"/>
    <w:rsid w:val="00606AFB"/>
    <w:rsid w:val="00610B57"/>
    <w:rsid w:val="00611950"/>
    <w:rsid w:val="00617141"/>
    <w:rsid w:val="00671A83"/>
    <w:rsid w:val="0067466C"/>
    <w:rsid w:val="00676541"/>
    <w:rsid w:val="006A67E0"/>
    <w:rsid w:val="006B3C56"/>
    <w:rsid w:val="006B40BE"/>
    <w:rsid w:val="006B6DF2"/>
    <w:rsid w:val="006D0CD8"/>
    <w:rsid w:val="006E7C6E"/>
    <w:rsid w:val="00777479"/>
    <w:rsid w:val="00787F5C"/>
    <w:rsid w:val="007B20A1"/>
    <w:rsid w:val="007B758F"/>
    <w:rsid w:val="007D11B8"/>
    <w:rsid w:val="00823219"/>
    <w:rsid w:val="00837707"/>
    <w:rsid w:val="0086615C"/>
    <w:rsid w:val="00893D19"/>
    <w:rsid w:val="008A69BE"/>
    <w:rsid w:val="008D1A05"/>
    <w:rsid w:val="008E726D"/>
    <w:rsid w:val="00915C8D"/>
    <w:rsid w:val="009444FE"/>
    <w:rsid w:val="00946484"/>
    <w:rsid w:val="0098127B"/>
    <w:rsid w:val="0098418B"/>
    <w:rsid w:val="00991D64"/>
    <w:rsid w:val="009B51BA"/>
    <w:rsid w:val="009F73E1"/>
    <w:rsid w:val="00A40B87"/>
    <w:rsid w:val="00A663EA"/>
    <w:rsid w:val="00A7399C"/>
    <w:rsid w:val="00A92485"/>
    <w:rsid w:val="00AE0896"/>
    <w:rsid w:val="00AE2388"/>
    <w:rsid w:val="00AF5FCE"/>
    <w:rsid w:val="00B03196"/>
    <w:rsid w:val="00B63E34"/>
    <w:rsid w:val="00B72D6C"/>
    <w:rsid w:val="00BC3966"/>
    <w:rsid w:val="00BC6F3A"/>
    <w:rsid w:val="00BE38EB"/>
    <w:rsid w:val="00C041A4"/>
    <w:rsid w:val="00C10C39"/>
    <w:rsid w:val="00C11D02"/>
    <w:rsid w:val="00C63C77"/>
    <w:rsid w:val="00C9619D"/>
    <w:rsid w:val="00CE720C"/>
    <w:rsid w:val="00D04C4C"/>
    <w:rsid w:val="00D27666"/>
    <w:rsid w:val="00D517B8"/>
    <w:rsid w:val="00D526D0"/>
    <w:rsid w:val="00D60DD0"/>
    <w:rsid w:val="00D70A7E"/>
    <w:rsid w:val="00D83FC7"/>
    <w:rsid w:val="00DB6728"/>
    <w:rsid w:val="00DF795D"/>
    <w:rsid w:val="00E13396"/>
    <w:rsid w:val="00E218C2"/>
    <w:rsid w:val="00E37AFD"/>
    <w:rsid w:val="00E445E9"/>
    <w:rsid w:val="00E5647C"/>
    <w:rsid w:val="00E609BB"/>
    <w:rsid w:val="00E63872"/>
    <w:rsid w:val="00E701A3"/>
    <w:rsid w:val="00EA5633"/>
    <w:rsid w:val="00EC5FC3"/>
    <w:rsid w:val="00ED38AC"/>
    <w:rsid w:val="00F314B9"/>
    <w:rsid w:val="00F46714"/>
    <w:rsid w:val="00F739FD"/>
    <w:rsid w:val="00FB488D"/>
    <w:rsid w:val="00FC5FCC"/>
    <w:rsid w:val="00FD715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EEE5-3142-4542-A022-55B6C8CB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5</cp:revision>
  <cp:lastPrinted>2016-05-24T12:34:00Z</cp:lastPrinted>
  <dcterms:created xsi:type="dcterms:W3CDTF">2016-05-24T12:21:00Z</dcterms:created>
  <dcterms:modified xsi:type="dcterms:W3CDTF">2016-05-24T12:56:00Z</dcterms:modified>
</cp:coreProperties>
</file>