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BA" w:rsidRPr="00F20ABA" w:rsidRDefault="00F20ABA" w:rsidP="00F20ABA">
      <w:pPr>
        <w:jc w:val="center"/>
        <w:rPr>
          <w:sz w:val="28"/>
          <w:szCs w:val="28"/>
        </w:rPr>
      </w:pPr>
      <w:r w:rsidRPr="00F20A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D657" wp14:editId="7768A9D5">
                <wp:simplePos x="0" y="0"/>
                <wp:positionH relativeFrom="column">
                  <wp:posOffset>2910839</wp:posOffset>
                </wp:positionH>
                <wp:positionV relativeFrom="paragraph">
                  <wp:posOffset>337185</wp:posOffset>
                </wp:positionV>
                <wp:extent cx="101601" cy="793750"/>
                <wp:effectExtent l="0" t="3175" r="47625" b="666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01601" cy="793750"/>
                        </a:xfrm>
                        <a:prstGeom prst="rightBrace">
                          <a:avLst>
                            <a:gd name="adj1" fmla="val 61571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375E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29.2pt;margin-top:26.55pt;width:8pt;height:6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ryuwIAAK8FAAAOAAAAZHJzL2Uyb0RvYy54bWysVE1v1DAQvSPxHyzfaZL97EbNVtB2EVKB&#10;SgVxnrWdjcGxje3dtPx6xk52mxZOiBwi2zOeeW/eeC4uH1pFDsJ5aXRFi7OcEqGZ4VLvKvr1y+bN&#10;OSU+gOagjBYVfRSeXq5fv7robCkmpjGKC0cwiPZlZyvahGDLLPOsES34M2OFRmNtXAsBt26XcQcd&#10;Rm9VNsnzRdYZx60zTHiPp9e9ka5T/LoWLHyuay8CURVFbCH9Xfpv4z9bX0C5c2AbyQYY8A8oWpAa&#10;k55CXUMAsnfyj1CtZM54U4czZtrM1LVkInFANkX+gs19A1YkLlgcb09l8v8vLPt0uHNE8opOKdHQ&#10;okRv98GkzGQSy9NZX6LXvb1zkaC3t4b98GjInlnixqMP2XYfDccwgGFSSR5q1xJnsPTzWR6/dIrU&#10;yUPS4fGkg3gIhOFhkReLvKCEoWm5mi7nSacMyhgqgrDOh/fCtCQuKurkrgnvHLBYLCjhcOtDEoMP&#10;lIB/x3B1q1DbAyiyKObLYtB+5DMZ+8wT1MjzFBFXx8wpvAO+kUpFct9kaFLRIplk9EcQnliDivXH&#10;3u22V8oRRFHRTfoiDoy88/213rt4qtSLKzfz1Wp0Jd0cUimpCcSHdyw08QyUQHET2eg6QI6plCYd&#10;WibLQRFvlEx8ovFF0uvVYjEkfebmzF5zxA9lI4DfDOsAUvVrTKl0NIv0FgecZh+Eu294R7iM+k3O&#10;pyucE1ziw5ye54t8taQE1A4nCguO/rW+zwAuN/PNwAKUbaAv71jBwT1V+pQ+7UbIUkfHJu67fmv4&#10;IzZ0al2cHTjlEGtj3C9KOpwYFfU/9+AEJeqDRoFXxWwWR0zazObLCW7c2LIdW0AzDFXRgEzT8ir0&#10;Y2lvUztHzWLhtInvsZbh+OJ6VAg9vjicCn3z9BMsjp3xPnk9zdn1bwAAAP//AwBQSwMEFAAGAAgA&#10;AAAhAAos+jzgAAAACwEAAA8AAABkcnMvZG93bnJldi54bWxMj81OwzAQhO9IvIO1SNyo3ZSaNsSp&#10;UCUO5FJRkOjRjZckwj9R7Dbp27Oc6HFnPs3OFJvJWXbGIXbBK5jPBDD0dTCdbxR8frw+rIDFpL3R&#10;NnhUcMEIm/L2ptC5CaN/x/M+NYxCfMy1gjalPuc81i06HWehR0/edxicTnQODTeDHincWZ4JIbnT&#10;nacPre5x22L9sz85BTsx7mQ1r6q35mDd1/JgtvKyVur+bnp5BpZwSv8w/NWn6lBSp2M4eROZVfAo&#10;FmtCyRBPEhgRy2xFypGUbCGBlwW/3lD+AgAA//8DAFBLAQItABQABgAIAAAAIQC2gziS/gAAAOEB&#10;AAATAAAAAAAAAAAAAAAAAAAAAABbQ29udGVudF9UeXBlc10ueG1sUEsBAi0AFAAGAAgAAAAhADj9&#10;If/WAAAAlAEAAAsAAAAAAAAAAAAAAAAALwEAAF9yZWxzLy5yZWxzUEsBAi0AFAAGAAgAAAAhAH8R&#10;avK7AgAArwUAAA4AAAAAAAAAAAAAAAAALgIAAGRycy9lMm9Eb2MueG1sUEsBAi0AFAAGAAgAAAAh&#10;AAos+jzgAAAACwEAAA8AAAAAAAAAAAAAAAAAFQUAAGRycy9kb3ducmV2LnhtbFBLBQYAAAAABAAE&#10;APMAAAAiBgAAAAA=&#10;" adj="1702" filled="t" strokecolor="#ffd966" strokeweight="1pt">
                <v:fill color2="#ffe599" focus="100%" type="gradient"/>
                <v:shadow on="t" color="#7f5f00" opacity=".5" offset="1pt"/>
              </v:shape>
            </w:pict>
          </mc:Fallback>
        </mc:AlternateContent>
      </w:r>
      <w:r w:rsidRPr="00F20A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8559B" wp14:editId="4308CD49">
                <wp:simplePos x="0" y="0"/>
                <wp:positionH relativeFrom="column">
                  <wp:posOffset>2567305</wp:posOffset>
                </wp:positionH>
                <wp:positionV relativeFrom="paragraph">
                  <wp:posOffset>-129539</wp:posOffset>
                </wp:positionV>
                <wp:extent cx="790575" cy="857251"/>
                <wp:effectExtent l="0" t="0" r="47625" b="571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572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C7AC" id="Rectangle 3" o:spid="_x0000_s1026" style="position:absolute;margin-left:202.15pt;margin-top:-10.2pt;width:62.2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vLpgIAAG4FAAAOAAAAZHJzL2Uyb0RvYy54bWysVFtv0zAUfkfiP1h+Z0m7pm2ipdO0rQiJ&#10;y8RAPJ86TmLh2MZ2m45fz7GTlmzwhMhDdI7P/TuXq+tjJ8mBWye0KunsIqWEK6YroZqSfv2yfbOm&#10;xHlQFUiteEmfuKPXm9evrnpT8Llutay4JehEuaI3JW29N0WSONbyDtyFNlyhsNa2A4+sbZLKQo/e&#10;O5nM03SZ9NpWxmrGncPXu0FIN9F/XXPmP9W1457IkmJuPv5t/O/CP9lcQdFYMK1gYxrwD1l0IBQG&#10;Pbu6Aw9kb8UfrjrBrHa69hdMd4mua8F4rAGrmaUvqnlswfBYC4LjzBkm9//cso+HB0tEVdI5JQo6&#10;bNFnBA1UIzm5DPD0xhWo9WgebCjQmfeafXdE6dsWtfiNtbpvOVSY1CzoJ88MAuPQlOz6D7pC77D3&#10;OiJ1rG0XHCIG5Bgb8nRuCD96wvBxlafZKqOEoWidrebZEAGKk7Gxzr/luiOBKKnF1KNzOLx3PiQD&#10;xUll7E61FVISq/034dsIcIgahQ5tBoIYjeUMz842u1tpyQFwhLbxi2Vir91Ue5aGL3p6YXKf5fnE&#10;BHNqTqGkUARRLGm2GMyJYyA5tuNUKc5mTDmEkor0KJmvTnG0FGfhi6B3+XI5BnVTtU54XDgpOkR0&#10;CBlXIHTwXlWR9iDkQGOqUoXIPK7SiI/eo4vHtupJJQLq8/VljmteCdyry3W6TPMVJSAbPAjMW/pX&#10;sJ9lu9pm27EkkKaFAess4jk0cVSPDT2Hj9wkszh5YdiGod3p6gkHD1sdWhmOFBKttj8p6XHhS+p+&#10;7MFySuQ7hd3OZ4tFuBCRWeCwIWOnkt1UAoqhq5J6rDSSt364KntjRdNipFkcBaVvcOBrEYcxLMOQ&#10;1bgmuNSxiPEAhasx5aPW7zO5+QUAAP//AwBQSwMEFAAGAAgAAAAhAJZ4B+DiAAAACwEAAA8AAABk&#10;cnMvZG93bnJldi54bWxMj8tOwzAQRfdI/IM1SOxauyFEUYhTIR5CSCxoAAE7Nx6SQDyOYrcNf8+w&#10;guVoju49t1zPbhB7nELvScNqqUAgNd721Gp4frpd5CBCNGTN4Ak1fGOAdXV8VJrC+gNtcF/HVnAI&#10;hcJo6GIcCylD06EzYelHJP59+MmZyOfUSjuZA4e7QSZKZdKZnrihMyNeddh81TunQd28vL/2WXiM&#10;+dsmrx/ur++o/9T69GS+vAARcY5/MPzqszpU7LT1O7JBDBpSlZ4xqmGRqBQEE+dJzmO2jK7SDGRV&#10;yv8bqh8AAAD//wMAUEsBAi0AFAAGAAgAAAAhALaDOJL+AAAA4QEAABMAAAAAAAAAAAAAAAAAAAAA&#10;AFtDb250ZW50X1R5cGVzXS54bWxQSwECLQAUAAYACAAAACEAOP0h/9YAAACUAQAACwAAAAAAAAAA&#10;AAAAAAAvAQAAX3JlbHMvLnJlbHNQSwECLQAUAAYACAAAACEAOYxLy6YCAABuBQAADgAAAAAAAAAA&#10;AAAAAAAuAgAAZHJzL2Uyb0RvYy54bWxQSwECLQAUAAYACAAAACEAlngH4OIAAAALAQAADwAAAAAA&#10;AAAAAAAAAAAABQAAZHJzL2Rvd25yZXYueG1sUEsFBgAAAAAEAAQA8wAAAA8GAAAAAA==&#10;" strokecolor="#ffd966" strokeweight="1pt">
                <v:fill color2="#ffe599" focus="100%" type="gradient"/>
                <v:shadow on="t" color="#7f5f00" opacity=".5" offset="1pt"/>
              </v:rect>
            </w:pict>
          </mc:Fallback>
        </mc:AlternateContent>
      </w:r>
      <w:r w:rsidRPr="00F20ABA">
        <w:rPr>
          <w:noProof/>
          <w:sz w:val="28"/>
          <w:szCs w:val="28"/>
        </w:rPr>
        <w:drawing>
          <wp:inline distT="0" distB="0" distL="0" distR="0" wp14:anchorId="43B84947" wp14:editId="0FE007E1">
            <wp:extent cx="609600" cy="661851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4" cy="6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BA" w:rsidRPr="00F20ABA" w:rsidRDefault="00F20ABA" w:rsidP="00F20ABA">
      <w:pPr>
        <w:keepNext/>
        <w:spacing w:before="240" w:after="60"/>
        <w:jc w:val="center"/>
        <w:outlineLvl w:val="1"/>
        <w:rPr>
          <w:b/>
          <w:bCs/>
          <w:iCs/>
          <w:sz w:val="14"/>
          <w:szCs w:val="28"/>
        </w:rPr>
      </w:pPr>
    </w:p>
    <w:p w:rsidR="00F20ABA" w:rsidRPr="00F20ABA" w:rsidRDefault="00740AF4" w:rsidP="00F20ABA">
      <w:pPr>
        <w:keepNext/>
        <w:spacing w:before="240" w:after="60"/>
        <w:jc w:val="center"/>
        <w:outlineLvl w:val="1"/>
        <w:rPr>
          <w:b/>
          <w:bCs/>
          <w:iCs/>
          <w:sz w:val="32"/>
          <w:szCs w:val="28"/>
        </w:rPr>
      </w:pPr>
      <w:r w:rsidRPr="00F20ABA">
        <w:rPr>
          <w:b/>
          <w:bCs/>
          <w:iCs/>
          <w:sz w:val="32"/>
          <w:szCs w:val="28"/>
        </w:rPr>
        <w:t>РЕСПУБЛИКА ДАГЕСТАН</w:t>
      </w:r>
    </w:p>
    <w:p w:rsidR="00F20ABA" w:rsidRPr="00F20ABA" w:rsidRDefault="00F20ABA" w:rsidP="00F20ABA">
      <w:pPr>
        <w:keepNext/>
        <w:jc w:val="center"/>
        <w:outlineLvl w:val="0"/>
        <w:rPr>
          <w:sz w:val="44"/>
          <w:szCs w:val="44"/>
        </w:rPr>
      </w:pPr>
      <w:r w:rsidRPr="00F20ABA">
        <w:rPr>
          <w:sz w:val="44"/>
          <w:szCs w:val="44"/>
        </w:rPr>
        <w:t>СОБРАНИЕ   ДЕПУТАТОВ</w:t>
      </w:r>
    </w:p>
    <w:p w:rsidR="00F20ABA" w:rsidRPr="00F20ABA" w:rsidRDefault="00F20ABA" w:rsidP="00F20ABA">
      <w:pPr>
        <w:jc w:val="center"/>
        <w:rPr>
          <w:sz w:val="44"/>
          <w:szCs w:val="44"/>
        </w:rPr>
      </w:pPr>
      <w:r w:rsidRPr="00F20ABA">
        <w:rPr>
          <w:sz w:val="44"/>
          <w:szCs w:val="44"/>
        </w:rPr>
        <w:t>ГОРОДСКОГО ОКРУГА «ГОРОД КАСПИЙСК»</w:t>
      </w:r>
    </w:p>
    <w:p w:rsidR="00F20ABA" w:rsidRPr="00F20ABA" w:rsidRDefault="00F20ABA" w:rsidP="00F20ABA">
      <w:pPr>
        <w:jc w:val="center"/>
        <w:rPr>
          <w:sz w:val="44"/>
          <w:szCs w:val="44"/>
        </w:rPr>
      </w:pPr>
      <w:r w:rsidRPr="00F20ABA">
        <w:rPr>
          <w:sz w:val="44"/>
          <w:szCs w:val="44"/>
        </w:rPr>
        <w:t>шестого созыва</w:t>
      </w:r>
    </w:p>
    <w:p w:rsidR="00F20ABA" w:rsidRPr="00F20ABA" w:rsidRDefault="00F20ABA" w:rsidP="00F20ABA">
      <w:pPr>
        <w:jc w:val="center"/>
        <w:rPr>
          <w:sz w:val="10"/>
          <w:szCs w:val="10"/>
        </w:rPr>
      </w:pPr>
    </w:p>
    <w:p w:rsidR="00F20ABA" w:rsidRPr="00F20ABA" w:rsidRDefault="00F20ABA" w:rsidP="00F20ABA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20ABA"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 w:rsidRPr="00F20ABA">
        <w:rPr>
          <w:sz w:val="18"/>
          <w:szCs w:val="18"/>
        </w:rPr>
        <w:t>88  почта</w:t>
      </w:r>
      <w:proofErr w:type="gramEnd"/>
      <w:r w:rsidRPr="00F20ABA">
        <w:rPr>
          <w:sz w:val="18"/>
          <w:szCs w:val="18"/>
        </w:rPr>
        <w:t xml:space="preserve">: </w:t>
      </w:r>
      <w:proofErr w:type="spellStart"/>
      <w:r w:rsidRPr="00F20ABA">
        <w:rPr>
          <w:sz w:val="18"/>
          <w:szCs w:val="18"/>
          <w:lang w:val="en-US"/>
        </w:rPr>
        <w:t>gorsobkasp</w:t>
      </w:r>
      <w:proofErr w:type="spellEnd"/>
      <w:r w:rsidRPr="00F20ABA">
        <w:rPr>
          <w:sz w:val="18"/>
          <w:szCs w:val="18"/>
        </w:rPr>
        <w:t>@</w:t>
      </w:r>
      <w:r w:rsidRPr="00F20ABA">
        <w:rPr>
          <w:sz w:val="18"/>
          <w:szCs w:val="18"/>
          <w:lang w:val="en-US"/>
        </w:rPr>
        <w:t>mail</w:t>
      </w:r>
      <w:r w:rsidRPr="00F20ABA">
        <w:rPr>
          <w:sz w:val="18"/>
          <w:szCs w:val="18"/>
        </w:rPr>
        <w:t>.</w:t>
      </w:r>
      <w:proofErr w:type="spellStart"/>
      <w:r w:rsidRPr="00F20ABA">
        <w:rPr>
          <w:sz w:val="18"/>
          <w:szCs w:val="18"/>
          <w:lang w:val="en-US"/>
        </w:rPr>
        <w:t>ru</w:t>
      </w:r>
      <w:proofErr w:type="spellEnd"/>
    </w:p>
    <w:p w:rsidR="002C5570" w:rsidRDefault="00726D9B" w:rsidP="009D4E5C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  <w:t xml:space="preserve">   </w:t>
      </w:r>
    </w:p>
    <w:p w:rsidR="00726D9B" w:rsidRPr="009D4E5C" w:rsidRDefault="00726D9B" w:rsidP="002C5570">
      <w:pPr>
        <w:ind w:firstLine="567"/>
        <w:jc w:val="right"/>
        <w:rPr>
          <w:sz w:val="28"/>
          <w:szCs w:val="28"/>
        </w:rPr>
      </w:pPr>
      <w:r w:rsidRPr="00726D9B">
        <w:rPr>
          <w:sz w:val="28"/>
          <w:szCs w:val="28"/>
        </w:rPr>
        <w:t xml:space="preserve">   </w:t>
      </w:r>
      <w:r w:rsidR="003A204C">
        <w:rPr>
          <w:sz w:val="28"/>
          <w:szCs w:val="28"/>
        </w:rPr>
        <w:t>26</w:t>
      </w:r>
      <w:r w:rsidRPr="00726D9B">
        <w:rPr>
          <w:sz w:val="28"/>
          <w:szCs w:val="28"/>
        </w:rPr>
        <w:t xml:space="preserve"> </w:t>
      </w:r>
      <w:r w:rsidR="003A204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26D9B">
        <w:rPr>
          <w:sz w:val="28"/>
          <w:szCs w:val="28"/>
        </w:rPr>
        <w:t>2019 г.</w:t>
      </w:r>
    </w:p>
    <w:p w:rsid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iCs/>
          <w:color w:val="0070C0"/>
          <w:sz w:val="26"/>
          <w:szCs w:val="26"/>
        </w:rPr>
      </w:pPr>
    </w:p>
    <w:p w:rsidR="00572C53" w:rsidRPr="00F738D3" w:rsidRDefault="006F750C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36"/>
          <w:szCs w:val="26"/>
        </w:rPr>
      </w:pPr>
      <w:r w:rsidRPr="00F738D3">
        <w:rPr>
          <w:b/>
          <w:bCs/>
          <w:sz w:val="36"/>
          <w:szCs w:val="26"/>
        </w:rPr>
        <w:t xml:space="preserve">РЕШЕНИЕ № </w:t>
      </w:r>
      <w:r w:rsidR="003A204C">
        <w:rPr>
          <w:b/>
          <w:bCs/>
          <w:sz w:val="36"/>
          <w:szCs w:val="26"/>
        </w:rPr>
        <w:t>2</w:t>
      </w:r>
      <w:r w:rsidR="00F20ABA">
        <w:rPr>
          <w:b/>
          <w:bCs/>
          <w:sz w:val="36"/>
          <w:szCs w:val="26"/>
        </w:rPr>
        <w:t>2</w:t>
      </w:r>
      <w:r w:rsidR="003A204C">
        <w:rPr>
          <w:b/>
          <w:bCs/>
          <w:sz w:val="36"/>
          <w:szCs w:val="26"/>
        </w:rPr>
        <w:t>9</w:t>
      </w:r>
    </w:p>
    <w:p w:rsidR="00572C53" w:rsidRPr="00726D9B" w:rsidRDefault="003A204C" w:rsidP="009D4E5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572C53" w:rsidRPr="00726D9B">
        <w:rPr>
          <w:b/>
          <w:sz w:val="28"/>
          <w:szCs w:val="28"/>
        </w:rPr>
        <w:t>-ой очередной сессии Собрания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депутатов городского округа «город Каспийск»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шестого созыва</w:t>
      </w:r>
    </w:p>
    <w:p w:rsidR="00E27E5D" w:rsidRPr="00E27E5D" w:rsidRDefault="00E27E5D" w:rsidP="00E27E5D">
      <w:pPr>
        <w:tabs>
          <w:tab w:val="left" w:pos="3645"/>
        </w:tabs>
        <w:spacing w:line="240" w:lineRule="atLeast"/>
        <w:rPr>
          <w:sz w:val="26"/>
          <w:szCs w:val="26"/>
        </w:rPr>
      </w:pPr>
      <w:r w:rsidRPr="00E27E5D">
        <w:rPr>
          <w:sz w:val="26"/>
          <w:szCs w:val="26"/>
        </w:rPr>
        <w:t xml:space="preserve">               </w:t>
      </w:r>
    </w:p>
    <w:p w:rsidR="00E27E5D" w:rsidRPr="00E27E5D" w:rsidRDefault="00C43539" w:rsidP="00E27E5D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kern w:val="16"/>
          <w:sz w:val="28"/>
          <w:szCs w:val="28"/>
        </w:rPr>
        <w:t>«</w:t>
      </w:r>
      <w:r w:rsidR="00E27E5D" w:rsidRPr="00E27E5D">
        <w:rPr>
          <w:b/>
          <w:kern w:val="16"/>
          <w:sz w:val="28"/>
          <w:szCs w:val="28"/>
        </w:rPr>
        <w:t>О проекте Решения</w:t>
      </w:r>
      <w:r w:rsidR="00E27E5D" w:rsidRPr="00E27E5D">
        <w:rPr>
          <w:b/>
          <w:bCs/>
          <w:color w:val="000000"/>
          <w:sz w:val="28"/>
          <w:szCs w:val="28"/>
        </w:rPr>
        <w:t xml:space="preserve"> Собрания депутатов </w:t>
      </w:r>
    </w:p>
    <w:p w:rsidR="00E27E5D" w:rsidRPr="00E27E5D" w:rsidRDefault="00E27E5D" w:rsidP="00E27E5D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E27E5D">
        <w:rPr>
          <w:b/>
          <w:bCs/>
          <w:color w:val="000000"/>
          <w:sz w:val="28"/>
          <w:szCs w:val="28"/>
        </w:rPr>
        <w:t xml:space="preserve">городского округа «город Каспийск» </w:t>
      </w:r>
    </w:p>
    <w:p w:rsidR="00E5147A" w:rsidRDefault="00E27E5D" w:rsidP="00E514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E27E5D">
        <w:rPr>
          <w:b/>
          <w:bCs/>
          <w:color w:val="000000"/>
          <w:spacing w:val="2"/>
          <w:sz w:val="28"/>
          <w:szCs w:val="28"/>
        </w:rPr>
        <w:t>«О внесении изменений и дополнений</w:t>
      </w:r>
    </w:p>
    <w:p w:rsidR="00E5147A" w:rsidRDefault="00E5147A" w:rsidP="00E514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Устав городского округа «город Каспийск»</w:t>
      </w:r>
    </w:p>
    <w:p w:rsidR="00E5147A" w:rsidRDefault="00E5147A" w:rsidP="00E514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E27E5D" w:rsidRPr="00E5147A" w:rsidRDefault="00E27E5D" w:rsidP="00F20ABA">
      <w:pPr>
        <w:spacing w:line="24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E27E5D">
        <w:rPr>
          <w:bCs/>
          <w:sz w:val="28"/>
          <w:szCs w:val="28"/>
        </w:rPr>
        <w:t xml:space="preserve">В соответствии со статьей 44 </w:t>
      </w:r>
      <w:r w:rsidRPr="00E27E5D">
        <w:rPr>
          <w:color w:val="000000"/>
          <w:spacing w:val="-3"/>
          <w:sz w:val="28"/>
          <w:szCs w:val="28"/>
        </w:rPr>
        <w:t xml:space="preserve">Федерального закона </w:t>
      </w:r>
      <w:r w:rsidRPr="00E27E5D">
        <w:rPr>
          <w:color w:val="000000"/>
          <w:spacing w:val="-2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Федерации, статьями </w:t>
      </w:r>
      <w:r w:rsidRPr="00E27E5D">
        <w:rPr>
          <w:bCs/>
          <w:sz w:val="28"/>
          <w:szCs w:val="28"/>
        </w:rPr>
        <w:t>30 и 48 Устава городского округа «город Каспийск»,</w:t>
      </w:r>
    </w:p>
    <w:p w:rsidR="00E27E5D" w:rsidRPr="00E27E5D" w:rsidRDefault="00E27E5D" w:rsidP="00022B1F">
      <w:pPr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E27E5D" w:rsidRPr="00E27E5D" w:rsidRDefault="00E27E5D" w:rsidP="00E27E5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7E5D">
        <w:rPr>
          <w:b/>
          <w:color w:val="000000"/>
          <w:spacing w:val="-2"/>
          <w:sz w:val="28"/>
          <w:szCs w:val="28"/>
          <w:u w:val="single"/>
        </w:rPr>
        <w:t>Собрание депутатов городского округа «город Каспийск»</w:t>
      </w:r>
      <w:r w:rsidRPr="00E27E5D">
        <w:rPr>
          <w:b/>
          <w:sz w:val="28"/>
          <w:szCs w:val="28"/>
          <w:u w:val="single"/>
        </w:rPr>
        <w:t>,</w:t>
      </w:r>
    </w:p>
    <w:p w:rsidR="00E27E5D" w:rsidRPr="00E27E5D" w:rsidRDefault="00E27E5D" w:rsidP="00E27E5D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</w:p>
    <w:p w:rsidR="00E27E5D" w:rsidRDefault="00E27E5D" w:rsidP="00ED27C9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  <w:r w:rsidRPr="00E27E5D">
        <w:rPr>
          <w:b/>
          <w:spacing w:val="-6"/>
          <w:sz w:val="28"/>
          <w:szCs w:val="28"/>
        </w:rPr>
        <w:t>РЕШАЕТ:</w:t>
      </w:r>
    </w:p>
    <w:p w:rsidR="00ED27C9" w:rsidRPr="00ED27C9" w:rsidRDefault="00ED27C9" w:rsidP="00ED27C9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</w:p>
    <w:p w:rsidR="00E5147A" w:rsidRPr="00F20ABA" w:rsidRDefault="00E27E5D" w:rsidP="00F20ABA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F20ABA">
        <w:rPr>
          <w:bCs/>
          <w:color w:val="000000"/>
          <w:spacing w:val="2"/>
          <w:sz w:val="28"/>
          <w:szCs w:val="28"/>
        </w:rPr>
        <w:t>Принять проект Решения Собрания депутатов городского округа «город Каспийск» «О внесении изменений и дополнений в Устав городского округа «город Каспийск» (приложение №1).</w:t>
      </w:r>
    </w:p>
    <w:p w:rsidR="00E27E5D" w:rsidRPr="00F20ABA" w:rsidRDefault="00E27E5D" w:rsidP="00F20ABA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F20ABA">
        <w:rPr>
          <w:sz w:val="28"/>
          <w:szCs w:val="28"/>
        </w:rPr>
        <w:t xml:space="preserve">Опубликовать проект Решения Собрания депутатов городского округа «город Каспийск» «О внесении изменений и дополнений в Устав городского округа «город Каспийск» в городской газете «Трудовой Каспийск» до </w:t>
      </w:r>
      <w:r w:rsidR="003A204C" w:rsidRPr="00F20ABA">
        <w:rPr>
          <w:sz w:val="28"/>
          <w:szCs w:val="28"/>
        </w:rPr>
        <w:t>28</w:t>
      </w:r>
      <w:r w:rsidR="00E5147A" w:rsidRPr="00F20ABA">
        <w:rPr>
          <w:sz w:val="28"/>
          <w:szCs w:val="28"/>
        </w:rPr>
        <w:t>.</w:t>
      </w:r>
      <w:r w:rsidR="003A204C" w:rsidRPr="00F20ABA">
        <w:rPr>
          <w:sz w:val="28"/>
          <w:szCs w:val="28"/>
        </w:rPr>
        <w:t>11</w:t>
      </w:r>
      <w:r w:rsidRPr="00F20ABA">
        <w:rPr>
          <w:sz w:val="28"/>
          <w:szCs w:val="28"/>
        </w:rPr>
        <w:t>. 2019</w:t>
      </w:r>
      <w:r w:rsidR="003A204C" w:rsidRPr="00F20ABA">
        <w:rPr>
          <w:sz w:val="28"/>
          <w:szCs w:val="28"/>
        </w:rPr>
        <w:t xml:space="preserve"> </w:t>
      </w:r>
      <w:r w:rsidRPr="00F20ABA">
        <w:rPr>
          <w:sz w:val="28"/>
          <w:szCs w:val="28"/>
        </w:rPr>
        <w:t>года.</w:t>
      </w:r>
    </w:p>
    <w:p w:rsidR="00E27E5D" w:rsidRPr="00F20ABA" w:rsidRDefault="00E27E5D" w:rsidP="00F20ABA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F20ABA">
        <w:rPr>
          <w:bCs/>
          <w:sz w:val="28"/>
          <w:szCs w:val="28"/>
        </w:rPr>
        <w:t>Провести заседание Собрания депутатов городского округа «город Каспийск» по вопросу принятия Решения «О внесении изменений и дополнений в Устав городского округа «город Каспийск» без учета мнения населения.</w:t>
      </w:r>
    </w:p>
    <w:p w:rsidR="00E27E5D" w:rsidRPr="00F20ABA" w:rsidRDefault="00E27E5D" w:rsidP="00F20ABA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F20ABA">
        <w:rPr>
          <w:bCs/>
          <w:sz w:val="28"/>
          <w:szCs w:val="28"/>
        </w:rPr>
        <w:lastRenderedPageBreak/>
        <w:t>Опубликовать Решение Собрания депутатов городского округа «город Каспийск» «О внесении изменений и дополнения в Устав городского округа «город Каспийск» после государственной регистрации в городской газете «Трудовой Каспийск».</w:t>
      </w:r>
    </w:p>
    <w:p w:rsidR="00E27E5D" w:rsidRPr="00F20ABA" w:rsidRDefault="00E27E5D" w:rsidP="00F20ABA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F20ABA">
        <w:rPr>
          <w:bCs/>
          <w:sz w:val="28"/>
          <w:szCs w:val="28"/>
        </w:rPr>
        <w:t>Настоящее Решение подлежит одновременному опубликованию с проектом Решения Собрания депутатов городского округа «город Каспийск» «О внесении изменений и дополнений в Устав городского округа «город Каспийск» и вступает в силу со дня его официального опубликования.</w:t>
      </w:r>
    </w:p>
    <w:p w:rsidR="00E27E5D" w:rsidRPr="00E27E5D" w:rsidRDefault="00E27E5D" w:rsidP="00E27E5D">
      <w:pPr>
        <w:tabs>
          <w:tab w:val="left" w:pos="900"/>
        </w:tabs>
        <w:rPr>
          <w:b/>
          <w:sz w:val="28"/>
          <w:szCs w:val="28"/>
        </w:rPr>
      </w:pPr>
    </w:p>
    <w:p w:rsidR="00F95831" w:rsidRDefault="003A204C" w:rsidP="00F95831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Глава</w:t>
      </w:r>
      <w:r w:rsidR="00F95831">
        <w:rPr>
          <w:b/>
          <w:bCs/>
          <w:sz w:val="28"/>
          <w:szCs w:val="28"/>
        </w:rPr>
        <w:t xml:space="preserve"> городского округа </w:t>
      </w:r>
    </w:p>
    <w:p w:rsidR="00F95831" w:rsidRDefault="00F95831" w:rsidP="00F95831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0E67">
        <w:rPr>
          <w:b/>
          <w:bCs/>
          <w:sz w:val="28"/>
          <w:szCs w:val="28"/>
        </w:rPr>
        <w:t>город Каспийск»</w:t>
      </w:r>
      <w:r w:rsidR="006B0E67">
        <w:rPr>
          <w:b/>
          <w:bCs/>
          <w:sz w:val="28"/>
          <w:szCs w:val="28"/>
        </w:rPr>
        <w:tab/>
        <w:t xml:space="preserve">            </w:t>
      </w:r>
      <w:r w:rsidR="003A204C">
        <w:rPr>
          <w:b/>
          <w:bCs/>
          <w:sz w:val="28"/>
          <w:szCs w:val="28"/>
        </w:rPr>
        <w:t>М.С.</w:t>
      </w:r>
      <w:r w:rsidR="003B0E2C">
        <w:rPr>
          <w:b/>
          <w:bCs/>
          <w:sz w:val="28"/>
          <w:szCs w:val="28"/>
        </w:rPr>
        <w:t xml:space="preserve"> </w:t>
      </w:r>
      <w:proofErr w:type="spellStart"/>
      <w:r w:rsidR="003A204C">
        <w:rPr>
          <w:b/>
          <w:bCs/>
          <w:sz w:val="28"/>
          <w:szCs w:val="28"/>
        </w:rPr>
        <w:t>Абдулаев</w:t>
      </w:r>
      <w:proofErr w:type="spellEnd"/>
    </w:p>
    <w:p w:rsidR="00E27E5D" w:rsidRPr="00E27E5D" w:rsidRDefault="00E27E5D" w:rsidP="00E27E5D">
      <w:pPr>
        <w:rPr>
          <w:sz w:val="28"/>
          <w:szCs w:val="28"/>
        </w:rPr>
      </w:pPr>
    </w:p>
    <w:p w:rsidR="00E27E5D" w:rsidRPr="00E27E5D" w:rsidRDefault="00E27E5D" w:rsidP="00E27E5D">
      <w:pPr>
        <w:tabs>
          <w:tab w:val="left" w:pos="7005"/>
        </w:tabs>
        <w:jc w:val="both"/>
        <w:rPr>
          <w:b/>
          <w:sz w:val="28"/>
          <w:szCs w:val="28"/>
        </w:rPr>
      </w:pPr>
    </w:p>
    <w:p w:rsidR="00E27E5D" w:rsidRPr="00E27E5D" w:rsidRDefault="00E27E5D" w:rsidP="00E27E5D">
      <w:pPr>
        <w:tabs>
          <w:tab w:val="left" w:pos="7005"/>
        </w:tabs>
        <w:jc w:val="both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t xml:space="preserve">Председатель Собрания депутатов </w:t>
      </w:r>
    </w:p>
    <w:p w:rsidR="00E27E5D" w:rsidRPr="00E27E5D" w:rsidRDefault="00E27E5D" w:rsidP="00E27E5D">
      <w:pPr>
        <w:jc w:val="both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t xml:space="preserve">городского округа «город </w:t>
      </w:r>
      <w:proofErr w:type="gramStart"/>
      <w:r w:rsidRPr="00E27E5D">
        <w:rPr>
          <w:b/>
          <w:sz w:val="28"/>
          <w:szCs w:val="28"/>
        </w:rPr>
        <w:t xml:space="preserve">Каспийск»   </w:t>
      </w:r>
      <w:proofErr w:type="gramEnd"/>
      <w:r w:rsidRPr="00E27E5D">
        <w:rPr>
          <w:b/>
          <w:sz w:val="28"/>
          <w:szCs w:val="28"/>
        </w:rPr>
        <w:t xml:space="preserve">                                   А. Д. Джаватов</w:t>
      </w:r>
    </w:p>
    <w:p w:rsidR="00E27E5D" w:rsidRPr="00E27E5D" w:rsidRDefault="00E27E5D" w:rsidP="00E27E5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27E5D" w:rsidRPr="00E27E5D" w:rsidRDefault="00E27E5D" w:rsidP="00E27E5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27E5D" w:rsidRDefault="00E27E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7E5D" w:rsidRPr="008E5CA5" w:rsidRDefault="00E27E5D" w:rsidP="008E5CA5">
      <w:pPr>
        <w:autoSpaceDE w:val="0"/>
        <w:autoSpaceDN w:val="0"/>
        <w:adjustRightInd w:val="0"/>
        <w:jc w:val="right"/>
        <w:outlineLvl w:val="1"/>
        <w:rPr>
          <w:b/>
          <w:sz w:val="22"/>
          <w:szCs w:val="28"/>
        </w:rPr>
      </w:pPr>
      <w:r w:rsidRPr="008E5CA5">
        <w:rPr>
          <w:b/>
          <w:sz w:val="22"/>
          <w:szCs w:val="28"/>
        </w:rPr>
        <w:lastRenderedPageBreak/>
        <w:t>Приложение № 1</w:t>
      </w:r>
    </w:p>
    <w:p w:rsidR="00E27E5D" w:rsidRPr="008E5CA5" w:rsidRDefault="00E27E5D" w:rsidP="008E5CA5">
      <w:pPr>
        <w:autoSpaceDE w:val="0"/>
        <w:autoSpaceDN w:val="0"/>
        <w:adjustRightInd w:val="0"/>
        <w:jc w:val="right"/>
        <w:outlineLvl w:val="1"/>
        <w:rPr>
          <w:b/>
          <w:sz w:val="22"/>
          <w:szCs w:val="28"/>
        </w:rPr>
      </w:pPr>
      <w:proofErr w:type="gramStart"/>
      <w:r w:rsidRPr="008E5CA5">
        <w:rPr>
          <w:b/>
          <w:sz w:val="22"/>
          <w:szCs w:val="28"/>
        </w:rPr>
        <w:t>к  Решению</w:t>
      </w:r>
      <w:proofErr w:type="gramEnd"/>
      <w:r w:rsidRPr="008E5CA5">
        <w:rPr>
          <w:b/>
          <w:sz w:val="22"/>
          <w:szCs w:val="28"/>
        </w:rPr>
        <w:t xml:space="preserve"> Собрания депутатов</w:t>
      </w:r>
    </w:p>
    <w:p w:rsidR="00E27E5D" w:rsidRPr="008E5CA5" w:rsidRDefault="00E27E5D" w:rsidP="008E5CA5">
      <w:pPr>
        <w:autoSpaceDE w:val="0"/>
        <w:autoSpaceDN w:val="0"/>
        <w:adjustRightInd w:val="0"/>
        <w:jc w:val="right"/>
        <w:outlineLvl w:val="1"/>
        <w:rPr>
          <w:b/>
          <w:sz w:val="22"/>
          <w:szCs w:val="28"/>
        </w:rPr>
      </w:pPr>
      <w:r w:rsidRPr="008E5CA5">
        <w:rPr>
          <w:b/>
          <w:sz w:val="22"/>
          <w:szCs w:val="28"/>
        </w:rPr>
        <w:t>городского округа «город Каспийск»</w:t>
      </w:r>
    </w:p>
    <w:p w:rsidR="00E27E5D" w:rsidRPr="008E5CA5" w:rsidRDefault="00E27E5D" w:rsidP="008E5CA5">
      <w:pPr>
        <w:autoSpaceDE w:val="0"/>
        <w:autoSpaceDN w:val="0"/>
        <w:adjustRightInd w:val="0"/>
        <w:jc w:val="right"/>
        <w:outlineLvl w:val="1"/>
        <w:rPr>
          <w:b/>
          <w:sz w:val="22"/>
          <w:szCs w:val="28"/>
        </w:rPr>
      </w:pPr>
      <w:r w:rsidRPr="008E5CA5">
        <w:rPr>
          <w:b/>
          <w:sz w:val="22"/>
          <w:szCs w:val="28"/>
        </w:rPr>
        <w:t xml:space="preserve">                                                                                   </w:t>
      </w:r>
      <w:r w:rsidR="008E5CA5">
        <w:rPr>
          <w:b/>
          <w:sz w:val="22"/>
          <w:szCs w:val="28"/>
        </w:rPr>
        <w:tab/>
      </w:r>
      <w:r w:rsidRPr="008E5CA5">
        <w:rPr>
          <w:b/>
          <w:sz w:val="22"/>
          <w:szCs w:val="28"/>
        </w:rPr>
        <w:t xml:space="preserve">   №</w:t>
      </w:r>
      <w:r w:rsidR="00F20ABA">
        <w:rPr>
          <w:b/>
          <w:sz w:val="22"/>
          <w:szCs w:val="28"/>
        </w:rPr>
        <w:t xml:space="preserve"> </w:t>
      </w:r>
      <w:proofErr w:type="gramStart"/>
      <w:r w:rsidR="00F20ABA">
        <w:rPr>
          <w:b/>
          <w:sz w:val="22"/>
          <w:szCs w:val="28"/>
        </w:rPr>
        <w:t>22</w:t>
      </w:r>
      <w:r w:rsidR="003A204C">
        <w:rPr>
          <w:b/>
          <w:sz w:val="22"/>
          <w:szCs w:val="28"/>
        </w:rPr>
        <w:t>9</w:t>
      </w:r>
      <w:r w:rsidRPr="008E5CA5">
        <w:rPr>
          <w:b/>
          <w:sz w:val="22"/>
          <w:szCs w:val="28"/>
        </w:rPr>
        <w:t xml:space="preserve">  от</w:t>
      </w:r>
      <w:proofErr w:type="gramEnd"/>
      <w:r w:rsidRPr="008E5CA5">
        <w:rPr>
          <w:b/>
          <w:sz w:val="22"/>
          <w:szCs w:val="28"/>
        </w:rPr>
        <w:t xml:space="preserve">  «</w:t>
      </w:r>
      <w:r w:rsidR="003A204C">
        <w:rPr>
          <w:b/>
          <w:sz w:val="22"/>
          <w:szCs w:val="28"/>
        </w:rPr>
        <w:t>26</w:t>
      </w:r>
      <w:r w:rsidRPr="008E5CA5">
        <w:rPr>
          <w:b/>
          <w:sz w:val="22"/>
          <w:szCs w:val="28"/>
        </w:rPr>
        <w:t xml:space="preserve">» </w:t>
      </w:r>
      <w:r w:rsidR="003A204C">
        <w:rPr>
          <w:b/>
          <w:sz w:val="22"/>
          <w:szCs w:val="28"/>
        </w:rPr>
        <w:t>ноября</w:t>
      </w:r>
      <w:r w:rsidRPr="008E5CA5">
        <w:rPr>
          <w:b/>
          <w:sz w:val="22"/>
          <w:szCs w:val="28"/>
        </w:rPr>
        <w:t xml:space="preserve">    2019 года</w:t>
      </w:r>
    </w:p>
    <w:p w:rsidR="00E27E5D" w:rsidRPr="008E5CA5" w:rsidRDefault="00E27E5D" w:rsidP="008E5CA5">
      <w:pPr>
        <w:jc w:val="right"/>
        <w:rPr>
          <w:b/>
          <w:bCs/>
          <w:kern w:val="16"/>
          <w:sz w:val="22"/>
          <w:szCs w:val="28"/>
        </w:rPr>
      </w:pPr>
      <w:r w:rsidRPr="008E5CA5">
        <w:rPr>
          <w:b/>
          <w:kern w:val="16"/>
          <w:sz w:val="22"/>
          <w:szCs w:val="28"/>
        </w:rPr>
        <w:t>«</w:t>
      </w:r>
      <w:r w:rsidRPr="008E5CA5">
        <w:rPr>
          <w:b/>
          <w:bCs/>
          <w:kern w:val="16"/>
          <w:sz w:val="22"/>
          <w:szCs w:val="28"/>
        </w:rPr>
        <w:t xml:space="preserve">О проекте Решения Собрания депутатов </w:t>
      </w:r>
    </w:p>
    <w:p w:rsidR="00E27E5D" w:rsidRPr="008E5CA5" w:rsidRDefault="00E27E5D" w:rsidP="008E5CA5">
      <w:pPr>
        <w:jc w:val="right"/>
        <w:rPr>
          <w:b/>
          <w:bCs/>
          <w:kern w:val="16"/>
          <w:sz w:val="22"/>
          <w:szCs w:val="28"/>
        </w:rPr>
      </w:pPr>
      <w:r w:rsidRPr="008E5CA5">
        <w:rPr>
          <w:b/>
          <w:bCs/>
          <w:kern w:val="16"/>
          <w:sz w:val="22"/>
          <w:szCs w:val="28"/>
        </w:rPr>
        <w:t xml:space="preserve">городского округа «город Каспийск» </w:t>
      </w:r>
    </w:p>
    <w:p w:rsidR="00E27E5D" w:rsidRPr="008E5CA5" w:rsidRDefault="00E27E5D" w:rsidP="008E5CA5">
      <w:pPr>
        <w:jc w:val="right"/>
        <w:rPr>
          <w:b/>
          <w:bCs/>
          <w:kern w:val="16"/>
          <w:sz w:val="22"/>
          <w:szCs w:val="28"/>
        </w:rPr>
      </w:pPr>
      <w:r w:rsidRPr="008E5CA5">
        <w:rPr>
          <w:b/>
          <w:bCs/>
          <w:kern w:val="16"/>
          <w:sz w:val="22"/>
          <w:szCs w:val="28"/>
        </w:rPr>
        <w:t xml:space="preserve">«О внесении изменений и дополнений </w:t>
      </w:r>
    </w:p>
    <w:p w:rsidR="00E27E5D" w:rsidRPr="008E5CA5" w:rsidRDefault="00E27E5D" w:rsidP="008E5CA5">
      <w:pPr>
        <w:jc w:val="right"/>
        <w:rPr>
          <w:b/>
          <w:bCs/>
          <w:kern w:val="16"/>
          <w:sz w:val="22"/>
          <w:szCs w:val="28"/>
        </w:rPr>
      </w:pPr>
      <w:r w:rsidRPr="008E5CA5">
        <w:rPr>
          <w:b/>
          <w:bCs/>
          <w:kern w:val="16"/>
          <w:sz w:val="22"/>
          <w:szCs w:val="28"/>
        </w:rPr>
        <w:t>в Устав городского округа «город Каспийск»</w:t>
      </w:r>
    </w:p>
    <w:p w:rsidR="00096A47" w:rsidRPr="00096A47" w:rsidRDefault="00096A47" w:rsidP="00096A47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96A47">
        <w:rPr>
          <w:b/>
          <w:sz w:val="28"/>
          <w:szCs w:val="28"/>
        </w:rPr>
        <w:tab/>
      </w:r>
    </w:p>
    <w:p w:rsidR="00096A47" w:rsidRPr="00096A47" w:rsidRDefault="00096A47" w:rsidP="00096A47">
      <w:pPr>
        <w:jc w:val="both"/>
        <w:rPr>
          <w:sz w:val="28"/>
          <w:szCs w:val="28"/>
        </w:rPr>
      </w:pPr>
    </w:p>
    <w:p w:rsidR="00096A47" w:rsidRPr="00096A47" w:rsidRDefault="00096A47" w:rsidP="00096A47">
      <w:pPr>
        <w:tabs>
          <w:tab w:val="center" w:pos="4677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 w:rsidRPr="00096A47">
        <w:rPr>
          <w:szCs w:val="28"/>
        </w:rPr>
        <w:tab/>
      </w:r>
    </w:p>
    <w:p w:rsidR="00096A47" w:rsidRPr="00096A47" w:rsidRDefault="00096A47" w:rsidP="00096A47">
      <w:pPr>
        <w:tabs>
          <w:tab w:val="left" w:pos="8341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96A47">
        <w:rPr>
          <w:b/>
          <w:bCs/>
          <w:color w:val="000000"/>
          <w:sz w:val="28"/>
          <w:szCs w:val="28"/>
        </w:rPr>
        <w:t>Собрание депутатов городского округа «город Каспийск»</w:t>
      </w:r>
    </w:p>
    <w:p w:rsidR="00096A47" w:rsidRPr="00096A47" w:rsidRDefault="00096A47" w:rsidP="00096A47">
      <w:pPr>
        <w:jc w:val="both"/>
        <w:rPr>
          <w:b/>
          <w:bCs/>
          <w:color w:val="000000"/>
          <w:sz w:val="28"/>
          <w:szCs w:val="28"/>
        </w:rPr>
      </w:pPr>
    </w:p>
    <w:p w:rsidR="00096A47" w:rsidRPr="00096A47" w:rsidRDefault="00096A47" w:rsidP="00096A47">
      <w:pPr>
        <w:jc w:val="center"/>
        <w:rPr>
          <w:b/>
          <w:bCs/>
          <w:color w:val="000000"/>
          <w:sz w:val="36"/>
          <w:szCs w:val="36"/>
        </w:rPr>
      </w:pPr>
      <w:r w:rsidRPr="00096A47">
        <w:rPr>
          <w:b/>
          <w:bCs/>
          <w:color w:val="000000"/>
          <w:sz w:val="36"/>
          <w:szCs w:val="36"/>
        </w:rPr>
        <w:t>РЕШЕНИЕ</w:t>
      </w:r>
    </w:p>
    <w:p w:rsidR="00096A47" w:rsidRPr="00096A47" w:rsidRDefault="00096A47" w:rsidP="00096A47">
      <w:pPr>
        <w:jc w:val="both"/>
        <w:rPr>
          <w:b/>
          <w:bCs/>
          <w:color w:val="000000"/>
          <w:sz w:val="28"/>
          <w:szCs w:val="28"/>
        </w:rPr>
      </w:pPr>
    </w:p>
    <w:p w:rsidR="00096A47" w:rsidRPr="00096A47" w:rsidRDefault="00096A47" w:rsidP="00096A47">
      <w:pPr>
        <w:jc w:val="both"/>
        <w:rPr>
          <w:b/>
          <w:bCs/>
          <w:color w:val="000000"/>
          <w:sz w:val="28"/>
          <w:szCs w:val="28"/>
        </w:rPr>
      </w:pPr>
      <w:r w:rsidRPr="00096A47">
        <w:rPr>
          <w:b/>
          <w:bCs/>
          <w:color w:val="000000"/>
          <w:sz w:val="28"/>
          <w:szCs w:val="28"/>
        </w:rPr>
        <w:t xml:space="preserve">О внесении изменений и дополнений </w:t>
      </w:r>
    </w:p>
    <w:p w:rsidR="00096A47" w:rsidRPr="00096A47" w:rsidRDefault="00096A47" w:rsidP="00096A47">
      <w:pPr>
        <w:jc w:val="both"/>
        <w:rPr>
          <w:b/>
          <w:bCs/>
          <w:color w:val="000000"/>
          <w:sz w:val="28"/>
          <w:szCs w:val="28"/>
        </w:rPr>
      </w:pPr>
      <w:r w:rsidRPr="00096A47">
        <w:rPr>
          <w:b/>
          <w:bCs/>
          <w:color w:val="000000"/>
          <w:sz w:val="28"/>
          <w:szCs w:val="28"/>
        </w:rPr>
        <w:t xml:space="preserve">в Устав </w:t>
      </w:r>
      <w:r w:rsidRPr="00096A47">
        <w:rPr>
          <w:b/>
          <w:sz w:val="28"/>
          <w:szCs w:val="28"/>
        </w:rPr>
        <w:t>городского округа «город Каспийск</w:t>
      </w:r>
    </w:p>
    <w:p w:rsidR="00096A47" w:rsidRPr="00096A47" w:rsidRDefault="00096A47" w:rsidP="00096A4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6A47" w:rsidRPr="00096A47" w:rsidRDefault="00096A47" w:rsidP="00096A4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096A47">
        <w:rPr>
          <w:color w:val="000000"/>
          <w:spacing w:val="-3"/>
          <w:sz w:val="28"/>
          <w:szCs w:val="28"/>
        </w:rPr>
        <w:t xml:space="preserve">        С целью приведения Устава городского округа «город Каспийск» в соответствие с Федеральным законом </w:t>
      </w:r>
      <w:r w:rsidRPr="00096A47">
        <w:rPr>
          <w:color w:val="000000"/>
          <w:spacing w:val="-2"/>
          <w:sz w:val="28"/>
          <w:szCs w:val="28"/>
        </w:rPr>
        <w:t>от 06.10.2003г. № 131-ФЗ «Об общих принципах организации местного самоуправления в Российской Федерации» (в редакции Федеральных</w:t>
      </w:r>
      <w:r w:rsidRPr="00096A47">
        <w:rPr>
          <w:bCs/>
          <w:sz w:val="28"/>
          <w:szCs w:val="28"/>
        </w:rPr>
        <w:t xml:space="preserve"> законов от 26.07.2019 </w:t>
      </w:r>
      <w:hyperlink r:id="rId6" w:history="1">
        <w:r w:rsidRPr="00096A47">
          <w:rPr>
            <w:bCs/>
            <w:sz w:val="28"/>
            <w:szCs w:val="28"/>
          </w:rPr>
          <w:t>№  228-ФЗ</w:t>
        </w:r>
      </w:hyperlink>
      <w:r w:rsidRPr="00096A47">
        <w:rPr>
          <w:bCs/>
          <w:sz w:val="28"/>
          <w:szCs w:val="28"/>
        </w:rPr>
        <w:t xml:space="preserve">, от 02.08.2019 </w:t>
      </w:r>
      <w:hyperlink r:id="rId7" w:history="1">
        <w:r w:rsidRPr="00096A47">
          <w:rPr>
            <w:bCs/>
            <w:sz w:val="28"/>
            <w:szCs w:val="28"/>
          </w:rPr>
          <w:t>№  283-ФЗ</w:t>
        </w:r>
      </w:hyperlink>
      <w:r w:rsidRPr="00096A47">
        <w:rPr>
          <w:bCs/>
          <w:sz w:val="28"/>
          <w:szCs w:val="28"/>
        </w:rPr>
        <w:t xml:space="preserve">, от 02.08.2019 </w:t>
      </w:r>
      <w:hyperlink r:id="rId8" w:history="1">
        <w:r w:rsidRPr="00096A47">
          <w:rPr>
            <w:bCs/>
            <w:sz w:val="28"/>
            <w:szCs w:val="28"/>
          </w:rPr>
          <w:t>№ 313-ФЗ</w:t>
        </w:r>
      </w:hyperlink>
      <w:r w:rsidRPr="00096A47">
        <w:rPr>
          <w:sz w:val="28"/>
          <w:szCs w:val="28"/>
        </w:rPr>
        <w:t xml:space="preserve"> </w:t>
      </w:r>
      <w:r w:rsidRPr="00096A47">
        <w:rPr>
          <w:spacing w:val="-2"/>
          <w:sz w:val="28"/>
          <w:szCs w:val="28"/>
        </w:rPr>
        <w:t>и статьей 48 Устава городского</w:t>
      </w:r>
      <w:r w:rsidRPr="00096A47">
        <w:rPr>
          <w:color w:val="000000"/>
          <w:spacing w:val="-2"/>
          <w:sz w:val="28"/>
          <w:szCs w:val="28"/>
        </w:rPr>
        <w:t xml:space="preserve"> округа «город Каспийск»,</w:t>
      </w:r>
    </w:p>
    <w:p w:rsidR="00096A47" w:rsidRPr="00096A47" w:rsidRDefault="00096A47" w:rsidP="00096A4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96A47" w:rsidRPr="00096A47" w:rsidRDefault="00096A47" w:rsidP="00096A47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b/>
          <w:color w:val="000000"/>
          <w:spacing w:val="-2"/>
          <w:sz w:val="28"/>
          <w:szCs w:val="28"/>
          <w:u w:val="single"/>
        </w:rPr>
      </w:pPr>
    </w:p>
    <w:p w:rsidR="00096A47" w:rsidRPr="00096A47" w:rsidRDefault="00096A47" w:rsidP="00096A47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b/>
          <w:color w:val="000000"/>
          <w:spacing w:val="-2"/>
          <w:sz w:val="28"/>
          <w:szCs w:val="28"/>
          <w:u w:val="single"/>
        </w:rPr>
      </w:pPr>
    </w:p>
    <w:p w:rsidR="00096A47" w:rsidRPr="00096A47" w:rsidRDefault="00096A47" w:rsidP="00096A47">
      <w:pPr>
        <w:tabs>
          <w:tab w:val="left" w:pos="3645"/>
        </w:tabs>
        <w:spacing w:line="240" w:lineRule="atLeast"/>
        <w:jc w:val="center"/>
        <w:rPr>
          <w:color w:val="000000"/>
          <w:spacing w:val="-2"/>
          <w:sz w:val="28"/>
          <w:szCs w:val="28"/>
        </w:rPr>
      </w:pPr>
      <w:r w:rsidRPr="00096A47">
        <w:rPr>
          <w:b/>
          <w:color w:val="000000"/>
          <w:spacing w:val="-2"/>
          <w:sz w:val="28"/>
          <w:szCs w:val="28"/>
          <w:u w:val="single"/>
        </w:rPr>
        <w:t>Собрание депутатов городского округа «город Каспийск»</w:t>
      </w:r>
    </w:p>
    <w:p w:rsidR="00096A47" w:rsidRPr="00096A47" w:rsidRDefault="00096A47" w:rsidP="00096A47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096A47" w:rsidRPr="00096A47" w:rsidRDefault="00096A47" w:rsidP="0066409A">
      <w:pPr>
        <w:spacing w:line="240" w:lineRule="atLeast"/>
        <w:ind w:left="720"/>
        <w:jc w:val="center"/>
        <w:rPr>
          <w:b/>
          <w:sz w:val="28"/>
          <w:szCs w:val="28"/>
        </w:rPr>
      </w:pPr>
      <w:r w:rsidRPr="00096A47">
        <w:rPr>
          <w:b/>
          <w:sz w:val="28"/>
          <w:szCs w:val="28"/>
        </w:rPr>
        <w:t>РЕШАЕТ:</w:t>
      </w:r>
    </w:p>
    <w:p w:rsidR="0066409A" w:rsidRPr="00F20ABA" w:rsidRDefault="0066409A" w:rsidP="00096A47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8"/>
          <w:szCs w:val="28"/>
        </w:rPr>
      </w:pPr>
    </w:p>
    <w:p w:rsidR="00096A47" w:rsidRPr="00096A47" w:rsidRDefault="00096A47" w:rsidP="00096A47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8"/>
          <w:szCs w:val="28"/>
        </w:rPr>
      </w:pPr>
      <w:r w:rsidRPr="00096A47">
        <w:rPr>
          <w:sz w:val="28"/>
          <w:szCs w:val="28"/>
          <w:lang w:val="en-US"/>
        </w:rPr>
        <w:t>I</w:t>
      </w:r>
      <w:r w:rsidRPr="00096A47">
        <w:rPr>
          <w:sz w:val="28"/>
          <w:szCs w:val="28"/>
        </w:rPr>
        <w:t>. Внести в Устав городского округа «город Каспийск» следующие изменения и дополнения:</w:t>
      </w:r>
    </w:p>
    <w:p w:rsidR="00096A47" w:rsidRPr="00096A47" w:rsidRDefault="00096A47" w:rsidP="00096A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 </w:t>
      </w:r>
    </w:p>
    <w:p w:rsidR="00096A47" w:rsidRPr="00096A47" w:rsidRDefault="00096A47" w:rsidP="00096A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1. В статье 7 пункте 29 части 1 </w:t>
      </w:r>
      <w:r w:rsidRPr="00096A47">
        <w:rPr>
          <w:bCs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городского округа, выдача».</w:t>
      </w:r>
    </w:p>
    <w:p w:rsidR="00096A47" w:rsidRPr="00096A47" w:rsidRDefault="00096A47" w:rsidP="00096A47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96A47" w:rsidRPr="00096A47" w:rsidRDefault="00096A47" w:rsidP="00096A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096A47">
        <w:rPr>
          <w:sz w:val="28"/>
          <w:szCs w:val="28"/>
        </w:rPr>
        <w:t>2. статью 12 дополнить частью 3 следующего содержания:</w:t>
      </w:r>
    </w:p>
    <w:p w:rsidR="00096A47" w:rsidRPr="00096A47" w:rsidRDefault="00096A47" w:rsidP="00096A47">
      <w:pPr>
        <w:tabs>
          <w:tab w:val="left" w:pos="900"/>
        </w:tabs>
        <w:ind w:firstLine="567"/>
        <w:jc w:val="both"/>
        <w:rPr>
          <w:bCs/>
          <w:iCs/>
          <w:sz w:val="28"/>
          <w:szCs w:val="28"/>
        </w:rPr>
      </w:pPr>
      <w:r w:rsidRPr="00096A47">
        <w:rPr>
          <w:sz w:val="28"/>
          <w:szCs w:val="28"/>
        </w:rPr>
        <w:t>«3.</w:t>
      </w:r>
      <w:r w:rsidRPr="00096A47">
        <w:rPr>
          <w:bCs/>
          <w:iCs/>
          <w:sz w:val="28"/>
          <w:szCs w:val="28"/>
        </w:rPr>
        <w:t xml:space="preserve">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бюджету Республики Дагестан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096A47" w:rsidRPr="00096A47" w:rsidRDefault="00096A47" w:rsidP="00096A47">
      <w:pPr>
        <w:tabs>
          <w:tab w:val="left" w:pos="900"/>
        </w:tabs>
        <w:jc w:val="both"/>
        <w:rPr>
          <w:sz w:val="28"/>
          <w:szCs w:val="28"/>
        </w:rPr>
      </w:pPr>
    </w:p>
    <w:p w:rsidR="00096A47" w:rsidRDefault="00096A47" w:rsidP="00096A47">
      <w:pPr>
        <w:tabs>
          <w:tab w:val="left" w:pos="900"/>
        </w:tabs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       </w:t>
      </w:r>
    </w:p>
    <w:p w:rsidR="00096A47" w:rsidRPr="00096A47" w:rsidRDefault="00096A47" w:rsidP="00096A47">
      <w:pPr>
        <w:tabs>
          <w:tab w:val="left" w:pos="900"/>
        </w:tabs>
        <w:jc w:val="both"/>
        <w:rPr>
          <w:sz w:val="28"/>
          <w:szCs w:val="28"/>
        </w:rPr>
      </w:pPr>
      <w:r w:rsidRPr="00096A47">
        <w:rPr>
          <w:sz w:val="28"/>
          <w:szCs w:val="28"/>
        </w:rPr>
        <w:lastRenderedPageBreak/>
        <w:t xml:space="preserve"> 3.    часть </w:t>
      </w:r>
      <w:proofErr w:type="gramStart"/>
      <w:r w:rsidRPr="00096A47">
        <w:rPr>
          <w:sz w:val="28"/>
          <w:szCs w:val="28"/>
        </w:rPr>
        <w:t>13  статьи</w:t>
      </w:r>
      <w:proofErr w:type="gramEnd"/>
      <w:r w:rsidRPr="00096A47">
        <w:rPr>
          <w:sz w:val="28"/>
          <w:szCs w:val="28"/>
        </w:rPr>
        <w:t xml:space="preserve"> 34 изложить в следующей редакции:</w:t>
      </w:r>
    </w:p>
    <w:p w:rsidR="00096A47" w:rsidRPr="00096A47" w:rsidRDefault="00096A47" w:rsidP="00096A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370F">
        <w:rPr>
          <w:color w:val="C00000"/>
          <w:sz w:val="28"/>
          <w:szCs w:val="28"/>
        </w:rPr>
        <w:t>«13</w:t>
      </w:r>
      <w:r w:rsidRPr="002D370F">
        <w:rPr>
          <w:sz w:val="28"/>
          <w:szCs w:val="28"/>
        </w:rPr>
        <w:t>.</w:t>
      </w:r>
      <w:r w:rsidRPr="00096A47">
        <w:rPr>
          <w:sz w:val="28"/>
          <w:szCs w:val="28"/>
        </w:rPr>
        <w:t xml:space="preserve"> Депутат Собрания депутатов городского округа должен соблюдать ограничения, запреты, исполнять обязанности, которые установлены Федеральным </w:t>
      </w:r>
      <w:hyperlink r:id="rId9" w:history="1">
        <w:r w:rsidRPr="00096A47">
          <w:rPr>
            <w:sz w:val="28"/>
            <w:szCs w:val="28"/>
            <w:u w:val="single"/>
          </w:rPr>
          <w:t>законом</w:t>
        </w:r>
      </w:hyperlink>
      <w:r w:rsidRPr="00096A47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депутата Собрания депутатов городского округа 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096A47">
          <w:rPr>
            <w:sz w:val="28"/>
            <w:szCs w:val="28"/>
          </w:rPr>
          <w:t>законом</w:t>
        </w:r>
      </w:hyperlink>
      <w:r w:rsidRPr="00096A47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096A47">
          <w:rPr>
            <w:sz w:val="28"/>
            <w:szCs w:val="28"/>
          </w:rPr>
          <w:t>законом</w:t>
        </w:r>
      </w:hyperlink>
      <w:r w:rsidRPr="00096A47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096A47">
          <w:rPr>
            <w:sz w:val="28"/>
            <w:szCs w:val="28"/>
          </w:rPr>
          <w:t>законом</w:t>
        </w:r>
      </w:hyperlink>
      <w:r w:rsidRPr="00096A47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законом.»; </w:t>
      </w:r>
    </w:p>
    <w:p w:rsidR="00096A47" w:rsidRPr="00096A47" w:rsidRDefault="00096A47" w:rsidP="00096A47">
      <w:pPr>
        <w:jc w:val="both"/>
        <w:rPr>
          <w:sz w:val="28"/>
          <w:szCs w:val="28"/>
        </w:rPr>
      </w:pP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4. статью 35 </w:t>
      </w: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    дополнить частью 2.3. следующего содержания:                                                                                </w:t>
      </w: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 «2.3.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3" w:history="1">
        <w:r w:rsidRPr="00096A47">
          <w:rPr>
            <w:sz w:val="28"/>
            <w:szCs w:val="28"/>
          </w:rPr>
          <w:t>законодательством</w:t>
        </w:r>
      </w:hyperlink>
      <w:r w:rsidRPr="00096A47">
        <w:rPr>
          <w:sz w:val="28"/>
          <w:szCs w:val="28"/>
        </w:rPr>
        <w:t xml:space="preserve"> Российской Федерации о противодействии коррупции депутатом городского округа, проводится по решению </w:t>
      </w:r>
      <w:r w:rsidRPr="00096A47">
        <w:rPr>
          <w:bCs/>
          <w:sz w:val="28"/>
          <w:szCs w:val="28"/>
        </w:rPr>
        <w:t xml:space="preserve">высшего должностного лицо Республики Дагестан </w:t>
      </w:r>
      <w:r w:rsidRPr="00096A47">
        <w:rPr>
          <w:sz w:val="28"/>
          <w:szCs w:val="28"/>
        </w:rPr>
        <w:t>в порядке, установленном законом Республики Дагестан.»;</w:t>
      </w:r>
    </w:p>
    <w:p w:rsidR="0066409A" w:rsidRDefault="0066409A" w:rsidP="00096A47">
      <w:pPr>
        <w:jc w:val="both"/>
        <w:rPr>
          <w:sz w:val="28"/>
          <w:szCs w:val="28"/>
        </w:rPr>
      </w:pP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sz w:val="28"/>
          <w:szCs w:val="28"/>
        </w:rPr>
        <w:t>дополнить частью 2.4.  следующего содержания:</w:t>
      </w: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bCs/>
          <w:sz w:val="28"/>
          <w:szCs w:val="28"/>
        </w:rPr>
        <w:t xml:space="preserve">«2.4. При выявлении в результате проверки, проведенной в соответствии с частью 2.3. 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096A47">
          <w:rPr>
            <w:bCs/>
            <w:sz w:val="28"/>
            <w:szCs w:val="28"/>
          </w:rPr>
          <w:t>законом</w:t>
        </w:r>
      </w:hyperlink>
      <w:r w:rsidRPr="00096A47"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5" w:history="1">
        <w:r w:rsidRPr="00096A47">
          <w:rPr>
            <w:bCs/>
            <w:sz w:val="28"/>
            <w:szCs w:val="28"/>
          </w:rPr>
          <w:t>законом</w:t>
        </w:r>
      </w:hyperlink>
      <w:r w:rsidRPr="00096A47"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096A47">
          <w:rPr>
            <w:bCs/>
            <w:sz w:val="28"/>
            <w:szCs w:val="28"/>
          </w:rPr>
          <w:t>законом</w:t>
        </w:r>
      </w:hyperlink>
      <w:r w:rsidRPr="00096A47">
        <w:rPr>
          <w:b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Республики Дагестан обращается с заявлением о досрочном прекращении полномочий депутата городского округа или применении в отношении указанного лица иной меры ответственности в Собрание депутатов городского округа или в суд.»;</w:t>
      </w:r>
    </w:p>
    <w:p w:rsidR="0066409A" w:rsidRDefault="0066409A" w:rsidP="00096A47">
      <w:pPr>
        <w:jc w:val="both"/>
        <w:rPr>
          <w:sz w:val="28"/>
          <w:szCs w:val="28"/>
        </w:rPr>
      </w:pPr>
    </w:p>
    <w:p w:rsidR="0066409A" w:rsidRDefault="0066409A" w:rsidP="00096A47">
      <w:pPr>
        <w:jc w:val="both"/>
        <w:rPr>
          <w:sz w:val="28"/>
          <w:szCs w:val="28"/>
        </w:rPr>
      </w:pPr>
    </w:p>
    <w:p w:rsidR="0066409A" w:rsidRDefault="0066409A" w:rsidP="00096A47">
      <w:pPr>
        <w:jc w:val="both"/>
        <w:rPr>
          <w:sz w:val="28"/>
          <w:szCs w:val="28"/>
        </w:rPr>
      </w:pP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sz w:val="28"/>
          <w:szCs w:val="28"/>
        </w:rPr>
        <w:t>дополнить частью 2.5.  следующего содержания: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>«2.5. К депутату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>1) предупреждение;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66409A" w:rsidRDefault="0066409A" w:rsidP="00096A47">
      <w:pPr>
        <w:jc w:val="both"/>
        <w:rPr>
          <w:sz w:val="28"/>
          <w:szCs w:val="28"/>
        </w:rPr>
      </w:pP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sz w:val="28"/>
          <w:szCs w:val="28"/>
        </w:rPr>
        <w:t>дополнить частью 2.6.  следующего содержания: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 xml:space="preserve">«2.6. Порядок принятия решения о применении к депутату городского округа ответственности, указанных в </w:t>
      </w:r>
      <w:hyperlink w:anchor="Par2" w:history="1">
        <w:r w:rsidRPr="00096A47">
          <w:rPr>
            <w:bCs/>
            <w:sz w:val="28"/>
            <w:szCs w:val="28"/>
          </w:rPr>
          <w:t xml:space="preserve">части </w:t>
        </w:r>
      </w:hyperlink>
      <w:r w:rsidRPr="00096A47">
        <w:rPr>
          <w:bCs/>
          <w:sz w:val="28"/>
          <w:szCs w:val="28"/>
        </w:rPr>
        <w:t>2.5.настоящей статьи, определяется муниципальным правовым актом в соответствии с законом Республики Дагестан.»;</w:t>
      </w:r>
    </w:p>
    <w:p w:rsidR="00096A47" w:rsidRPr="00096A47" w:rsidRDefault="00096A47" w:rsidP="00096A47">
      <w:pPr>
        <w:jc w:val="both"/>
        <w:rPr>
          <w:sz w:val="28"/>
          <w:szCs w:val="28"/>
        </w:rPr>
      </w:pPr>
    </w:p>
    <w:p w:rsidR="00096A47" w:rsidRPr="00096A47" w:rsidRDefault="00096A47" w:rsidP="00096A4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96A47">
        <w:rPr>
          <w:sz w:val="28"/>
          <w:szCs w:val="28"/>
        </w:rPr>
        <w:t>5.</w:t>
      </w:r>
      <w:r w:rsidRPr="00096A47">
        <w:rPr>
          <w:rFonts w:eastAsia="Calibri"/>
          <w:bCs/>
          <w:sz w:val="28"/>
          <w:szCs w:val="28"/>
          <w:lang w:eastAsia="en-US"/>
        </w:rPr>
        <w:t xml:space="preserve"> статью 46 дополнить частью 6 следующего содержания </w:t>
      </w:r>
    </w:p>
    <w:p w:rsidR="00096A47" w:rsidRPr="00096A47" w:rsidRDefault="00096A47" w:rsidP="00096A4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96A47">
        <w:rPr>
          <w:rFonts w:eastAsia="Calibri"/>
          <w:bCs/>
          <w:sz w:val="28"/>
          <w:szCs w:val="28"/>
          <w:lang w:eastAsia="en-US"/>
        </w:rPr>
        <w:t>«6.  Дополнительные гарантии муниципальным служащим устанавливаются в соответствии с Федеральным законом от 02.03.2007г. № 25-ФЗ, законами Республики Дагестан</w:t>
      </w:r>
      <w:r>
        <w:rPr>
          <w:rFonts w:eastAsia="Calibri"/>
          <w:bCs/>
          <w:sz w:val="28"/>
          <w:szCs w:val="28"/>
          <w:lang w:eastAsia="en-US"/>
        </w:rPr>
        <w:t>, муниципальными нормативно правовыми актами Собрания депутатов</w:t>
      </w:r>
      <w:r w:rsidRPr="00096A47">
        <w:rPr>
          <w:rFonts w:eastAsia="Calibri"/>
          <w:bCs/>
          <w:sz w:val="28"/>
          <w:szCs w:val="28"/>
          <w:lang w:eastAsia="en-US"/>
        </w:rPr>
        <w:t xml:space="preserve"> городского округа.»;</w:t>
      </w:r>
    </w:p>
    <w:p w:rsidR="00F6280F" w:rsidRDefault="00096A47" w:rsidP="00096A47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096A47">
        <w:rPr>
          <w:rFonts w:eastAsia="Calibri"/>
          <w:bCs/>
          <w:sz w:val="28"/>
          <w:szCs w:val="28"/>
          <w:lang w:eastAsia="en-US"/>
        </w:rPr>
        <w:t xml:space="preserve"> </w:t>
      </w:r>
      <w:r w:rsidR="00F6280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rFonts w:eastAsia="Calibri"/>
          <w:bCs/>
          <w:sz w:val="28"/>
          <w:szCs w:val="28"/>
          <w:lang w:eastAsia="en-US"/>
        </w:rPr>
        <w:t>6.</w:t>
      </w:r>
      <w:r w:rsidRPr="00096A47">
        <w:rPr>
          <w:bCs/>
          <w:sz w:val="28"/>
          <w:szCs w:val="28"/>
        </w:rPr>
        <w:t xml:space="preserve"> в статье 59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 xml:space="preserve">1) </w:t>
      </w:r>
      <w:hyperlink r:id="rId17" w:history="1">
        <w:r w:rsidRPr="00096A47">
          <w:rPr>
            <w:bCs/>
            <w:sz w:val="28"/>
            <w:szCs w:val="28"/>
          </w:rPr>
          <w:t>наименование</w:t>
        </w:r>
      </w:hyperlink>
      <w:r w:rsidRPr="00096A47">
        <w:rPr>
          <w:bCs/>
          <w:sz w:val="28"/>
          <w:szCs w:val="28"/>
        </w:rPr>
        <w:t xml:space="preserve"> после слова «Субсидии» дополнить словом «, дотации»;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sz w:val="28"/>
          <w:szCs w:val="28"/>
        </w:rPr>
        <w:t>2)  часть 2</w:t>
      </w:r>
      <w:r w:rsidRPr="00096A47">
        <w:rPr>
          <w:bCs/>
          <w:sz w:val="28"/>
          <w:szCs w:val="28"/>
        </w:rPr>
        <w:t xml:space="preserve"> после слова «предоставлены» дополнить словами «дотации и»;</w:t>
      </w:r>
    </w:p>
    <w:p w:rsidR="00096A47" w:rsidRPr="00096A47" w:rsidRDefault="00096A47" w:rsidP="00096A47">
      <w:pPr>
        <w:jc w:val="both"/>
        <w:rPr>
          <w:sz w:val="28"/>
          <w:szCs w:val="28"/>
        </w:rPr>
      </w:pP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       </w:t>
      </w:r>
      <w:r w:rsidRPr="00096A47">
        <w:rPr>
          <w:sz w:val="28"/>
          <w:szCs w:val="28"/>
          <w:lang w:val="en-US"/>
        </w:rPr>
        <w:t>II</w:t>
      </w:r>
      <w:r w:rsidRPr="00096A47">
        <w:rPr>
          <w:sz w:val="28"/>
          <w:szCs w:val="28"/>
        </w:rPr>
        <w:t xml:space="preserve">. Главе городского округа «город Каспийск» в порядке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«О внесении изменений и дополнений в устав городского округа </w:t>
      </w:r>
      <w:r w:rsidRPr="00096A47">
        <w:rPr>
          <w:sz w:val="28"/>
          <w:szCs w:val="28"/>
        </w:rPr>
        <w:lastRenderedPageBreak/>
        <w:t>«город Каспийск» на государственную регистрацию в Управление Министерства юстиции Российской Федерации по Республике Дагестан.</w:t>
      </w:r>
    </w:p>
    <w:p w:rsidR="00096A47" w:rsidRPr="00096A47" w:rsidRDefault="00096A47" w:rsidP="00096A47">
      <w:pPr>
        <w:jc w:val="both"/>
        <w:rPr>
          <w:sz w:val="28"/>
          <w:szCs w:val="28"/>
        </w:rPr>
      </w:pPr>
      <w:r w:rsidRPr="00096A47">
        <w:rPr>
          <w:sz w:val="28"/>
          <w:szCs w:val="28"/>
        </w:rPr>
        <w:t xml:space="preserve">      </w:t>
      </w:r>
      <w:r w:rsidRPr="00096A47">
        <w:rPr>
          <w:sz w:val="28"/>
          <w:szCs w:val="28"/>
          <w:lang w:val="en-US"/>
        </w:rPr>
        <w:t>III</w:t>
      </w:r>
      <w:r w:rsidRPr="00096A47">
        <w:rPr>
          <w:sz w:val="28"/>
          <w:szCs w:val="28"/>
        </w:rPr>
        <w:t>. Главе городского округа «город Каспийск» опубликовать Решение «О внесении изменений и дополнений в устав городского округа «город Каспийск» в семидневный срок после его государственной регистрации.</w:t>
      </w:r>
    </w:p>
    <w:p w:rsidR="00096A47" w:rsidRPr="00096A47" w:rsidRDefault="00096A47" w:rsidP="00096A47">
      <w:pPr>
        <w:jc w:val="both"/>
        <w:rPr>
          <w:bCs/>
          <w:sz w:val="28"/>
          <w:szCs w:val="28"/>
        </w:rPr>
      </w:pPr>
      <w:r w:rsidRPr="00096A47">
        <w:rPr>
          <w:bCs/>
          <w:sz w:val="28"/>
          <w:szCs w:val="28"/>
        </w:rPr>
        <w:t xml:space="preserve">       IV.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096A47" w:rsidRPr="00096A47" w:rsidRDefault="00096A47" w:rsidP="00096A47">
      <w:pPr>
        <w:jc w:val="both"/>
        <w:rPr>
          <w:b/>
          <w:sz w:val="28"/>
          <w:szCs w:val="28"/>
        </w:rPr>
      </w:pPr>
    </w:p>
    <w:p w:rsidR="00096A47" w:rsidRPr="00096A47" w:rsidRDefault="00096A47" w:rsidP="00096A47">
      <w:pPr>
        <w:jc w:val="both"/>
        <w:rPr>
          <w:b/>
          <w:sz w:val="28"/>
          <w:szCs w:val="28"/>
        </w:rPr>
      </w:pPr>
    </w:p>
    <w:p w:rsidR="009D4E5C" w:rsidRPr="004B1B13" w:rsidRDefault="009D4E5C" w:rsidP="009D4E5C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r w:rsidRPr="004B1B13">
        <w:rPr>
          <w:b/>
          <w:color w:val="000000"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Pr="004B1B13">
        <w:rPr>
          <w:b/>
          <w:bCs/>
          <w:sz w:val="28"/>
          <w:szCs w:val="28"/>
        </w:rPr>
        <w:t xml:space="preserve">городского округа </w:t>
      </w:r>
    </w:p>
    <w:p w:rsid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>«город Каспийск»</w:t>
      </w:r>
      <w:r w:rsidRPr="004B1B13">
        <w:rPr>
          <w:b/>
          <w:bCs/>
          <w:sz w:val="28"/>
          <w:szCs w:val="28"/>
        </w:rPr>
        <w:tab/>
      </w:r>
      <w:r w:rsidR="00096A47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Pr="004B1B13">
        <w:rPr>
          <w:b/>
          <w:bCs/>
          <w:sz w:val="28"/>
          <w:szCs w:val="28"/>
        </w:rPr>
        <w:t>М.</w:t>
      </w:r>
      <w:r w:rsidR="00096A47">
        <w:rPr>
          <w:b/>
          <w:bCs/>
          <w:sz w:val="28"/>
          <w:szCs w:val="28"/>
        </w:rPr>
        <w:t xml:space="preserve"> С. </w:t>
      </w:r>
      <w:proofErr w:type="spellStart"/>
      <w:r w:rsidRPr="004B1B13">
        <w:rPr>
          <w:b/>
          <w:bCs/>
          <w:sz w:val="28"/>
          <w:szCs w:val="28"/>
        </w:rPr>
        <w:t>Абдулаев</w:t>
      </w:r>
      <w:proofErr w:type="spellEnd"/>
    </w:p>
    <w:p w:rsidR="009D4E5C" w:rsidRP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</w:p>
    <w:p w:rsidR="009D4E5C" w:rsidRPr="004B1B13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</w:r>
    </w:p>
    <w:p w:rsidR="009200A2" w:rsidRPr="009D4E5C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городского округа «город </w:t>
      </w:r>
      <w:proofErr w:type="gramStart"/>
      <w:r w:rsidRPr="004B1B13">
        <w:rPr>
          <w:b/>
          <w:sz w:val="28"/>
          <w:szCs w:val="28"/>
        </w:rPr>
        <w:t>Каспийск»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</w:t>
      </w:r>
      <w:r w:rsidRPr="004B1B13">
        <w:rPr>
          <w:b/>
          <w:sz w:val="28"/>
          <w:szCs w:val="28"/>
        </w:rPr>
        <w:t>А.</w:t>
      </w:r>
      <w:r w:rsidR="00096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</w:t>
      </w:r>
      <w:r w:rsidR="00096A47">
        <w:rPr>
          <w:b/>
          <w:sz w:val="28"/>
          <w:szCs w:val="28"/>
        </w:rPr>
        <w:t xml:space="preserve"> </w:t>
      </w:r>
      <w:r w:rsidRPr="004B1B13">
        <w:rPr>
          <w:b/>
          <w:sz w:val="28"/>
          <w:szCs w:val="28"/>
        </w:rPr>
        <w:t>Джаватов</w:t>
      </w:r>
    </w:p>
    <w:sectPr w:rsidR="009200A2" w:rsidRPr="009D4E5C" w:rsidSect="009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97F"/>
    <w:multiLevelType w:val="hybridMultilevel"/>
    <w:tmpl w:val="9BA233D4"/>
    <w:lvl w:ilvl="0" w:tplc="AB52010C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1E0487A"/>
    <w:multiLevelType w:val="hybridMultilevel"/>
    <w:tmpl w:val="488EF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3035F9"/>
    <w:multiLevelType w:val="hybridMultilevel"/>
    <w:tmpl w:val="9048A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C60269"/>
    <w:multiLevelType w:val="hybridMultilevel"/>
    <w:tmpl w:val="836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22E94"/>
    <w:multiLevelType w:val="hybridMultilevel"/>
    <w:tmpl w:val="28E08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3"/>
    <w:rsid w:val="00022B1F"/>
    <w:rsid w:val="00096A47"/>
    <w:rsid w:val="000D4947"/>
    <w:rsid w:val="00156722"/>
    <w:rsid w:val="002C5570"/>
    <w:rsid w:val="002D370F"/>
    <w:rsid w:val="003A204C"/>
    <w:rsid w:val="003B0E2C"/>
    <w:rsid w:val="004C57BC"/>
    <w:rsid w:val="004F04C4"/>
    <w:rsid w:val="005270AF"/>
    <w:rsid w:val="00572C53"/>
    <w:rsid w:val="0066409A"/>
    <w:rsid w:val="006B0E67"/>
    <w:rsid w:val="006F750C"/>
    <w:rsid w:val="00726D9B"/>
    <w:rsid w:val="00740AF4"/>
    <w:rsid w:val="00787373"/>
    <w:rsid w:val="00797A13"/>
    <w:rsid w:val="008E5CA5"/>
    <w:rsid w:val="009200A2"/>
    <w:rsid w:val="009D4E5C"/>
    <w:rsid w:val="00B462A0"/>
    <w:rsid w:val="00C43539"/>
    <w:rsid w:val="00E27E5D"/>
    <w:rsid w:val="00E5147A"/>
    <w:rsid w:val="00ED27C9"/>
    <w:rsid w:val="00F20ABA"/>
    <w:rsid w:val="00F6022A"/>
    <w:rsid w:val="00F6280F"/>
    <w:rsid w:val="00F738D3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C3C98-FF0C-41F4-A4D0-3CD8046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CA375E9EA7B47068F729340E62FBAD206ED973EAE2972155B922065CE583293AB080EF38BA56CB2F0E91557B786E0E6ACA9EA4E41A679e9V8L" TargetMode="External"/><Relationship Id="rId13" Type="http://schemas.openxmlformats.org/officeDocument/2006/relationships/hyperlink" Target="consultantplus://offline/ref=9436810B65D2A16C2E1505B64CA00B2E4A2058C9EA4B92A976913532500B7B072E6EC430859AB4104FD5DC29C0E156E916278D51b26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CA375E9EA7B47068F729340E62FBAD206ED9637A22972155B922065CE583293AB080EF38BA46BB1F0E91557B786E0E6ACA9EA4E41A679e9V8L" TargetMode="External"/><Relationship Id="rId12" Type="http://schemas.openxmlformats.org/officeDocument/2006/relationships/hyperlink" Target="consultantplus://offline/ref=8CF9EF6F8ED30EEEDB5DB609AF3297892C872945ACB29CD0EF03E8C8320B7275F8F5326CDFC0BD9643CD2B04A8WEF9L" TargetMode="External"/><Relationship Id="rId17" Type="http://schemas.openxmlformats.org/officeDocument/2006/relationships/hyperlink" Target="consultantplus://offline/ref=75FB0AF3BCFABE313A2D590E960A6D545499DFBC8BD112FDFC5D22298C0AB9478AD08B8096ECEE9F1D0BC6A64B8991398B462EC9C659N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3A345239DD5D5AB80FAA77BE023FF5751227099E347379D343371B032A38D4701EC9EBFAD5280A3DD886DE6FaC7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CA375E9EA7B47068F729340E62FBAD207E4983EA62972155B922065CE583293AB080EF38BA56EBEF0E91557B786E0E6ACA9EA4E41A679e9V8L" TargetMode="External"/><Relationship Id="rId11" Type="http://schemas.openxmlformats.org/officeDocument/2006/relationships/hyperlink" Target="consultantplus://offline/ref=8CF9EF6F8ED30EEEDB5DB609AF3297892D8F2746AFB69CD0EF03E8C8320B7275F8F5326CDFC0BD9643CD2B04A8WEF9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03A345239DD5D5AB80FAA77BE023FF5741A290A9D307379D343371B032A38D4701EC9EBFAD5280A3DD886DE6FaC75I" TargetMode="External"/><Relationship Id="rId10" Type="http://schemas.openxmlformats.org/officeDocument/2006/relationships/hyperlink" Target="consultantplus://offline/ref=8CF9EF6F8ED30EEEDB5DB609AF3297892C872945ACB09CD0EF03E8C8320B7275F8F5326CDFC0BD9643CD2B04A8WEF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9EF6F8ED30EEEDB5DB609AF3297892C872945ACB09CD0EF03E8C8320B7275F8F5326CDFC0BD9643CD2B04A8WEF9L" TargetMode="External"/><Relationship Id="rId14" Type="http://schemas.openxmlformats.org/officeDocument/2006/relationships/hyperlink" Target="consultantplus://offline/ref=403A345239DD5D5AB80FAA77BE023FF5751227099E367379D343371B032A38D4701EC9EBFAD5280A3DD886DE6FaC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2019-04-04T08:51:00Z</cp:lastPrinted>
  <dcterms:created xsi:type="dcterms:W3CDTF">2019-03-27T11:00:00Z</dcterms:created>
  <dcterms:modified xsi:type="dcterms:W3CDTF">2019-11-27T07:33:00Z</dcterms:modified>
</cp:coreProperties>
</file>