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627" w:rsidRPr="00333EE4" w:rsidRDefault="003F7627" w:rsidP="003F7627">
      <w:pPr>
        <w:pStyle w:val="HTML"/>
        <w:shd w:val="clear" w:color="auto" w:fill="FFFFFF"/>
        <w:jc w:val="right"/>
        <w:textAlignment w:val="baseline"/>
        <w:rPr>
          <w:rFonts w:ascii="Times New Roman" w:hAnsi="Times New Roman" w:cs="Times New Roman"/>
          <w:color w:val="000000" w:themeColor="text1"/>
          <w:sz w:val="24"/>
          <w:szCs w:val="24"/>
        </w:rPr>
      </w:pPr>
      <w:bookmarkStart w:id="0" w:name="_GoBack"/>
      <w:bookmarkEnd w:id="0"/>
      <w:r w:rsidRPr="00333EE4">
        <w:rPr>
          <w:rFonts w:ascii="Times New Roman" w:hAnsi="Times New Roman" w:cs="Times New Roman"/>
          <w:color w:val="000000" w:themeColor="text1"/>
          <w:sz w:val="24"/>
          <w:szCs w:val="24"/>
        </w:rPr>
        <w:t>УТВЕРЖДАЮ</w:t>
      </w:r>
    </w:p>
    <w:p w:rsidR="003F7627" w:rsidRPr="00333EE4" w:rsidRDefault="003F7627" w:rsidP="003F7627">
      <w:pPr>
        <w:pStyle w:val="HTML"/>
        <w:shd w:val="clear" w:color="auto" w:fill="FFFFFF"/>
        <w:jc w:val="right"/>
        <w:textAlignment w:val="baseline"/>
        <w:rPr>
          <w:rFonts w:ascii="Times New Roman" w:hAnsi="Times New Roman" w:cs="Times New Roman"/>
          <w:color w:val="000000" w:themeColor="text1"/>
          <w:sz w:val="24"/>
          <w:szCs w:val="24"/>
        </w:rPr>
      </w:pPr>
      <w:r w:rsidRPr="00333EE4">
        <w:rPr>
          <w:rFonts w:ascii="Times New Roman" w:hAnsi="Times New Roman" w:cs="Times New Roman"/>
          <w:color w:val="000000" w:themeColor="text1"/>
          <w:sz w:val="24"/>
          <w:szCs w:val="24"/>
        </w:rPr>
        <w:t xml:space="preserve">                                             Председатель </w:t>
      </w:r>
      <w:r>
        <w:rPr>
          <w:rFonts w:ascii="Times New Roman" w:hAnsi="Times New Roman" w:cs="Times New Roman"/>
          <w:color w:val="000000" w:themeColor="text1"/>
          <w:sz w:val="24"/>
          <w:szCs w:val="24"/>
        </w:rPr>
        <w:t>к</w:t>
      </w:r>
      <w:r w:rsidRPr="00333EE4">
        <w:rPr>
          <w:rFonts w:ascii="Times New Roman" w:hAnsi="Times New Roman" w:cs="Times New Roman"/>
          <w:color w:val="000000" w:themeColor="text1"/>
          <w:sz w:val="24"/>
          <w:szCs w:val="24"/>
        </w:rPr>
        <w:t>омиссии</w:t>
      </w:r>
    </w:p>
    <w:p w:rsidR="003F7627" w:rsidRPr="00333EE4" w:rsidRDefault="003F7627" w:rsidP="003F7627">
      <w:pPr>
        <w:pStyle w:val="HTML"/>
        <w:shd w:val="clear" w:color="auto" w:fill="FFFFFF"/>
        <w:jc w:val="right"/>
        <w:textAlignment w:val="baseline"/>
        <w:rPr>
          <w:rFonts w:ascii="Times New Roman" w:hAnsi="Times New Roman" w:cs="Times New Roman"/>
          <w:color w:val="000000" w:themeColor="text1"/>
          <w:sz w:val="24"/>
          <w:szCs w:val="24"/>
        </w:rPr>
      </w:pPr>
      <w:r w:rsidRPr="00333EE4">
        <w:rPr>
          <w:rFonts w:ascii="Times New Roman" w:hAnsi="Times New Roman" w:cs="Times New Roman"/>
          <w:color w:val="000000" w:themeColor="text1"/>
          <w:sz w:val="24"/>
          <w:szCs w:val="24"/>
        </w:rPr>
        <w:t xml:space="preserve">                                             ______________________________</w:t>
      </w:r>
    </w:p>
    <w:p w:rsidR="003F7627" w:rsidRPr="00333EE4" w:rsidRDefault="003F7627" w:rsidP="003F7627">
      <w:pPr>
        <w:pStyle w:val="HTML"/>
        <w:shd w:val="clear" w:color="auto" w:fill="FFFFFF"/>
        <w:jc w:val="right"/>
        <w:textAlignment w:val="baseline"/>
        <w:rPr>
          <w:rFonts w:ascii="Times New Roman" w:hAnsi="Times New Roman" w:cs="Times New Roman"/>
          <w:color w:val="000000" w:themeColor="text1"/>
          <w:sz w:val="24"/>
          <w:szCs w:val="24"/>
        </w:rPr>
      </w:pPr>
      <w:r w:rsidRPr="00333EE4">
        <w:rPr>
          <w:rFonts w:ascii="Times New Roman" w:hAnsi="Times New Roman" w:cs="Times New Roman"/>
          <w:color w:val="000000" w:themeColor="text1"/>
          <w:sz w:val="24"/>
          <w:szCs w:val="24"/>
        </w:rPr>
        <w:t xml:space="preserve">                                                 (Ф.И.О., подпись, дата)</w:t>
      </w:r>
    </w:p>
    <w:p w:rsidR="003F7627" w:rsidRDefault="003F7627" w:rsidP="003F7627">
      <w:pPr>
        <w:pStyle w:val="HTML"/>
        <w:shd w:val="clear" w:color="auto" w:fill="FFFFFF"/>
        <w:jc w:val="center"/>
        <w:textAlignment w:val="baseline"/>
        <w:rPr>
          <w:rFonts w:ascii="Times New Roman" w:hAnsi="Times New Roman" w:cs="Times New Roman"/>
          <w:color w:val="000000" w:themeColor="text1"/>
          <w:sz w:val="24"/>
          <w:szCs w:val="24"/>
        </w:rPr>
      </w:pPr>
    </w:p>
    <w:p w:rsidR="003F7627" w:rsidRPr="00333EE4" w:rsidRDefault="003F7627" w:rsidP="003F7627">
      <w:pPr>
        <w:pStyle w:val="HTML"/>
        <w:shd w:val="clear" w:color="auto" w:fill="FFFFFF"/>
        <w:jc w:val="center"/>
        <w:textAlignment w:val="baseline"/>
        <w:rPr>
          <w:rFonts w:ascii="Times New Roman" w:hAnsi="Times New Roman" w:cs="Times New Roman"/>
          <w:color w:val="000000" w:themeColor="text1"/>
          <w:sz w:val="24"/>
          <w:szCs w:val="24"/>
        </w:rPr>
      </w:pPr>
      <w:r w:rsidRPr="00333EE4">
        <w:rPr>
          <w:rFonts w:ascii="Times New Roman" w:hAnsi="Times New Roman" w:cs="Times New Roman"/>
          <w:color w:val="000000" w:themeColor="text1"/>
          <w:sz w:val="24"/>
          <w:szCs w:val="24"/>
        </w:rPr>
        <w:t>ЗАКЛЮЧЕНИЕ</w:t>
      </w:r>
    </w:p>
    <w:p w:rsidR="003F7627" w:rsidRPr="00333EE4" w:rsidRDefault="003F7627" w:rsidP="003F7627">
      <w:pPr>
        <w:pStyle w:val="HTML"/>
        <w:shd w:val="clear" w:color="auto" w:fill="FFFFFF"/>
        <w:jc w:val="center"/>
        <w:textAlignment w:val="baseline"/>
        <w:rPr>
          <w:rFonts w:ascii="Times New Roman" w:hAnsi="Times New Roman" w:cs="Times New Roman"/>
          <w:color w:val="000000" w:themeColor="text1"/>
          <w:sz w:val="24"/>
          <w:szCs w:val="24"/>
        </w:rPr>
      </w:pPr>
      <w:r w:rsidRPr="00333EE4">
        <w:rPr>
          <w:rFonts w:ascii="Times New Roman" w:hAnsi="Times New Roman" w:cs="Times New Roman"/>
          <w:color w:val="000000" w:themeColor="text1"/>
          <w:sz w:val="24"/>
          <w:szCs w:val="24"/>
        </w:rPr>
        <w:t>ПО РЕЗУЛЬТАТАМ ПУБЛИЧНЫХ СЛУШАНИЙ ПО ПРОЕКТУ</w:t>
      </w:r>
      <w:r>
        <w:rPr>
          <w:rFonts w:ascii="Times New Roman" w:hAnsi="Times New Roman" w:cs="Times New Roman"/>
          <w:color w:val="000000" w:themeColor="text1"/>
          <w:sz w:val="24"/>
          <w:szCs w:val="24"/>
        </w:rPr>
        <w:t xml:space="preserve"> РЕШЕНИЯ</w:t>
      </w:r>
    </w:p>
    <w:p w:rsidR="003F7627" w:rsidRDefault="003F7627" w:rsidP="003F7627">
      <w:pPr>
        <w:pStyle w:val="HTML"/>
        <w:shd w:val="clear" w:color="auto" w:fill="FFFFFF"/>
        <w:jc w:val="center"/>
        <w:textAlignment w:val="baseline"/>
        <w:rPr>
          <w:rFonts w:ascii="Times New Roman" w:hAnsi="Times New Roman" w:cs="Times New Roman"/>
          <w:color w:val="000000" w:themeColor="text1"/>
          <w:sz w:val="24"/>
          <w:szCs w:val="24"/>
        </w:rPr>
      </w:pPr>
      <w:r w:rsidRPr="008A44CC">
        <w:rPr>
          <w:rFonts w:ascii="Times New Roman" w:hAnsi="Times New Roman" w:cs="Times New Roman"/>
          <w:color w:val="000000" w:themeColor="text1"/>
          <w:sz w:val="24"/>
          <w:szCs w:val="24"/>
          <w:u w:val="single"/>
        </w:rPr>
        <w:t>«</w:t>
      </w:r>
      <w:r>
        <w:rPr>
          <w:rFonts w:ascii="Times New Roman" w:hAnsi="Times New Roman" w:cs="Times New Roman"/>
          <w:color w:val="000000" w:themeColor="text1"/>
          <w:sz w:val="24"/>
          <w:szCs w:val="24"/>
          <w:u w:val="single"/>
        </w:rPr>
        <w:t xml:space="preserve">Об утверждении Правил землепользования и застройки городского </w:t>
      </w:r>
      <w:r w:rsidRPr="008A44CC">
        <w:rPr>
          <w:rFonts w:ascii="Times New Roman" w:hAnsi="Times New Roman" w:cs="Times New Roman"/>
          <w:color w:val="000000" w:themeColor="text1"/>
          <w:sz w:val="24"/>
          <w:szCs w:val="24"/>
          <w:u w:val="single"/>
        </w:rPr>
        <w:t>округа «город Каспийск»</w:t>
      </w:r>
      <w:r w:rsidRPr="00333EE4">
        <w:rPr>
          <w:rFonts w:ascii="Times New Roman" w:hAnsi="Times New Roman" w:cs="Times New Roman"/>
          <w:color w:val="000000" w:themeColor="text1"/>
          <w:sz w:val="24"/>
          <w:szCs w:val="24"/>
        </w:rPr>
        <w:t xml:space="preserve">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F7627" w:rsidRPr="00333EE4"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33EE4">
        <w:rPr>
          <w:rFonts w:ascii="Times New Roman" w:hAnsi="Times New Roman" w:cs="Times New Roman"/>
          <w:color w:val="000000" w:themeColor="text1"/>
          <w:sz w:val="24"/>
          <w:szCs w:val="24"/>
        </w:rPr>
        <w:t>Общие   сведения  о   проекте,  представленном   на   публичные   слушания:</w:t>
      </w:r>
    </w:p>
    <w:p w:rsidR="003F7627" w:rsidRPr="00333EE4" w:rsidRDefault="003F7627" w:rsidP="003F7627">
      <w:pPr>
        <w:pStyle w:val="HTML"/>
        <w:shd w:val="clear" w:color="auto" w:fill="FFFFFF"/>
        <w:textAlignment w:val="baseline"/>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Т</w:t>
      </w:r>
      <w:r w:rsidRPr="00333EE4">
        <w:rPr>
          <w:rFonts w:ascii="Times New Roman" w:hAnsi="Times New Roman" w:cs="Times New Roman"/>
          <w:color w:val="000000" w:themeColor="text1"/>
          <w:sz w:val="24"/>
          <w:szCs w:val="24"/>
        </w:rPr>
        <w:t>ерритория разработки</w:t>
      </w:r>
      <w:r>
        <w:rPr>
          <w:rFonts w:ascii="Times New Roman" w:hAnsi="Times New Roman" w:cs="Times New Roman"/>
          <w:color w:val="000000" w:themeColor="text1"/>
          <w:sz w:val="24"/>
          <w:szCs w:val="24"/>
        </w:rPr>
        <w:t>:</w:t>
      </w:r>
      <w:r w:rsidRPr="00333EE4">
        <w:rPr>
          <w:rFonts w:ascii="Times New Roman" w:hAnsi="Times New Roman" w:cs="Times New Roman"/>
          <w:color w:val="000000" w:themeColor="text1"/>
          <w:sz w:val="24"/>
          <w:szCs w:val="24"/>
        </w:rPr>
        <w:t xml:space="preserve"> </w:t>
      </w:r>
      <w:r w:rsidRPr="00333EE4">
        <w:rPr>
          <w:rFonts w:ascii="Times New Roman" w:hAnsi="Times New Roman" w:cs="Times New Roman"/>
          <w:color w:val="000000" w:themeColor="text1"/>
          <w:sz w:val="24"/>
          <w:szCs w:val="24"/>
          <w:u w:val="single"/>
        </w:rPr>
        <w:t>Муниципальное образование городского округа «город Каспийск».</w:t>
      </w:r>
    </w:p>
    <w:p w:rsidR="003F7627" w:rsidRPr="00333EE4"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Организация-заказчик: </w:t>
      </w:r>
      <w:r w:rsidRPr="00333EE4">
        <w:rPr>
          <w:rFonts w:ascii="Times New Roman" w:hAnsi="Times New Roman" w:cs="Times New Roman"/>
          <w:color w:val="000000" w:themeColor="text1"/>
          <w:sz w:val="24"/>
          <w:szCs w:val="24"/>
          <w:u w:val="single"/>
        </w:rPr>
        <w:t xml:space="preserve">Администрация городского округа «город Каспийск», РД, г.Каспийск, ул.Орджоникидзе, №12. Тел. 8(246)5-11-14, e-mail: kasp.info@yandex.ru. </w:t>
      </w:r>
    </w:p>
    <w:p w:rsidR="003F7627" w:rsidRPr="00333EE4" w:rsidRDefault="003F7627" w:rsidP="003F7627">
      <w:pPr>
        <w:pStyle w:val="HTML"/>
        <w:shd w:val="clear" w:color="auto" w:fill="FFFFFF"/>
        <w:textAlignment w:val="baseline"/>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Организация-разработчик: </w:t>
      </w:r>
      <w:r w:rsidRPr="00333EE4">
        <w:rPr>
          <w:rFonts w:ascii="Times New Roman" w:hAnsi="Times New Roman" w:cs="Times New Roman"/>
          <w:color w:val="000000" w:themeColor="text1"/>
          <w:sz w:val="24"/>
          <w:szCs w:val="24"/>
          <w:u w:val="single"/>
        </w:rPr>
        <w:t>ОАО «Российский институт градостр</w:t>
      </w:r>
      <w:r>
        <w:rPr>
          <w:rFonts w:ascii="Times New Roman" w:hAnsi="Times New Roman" w:cs="Times New Roman"/>
          <w:color w:val="000000" w:themeColor="text1"/>
          <w:sz w:val="24"/>
          <w:szCs w:val="24"/>
          <w:u w:val="single"/>
        </w:rPr>
        <w:t>оительства и и</w:t>
      </w:r>
      <w:r w:rsidRPr="00333EE4">
        <w:rPr>
          <w:rFonts w:ascii="Times New Roman" w:hAnsi="Times New Roman" w:cs="Times New Roman"/>
          <w:color w:val="000000" w:themeColor="text1"/>
          <w:sz w:val="24"/>
          <w:szCs w:val="24"/>
          <w:u w:val="single"/>
        </w:rPr>
        <w:t>нвестиционного развития «Гипрогор», РФ, г.Москва, Вернадского пр-т, №29.</w:t>
      </w:r>
      <w:r>
        <w:rPr>
          <w:rFonts w:ascii="Times New Roman" w:hAnsi="Times New Roman" w:cs="Times New Roman"/>
          <w:color w:val="000000" w:themeColor="text1"/>
          <w:sz w:val="24"/>
          <w:szCs w:val="24"/>
          <w:u w:val="single"/>
        </w:rPr>
        <w:t>; Комиссия по подготовке Правил землепользования и застройки городского округа «город Каспийск».</w:t>
      </w:r>
    </w:p>
    <w:p w:rsidR="003F7627" w:rsidRPr="00333EE4"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33EE4">
        <w:rPr>
          <w:rFonts w:ascii="Times New Roman" w:hAnsi="Times New Roman" w:cs="Times New Roman"/>
          <w:color w:val="000000" w:themeColor="text1"/>
          <w:sz w:val="24"/>
          <w:szCs w:val="24"/>
        </w:rPr>
        <w:t>Сроки проведения публичных слушаний</w:t>
      </w:r>
      <w:r>
        <w:rPr>
          <w:rFonts w:ascii="Times New Roman" w:hAnsi="Times New Roman" w:cs="Times New Roman"/>
          <w:color w:val="000000" w:themeColor="text1"/>
          <w:sz w:val="24"/>
          <w:szCs w:val="24"/>
        </w:rPr>
        <w:t>:</w:t>
      </w:r>
      <w:r w:rsidRPr="00333EE4">
        <w:rPr>
          <w:rFonts w:ascii="Times New Roman" w:hAnsi="Times New Roman" w:cs="Times New Roman"/>
          <w:color w:val="000000" w:themeColor="text1"/>
          <w:sz w:val="24"/>
          <w:szCs w:val="24"/>
        </w:rPr>
        <w:t xml:space="preserve"> </w:t>
      </w:r>
      <w:r w:rsidRPr="00333EE4">
        <w:rPr>
          <w:rFonts w:ascii="Times New Roman" w:hAnsi="Times New Roman" w:cs="Times New Roman"/>
          <w:color w:val="000000" w:themeColor="text1"/>
          <w:sz w:val="24"/>
          <w:szCs w:val="24"/>
          <w:u w:val="single"/>
        </w:rPr>
        <w:t>06.09.2018 г.- 08.1</w:t>
      </w:r>
      <w:r>
        <w:rPr>
          <w:rFonts w:ascii="Times New Roman" w:hAnsi="Times New Roman" w:cs="Times New Roman"/>
          <w:color w:val="000000" w:themeColor="text1"/>
          <w:sz w:val="24"/>
          <w:szCs w:val="24"/>
          <w:u w:val="single"/>
        </w:rPr>
        <w:t>1</w:t>
      </w:r>
      <w:r w:rsidRPr="00333EE4">
        <w:rPr>
          <w:rFonts w:ascii="Times New Roman" w:hAnsi="Times New Roman" w:cs="Times New Roman"/>
          <w:color w:val="000000" w:themeColor="text1"/>
          <w:sz w:val="24"/>
          <w:szCs w:val="24"/>
          <w:u w:val="single"/>
        </w:rPr>
        <w:t>.2018 г.</w:t>
      </w:r>
    </w:p>
    <w:p w:rsidR="003F7627" w:rsidRPr="00333EE4"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33EE4">
        <w:rPr>
          <w:rFonts w:ascii="Times New Roman" w:hAnsi="Times New Roman" w:cs="Times New Roman"/>
          <w:color w:val="000000" w:themeColor="text1"/>
          <w:sz w:val="24"/>
          <w:szCs w:val="24"/>
        </w:rPr>
        <w:t>Формы оповещения о проведении  публичных  слушаний</w:t>
      </w:r>
      <w:r>
        <w:rPr>
          <w:rFonts w:ascii="Times New Roman" w:hAnsi="Times New Roman" w:cs="Times New Roman"/>
          <w:color w:val="000000" w:themeColor="text1"/>
          <w:sz w:val="24"/>
          <w:szCs w:val="24"/>
        </w:rPr>
        <w:t>:</w:t>
      </w:r>
      <w:r w:rsidRPr="00333EE4">
        <w:rPr>
          <w:rFonts w:ascii="Times New Roman" w:hAnsi="Times New Roman" w:cs="Times New Roman"/>
          <w:color w:val="000000" w:themeColor="text1"/>
          <w:sz w:val="24"/>
          <w:szCs w:val="24"/>
        </w:rPr>
        <w:t xml:space="preserve"> </w:t>
      </w:r>
      <w:r w:rsidRPr="007E02C7">
        <w:rPr>
          <w:rFonts w:ascii="Times New Roman" w:hAnsi="Times New Roman" w:cs="Times New Roman"/>
          <w:color w:val="000000" w:themeColor="text1"/>
          <w:sz w:val="24"/>
          <w:szCs w:val="24"/>
          <w:u w:val="single"/>
        </w:rPr>
        <w:t>О</w:t>
      </w:r>
      <w:r w:rsidRPr="00333EE4">
        <w:rPr>
          <w:rFonts w:ascii="Times New Roman" w:hAnsi="Times New Roman" w:cs="Times New Roman"/>
          <w:color w:val="000000" w:themeColor="text1"/>
          <w:sz w:val="24"/>
          <w:szCs w:val="24"/>
          <w:u w:val="single"/>
        </w:rPr>
        <w:t xml:space="preserve">фициальный сайт Администрации городского округа «город Каспийск» </w:t>
      </w:r>
      <w:hyperlink r:id="rId8" w:history="1">
        <w:r w:rsidRPr="00333EE4">
          <w:rPr>
            <w:rStyle w:val="af7"/>
          </w:rPr>
          <w:t>http://www.kaspiysk.org</w:t>
        </w:r>
      </w:hyperlink>
      <w:r w:rsidRPr="00333EE4">
        <w:rPr>
          <w:rFonts w:ascii="Times New Roman" w:hAnsi="Times New Roman" w:cs="Times New Roman"/>
          <w:color w:val="000000" w:themeColor="text1"/>
          <w:sz w:val="24"/>
          <w:szCs w:val="24"/>
          <w:u w:val="single"/>
        </w:rPr>
        <w:t xml:space="preserve"> сети интернет.</w:t>
      </w:r>
    </w:p>
    <w:p w:rsidR="003F7627" w:rsidRPr="00333EE4"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33EE4">
        <w:rPr>
          <w:rFonts w:ascii="Times New Roman" w:hAnsi="Times New Roman" w:cs="Times New Roman"/>
          <w:color w:val="000000" w:themeColor="text1"/>
          <w:sz w:val="24"/>
          <w:szCs w:val="24"/>
        </w:rPr>
        <w:t>Сведения о  проведении  экспозиции по  материалам</w:t>
      </w:r>
      <w:r>
        <w:rPr>
          <w:rFonts w:ascii="Times New Roman" w:hAnsi="Times New Roman" w:cs="Times New Roman"/>
          <w:color w:val="000000" w:themeColor="text1"/>
          <w:sz w:val="24"/>
          <w:szCs w:val="24"/>
        </w:rPr>
        <w:t>:</w:t>
      </w:r>
      <w:r w:rsidRPr="00333EE4">
        <w:rPr>
          <w:rFonts w:ascii="Times New Roman" w:hAnsi="Times New Roman" w:cs="Times New Roman"/>
          <w:color w:val="000000" w:themeColor="text1"/>
          <w:sz w:val="24"/>
          <w:szCs w:val="24"/>
        </w:rPr>
        <w:t xml:space="preserve"> </w:t>
      </w:r>
      <w:r w:rsidRPr="00333EE4">
        <w:rPr>
          <w:rFonts w:ascii="Times New Roman" w:hAnsi="Times New Roman" w:cs="Times New Roman"/>
          <w:color w:val="000000" w:themeColor="text1"/>
          <w:sz w:val="24"/>
          <w:szCs w:val="24"/>
          <w:u w:val="single"/>
        </w:rPr>
        <w:t>Фойе здания Администрации городского округа «город Каспийск» в г.Каспийск, ул.Орджоникидзе, 12. с 10.0</w:t>
      </w:r>
      <w:r>
        <w:rPr>
          <w:rFonts w:ascii="Times New Roman" w:hAnsi="Times New Roman" w:cs="Times New Roman"/>
          <w:color w:val="000000" w:themeColor="text1"/>
          <w:sz w:val="24"/>
          <w:szCs w:val="24"/>
          <w:u w:val="single"/>
        </w:rPr>
        <w:t>10</w:t>
      </w:r>
      <w:r w:rsidRPr="00333EE4">
        <w:rPr>
          <w:rFonts w:ascii="Times New Roman" w:hAnsi="Times New Roman" w:cs="Times New Roman"/>
          <w:color w:val="000000" w:themeColor="text1"/>
          <w:sz w:val="24"/>
          <w:szCs w:val="24"/>
          <w:u w:val="single"/>
        </w:rPr>
        <w:t>.2018 г. по 05.1</w:t>
      </w:r>
      <w:r>
        <w:rPr>
          <w:rFonts w:ascii="Times New Roman" w:hAnsi="Times New Roman" w:cs="Times New Roman"/>
          <w:color w:val="000000" w:themeColor="text1"/>
          <w:sz w:val="24"/>
          <w:szCs w:val="24"/>
          <w:u w:val="single"/>
        </w:rPr>
        <w:t>1</w:t>
      </w:r>
      <w:r w:rsidRPr="00333EE4">
        <w:rPr>
          <w:rFonts w:ascii="Times New Roman" w:hAnsi="Times New Roman" w:cs="Times New Roman"/>
          <w:color w:val="000000" w:themeColor="text1"/>
          <w:sz w:val="24"/>
          <w:szCs w:val="24"/>
          <w:u w:val="single"/>
        </w:rPr>
        <w:t xml:space="preserve">.2018 г. количество предложений и замечаний - </w:t>
      </w:r>
      <w:r>
        <w:rPr>
          <w:rFonts w:ascii="Times New Roman" w:hAnsi="Times New Roman" w:cs="Times New Roman"/>
          <w:color w:val="000000" w:themeColor="text1"/>
          <w:sz w:val="24"/>
          <w:szCs w:val="24"/>
          <w:u w:val="single"/>
        </w:rPr>
        <w:t>1</w:t>
      </w:r>
    </w:p>
    <w:p w:rsidR="003F7627" w:rsidRPr="00333EE4" w:rsidRDefault="003F7627" w:rsidP="003F7627">
      <w:pPr>
        <w:pStyle w:val="HTML"/>
        <w:shd w:val="clear" w:color="auto" w:fill="FFFFFF"/>
        <w:textAlignment w:val="baseline"/>
        <w:rPr>
          <w:rFonts w:ascii="Times New Roman" w:hAnsi="Times New Roman" w:cs="Times New Roman"/>
          <w:color w:val="000000" w:themeColor="text1"/>
          <w:sz w:val="24"/>
          <w:szCs w:val="24"/>
        </w:rPr>
      </w:pPr>
      <w:r w:rsidRPr="00333EE4">
        <w:rPr>
          <w:rFonts w:ascii="Times New Roman" w:hAnsi="Times New Roman" w:cs="Times New Roman"/>
          <w:color w:val="000000" w:themeColor="text1"/>
          <w:sz w:val="24"/>
          <w:szCs w:val="24"/>
        </w:rPr>
        <w:t>Сведения о протоколе публичных слушаний (когда утвержден)</w:t>
      </w:r>
      <w:r>
        <w:rPr>
          <w:rFonts w:ascii="Times New Roman" w:hAnsi="Times New Roman" w:cs="Times New Roman"/>
          <w:color w:val="000000" w:themeColor="text1"/>
          <w:sz w:val="24"/>
          <w:szCs w:val="24"/>
        </w:rPr>
        <w:t>:</w:t>
      </w:r>
      <w:r w:rsidRPr="00333EE4">
        <w:rPr>
          <w:rFonts w:ascii="Times New Roman" w:hAnsi="Times New Roman" w:cs="Times New Roman"/>
          <w:color w:val="000000" w:themeColor="text1"/>
          <w:sz w:val="24"/>
          <w:szCs w:val="24"/>
        </w:rPr>
        <w:t xml:space="preserve"> </w:t>
      </w:r>
      <w:r w:rsidRPr="00333EE4">
        <w:rPr>
          <w:rFonts w:ascii="Times New Roman" w:hAnsi="Times New Roman" w:cs="Times New Roman"/>
          <w:color w:val="000000" w:themeColor="text1"/>
          <w:sz w:val="24"/>
          <w:szCs w:val="24"/>
          <w:u w:val="single"/>
        </w:rPr>
        <w:t>08.1</w:t>
      </w:r>
      <w:r>
        <w:rPr>
          <w:rFonts w:ascii="Times New Roman" w:hAnsi="Times New Roman" w:cs="Times New Roman"/>
          <w:color w:val="000000" w:themeColor="text1"/>
          <w:sz w:val="24"/>
          <w:szCs w:val="24"/>
          <w:u w:val="single"/>
        </w:rPr>
        <w:t>1</w:t>
      </w:r>
      <w:r w:rsidRPr="00333EE4">
        <w:rPr>
          <w:rFonts w:ascii="Times New Roman" w:hAnsi="Times New Roman" w:cs="Times New Roman"/>
          <w:color w:val="000000" w:themeColor="text1"/>
          <w:sz w:val="24"/>
          <w:szCs w:val="24"/>
          <w:u w:val="single"/>
        </w:rPr>
        <w:t>.2018 г</w:t>
      </w:r>
    </w:p>
    <w:p w:rsidR="003F7627" w:rsidRPr="008A44CC" w:rsidRDefault="003F7627" w:rsidP="003F7627">
      <w:pPr>
        <w:pStyle w:val="HTML"/>
        <w:shd w:val="clear" w:color="auto" w:fill="FFFFFF"/>
        <w:textAlignment w:val="baseline"/>
        <w:rPr>
          <w:rFonts w:ascii="Times New Roman" w:hAnsi="Times New Roman" w:cs="Times New Roman"/>
          <w:color w:val="000000" w:themeColor="text1"/>
          <w:sz w:val="24"/>
          <w:szCs w:val="24"/>
        </w:rPr>
      </w:pPr>
    </w:p>
    <w:p w:rsidR="003F7627" w:rsidRDefault="003F7627" w:rsidP="003F7627">
      <w:pPr>
        <w:pStyle w:val="HTML"/>
        <w:shd w:val="clear" w:color="auto" w:fill="FFFFFF"/>
        <w:textAlignment w:val="baseline"/>
        <w:rPr>
          <w:rFonts w:ascii="Times New Roman" w:hAnsi="Times New Roman" w:cs="Times New Roman"/>
          <w:b/>
          <w:color w:val="000000" w:themeColor="text1"/>
          <w:sz w:val="24"/>
          <w:szCs w:val="24"/>
        </w:rPr>
      </w:pPr>
      <w:r w:rsidRPr="000E5124">
        <w:rPr>
          <w:rFonts w:ascii="Times New Roman" w:hAnsi="Times New Roman" w:cs="Times New Roman"/>
          <w:b/>
          <w:color w:val="000000" w:themeColor="text1"/>
          <w:sz w:val="24"/>
          <w:szCs w:val="24"/>
        </w:rPr>
        <w:t>Предложения и замечания участников публичных слушаний, содержащиеся в протоколе:</w:t>
      </w:r>
    </w:p>
    <w:p w:rsidR="003F7627" w:rsidRDefault="003F7627" w:rsidP="003F7627">
      <w:pPr>
        <w:pStyle w:val="HTML"/>
        <w:shd w:val="clear" w:color="auto" w:fill="FFFFFF"/>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F7627" w:rsidRDefault="003F7627" w:rsidP="003F7627">
      <w:pPr>
        <w:pStyle w:val="HTML"/>
        <w:shd w:val="clear" w:color="auto" w:fill="FFFFFF"/>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Замечания </w:t>
      </w:r>
    </w:p>
    <w:p w:rsidR="003F7627" w:rsidRDefault="003F7627" w:rsidP="003F7627">
      <w:pPr>
        <w:pStyle w:val="HTML"/>
        <w:shd w:val="clear" w:color="auto" w:fill="FFFFFF"/>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ГОО «Каспийск-наш город» о нарушении при размещении информации на официальном сайте Администрации городского округа «город Каспийск» Постановления №786 от 06.09.2018г. «О назначении публичных слушаний по проекту решения об утверждении Правил землепользования и застройки городского округа «город Каспийск».  </w:t>
      </w:r>
    </w:p>
    <w:p w:rsidR="003F7627" w:rsidRDefault="003F7627" w:rsidP="003F7627">
      <w:pPr>
        <w:pStyle w:val="HTML"/>
        <w:shd w:val="clear" w:color="auto" w:fill="FFFFFF"/>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Об отсутствии в т</w:t>
      </w:r>
      <w:r w:rsidRPr="00F616E3">
        <w:rPr>
          <w:rFonts w:ascii="Times New Roman" w:hAnsi="Times New Roman" w:cs="Times New Roman"/>
          <w:color w:val="000000" w:themeColor="text1"/>
          <w:sz w:val="24"/>
          <w:szCs w:val="24"/>
        </w:rPr>
        <w:t>екстов</w:t>
      </w:r>
      <w:r>
        <w:rPr>
          <w:rFonts w:ascii="Times New Roman" w:hAnsi="Times New Roman" w:cs="Times New Roman"/>
          <w:color w:val="000000" w:themeColor="text1"/>
          <w:sz w:val="24"/>
          <w:szCs w:val="24"/>
        </w:rPr>
        <w:t>ой</w:t>
      </w:r>
      <w:r w:rsidRPr="00F616E3">
        <w:rPr>
          <w:rFonts w:ascii="Times New Roman" w:hAnsi="Times New Roman" w:cs="Times New Roman"/>
          <w:color w:val="000000" w:themeColor="text1"/>
          <w:sz w:val="24"/>
          <w:szCs w:val="24"/>
        </w:rPr>
        <w:t xml:space="preserve"> часть проекта ПЗЗ юридическо</w:t>
      </w:r>
      <w:r>
        <w:rPr>
          <w:rFonts w:ascii="Times New Roman" w:hAnsi="Times New Roman" w:cs="Times New Roman"/>
          <w:color w:val="000000" w:themeColor="text1"/>
          <w:sz w:val="24"/>
          <w:szCs w:val="24"/>
        </w:rPr>
        <w:t>го</w:t>
      </w:r>
      <w:r w:rsidRPr="00F616E3">
        <w:rPr>
          <w:rFonts w:ascii="Times New Roman" w:hAnsi="Times New Roman" w:cs="Times New Roman"/>
          <w:color w:val="000000" w:themeColor="text1"/>
          <w:sz w:val="24"/>
          <w:szCs w:val="24"/>
        </w:rPr>
        <w:t xml:space="preserve"> обосновани</w:t>
      </w:r>
      <w:r>
        <w:rPr>
          <w:rFonts w:ascii="Times New Roman" w:hAnsi="Times New Roman" w:cs="Times New Roman"/>
          <w:color w:val="000000" w:themeColor="text1"/>
          <w:sz w:val="24"/>
          <w:szCs w:val="24"/>
        </w:rPr>
        <w:t>я</w:t>
      </w:r>
      <w:r w:rsidRPr="00F616E3">
        <w:rPr>
          <w:rFonts w:ascii="Times New Roman" w:hAnsi="Times New Roman" w:cs="Times New Roman"/>
          <w:color w:val="000000" w:themeColor="text1"/>
          <w:sz w:val="24"/>
          <w:szCs w:val="24"/>
        </w:rPr>
        <w:t>. А именно, «Порядок применения правил землепользования и застройки и внесение в них изменений» не разработана в требуемом законодательством объёме (см. Градостроительный кодекс, Статья 30. Правила землепользования и застройки, пункт 3, подпункты 1) — 6).</w:t>
      </w:r>
      <w:r>
        <w:rPr>
          <w:rFonts w:ascii="Times New Roman" w:hAnsi="Times New Roman" w:cs="Times New Roman"/>
          <w:color w:val="000000" w:themeColor="text1"/>
          <w:sz w:val="24"/>
          <w:szCs w:val="24"/>
        </w:rPr>
        <w:t xml:space="preserve">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Об отсутствии </w:t>
      </w:r>
      <w:r w:rsidRPr="00F616E3">
        <w:rPr>
          <w:rFonts w:ascii="Times New Roman" w:hAnsi="Times New Roman" w:cs="Times New Roman"/>
          <w:color w:val="000000" w:themeColor="text1"/>
          <w:sz w:val="24"/>
          <w:szCs w:val="24"/>
        </w:rPr>
        <w:t xml:space="preserve">представленном на рассмотрение Проекте землепользования и застройки 2018 г. ссылок на использованный при разработке Проект зон охраны памятников культурного наследия.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Предложения от ГОО «Каспийск-наш город»</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Не изменять территориальные зоны в которых расположены земельные участки с кадастровыми номерами: </w:t>
      </w:r>
      <w:r w:rsidRPr="00DB6D8D">
        <w:rPr>
          <w:rFonts w:ascii="Times New Roman" w:hAnsi="Times New Roman" w:cs="Times New Roman"/>
          <w:color w:val="000000" w:themeColor="text1"/>
          <w:sz w:val="24"/>
          <w:szCs w:val="24"/>
        </w:rPr>
        <w:t>05:48:000037:18794</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05:48:000090:1</w:t>
      </w:r>
      <w:r>
        <w:rPr>
          <w:rFonts w:ascii="Times New Roman" w:hAnsi="Times New Roman" w:cs="Times New Roman"/>
          <w:color w:val="000000" w:themeColor="text1"/>
          <w:sz w:val="24"/>
          <w:szCs w:val="24"/>
        </w:rPr>
        <w:t>;</w:t>
      </w:r>
      <w:r w:rsidRPr="00DB6D8D">
        <w:rPr>
          <w:rFonts w:ascii="Times New Roman" w:hAnsi="Times New Roman" w:cs="Times New Roman"/>
          <w:color w:val="000000" w:themeColor="text1"/>
          <w:sz w:val="24"/>
          <w:szCs w:val="24"/>
        </w:rPr>
        <w:t>05:48:000084:48</w:t>
      </w:r>
      <w:r>
        <w:rPr>
          <w:rFonts w:ascii="Times New Roman" w:hAnsi="Times New Roman" w:cs="Times New Roman"/>
          <w:color w:val="000000" w:themeColor="text1"/>
          <w:sz w:val="24"/>
          <w:szCs w:val="24"/>
        </w:rPr>
        <w:t>; 05:48:000073:4; 0</w:t>
      </w:r>
      <w:r w:rsidRPr="00DB6D8D">
        <w:rPr>
          <w:rFonts w:ascii="Times New Roman" w:hAnsi="Times New Roman" w:cs="Times New Roman"/>
          <w:color w:val="000000" w:themeColor="text1"/>
          <w:sz w:val="24"/>
          <w:szCs w:val="24"/>
        </w:rPr>
        <w:t>5:48:000062:64</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05:48:000062:4</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05:48:000081:2</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05:48:000081:48</w:t>
      </w:r>
      <w:r>
        <w:rPr>
          <w:rFonts w:ascii="Times New Roman" w:hAnsi="Times New Roman" w:cs="Times New Roman"/>
          <w:color w:val="000000" w:themeColor="text1"/>
          <w:sz w:val="24"/>
          <w:szCs w:val="24"/>
        </w:rPr>
        <w:t>;</w:t>
      </w:r>
      <w:r w:rsidRPr="00DB6D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w:t>
      </w:r>
      <w:r w:rsidRPr="00DB6D8D">
        <w:rPr>
          <w:rFonts w:ascii="Times New Roman" w:hAnsi="Times New Roman" w:cs="Times New Roman"/>
          <w:color w:val="000000" w:themeColor="text1"/>
          <w:sz w:val="24"/>
          <w:szCs w:val="24"/>
        </w:rPr>
        <w:t>5:48:000081:49</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05:48:000065:8</w:t>
      </w:r>
      <w:r>
        <w:rPr>
          <w:rFonts w:ascii="Times New Roman" w:hAnsi="Times New Roman" w:cs="Times New Roman"/>
          <w:color w:val="000000" w:themeColor="text1"/>
          <w:sz w:val="24"/>
          <w:szCs w:val="24"/>
        </w:rPr>
        <w:t>; 0</w:t>
      </w:r>
      <w:r w:rsidRPr="00DB6D8D">
        <w:rPr>
          <w:rFonts w:ascii="Times New Roman" w:hAnsi="Times New Roman" w:cs="Times New Roman"/>
          <w:color w:val="000000" w:themeColor="text1"/>
          <w:sz w:val="24"/>
          <w:szCs w:val="24"/>
        </w:rPr>
        <w:t>5:48:000064:222</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05:48:000022:82</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05:48:000061:1781</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05:48:000092:2923</w:t>
      </w:r>
      <w:r>
        <w:rPr>
          <w:rFonts w:ascii="Times New Roman" w:hAnsi="Times New Roman" w:cs="Times New Roman"/>
          <w:color w:val="000000" w:themeColor="text1"/>
          <w:sz w:val="24"/>
          <w:szCs w:val="24"/>
        </w:rPr>
        <w:t>;</w:t>
      </w:r>
      <w:r w:rsidRPr="00E51E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05:48:000062:45; </w:t>
      </w:r>
      <w:r w:rsidRPr="00DB6D8D">
        <w:rPr>
          <w:rFonts w:ascii="Times New Roman" w:hAnsi="Times New Roman" w:cs="Times New Roman"/>
          <w:color w:val="000000" w:themeColor="text1"/>
          <w:sz w:val="24"/>
          <w:szCs w:val="24"/>
        </w:rPr>
        <w:t>05:48:000062:4543</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05:48:000062:9</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05:48:000062:38</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05:48:000065:7</w:t>
      </w:r>
      <w:r>
        <w:rPr>
          <w:rFonts w:ascii="Times New Roman" w:hAnsi="Times New Roman" w:cs="Times New Roman"/>
          <w:color w:val="000000" w:themeColor="text1"/>
          <w:sz w:val="24"/>
          <w:szCs w:val="24"/>
        </w:rPr>
        <w:t>;</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sidRPr="00DB6D8D">
        <w:rPr>
          <w:rFonts w:ascii="Times New Roman" w:hAnsi="Times New Roman" w:cs="Times New Roman"/>
          <w:color w:val="000000" w:themeColor="text1"/>
          <w:sz w:val="24"/>
          <w:szCs w:val="24"/>
        </w:rPr>
        <w:t>05:48:000022:63</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05:48:000022:66</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05:48:000037: 140</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05:48:000037:</w:t>
      </w:r>
      <w:r>
        <w:rPr>
          <w:rFonts w:ascii="Times New Roman" w:hAnsi="Times New Roman" w:cs="Times New Roman"/>
          <w:color w:val="000000" w:themeColor="text1"/>
          <w:sz w:val="24"/>
          <w:szCs w:val="24"/>
        </w:rPr>
        <w:t xml:space="preserve">141; </w:t>
      </w:r>
      <w:r w:rsidRPr="005540FB">
        <w:rPr>
          <w:rFonts w:ascii="Times New Roman" w:hAnsi="Times New Roman" w:cs="Times New Roman"/>
          <w:color w:val="000000" w:themeColor="text1"/>
          <w:sz w:val="24"/>
          <w:szCs w:val="24"/>
        </w:rPr>
        <w:t>05:48:000037:</w:t>
      </w:r>
      <w:r>
        <w:rPr>
          <w:rFonts w:ascii="Times New Roman" w:hAnsi="Times New Roman" w:cs="Times New Roman"/>
          <w:color w:val="000000" w:themeColor="text1"/>
          <w:sz w:val="24"/>
          <w:szCs w:val="24"/>
        </w:rPr>
        <w:t>143;</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sidRPr="005540FB">
        <w:rPr>
          <w:rFonts w:ascii="Times New Roman" w:hAnsi="Times New Roman" w:cs="Times New Roman"/>
          <w:color w:val="000000" w:themeColor="text1"/>
          <w:sz w:val="24"/>
          <w:szCs w:val="24"/>
        </w:rPr>
        <w:lastRenderedPageBreak/>
        <w:t>05:48:000037:</w:t>
      </w:r>
      <w:r>
        <w:rPr>
          <w:rFonts w:ascii="Times New Roman" w:hAnsi="Times New Roman" w:cs="Times New Roman"/>
          <w:color w:val="000000" w:themeColor="text1"/>
          <w:sz w:val="24"/>
          <w:szCs w:val="24"/>
        </w:rPr>
        <w:t>145;</w:t>
      </w:r>
      <w:r w:rsidRPr="0077197C">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05:48:000032:50</w:t>
      </w:r>
      <w:r>
        <w:rPr>
          <w:rFonts w:ascii="Times New Roman" w:hAnsi="Times New Roman" w:cs="Times New Roman"/>
          <w:color w:val="000000" w:themeColor="text1"/>
          <w:sz w:val="24"/>
          <w:szCs w:val="24"/>
        </w:rPr>
        <w:t>.</w:t>
      </w:r>
    </w:p>
    <w:p w:rsidR="003F7627" w:rsidRPr="00DB6D8D"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Перевести территориальную зону в которой расположенные земельные участки с кадастровыми номерами: </w:t>
      </w:r>
      <w:r w:rsidRPr="00DB6D8D">
        <w:rPr>
          <w:rFonts w:ascii="Times New Roman" w:hAnsi="Times New Roman" w:cs="Times New Roman"/>
          <w:color w:val="000000" w:themeColor="text1"/>
          <w:sz w:val="24"/>
          <w:szCs w:val="24"/>
        </w:rPr>
        <w:t>05:48:000073:17</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05:48:000073:5</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05:48:000073:16</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в рекреационную под культурно досуговые, зеленые насаждения и спортивно-зрелищные объекты</w:t>
      </w:r>
      <w:r>
        <w:rPr>
          <w:rFonts w:ascii="Times New Roman" w:hAnsi="Times New Roman" w:cs="Times New Roman"/>
          <w:color w:val="000000" w:themeColor="text1"/>
          <w:sz w:val="24"/>
          <w:szCs w:val="24"/>
        </w:rPr>
        <w:t xml:space="preserve">. </w:t>
      </w:r>
    </w:p>
    <w:p w:rsidR="003F7627" w:rsidRPr="00DB6D8D"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Перевести территориальную зону в которой расположенные земельные участки с кадастровыми номерами: </w:t>
      </w:r>
      <w:r w:rsidRPr="00DB6D8D">
        <w:rPr>
          <w:rFonts w:ascii="Times New Roman" w:hAnsi="Times New Roman" w:cs="Times New Roman"/>
          <w:color w:val="000000" w:themeColor="text1"/>
          <w:sz w:val="24"/>
          <w:szCs w:val="24"/>
        </w:rPr>
        <w:t>05:48:000027:235</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05:48:000027</w:t>
      </w:r>
      <w:r>
        <w:rPr>
          <w:rFonts w:ascii="Times New Roman" w:hAnsi="Times New Roman" w:cs="Times New Roman"/>
          <w:color w:val="000000" w:themeColor="text1"/>
          <w:sz w:val="24"/>
          <w:szCs w:val="24"/>
        </w:rPr>
        <w:t xml:space="preserve">:272; </w:t>
      </w:r>
      <w:r w:rsidRPr="00DB6D8D">
        <w:rPr>
          <w:rFonts w:ascii="Times New Roman" w:hAnsi="Times New Roman" w:cs="Times New Roman"/>
          <w:color w:val="000000" w:themeColor="text1"/>
          <w:sz w:val="24"/>
          <w:szCs w:val="24"/>
        </w:rPr>
        <w:t>05:48:000027</w:t>
      </w:r>
      <w:r>
        <w:rPr>
          <w:rFonts w:ascii="Times New Roman" w:hAnsi="Times New Roman" w:cs="Times New Roman"/>
          <w:color w:val="000000" w:themeColor="text1"/>
          <w:sz w:val="24"/>
          <w:szCs w:val="24"/>
        </w:rPr>
        <w:t>:</w:t>
      </w:r>
      <w:r w:rsidRPr="00DB6D8D">
        <w:rPr>
          <w:rFonts w:ascii="Times New Roman" w:hAnsi="Times New Roman" w:cs="Times New Roman"/>
          <w:color w:val="000000" w:themeColor="text1"/>
          <w:sz w:val="24"/>
          <w:szCs w:val="24"/>
        </w:rPr>
        <w:t>411 в рекреационную под культурно досуговые, зеленые насаждения и спортивно-зрелищные объекты или обязать владельца использовать по назначению.</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Перевести территориальную зону в которой расположенные земельный участок с кадастровым номерам: </w:t>
      </w:r>
      <w:r w:rsidRPr="00DB6D8D">
        <w:rPr>
          <w:rFonts w:ascii="Times New Roman" w:hAnsi="Times New Roman" w:cs="Times New Roman"/>
          <w:color w:val="000000" w:themeColor="text1"/>
          <w:sz w:val="24"/>
          <w:szCs w:val="24"/>
        </w:rPr>
        <w:t>05:48:000081:35 под культурно-досуговые объекты (дом культуры, зоопарк, и прочее, но не под магазины и высотки</w:t>
      </w:r>
      <w:r>
        <w:rPr>
          <w:rFonts w:ascii="Times New Roman" w:hAnsi="Times New Roman" w:cs="Times New Roman"/>
          <w:color w:val="000000" w:themeColor="text1"/>
          <w:sz w:val="24"/>
          <w:szCs w:val="24"/>
        </w:rPr>
        <w:t>).</w:t>
      </w:r>
    </w:p>
    <w:p w:rsidR="003F7627" w:rsidRPr="005540FB"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Перевести</w:t>
      </w:r>
      <w:r w:rsidRPr="005540FB">
        <w:rPr>
          <w:rFonts w:ascii="Times New Roman" w:hAnsi="Times New Roman" w:cs="Times New Roman"/>
          <w:color w:val="000000" w:themeColor="text1"/>
          <w:sz w:val="24"/>
          <w:szCs w:val="24"/>
        </w:rPr>
        <w:t xml:space="preserve"> земли сельхозназначения под рекреацию и культурно досуговую зону</w:t>
      </w:r>
      <w:r>
        <w:rPr>
          <w:rFonts w:ascii="Times New Roman" w:hAnsi="Times New Roman" w:cs="Times New Roman"/>
          <w:color w:val="000000" w:themeColor="text1"/>
          <w:sz w:val="24"/>
          <w:szCs w:val="24"/>
        </w:rPr>
        <w:t>,</w:t>
      </w:r>
      <w:r w:rsidRPr="005540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у</w:t>
      </w:r>
      <w:r w:rsidRPr="005540FB">
        <w:rPr>
          <w:rFonts w:ascii="Times New Roman" w:hAnsi="Times New Roman" w:cs="Times New Roman"/>
          <w:color w:val="000000" w:themeColor="text1"/>
          <w:sz w:val="24"/>
          <w:szCs w:val="24"/>
        </w:rPr>
        <w:t>брать понятие такой зоны как многофункциональной жилой-общественно- деловой застройки</w:t>
      </w:r>
      <w:r>
        <w:rPr>
          <w:rFonts w:ascii="Times New Roman" w:hAnsi="Times New Roman" w:cs="Times New Roman"/>
          <w:color w:val="000000" w:themeColor="text1"/>
          <w:sz w:val="24"/>
          <w:szCs w:val="24"/>
        </w:rPr>
        <w:t>.</w:t>
      </w:r>
    </w:p>
    <w:p w:rsidR="003F7627" w:rsidRPr="005540FB"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Не смешивать зоны жилой и общественно деловой застройки:</w:t>
      </w:r>
    </w:p>
    <w:p w:rsidR="003F7627" w:rsidRPr="005540FB"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Добавить в Общественно-деловые зоны:</w:t>
      </w:r>
    </w:p>
    <w:p w:rsidR="003F7627" w:rsidRPr="005540FB"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Культурно- досуговые и обозначить их на карте отдельным цветом многофункциональная общественно-деловая застройка и обозначить их на карте отдельным цветом</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Добавить в Производственные зоны: многофункциональная зона с преобладанием производственных и коммунальных объектов</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616E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w:t>
      </w:r>
      <w:r w:rsidRPr="00F616E3">
        <w:rPr>
          <w:rFonts w:ascii="Times New Roman" w:hAnsi="Times New Roman" w:cs="Times New Roman"/>
          <w:color w:val="000000" w:themeColor="text1"/>
          <w:sz w:val="24"/>
          <w:szCs w:val="24"/>
        </w:rPr>
        <w:t>онкретизировать в текстовой части Проекта землепользования и застройки обязательность разработки Проектов планировки территорий в целях обеспечения устойчивого развития территорий, выделения элементов планировочной структуры, установления границ земельных участков, проведения градостроительного анализа с целью определения местоположения зданий повышенной этажности (9 и выше этажей).</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616E3">
        <w:rPr>
          <w:rFonts w:ascii="Times New Roman" w:hAnsi="Times New Roman" w:cs="Times New Roman"/>
          <w:color w:val="000000" w:themeColor="text1"/>
          <w:sz w:val="24"/>
          <w:szCs w:val="24"/>
        </w:rPr>
        <w:t>Создать рабочую группу по контролю за доработкой Проекта землепользования и застройки с участием профильного Комитета по архитектуре и градостроительству РД, подразделений Администрации города, представителей общественных организаций в том числе Союза архитекторов Дагестана.</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Отправить представленный проект Правил землепользования и застройки городского округа «город Каспийск» на доработку.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Предложени</w:t>
      </w:r>
      <w:r>
        <w:rPr>
          <w:rFonts w:ascii="Times New Roman" w:hAnsi="Times New Roman" w:cs="Times New Roman"/>
          <w:color w:val="000000" w:themeColor="text1"/>
          <w:sz w:val="24"/>
          <w:szCs w:val="24"/>
        </w:rPr>
        <w:t>я от Гаджиевой А.М.</w:t>
      </w: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П</w:t>
      </w:r>
      <w:r w:rsidRPr="00C44256">
        <w:rPr>
          <w:rFonts w:ascii="Times New Roman" w:hAnsi="Times New Roman" w:cs="Times New Roman"/>
          <w:color w:val="000000" w:themeColor="text1"/>
          <w:sz w:val="24"/>
          <w:szCs w:val="24"/>
        </w:rPr>
        <w:t>о проекту Правил землепользования</w:t>
      </w: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и застройки территории городского округа «город Каспийск</w:t>
      </w:r>
      <w:r>
        <w:rPr>
          <w:rFonts w:ascii="Times New Roman" w:hAnsi="Times New Roman" w:cs="Times New Roman"/>
          <w:color w:val="000000" w:themeColor="text1"/>
          <w:sz w:val="24"/>
          <w:szCs w:val="24"/>
        </w:rPr>
        <w:t>».</w:t>
      </w: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Прокурор г. Каспийск обратился в защиту интересов муниципального образования городской округ «город Каспийск» и неопределенного круга лиц в Каспийский городской суд с административным исковым заявлением к Собранию депутатов городского округа «город Каспийск» и Администрации городского округа «город Каспийск» о признании недействующим Решения Собрания депутатов городского округа «город Каспийск» №57 от 28.7.2016 «Об утверждении Правил землепользования и застройки городского округа «город Каспийск» в новой редакции».</w:t>
      </w: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Решением Каспийского городского суда от 12.03.218г. по делу № 2а-56/2018 оставленным в силе апелляционным определением от 03.07.3018г. по делу 33а- 3537 административный иск прокурора г.Каспийск удовлетворен полностью.</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Внесенный на публичные слушания проект Правил землепользования и застройки территории городского окр</w:t>
      </w:r>
      <w:r>
        <w:rPr>
          <w:rFonts w:ascii="Times New Roman" w:hAnsi="Times New Roman" w:cs="Times New Roman"/>
          <w:color w:val="000000" w:themeColor="text1"/>
          <w:sz w:val="24"/>
          <w:szCs w:val="24"/>
        </w:rPr>
        <w:t xml:space="preserve">уга «город Каспийск» разработанный на основе генерального плана г. Каспийск утвержденного </w:t>
      </w:r>
      <w:r w:rsidRPr="001E5139">
        <w:rPr>
          <w:rFonts w:ascii="Times New Roman" w:hAnsi="Times New Roman" w:cs="Times New Roman"/>
          <w:color w:val="000000" w:themeColor="text1"/>
          <w:sz w:val="24"/>
          <w:szCs w:val="24"/>
        </w:rPr>
        <w:t>решением №32 7-й очередной сессии Собрания депутатов ГО «город Каспийск» шестого созыва от 16.02.2016 года</w:t>
      </w:r>
      <w:r>
        <w:rPr>
          <w:rFonts w:ascii="Times New Roman" w:hAnsi="Times New Roman" w:cs="Times New Roman"/>
          <w:color w:val="000000" w:themeColor="text1"/>
          <w:sz w:val="24"/>
          <w:szCs w:val="24"/>
        </w:rPr>
        <w:t xml:space="preserve">  требует следующих изменений.</w:t>
      </w: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В связи с чем, предлагаю</w:t>
      </w:r>
      <w:r w:rsidRPr="00C44256">
        <w:rPr>
          <w:rFonts w:ascii="Times New Roman" w:hAnsi="Times New Roman" w:cs="Times New Roman"/>
          <w:color w:val="000000" w:themeColor="text1"/>
          <w:sz w:val="24"/>
          <w:szCs w:val="24"/>
        </w:rPr>
        <w:t>:</w:t>
      </w: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Принять Правила землепользования и застройки</w:t>
      </w:r>
      <w:r>
        <w:rPr>
          <w:rFonts w:ascii="Times New Roman" w:hAnsi="Times New Roman" w:cs="Times New Roman"/>
          <w:color w:val="000000" w:themeColor="text1"/>
          <w:sz w:val="24"/>
          <w:szCs w:val="24"/>
        </w:rPr>
        <w:t xml:space="preserve"> и Карту градостроительного зонирования</w:t>
      </w:r>
      <w:r w:rsidRPr="00C44256">
        <w:rPr>
          <w:rFonts w:ascii="Times New Roman" w:hAnsi="Times New Roman" w:cs="Times New Roman"/>
          <w:color w:val="000000" w:themeColor="text1"/>
          <w:sz w:val="24"/>
          <w:szCs w:val="24"/>
        </w:rPr>
        <w:t xml:space="preserve"> городского округа «город Каспийск» основанн</w:t>
      </w:r>
      <w:r>
        <w:rPr>
          <w:rFonts w:ascii="Times New Roman" w:hAnsi="Times New Roman" w:cs="Times New Roman"/>
          <w:color w:val="000000" w:themeColor="text1"/>
          <w:sz w:val="24"/>
          <w:szCs w:val="24"/>
        </w:rPr>
        <w:t>ые</w:t>
      </w:r>
      <w:r w:rsidRPr="00C44256">
        <w:rPr>
          <w:rFonts w:ascii="Times New Roman" w:hAnsi="Times New Roman" w:cs="Times New Roman"/>
          <w:color w:val="000000" w:themeColor="text1"/>
          <w:sz w:val="24"/>
          <w:szCs w:val="24"/>
        </w:rPr>
        <w:t xml:space="preserve"> на действующем генеральном плане г.Каспийск с устранением нарушений установленных вышеупомянутыми судебными актами.</w:t>
      </w: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1.</w:t>
      </w:r>
      <w:r w:rsidRPr="00C44256">
        <w:rPr>
          <w:rFonts w:ascii="Times New Roman" w:hAnsi="Times New Roman" w:cs="Times New Roman"/>
          <w:color w:val="000000" w:themeColor="text1"/>
          <w:sz w:val="24"/>
          <w:szCs w:val="24"/>
        </w:rPr>
        <w:tab/>
        <w:t>При</w:t>
      </w:r>
      <w:r>
        <w:rPr>
          <w:rFonts w:ascii="Times New Roman" w:hAnsi="Times New Roman" w:cs="Times New Roman"/>
          <w:color w:val="000000" w:themeColor="text1"/>
          <w:sz w:val="24"/>
          <w:szCs w:val="24"/>
        </w:rPr>
        <w:t>вести</w:t>
      </w:r>
      <w:r w:rsidRPr="00C44256">
        <w:rPr>
          <w:rFonts w:ascii="Times New Roman" w:hAnsi="Times New Roman" w:cs="Times New Roman"/>
          <w:color w:val="000000" w:themeColor="text1"/>
          <w:sz w:val="24"/>
          <w:szCs w:val="24"/>
        </w:rPr>
        <w:t xml:space="preserve"> Карту </w:t>
      </w:r>
      <w:r>
        <w:rPr>
          <w:rFonts w:ascii="Times New Roman" w:hAnsi="Times New Roman" w:cs="Times New Roman"/>
          <w:color w:val="000000" w:themeColor="text1"/>
          <w:sz w:val="24"/>
          <w:szCs w:val="24"/>
        </w:rPr>
        <w:t>градостроительного зонирования</w:t>
      </w:r>
      <w:r w:rsidRPr="00C4425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 соответствие с действующим генеральным планом городского округа «город Каспийск» (Прилагается).</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 Дополнить Правила землепользования и застройки городского округа «город Каспийск»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Картой зон с особыми условиями использования территории.</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w:t>
      </w:r>
      <w:r w:rsidRPr="00C44256">
        <w:rPr>
          <w:rFonts w:ascii="Times New Roman" w:hAnsi="Times New Roman" w:cs="Times New Roman"/>
          <w:color w:val="000000" w:themeColor="text1"/>
          <w:sz w:val="24"/>
          <w:szCs w:val="24"/>
        </w:rPr>
        <w:t>. Ст</w:t>
      </w:r>
      <w:r>
        <w:rPr>
          <w:rFonts w:ascii="Times New Roman" w:hAnsi="Times New Roman" w:cs="Times New Roman"/>
          <w:color w:val="000000" w:themeColor="text1"/>
          <w:sz w:val="24"/>
          <w:szCs w:val="24"/>
        </w:rPr>
        <w:t>атью</w:t>
      </w:r>
      <w:r w:rsidRPr="00C44256">
        <w:rPr>
          <w:rFonts w:ascii="Times New Roman" w:hAnsi="Times New Roman" w:cs="Times New Roman"/>
          <w:color w:val="000000" w:themeColor="text1"/>
          <w:sz w:val="24"/>
          <w:szCs w:val="24"/>
        </w:rPr>
        <w:t xml:space="preserve"> «Зоны размещения военных объектов» изложить в следующей редакции:</w:t>
      </w: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«Статья</w:t>
      </w:r>
      <w:r w:rsidRPr="00C44256">
        <w:rPr>
          <w:rFonts w:ascii="Times New Roman" w:hAnsi="Times New Roman" w:cs="Times New Roman"/>
          <w:color w:val="000000" w:themeColor="text1"/>
          <w:sz w:val="24"/>
          <w:szCs w:val="24"/>
        </w:rPr>
        <w:t xml:space="preserve"> Зона размещения военных и режимных объектов.</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Зона размещения военных и режимных объектов (ВО) выделенных для обеспечения правовых условий размещения участков территории города, предназначенных для объектов обороны, безопасности, а также мест содержания под стражей подозреваемых и обвиняемых, учреждений и органов, исполняющих наказаний установления санитарных защитных зон указанных объектов, размещения и иных объектов, связанных с объектами, расположенными в зоне режимных территории, либо с обслуживанием таких объектов.».</w:t>
      </w:r>
    </w:p>
    <w:p w:rsidR="003F7627" w:rsidRPr="00C44256"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 Текстовую часть Правил землепользования и застройки привести в соответствие с картой градостроительного зонирования.</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5</w:t>
      </w:r>
      <w:r w:rsidRPr="00C44256">
        <w:rPr>
          <w:rFonts w:ascii="Times New Roman" w:hAnsi="Times New Roman" w:cs="Times New Roman"/>
          <w:color w:val="000000" w:themeColor="text1"/>
          <w:sz w:val="24"/>
          <w:szCs w:val="24"/>
        </w:rPr>
        <w:t>.</w:t>
      </w:r>
      <w:r w:rsidRPr="00C4425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Привести территориальные зоны расположенные вдоль береговой линии в г.Каспийск в соответствие с действующим Генеральным планом г. Каспийск</w:t>
      </w:r>
      <w:r w:rsidRPr="00C4425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3F7627" w:rsidRDefault="003F7627" w:rsidP="003F7627">
      <w:pPr>
        <w:pStyle w:val="HTML"/>
        <w:shd w:val="clear" w:color="auto" w:fill="FFFFFF"/>
        <w:textAlignment w:val="baseline"/>
        <w:rPr>
          <w:rFonts w:ascii="Times New Roman" w:hAnsi="Times New Roman" w:cs="Times New Roman"/>
          <w:b/>
          <w:color w:val="000000" w:themeColor="text1"/>
          <w:sz w:val="24"/>
          <w:szCs w:val="24"/>
        </w:rPr>
      </w:pPr>
    </w:p>
    <w:p w:rsidR="003F7627" w:rsidRDefault="003F7627" w:rsidP="003F7627">
      <w:pPr>
        <w:pStyle w:val="HTML"/>
        <w:shd w:val="clear" w:color="auto" w:fill="FFFFFF"/>
        <w:textAlignment w:val="baseline"/>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w:t>
      </w:r>
      <w:r w:rsidRPr="000E5124">
        <w:rPr>
          <w:rFonts w:ascii="Times New Roman" w:hAnsi="Times New Roman" w:cs="Times New Roman"/>
          <w:b/>
          <w:color w:val="000000" w:themeColor="text1"/>
          <w:sz w:val="24"/>
          <w:szCs w:val="24"/>
        </w:rPr>
        <w:t>ыводы комиссии:</w:t>
      </w:r>
    </w:p>
    <w:p w:rsidR="003F7627" w:rsidRDefault="003F7627" w:rsidP="003F7627">
      <w:pPr>
        <w:pStyle w:val="HTML"/>
        <w:shd w:val="clear" w:color="auto" w:fill="FFFFFF"/>
        <w:textAlignment w:val="baseline"/>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Постановление №786 от 06.09.2018 г. «О назначении публичных слушаний по проекту решения об утверждении Правил землепользования и застройки городского округа «город Каспийск» было размещено на официальном сайте Администрации городского округа «город Каспийск» </w:t>
      </w:r>
      <w:hyperlink r:id="rId9" w:history="1">
        <w:r w:rsidRPr="00333EE4">
          <w:rPr>
            <w:rStyle w:val="af7"/>
          </w:rPr>
          <w:t>http://www.kaspiysk.org</w:t>
        </w:r>
      </w:hyperlink>
      <w:r>
        <w:rPr>
          <w:rFonts w:ascii="Times New Roman" w:hAnsi="Times New Roman" w:cs="Times New Roman"/>
          <w:color w:val="000000" w:themeColor="text1"/>
          <w:sz w:val="24"/>
          <w:szCs w:val="24"/>
        </w:rPr>
        <w:t xml:space="preserve"> 08.09. 2018г. Кроме этого вышеуказанное Постановление №786 от 06.09.2018 г. «О назначении публичных слушаний по проекту решения об утверждении Правил землепользования и застройки городского округа «город Каспийск» было опубликовано в газете «Трудовой Каспийск» от 07.09.2018 г.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5257E">
        <w:rPr>
          <w:rFonts w:ascii="Times New Roman" w:hAnsi="Times New Roman" w:cs="Times New Roman"/>
          <w:color w:val="000000" w:themeColor="text1"/>
          <w:sz w:val="24"/>
          <w:szCs w:val="24"/>
        </w:rPr>
        <w:t>В соответствии с ч.15, ст.35 Градостроительного кодекса Российской Федерации</w:t>
      </w:r>
      <w:r>
        <w:rPr>
          <w:rFonts w:ascii="Times New Roman" w:hAnsi="Times New Roman" w:cs="Times New Roman"/>
          <w:color w:val="000000" w:themeColor="text1"/>
          <w:sz w:val="24"/>
          <w:szCs w:val="24"/>
        </w:rPr>
        <w:t xml:space="preserve"> </w:t>
      </w:r>
      <w:r w:rsidRPr="00BC5694">
        <w:rPr>
          <w:rFonts w:ascii="Times New Roman" w:hAnsi="Times New Roman" w:cs="Times New Roman"/>
          <w:color w:val="000000" w:themeColor="text1"/>
          <w:sz w:val="24"/>
          <w:szCs w:val="24"/>
        </w:rPr>
        <w:t>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Замечания касающиеся вопроса отсутствия юридического обоснования, а именно: «Порядок применения Правил землепользования и застройки и внесение в них изменений» недостоверны, так как в представленном на рассмотрение проекте Правил землепользования и застройки городского округа «город Каспийск» имеется «Порядок применения и внесение изменений в Правила землепользования и застройки».</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Зоны охраны объектов культурного наследия отражены на карте зон с особыми условиями использования территории.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Предложения по земельным участкам с кадастровыми номерами: </w:t>
      </w:r>
      <w:r w:rsidRPr="00DB6D8D">
        <w:rPr>
          <w:rFonts w:ascii="Times New Roman" w:hAnsi="Times New Roman" w:cs="Times New Roman"/>
          <w:color w:val="000000" w:themeColor="text1"/>
          <w:sz w:val="24"/>
          <w:szCs w:val="24"/>
        </w:rPr>
        <w:t>05:48:000037:18794</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05:48:000090:1</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05:48:000084:48</w:t>
      </w:r>
      <w:r>
        <w:rPr>
          <w:rFonts w:ascii="Times New Roman" w:hAnsi="Times New Roman" w:cs="Times New Roman"/>
          <w:color w:val="000000" w:themeColor="text1"/>
          <w:sz w:val="24"/>
          <w:szCs w:val="24"/>
        </w:rPr>
        <w:t>; 05:48:000073:4; 0</w:t>
      </w:r>
      <w:r w:rsidRPr="00DB6D8D">
        <w:rPr>
          <w:rFonts w:ascii="Times New Roman" w:hAnsi="Times New Roman" w:cs="Times New Roman"/>
          <w:color w:val="000000" w:themeColor="text1"/>
          <w:sz w:val="24"/>
          <w:szCs w:val="24"/>
        </w:rPr>
        <w:t>5:48:000062:64</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05:48:000062:4</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05:48:000081:2</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05:48:000081:48</w:t>
      </w:r>
      <w:r>
        <w:rPr>
          <w:rFonts w:ascii="Times New Roman" w:hAnsi="Times New Roman" w:cs="Times New Roman"/>
          <w:color w:val="000000" w:themeColor="text1"/>
          <w:sz w:val="24"/>
          <w:szCs w:val="24"/>
        </w:rPr>
        <w:t>;</w:t>
      </w:r>
      <w:r w:rsidRPr="00DB6D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w:t>
      </w:r>
      <w:r w:rsidRPr="00DB6D8D">
        <w:rPr>
          <w:rFonts w:ascii="Times New Roman" w:hAnsi="Times New Roman" w:cs="Times New Roman"/>
          <w:color w:val="000000" w:themeColor="text1"/>
          <w:sz w:val="24"/>
          <w:szCs w:val="24"/>
        </w:rPr>
        <w:t>5:48:000081:49</w:t>
      </w:r>
      <w:r>
        <w:rPr>
          <w:rFonts w:ascii="Times New Roman" w:hAnsi="Times New Roman" w:cs="Times New Roman"/>
          <w:color w:val="000000" w:themeColor="text1"/>
          <w:sz w:val="24"/>
          <w:szCs w:val="24"/>
        </w:rPr>
        <w:t>;</w:t>
      </w:r>
      <w:r w:rsidRPr="00DB6D8D">
        <w:rPr>
          <w:rFonts w:ascii="Times New Roman" w:hAnsi="Times New Roman" w:cs="Times New Roman"/>
          <w:color w:val="000000" w:themeColor="text1"/>
          <w:sz w:val="24"/>
          <w:szCs w:val="24"/>
        </w:rPr>
        <w:t>05:48:000065:8</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05:48:000064:222</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05:48:000022:82</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05:48:000061:1781</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05:48:000092:2923</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05:48:000073:17</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05:48:000073:5</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05:48:000073:16</w:t>
      </w:r>
      <w:r>
        <w:rPr>
          <w:rFonts w:ascii="Times New Roman" w:hAnsi="Times New Roman" w:cs="Times New Roman"/>
          <w:color w:val="000000" w:themeColor="text1"/>
          <w:sz w:val="24"/>
          <w:szCs w:val="24"/>
        </w:rPr>
        <w:t>; 1</w:t>
      </w:r>
      <w:r w:rsidRPr="00DB6D8D">
        <w:rPr>
          <w:rFonts w:ascii="Times New Roman" w:hAnsi="Times New Roman" w:cs="Times New Roman"/>
          <w:color w:val="000000" w:themeColor="text1"/>
          <w:sz w:val="24"/>
          <w:szCs w:val="24"/>
        </w:rPr>
        <w:t>05:48:000062:9</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05:48:000062:38</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05:48:000065:7</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05:48:000022:63</w:t>
      </w:r>
      <w:r>
        <w:rPr>
          <w:rFonts w:ascii="Times New Roman" w:hAnsi="Times New Roman" w:cs="Times New Roman"/>
          <w:color w:val="000000" w:themeColor="text1"/>
          <w:sz w:val="24"/>
          <w:szCs w:val="24"/>
        </w:rPr>
        <w:t xml:space="preserve">; </w:t>
      </w:r>
      <w:r w:rsidRPr="00DB6D8D">
        <w:rPr>
          <w:rFonts w:ascii="Times New Roman" w:hAnsi="Times New Roman" w:cs="Times New Roman"/>
          <w:color w:val="000000" w:themeColor="text1"/>
          <w:sz w:val="24"/>
          <w:szCs w:val="24"/>
        </w:rPr>
        <w:t>05:48:000022:66</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05:48:000037: 140</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05:48:000037:</w:t>
      </w:r>
      <w:r>
        <w:rPr>
          <w:rFonts w:ascii="Times New Roman" w:hAnsi="Times New Roman" w:cs="Times New Roman"/>
          <w:color w:val="000000" w:themeColor="text1"/>
          <w:sz w:val="24"/>
          <w:szCs w:val="24"/>
        </w:rPr>
        <w:t xml:space="preserve">141; </w:t>
      </w:r>
      <w:r w:rsidRPr="005540FB">
        <w:rPr>
          <w:rFonts w:ascii="Times New Roman" w:hAnsi="Times New Roman" w:cs="Times New Roman"/>
          <w:color w:val="000000" w:themeColor="text1"/>
          <w:sz w:val="24"/>
          <w:szCs w:val="24"/>
        </w:rPr>
        <w:lastRenderedPageBreak/>
        <w:t>05:48:000037:</w:t>
      </w:r>
      <w:r>
        <w:rPr>
          <w:rFonts w:ascii="Times New Roman" w:hAnsi="Times New Roman" w:cs="Times New Roman"/>
          <w:color w:val="000000" w:themeColor="text1"/>
          <w:sz w:val="24"/>
          <w:szCs w:val="24"/>
        </w:rPr>
        <w:t xml:space="preserve">143; </w:t>
      </w:r>
      <w:r w:rsidRPr="005540FB">
        <w:rPr>
          <w:rFonts w:ascii="Times New Roman" w:hAnsi="Times New Roman" w:cs="Times New Roman"/>
          <w:color w:val="000000" w:themeColor="text1"/>
          <w:sz w:val="24"/>
          <w:szCs w:val="24"/>
        </w:rPr>
        <w:t>05:48:000037:</w:t>
      </w:r>
      <w:r>
        <w:rPr>
          <w:rFonts w:ascii="Times New Roman" w:hAnsi="Times New Roman" w:cs="Times New Roman"/>
          <w:color w:val="000000" w:themeColor="text1"/>
          <w:sz w:val="24"/>
          <w:szCs w:val="24"/>
        </w:rPr>
        <w:t xml:space="preserve">145; </w:t>
      </w:r>
      <w:r w:rsidRPr="00DB6D8D">
        <w:rPr>
          <w:rFonts w:ascii="Times New Roman" w:hAnsi="Times New Roman" w:cs="Times New Roman"/>
          <w:color w:val="000000" w:themeColor="text1"/>
          <w:sz w:val="24"/>
          <w:szCs w:val="24"/>
        </w:rPr>
        <w:t>05:48:000081:35</w:t>
      </w:r>
      <w:r>
        <w:rPr>
          <w:rFonts w:ascii="Times New Roman" w:hAnsi="Times New Roman" w:cs="Times New Roman"/>
          <w:color w:val="000000" w:themeColor="text1"/>
          <w:sz w:val="24"/>
          <w:szCs w:val="24"/>
        </w:rPr>
        <w:t xml:space="preserve">; </w:t>
      </w:r>
      <w:r w:rsidRPr="005540FB">
        <w:rPr>
          <w:rFonts w:ascii="Times New Roman" w:hAnsi="Times New Roman" w:cs="Times New Roman"/>
          <w:color w:val="000000" w:themeColor="text1"/>
          <w:sz w:val="24"/>
          <w:szCs w:val="24"/>
        </w:rPr>
        <w:t>05:48:000032:50</w:t>
      </w:r>
      <w:r>
        <w:rPr>
          <w:rFonts w:ascii="Times New Roman" w:hAnsi="Times New Roman" w:cs="Times New Roman"/>
          <w:color w:val="000000" w:themeColor="text1"/>
          <w:sz w:val="24"/>
          <w:szCs w:val="24"/>
        </w:rPr>
        <w:t xml:space="preserve"> учтены. Все вышеперечисленные земельные участки остаются в прежнем виде в соответствии с действующим Генеральным планом городского округа «город Каспийск» утвержденным </w:t>
      </w:r>
      <w:r w:rsidRPr="001E5139">
        <w:rPr>
          <w:rFonts w:ascii="Times New Roman" w:hAnsi="Times New Roman" w:cs="Times New Roman"/>
          <w:color w:val="000000" w:themeColor="text1"/>
          <w:sz w:val="24"/>
          <w:szCs w:val="24"/>
        </w:rPr>
        <w:t>решением №32 7-й очередной сессии Собрания депутатов ГО «город Каспийск» шестого созыва от 16.02.2016 года</w:t>
      </w:r>
      <w:r>
        <w:rPr>
          <w:rFonts w:ascii="Times New Roman" w:hAnsi="Times New Roman" w:cs="Times New Roman"/>
          <w:color w:val="000000" w:themeColor="text1"/>
          <w:sz w:val="24"/>
          <w:szCs w:val="24"/>
        </w:rPr>
        <w:t>.</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По вопросу конкретизации в текстовой части рассматриваемого проекта Правил землепользования и застройки городского округа «город Каспийск» обязательность разработки проектов планировки территорий, данная процедура предусмотрена градостроительным законодательством Российской Федерации.</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w:t>
      </w:r>
      <w:r w:rsidRPr="00C44256">
        <w:rPr>
          <w:rFonts w:ascii="Times New Roman" w:hAnsi="Times New Roman" w:cs="Times New Roman"/>
          <w:color w:val="000000" w:themeColor="text1"/>
          <w:sz w:val="24"/>
          <w:szCs w:val="24"/>
        </w:rPr>
        <w:t>редложени</w:t>
      </w:r>
      <w:r>
        <w:rPr>
          <w:rFonts w:ascii="Times New Roman" w:hAnsi="Times New Roman" w:cs="Times New Roman"/>
          <w:color w:val="000000" w:themeColor="text1"/>
          <w:sz w:val="24"/>
          <w:szCs w:val="24"/>
        </w:rPr>
        <w:t>я</w:t>
      </w:r>
      <w:r w:rsidRPr="00C44256">
        <w:rPr>
          <w:rFonts w:ascii="Times New Roman" w:hAnsi="Times New Roman" w:cs="Times New Roman"/>
          <w:color w:val="000000" w:themeColor="text1"/>
          <w:sz w:val="24"/>
          <w:szCs w:val="24"/>
        </w:rPr>
        <w:t xml:space="preserve"> по проекту Правил землепользования</w:t>
      </w:r>
      <w:r>
        <w:rPr>
          <w:rFonts w:ascii="Times New Roman" w:hAnsi="Times New Roman" w:cs="Times New Roman"/>
          <w:color w:val="000000" w:themeColor="text1"/>
          <w:sz w:val="24"/>
          <w:szCs w:val="24"/>
        </w:rPr>
        <w:t xml:space="preserve"> </w:t>
      </w:r>
      <w:r w:rsidRPr="00C44256">
        <w:rPr>
          <w:rFonts w:ascii="Times New Roman" w:hAnsi="Times New Roman" w:cs="Times New Roman"/>
          <w:color w:val="000000" w:themeColor="text1"/>
          <w:sz w:val="24"/>
          <w:szCs w:val="24"/>
        </w:rPr>
        <w:t>и застройки территории городского округа «город Каспийск»</w:t>
      </w:r>
      <w:r>
        <w:rPr>
          <w:rFonts w:ascii="Times New Roman" w:hAnsi="Times New Roman" w:cs="Times New Roman"/>
          <w:color w:val="000000" w:themeColor="text1"/>
          <w:sz w:val="24"/>
          <w:szCs w:val="24"/>
        </w:rPr>
        <w:t xml:space="preserve"> от Гаджиевой А.М. обоснованы, так как основаны на судебных актах и градостроительном законодательстве Российской Федерации.            </w:t>
      </w:r>
    </w:p>
    <w:p w:rsidR="003F7627" w:rsidRDefault="003F7627" w:rsidP="003F7627">
      <w:pPr>
        <w:pStyle w:val="HTML"/>
        <w:shd w:val="clear" w:color="auto" w:fill="FFFFFF"/>
        <w:textAlignment w:val="baseline"/>
        <w:rPr>
          <w:rFonts w:ascii="Times New Roman" w:hAnsi="Times New Roman" w:cs="Times New Roman"/>
          <w:b/>
          <w:color w:val="000000" w:themeColor="text1"/>
          <w:sz w:val="24"/>
          <w:szCs w:val="24"/>
        </w:rPr>
      </w:pPr>
    </w:p>
    <w:p w:rsidR="003F7627" w:rsidRDefault="003F7627" w:rsidP="003F7627">
      <w:pPr>
        <w:pStyle w:val="HTML"/>
        <w:shd w:val="clear" w:color="auto" w:fill="FFFFFF"/>
        <w:textAlignment w:val="baseline"/>
        <w:rPr>
          <w:rFonts w:ascii="Times New Roman" w:hAnsi="Times New Roman" w:cs="Times New Roman"/>
          <w:b/>
          <w:color w:val="000000" w:themeColor="text1"/>
          <w:sz w:val="24"/>
          <w:szCs w:val="24"/>
        </w:rPr>
      </w:pPr>
    </w:p>
    <w:p w:rsidR="003F7627" w:rsidRPr="00333EE4" w:rsidRDefault="003F7627" w:rsidP="003F7627">
      <w:pPr>
        <w:pStyle w:val="HTML"/>
        <w:shd w:val="clear" w:color="auto" w:fill="FFFFFF"/>
        <w:textAlignment w:val="baseline"/>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333EE4">
        <w:rPr>
          <w:rFonts w:ascii="Times New Roman" w:hAnsi="Times New Roman" w:cs="Times New Roman"/>
          <w:b/>
          <w:color w:val="000000" w:themeColor="text1"/>
          <w:sz w:val="24"/>
          <w:szCs w:val="24"/>
        </w:rPr>
        <w:t xml:space="preserve">Выводы и рекомендации  комиссии по проведению  публичных слушаний </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u w:val="single"/>
        </w:rPr>
      </w:pPr>
      <w:r w:rsidRPr="00EE4945">
        <w:rPr>
          <w:rFonts w:ascii="Times New Roman" w:hAnsi="Times New Roman" w:cs="Times New Roman"/>
          <w:color w:val="000000" w:themeColor="text1"/>
          <w:sz w:val="24"/>
          <w:szCs w:val="24"/>
        </w:rPr>
        <w:t xml:space="preserve">       </w:t>
      </w:r>
      <w:r w:rsidRPr="00143F5E">
        <w:rPr>
          <w:rFonts w:ascii="Times New Roman" w:hAnsi="Times New Roman" w:cs="Times New Roman"/>
          <w:color w:val="000000" w:themeColor="text1"/>
          <w:sz w:val="24"/>
          <w:szCs w:val="24"/>
          <w:u w:val="single"/>
        </w:rPr>
        <w:t>По проекту решения: «Об утверждении Правил землепользования и застройки городского округа «город Каспийск».</w:t>
      </w:r>
    </w:p>
    <w:p w:rsidR="003F7627" w:rsidRDefault="003F7627" w:rsidP="003F7627">
      <w:pPr>
        <w:pStyle w:val="HTML"/>
        <w:shd w:val="clear" w:color="auto" w:fill="FFFFFF"/>
        <w:textAlignment w:val="baseline"/>
        <w:rPr>
          <w:rFonts w:ascii="Times New Roman" w:hAnsi="Times New Roman" w:cs="Times New Roman"/>
          <w:color w:val="000000" w:themeColor="text1"/>
          <w:sz w:val="24"/>
          <w:szCs w:val="24"/>
          <w:u w:val="single"/>
        </w:rPr>
      </w:pPr>
      <w:r w:rsidRPr="00EE49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u w:val="single"/>
        </w:rPr>
        <w:t>С учетом поступивших предложений</w:t>
      </w:r>
      <w:r w:rsidRPr="00D80E90">
        <w:rPr>
          <w:rFonts w:ascii="Times New Roman" w:hAnsi="Times New Roman" w:cs="Times New Roman"/>
          <w:color w:val="000000" w:themeColor="text1"/>
          <w:sz w:val="24"/>
          <w:szCs w:val="24"/>
          <w:u w:val="single"/>
        </w:rPr>
        <w:t xml:space="preserve"> и замечани</w:t>
      </w:r>
      <w:r>
        <w:rPr>
          <w:rFonts w:ascii="Times New Roman" w:hAnsi="Times New Roman" w:cs="Times New Roman"/>
          <w:color w:val="000000" w:themeColor="text1"/>
          <w:sz w:val="24"/>
          <w:szCs w:val="24"/>
          <w:u w:val="single"/>
        </w:rPr>
        <w:t>й</w:t>
      </w:r>
      <w:r w:rsidRPr="00D80E90">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рекомендуем принять проект решения</w:t>
      </w:r>
      <w:r w:rsidRPr="00D80E90">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Об утверждении Правил землепользования и застройки городского округа «город Каспийск» прилагаемый к настоящему заключению.</w:t>
      </w:r>
    </w:p>
    <w:p w:rsidR="003F7627" w:rsidRPr="00D80E90" w:rsidRDefault="003F7627" w:rsidP="003F7627">
      <w:pPr>
        <w:pStyle w:val="HTML"/>
        <w:shd w:val="clear" w:color="auto" w:fill="FFFFFF"/>
        <w:textAlignment w:val="baseline"/>
        <w:rPr>
          <w:rFonts w:ascii="Times New Roman" w:hAnsi="Times New Roman" w:cs="Times New Roman"/>
          <w:color w:val="000000" w:themeColor="text1"/>
          <w:sz w:val="24"/>
          <w:szCs w:val="24"/>
          <w:u w:val="single"/>
        </w:rPr>
      </w:pP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themeColor="text1"/>
          <w:sz w:val="21"/>
          <w:szCs w:val="21"/>
          <w:lang w:eastAsia="ru-RU"/>
        </w:rPr>
      </w:pP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sidRPr="00603A6A">
        <w:rPr>
          <w:rFonts w:ascii="Times New Roman" w:eastAsia="Times New Roman" w:hAnsi="Times New Roman"/>
          <w:color w:val="000000" w:themeColor="text1"/>
          <w:sz w:val="24"/>
          <w:szCs w:val="24"/>
          <w:lang w:eastAsia="ru-RU"/>
        </w:rPr>
        <w:t>Председатель</w:t>
      </w:r>
      <w:r>
        <w:rPr>
          <w:rFonts w:ascii="Times New Roman" w:eastAsia="Times New Roman" w:hAnsi="Times New Roman"/>
          <w:color w:val="000000" w:themeColor="text1"/>
          <w:sz w:val="24"/>
          <w:szCs w:val="24"/>
          <w:lang w:eastAsia="ru-RU"/>
        </w:rPr>
        <w:t xml:space="preserve"> комиссии </w:t>
      </w:r>
      <w:r w:rsidRPr="00603A6A">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r w:rsidRPr="00603A6A">
        <w:rPr>
          <w:rFonts w:ascii="Times New Roman" w:eastAsia="Times New Roman" w:hAnsi="Times New Roman"/>
          <w:color w:val="000000" w:themeColor="text1"/>
          <w:sz w:val="24"/>
          <w:szCs w:val="24"/>
          <w:lang w:eastAsia="ru-RU"/>
        </w:rPr>
        <w:t xml:space="preserve"> </w:t>
      </w:r>
      <w:r w:rsidRPr="00FA600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w:t>
      </w:r>
      <w:r w:rsidRPr="00FA6005">
        <w:rPr>
          <w:rFonts w:ascii="Times New Roman" w:eastAsia="Times New Roman" w:hAnsi="Times New Roman"/>
          <w:color w:val="000000" w:themeColor="text1"/>
          <w:sz w:val="24"/>
          <w:szCs w:val="24"/>
          <w:lang w:eastAsia="ru-RU"/>
        </w:rPr>
        <w:t xml:space="preserve">Римиханов З.И.- И.О. </w:t>
      </w:r>
      <w:r>
        <w:rPr>
          <w:rFonts w:ascii="Times New Roman" w:eastAsia="Times New Roman" w:hAnsi="Times New Roman"/>
          <w:color w:val="000000" w:themeColor="text1"/>
          <w:sz w:val="24"/>
          <w:szCs w:val="24"/>
          <w:lang w:eastAsia="ru-RU"/>
        </w:rPr>
        <w:t xml:space="preserve">               </w:t>
      </w:r>
    </w:p>
    <w:p w:rsidR="003F7627" w:rsidRPr="00FA6005"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заместителя</w:t>
      </w:r>
      <w:r w:rsidRPr="00FA6005">
        <w:rPr>
          <w:rFonts w:ascii="Times New Roman" w:eastAsia="Times New Roman" w:hAnsi="Times New Roman"/>
          <w:color w:val="000000" w:themeColor="text1"/>
          <w:sz w:val="24"/>
          <w:szCs w:val="24"/>
          <w:lang w:eastAsia="ru-RU"/>
        </w:rPr>
        <w:t xml:space="preserve">           </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FF0000"/>
          <w:sz w:val="24"/>
          <w:szCs w:val="24"/>
          <w:lang w:eastAsia="ru-RU"/>
        </w:rPr>
        <w:t xml:space="preserve">                                                                                                   </w:t>
      </w:r>
      <w:r w:rsidRPr="00FA6005">
        <w:rPr>
          <w:rFonts w:ascii="Times New Roman" w:eastAsia="Times New Roman" w:hAnsi="Times New Roman"/>
          <w:color w:val="000000" w:themeColor="text1"/>
          <w:sz w:val="24"/>
          <w:szCs w:val="24"/>
          <w:lang w:eastAsia="ru-RU"/>
        </w:rPr>
        <w:t>Главы</w:t>
      </w:r>
      <w:r>
        <w:rPr>
          <w:rFonts w:ascii="Times New Roman" w:eastAsia="Times New Roman" w:hAnsi="Times New Roman"/>
          <w:color w:val="000000" w:themeColor="text1"/>
          <w:sz w:val="24"/>
          <w:szCs w:val="24"/>
          <w:lang w:eastAsia="ru-RU"/>
        </w:rPr>
        <w:t xml:space="preserve"> Администрации</w:t>
      </w:r>
      <w:r w:rsidRPr="00FA600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Pr="00FA6005">
        <w:rPr>
          <w:rFonts w:ascii="Times New Roman" w:eastAsia="Times New Roman" w:hAnsi="Times New Roman"/>
          <w:color w:val="000000" w:themeColor="text1"/>
          <w:sz w:val="24"/>
          <w:szCs w:val="24"/>
          <w:lang w:eastAsia="ru-RU"/>
        </w:rPr>
        <w:t xml:space="preserve">городского </w:t>
      </w:r>
      <w:r>
        <w:rPr>
          <w:rFonts w:ascii="Times New Roman" w:eastAsia="Times New Roman" w:hAnsi="Times New Roman"/>
          <w:color w:val="000000" w:themeColor="text1"/>
          <w:sz w:val="24"/>
          <w:szCs w:val="24"/>
          <w:lang w:eastAsia="ru-RU"/>
        </w:rPr>
        <w:t xml:space="preserve">      </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Pr="00FA6005">
        <w:rPr>
          <w:rFonts w:ascii="Times New Roman" w:eastAsia="Times New Roman" w:hAnsi="Times New Roman"/>
          <w:color w:val="000000" w:themeColor="text1"/>
          <w:sz w:val="24"/>
          <w:szCs w:val="24"/>
          <w:lang w:eastAsia="ru-RU"/>
        </w:rPr>
        <w:t>округа «город Каспийск</w:t>
      </w:r>
    </w:p>
    <w:p w:rsidR="003F7627" w:rsidRPr="00FA6005"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Секретарь                         </w:t>
      </w:r>
      <w:r w:rsidRPr="00603A6A">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r w:rsidRPr="00603A6A">
        <w:rPr>
          <w:rFonts w:ascii="Times New Roman" w:eastAsia="Times New Roman" w:hAnsi="Times New Roman"/>
          <w:color w:val="000000" w:themeColor="text1"/>
          <w:sz w:val="24"/>
          <w:szCs w:val="24"/>
          <w:lang w:eastAsia="ru-RU"/>
        </w:rPr>
        <w:t xml:space="preserve"> - </w:t>
      </w:r>
      <w:r>
        <w:rPr>
          <w:rFonts w:ascii="Times New Roman" w:eastAsia="Times New Roman" w:hAnsi="Times New Roman"/>
          <w:color w:val="000000" w:themeColor="text1"/>
          <w:sz w:val="24"/>
          <w:szCs w:val="24"/>
          <w:lang w:eastAsia="ru-RU"/>
        </w:rPr>
        <w:t>Амиров Н.К</w:t>
      </w:r>
      <w:r w:rsidRPr="00603A6A">
        <w:rPr>
          <w:rFonts w:ascii="Times New Roman" w:eastAsia="Times New Roman" w:hAnsi="Times New Roman"/>
          <w:color w:val="000000" w:themeColor="text1"/>
          <w:sz w:val="24"/>
          <w:szCs w:val="24"/>
          <w:lang w:eastAsia="ru-RU"/>
        </w:rPr>
        <w:t xml:space="preserve">. – </w:t>
      </w:r>
      <w:r>
        <w:rPr>
          <w:rFonts w:ascii="Times New Roman" w:eastAsia="Times New Roman" w:hAnsi="Times New Roman"/>
          <w:color w:val="000000" w:themeColor="text1"/>
          <w:sz w:val="24"/>
          <w:szCs w:val="24"/>
          <w:lang w:eastAsia="ru-RU"/>
        </w:rPr>
        <w:t xml:space="preserve">Главный </w:t>
      </w:r>
    </w:p>
    <w:p w:rsidR="003F7627" w:rsidRPr="00603A6A"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специалист</w:t>
      </w:r>
      <w:r w:rsidRPr="00603A6A">
        <w:rPr>
          <w:rFonts w:ascii="Times New Roman" w:eastAsia="Times New Roman" w:hAnsi="Times New Roman"/>
          <w:color w:val="000000" w:themeColor="text1"/>
          <w:sz w:val="24"/>
          <w:szCs w:val="24"/>
          <w:lang w:eastAsia="ru-RU"/>
        </w:rPr>
        <w:t xml:space="preserve">                      </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sidRPr="00603A6A">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r w:rsidRPr="00603A6A">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r w:rsidRPr="00603A6A">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отдела строительства и </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архитектуры</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Courier New" w:eastAsia="Times New Roman" w:hAnsi="Courier New" w:cs="Courier New"/>
          <w:color w:val="000000" w:themeColor="text1"/>
          <w:sz w:val="21"/>
          <w:szCs w:val="21"/>
          <w:lang w:eastAsia="ru-RU"/>
        </w:rPr>
        <w:t xml:space="preserve">                                                </w:t>
      </w:r>
      <w:r w:rsidRPr="00603A6A">
        <w:rPr>
          <w:rFonts w:ascii="Times New Roman" w:eastAsia="Times New Roman" w:hAnsi="Times New Roman"/>
          <w:color w:val="000000" w:themeColor="text1"/>
          <w:sz w:val="24"/>
          <w:szCs w:val="24"/>
          <w:lang w:eastAsia="ru-RU"/>
        </w:rPr>
        <w:t>Админ</w:t>
      </w:r>
      <w:r>
        <w:rPr>
          <w:rFonts w:ascii="Times New Roman" w:eastAsia="Times New Roman" w:hAnsi="Times New Roman"/>
          <w:color w:val="000000" w:themeColor="text1"/>
          <w:sz w:val="24"/>
          <w:szCs w:val="24"/>
          <w:lang w:eastAsia="ru-RU"/>
        </w:rPr>
        <w:t xml:space="preserve">истрации городского </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округа «город Каспийск»</w:t>
      </w:r>
      <w:r w:rsidRPr="00603A6A">
        <w:rPr>
          <w:rFonts w:ascii="Times New Roman" w:eastAsia="Times New Roman" w:hAnsi="Times New Roman"/>
          <w:color w:val="000000" w:themeColor="text1"/>
          <w:sz w:val="24"/>
          <w:szCs w:val="24"/>
          <w:lang w:eastAsia="ru-RU"/>
        </w:rPr>
        <w:t xml:space="preserve">    </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Члены комиссии</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p>
    <w:p w:rsidR="003F7627" w:rsidRPr="00603A6A"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Магомедов Р.А.</w:t>
      </w:r>
      <w:r w:rsidRPr="00603A6A">
        <w:rPr>
          <w:rFonts w:ascii="Times New Roman" w:eastAsia="Times New Roman" w:hAnsi="Times New Roman"/>
          <w:color w:val="000000" w:themeColor="text1"/>
          <w:sz w:val="24"/>
          <w:szCs w:val="24"/>
          <w:lang w:eastAsia="ru-RU"/>
        </w:rPr>
        <w:t xml:space="preserve"> </w:t>
      </w:r>
    </w:p>
    <w:p w:rsidR="003F7627"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p>
    <w:p w:rsidR="003F7627" w:rsidRPr="008A44CC" w:rsidRDefault="003F7627" w:rsidP="003F76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ru-RU"/>
        </w:rPr>
        <w:t xml:space="preserve">                                                                                                  Абачараев О. А.</w:t>
      </w:r>
      <w:r w:rsidRPr="00603A6A">
        <w:rPr>
          <w:rFonts w:ascii="Times New Roman" w:eastAsia="Times New Roman" w:hAnsi="Times New Roman"/>
          <w:color w:val="000000" w:themeColor="text1"/>
          <w:sz w:val="24"/>
          <w:szCs w:val="24"/>
          <w:lang w:eastAsia="ru-RU"/>
        </w:rPr>
        <w:t xml:space="preserve"> </w:t>
      </w:r>
    </w:p>
    <w:p w:rsidR="00435531" w:rsidRDefault="00435531"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Pr="002B322A" w:rsidRDefault="003F7627" w:rsidP="00D879F7">
      <w:pPr>
        <w:spacing w:after="0" w:line="240" w:lineRule="auto"/>
        <w:ind w:right="-2"/>
        <w:jc w:val="right"/>
        <w:rPr>
          <w:rFonts w:ascii="Times New Roman" w:hAnsi="Times New Roman"/>
          <w:sz w:val="20"/>
          <w:szCs w:val="20"/>
        </w:rPr>
      </w:pPr>
    </w:p>
    <w:p w:rsidR="002B322A" w:rsidRDefault="002B322A" w:rsidP="00D879F7">
      <w:pPr>
        <w:spacing w:after="0" w:line="240" w:lineRule="auto"/>
        <w:jc w:val="right"/>
        <w:rPr>
          <w:rFonts w:ascii="Times New Roman" w:hAnsi="Times New Roman"/>
          <w:bCs/>
          <w:sz w:val="20"/>
          <w:szCs w:val="20"/>
        </w:rPr>
      </w:pPr>
      <w:r w:rsidRPr="002B322A">
        <w:rPr>
          <w:rFonts w:ascii="Times New Roman" w:hAnsi="Times New Roman"/>
          <w:bCs/>
          <w:sz w:val="20"/>
          <w:szCs w:val="20"/>
        </w:rPr>
        <w:lastRenderedPageBreak/>
        <w:t xml:space="preserve">Приложение к заключению </w:t>
      </w:r>
    </w:p>
    <w:p w:rsidR="002B322A" w:rsidRDefault="002B322A" w:rsidP="00D879F7">
      <w:pPr>
        <w:spacing w:after="0" w:line="240" w:lineRule="auto"/>
        <w:jc w:val="right"/>
        <w:rPr>
          <w:rFonts w:ascii="Times New Roman" w:hAnsi="Times New Roman"/>
          <w:bCs/>
          <w:sz w:val="20"/>
          <w:szCs w:val="20"/>
        </w:rPr>
      </w:pPr>
      <w:r w:rsidRPr="002B322A">
        <w:rPr>
          <w:rFonts w:ascii="Times New Roman" w:hAnsi="Times New Roman"/>
          <w:bCs/>
          <w:sz w:val="20"/>
          <w:szCs w:val="20"/>
        </w:rPr>
        <w:t>по проекту</w:t>
      </w:r>
      <w:r>
        <w:rPr>
          <w:rFonts w:ascii="Times New Roman" w:hAnsi="Times New Roman"/>
          <w:bCs/>
          <w:sz w:val="20"/>
          <w:szCs w:val="20"/>
        </w:rPr>
        <w:t xml:space="preserve"> решения</w:t>
      </w:r>
    </w:p>
    <w:p w:rsidR="002B322A" w:rsidRDefault="002B322A" w:rsidP="00D879F7">
      <w:pPr>
        <w:spacing w:after="0" w:line="240" w:lineRule="auto"/>
        <w:jc w:val="right"/>
        <w:rPr>
          <w:rFonts w:ascii="Times New Roman" w:hAnsi="Times New Roman"/>
          <w:bCs/>
          <w:sz w:val="20"/>
          <w:szCs w:val="20"/>
        </w:rPr>
      </w:pPr>
      <w:r>
        <w:rPr>
          <w:rFonts w:ascii="Times New Roman" w:hAnsi="Times New Roman"/>
          <w:bCs/>
          <w:sz w:val="20"/>
          <w:szCs w:val="20"/>
        </w:rPr>
        <w:t xml:space="preserve">«Об утверждении правил </w:t>
      </w:r>
    </w:p>
    <w:p w:rsidR="00435531" w:rsidRPr="002B322A" w:rsidRDefault="002B322A" w:rsidP="00D879F7">
      <w:pPr>
        <w:spacing w:after="0" w:line="240" w:lineRule="auto"/>
        <w:jc w:val="right"/>
        <w:rPr>
          <w:rFonts w:ascii="Times New Roman" w:hAnsi="Times New Roman"/>
          <w:bCs/>
          <w:sz w:val="20"/>
          <w:szCs w:val="20"/>
        </w:rPr>
      </w:pPr>
      <w:r>
        <w:rPr>
          <w:rFonts w:ascii="Times New Roman" w:hAnsi="Times New Roman"/>
          <w:bCs/>
          <w:sz w:val="20"/>
          <w:szCs w:val="20"/>
        </w:rPr>
        <w:t xml:space="preserve">землепользования и застройки </w:t>
      </w:r>
      <w:r w:rsidRPr="002B322A">
        <w:rPr>
          <w:rFonts w:ascii="Times New Roman" w:hAnsi="Times New Roman"/>
          <w:bCs/>
          <w:sz w:val="20"/>
          <w:szCs w:val="20"/>
        </w:rPr>
        <w:t xml:space="preserve"> </w:t>
      </w:r>
    </w:p>
    <w:p w:rsidR="00435531" w:rsidRDefault="002B322A" w:rsidP="00D879F7">
      <w:pPr>
        <w:spacing w:after="0" w:line="240" w:lineRule="auto"/>
        <w:jc w:val="right"/>
        <w:rPr>
          <w:rFonts w:ascii="Times New Roman" w:hAnsi="Times New Roman"/>
          <w:bCs/>
          <w:sz w:val="20"/>
          <w:szCs w:val="20"/>
        </w:rPr>
      </w:pPr>
      <w:r w:rsidRPr="002B322A">
        <w:rPr>
          <w:rFonts w:ascii="Times New Roman" w:hAnsi="Times New Roman"/>
          <w:bCs/>
          <w:sz w:val="20"/>
          <w:szCs w:val="20"/>
        </w:rPr>
        <w:t>городского округа «город Каспийск»</w:t>
      </w:r>
    </w:p>
    <w:p w:rsidR="000870D9" w:rsidRPr="002B322A" w:rsidRDefault="000870D9" w:rsidP="00D879F7">
      <w:pPr>
        <w:spacing w:after="0" w:line="240" w:lineRule="auto"/>
        <w:jc w:val="right"/>
        <w:rPr>
          <w:rFonts w:ascii="Times New Roman" w:hAnsi="Times New Roman"/>
          <w:bCs/>
          <w:sz w:val="20"/>
          <w:szCs w:val="20"/>
        </w:rPr>
      </w:pPr>
      <w:r>
        <w:rPr>
          <w:rFonts w:ascii="Times New Roman" w:hAnsi="Times New Roman"/>
          <w:bCs/>
          <w:sz w:val="20"/>
          <w:szCs w:val="20"/>
        </w:rPr>
        <w:t>от «15» ноября 2018 г.</w:t>
      </w:r>
    </w:p>
    <w:p w:rsidR="00435531"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0870D9" w:rsidRPr="000870D9" w:rsidRDefault="00435531" w:rsidP="00D879F7">
      <w:pPr>
        <w:spacing w:after="0" w:line="240" w:lineRule="auto"/>
        <w:jc w:val="center"/>
        <w:rPr>
          <w:rFonts w:ascii="Times New Roman" w:hAnsi="Times New Roman"/>
          <w:b/>
          <w:bCs/>
          <w:sz w:val="32"/>
          <w:szCs w:val="32"/>
        </w:rPr>
      </w:pPr>
      <w:r w:rsidRPr="000870D9">
        <w:rPr>
          <w:rFonts w:ascii="Times New Roman" w:hAnsi="Times New Roman"/>
          <w:b/>
          <w:bCs/>
          <w:sz w:val="32"/>
          <w:szCs w:val="32"/>
        </w:rPr>
        <w:t>ПРАВИЛА ЗЕМЛЕПОЛЬЗОВАНИЯ И ЗАСТРОЙКИ МУНИЦИПАЛЬНОГО ОБРАЗОВАНИЯ ГОРОДСКОЙ ОКРУГ</w:t>
      </w:r>
    </w:p>
    <w:p w:rsidR="00435531" w:rsidRPr="000870D9" w:rsidRDefault="00435531" w:rsidP="00D879F7">
      <w:pPr>
        <w:spacing w:after="0" w:line="240" w:lineRule="auto"/>
        <w:jc w:val="center"/>
        <w:rPr>
          <w:rFonts w:ascii="Times New Roman" w:hAnsi="Times New Roman"/>
          <w:b/>
          <w:bCs/>
          <w:sz w:val="32"/>
          <w:szCs w:val="32"/>
        </w:rPr>
      </w:pPr>
      <w:r w:rsidRPr="000870D9">
        <w:rPr>
          <w:rFonts w:ascii="Times New Roman" w:hAnsi="Times New Roman"/>
          <w:b/>
          <w:bCs/>
          <w:sz w:val="32"/>
          <w:szCs w:val="32"/>
        </w:rPr>
        <w:t>«ГОРОД КАСПИЙСК»</w:t>
      </w:r>
    </w:p>
    <w:p w:rsidR="00435531" w:rsidRDefault="0043553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center"/>
        <w:rPr>
          <w:rFonts w:ascii="Arial" w:hAnsi="Arial" w:cs="Arial"/>
          <w:b/>
          <w:sz w:val="30"/>
          <w:szCs w:val="30"/>
        </w:rPr>
      </w:pPr>
    </w:p>
    <w:p w:rsidR="00435531" w:rsidRPr="006079BC" w:rsidRDefault="00435531" w:rsidP="00D879F7">
      <w:pPr>
        <w:spacing w:after="0" w:line="240" w:lineRule="auto"/>
        <w:jc w:val="center"/>
        <w:rPr>
          <w:rFonts w:ascii="Arial" w:hAnsi="Arial" w:cs="Arial"/>
          <w:b/>
          <w:bCs/>
          <w:sz w:val="30"/>
          <w:szCs w:val="30"/>
        </w:rPr>
      </w:pPr>
    </w:p>
    <w:p w:rsidR="00435531" w:rsidRPr="006079BC"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6247C1" w:rsidRPr="006247C1" w:rsidRDefault="006247C1" w:rsidP="006247C1">
      <w:pPr>
        <w:spacing w:after="0" w:line="240" w:lineRule="auto"/>
        <w:jc w:val="center"/>
        <w:rPr>
          <w:rFonts w:ascii="Times New Roman" w:hAnsi="Times New Roman"/>
          <w:sz w:val="24"/>
          <w:szCs w:val="24"/>
        </w:rPr>
      </w:pPr>
      <w:r w:rsidRPr="006247C1">
        <w:rPr>
          <w:rFonts w:ascii="Times New Roman" w:hAnsi="Times New Roman"/>
          <w:sz w:val="24"/>
          <w:szCs w:val="24"/>
        </w:rPr>
        <w:t>2018 г.</w:t>
      </w:r>
    </w:p>
    <w:p w:rsidR="00435531" w:rsidRPr="006079BC" w:rsidRDefault="00435531" w:rsidP="00D879F7">
      <w:pPr>
        <w:spacing w:after="0" w:line="240" w:lineRule="auto"/>
        <w:jc w:val="center"/>
        <w:rPr>
          <w:rFonts w:ascii="Arial" w:hAnsi="Arial" w:cs="Arial"/>
          <w:b/>
          <w:sz w:val="36"/>
          <w:szCs w:val="36"/>
        </w:rPr>
      </w:pPr>
    </w:p>
    <w:p w:rsidR="00435531" w:rsidRPr="000870D9" w:rsidRDefault="00435531" w:rsidP="00D879F7">
      <w:pPr>
        <w:spacing w:after="0" w:line="240" w:lineRule="auto"/>
        <w:jc w:val="center"/>
        <w:rPr>
          <w:rFonts w:ascii="Times New Roman" w:hAnsi="Times New Roman"/>
          <w:b/>
          <w:sz w:val="36"/>
          <w:szCs w:val="36"/>
        </w:rPr>
      </w:pPr>
    </w:p>
    <w:p w:rsidR="000870D9" w:rsidRPr="000870D9" w:rsidRDefault="00435531" w:rsidP="00D879F7">
      <w:pPr>
        <w:spacing w:after="0" w:line="240" w:lineRule="auto"/>
        <w:jc w:val="center"/>
        <w:rPr>
          <w:rFonts w:ascii="Times New Roman" w:hAnsi="Times New Roman"/>
          <w:b/>
          <w:bCs/>
          <w:sz w:val="32"/>
          <w:szCs w:val="32"/>
        </w:rPr>
      </w:pPr>
      <w:r w:rsidRPr="000870D9">
        <w:rPr>
          <w:rFonts w:ascii="Times New Roman" w:hAnsi="Times New Roman"/>
          <w:b/>
          <w:bCs/>
          <w:sz w:val="32"/>
          <w:szCs w:val="32"/>
        </w:rPr>
        <w:t xml:space="preserve">ПРАВИЛА ЗЕМЛЕПОЛЬЗОВАНИЯ И ЗАСТРОЙКИ МУНИЦИПАЛЬНОГО ОБРАЗОВАНИЯ ГОРОДСКОЙ ОКРУГ </w:t>
      </w:r>
    </w:p>
    <w:p w:rsidR="00435531" w:rsidRPr="000870D9" w:rsidRDefault="00435531" w:rsidP="00D879F7">
      <w:pPr>
        <w:spacing w:after="0" w:line="240" w:lineRule="auto"/>
        <w:jc w:val="center"/>
        <w:rPr>
          <w:rFonts w:ascii="Times New Roman" w:hAnsi="Times New Roman"/>
          <w:b/>
          <w:bCs/>
          <w:sz w:val="32"/>
          <w:szCs w:val="32"/>
        </w:rPr>
      </w:pPr>
      <w:r w:rsidRPr="000870D9">
        <w:rPr>
          <w:rFonts w:ascii="Times New Roman" w:hAnsi="Times New Roman"/>
          <w:b/>
          <w:bCs/>
          <w:sz w:val="32"/>
          <w:szCs w:val="32"/>
        </w:rPr>
        <w:t xml:space="preserve">«ГОРОД </w:t>
      </w:r>
      <w:r w:rsidR="00822DB8" w:rsidRPr="000870D9">
        <w:rPr>
          <w:rFonts w:ascii="Times New Roman" w:hAnsi="Times New Roman"/>
          <w:b/>
          <w:bCs/>
          <w:sz w:val="32"/>
          <w:szCs w:val="32"/>
        </w:rPr>
        <w:t>КАСПИЙСК</w:t>
      </w:r>
      <w:r w:rsidRPr="000870D9">
        <w:rPr>
          <w:rFonts w:ascii="Times New Roman" w:hAnsi="Times New Roman"/>
          <w:b/>
          <w:bCs/>
          <w:sz w:val="32"/>
          <w:szCs w:val="32"/>
        </w:rPr>
        <w:t>»</w:t>
      </w:r>
    </w:p>
    <w:p w:rsidR="00435531" w:rsidRPr="000870D9" w:rsidRDefault="00435531" w:rsidP="00D879F7">
      <w:pPr>
        <w:spacing w:after="0" w:line="240" w:lineRule="auto"/>
        <w:jc w:val="both"/>
        <w:rPr>
          <w:rFonts w:ascii="Times New Roman" w:hAnsi="Times New Roman"/>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Times New Roman" w:hAnsi="Times New Roman"/>
          <w:spacing w:val="18"/>
          <w:sz w:val="28"/>
          <w:szCs w:val="28"/>
        </w:rPr>
      </w:pPr>
    </w:p>
    <w:p w:rsidR="00435531" w:rsidRPr="006079BC" w:rsidRDefault="00435531" w:rsidP="00D879F7">
      <w:pPr>
        <w:spacing w:after="0" w:line="240" w:lineRule="auto"/>
        <w:jc w:val="both"/>
        <w:rPr>
          <w:rFonts w:ascii="Times New Roman" w:hAnsi="Times New Roman"/>
          <w:sz w:val="24"/>
          <w:szCs w:val="24"/>
        </w:rPr>
      </w:pPr>
    </w:p>
    <w:p w:rsidR="00435531" w:rsidRDefault="0043553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4C7DC5" w:rsidRDefault="004C7DC5" w:rsidP="006247C1">
      <w:pPr>
        <w:spacing w:after="0" w:line="240" w:lineRule="auto"/>
        <w:jc w:val="center"/>
        <w:rPr>
          <w:rFonts w:ascii="Times New Roman" w:hAnsi="Times New Roman"/>
          <w:sz w:val="24"/>
          <w:szCs w:val="24"/>
        </w:rPr>
      </w:pPr>
    </w:p>
    <w:p w:rsidR="006247C1" w:rsidRPr="006247C1" w:rsidRDefault="006247C1" w:rsidP="006247C1">
      <w:pPr>
        <w:spacing w:after="0" w:line="240" w:lineRule="auto"/>
        <w:jc w:val="center"/>
        <w:rPr>
          <w:rFonts w:ascii="Times New Roman" w:hAnsi="Times New Roman"/>
          <w:sz w:val="24"/>
          <w:szCs w:val="24"/>
        </w:rPr>
      </w:pPr>
      <w:r w:rsidRPr="006247C1">
        <w:rPr>
          <w:rFonts w:ascii="Times New Roman" w:hAnsi="Times New Roman"/>
          <w:sz w:val="24"/>
          <w:szCs w:val="24"/>
        </w:rPr>
        <w:t>2018 г.</w:t>
      </w:r>
    </w:p>
    <w:p w:rsidR="006247C1" w:rsidRDefault="006247C1" w:rsidP="006247C1">
      <w:pPr>
        <w:spacing w:after="0" w:line="240" w:lineRule="auto"/>
        <w:jc w:val="center"/>
        <w:rPr>
          <w:rFonts w:ascii="Times New Roman" w:hAnsi="Times New Roman"/>
          <w:sz w:val="24"/>
          <w:szCs w:val="24"/>
        </w:rPr>
        <w:sectPr w:rsidR="006247C1" w:rsidSect="00435531">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9" w:footer="708" w:gutter="0"/>
          <w:cols w:space="708"/>
          <w:docGrid w:linePitch="360"/>
        </w:sectPr>
      </w:pPr>
    </w:p>
    <w:p w:rsidR="00435531" w:rsidRPr="00E313F4" w:rsidRDefault="00435531" w:rsidP="00D879F7">
      <w:pPr>
        <w:spacing w:after="120" w:line="240" w:lineRule="auto"/>
        <w:jc w:val="center"/>
        <w:rPr>
          <w:rFonts w:ascii="Times New Roman" w:hAnsi="Times New Roman"/>
          <w:b/>
          <w:sz w:val="24"/>
          <w:szCs w:val="24"/>
        </w:rPr>
      </w:pPr>
      <w:r w:rsidRPr="00E313F4">
        <w:rPr>
          <w:rFonts w:ascii="Times New Roman" w:hAnsi="Times New Roman"/>
          <w:b/>
          <w:sz w:val="24"/>
          <w:szCs w:val="24"/>
        </w:rPr>
        <w:lastRenderedPageBreak/>
        <w:t>СОСТАВ РАБОТЫ</w:t>
      </w:r>
    </w:p>
    <w:p w:rsidR="00435531" w:rsidRPr="006079BC" w:rsidRDefault="00435531" w:rsidP="00D879F7">
      <w:pPr>
        <w:spacing w:after="0" w:line="240" w:lineRule="auto"/>
        <w:jc w:val="both"/>
        <w:rPr>
          <w:rFonts w:ascii="Times New Roman" w:hAnsi="Times New Roman"/>
          <w:sz w:val="24"/>
          <w:szCs w:val="24"/>
        </w:rPr>
      </w:pPr>
    </w:p>
    <w:tbl>
      <w:tblPr>
        <w:tblW w:w="9239" w:type="dxa"/>
        <w:tblInd w:w="3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79"/>
        <w:gridCol w:w="7020"/>
        <w:gridCol w:w="1440"/>
      </w:tblGrid>
      <w:tr w:rsidR="00435531" w:rsidRPr="006079BC" w:rsidTr="00435531">
        <w:trPr>
          <w:cantSplit/>
        </w:trPr>
        <w:tc>
          <w:tcPr>
            <w:tcW w:w="779" w:type="dxa"/>
            <w:tcBorders>
              <w:top w:val="single" w:sz="12"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 п/п.</w:t>
            </w:r>
          </w:p>
        </w:tc>
        <w:tc>
          <w:tcPr>
            <w:tcW w:w="7020" w:type="dxa"/>
            <w:tcBorders>
              <w:top w:val="single" w:sz="12"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Наименование</w:t>
            </w:r>
          </w:p>
        </w:tc>
        <w:tc>
          <w:tcPr>
            <w:tcW w:w="1440" w:type="dxa"/>
            <w:tcBorders>
              <w:top w:val="single" w:sz="12"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Масштаб</w:t>
            </w:r>
          </w:p>
        </w:tc>
      </w:tr>
      <w:tr w:rsidR="00435531" w:rsidRPr="006079BC" w:rsidTr="00435531">
        <w:trPr>
          <w:cantSplit/>
          <w:trHeight w:val="414"/>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Pr>
                <w:rFonts w:ascii="Times New Roman" w:hAnsi="Times New Roman"/>
                <w:b/>
                <w:bCs/>
                <w:sz w:val="24"/>
                <w:szCs w:val="24"/>
              </w:rPr>
              <w:t>А</w:t>
            </w:r>
            <w:r w:rsidRPr="006079BC">
              <w:rPr>
                <w:rFonts w:ascii="Times New Roman" w:hAnsi="Times New Roman"/>
                <w:b/>
                <w:bCs/>
                <w:sz w:val="24"/>
                <w:szCs w:val="24"/>
              </w:rPr>
              <w:t>. Текстовая часть</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38"/>
        </w:trPr>
        <w:tc>
          <w:tcPr>
            <w:tcW w:w="779" w:type="dxa"/>
            <w:tcBorders>
              <w:top w:val="single" w:sz="6"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r w:rsidRPr="006079BC">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ind w:left="152"/>
              <w:rPr>
                <w:rFonts w:ascii="Times New Roman" w:hAnsi="Times New Roman"/>
                <w:sz w:val="24"/>
                <w:szCs w:val="24"/>
              </w:rPr>
            </w:pPr>
            <w:r w:rsidRPr="006079BC">
              <w:rPr>
                <w:rFonts w:ascii="Times New Roman" w:hAnsi="Times New Roman"/>
                <w:bCs/>
                <w:sz w:val="24"/>
                <w:szCs w:val="24"/>
              </w:rPr>
              <w:t xml:space="preserve">Правила землепользования и застройки муниципального </w:t>
            </w:r>
            <w:r w:rsidRPr="006079BC">
              <w:rPr>
                <w:rFonts w:ascii="Times New Roman" w:hAnsi="Times New Roman"/>
                <w:sz w:val="24"/>
                <w:szCs w:val="24"/>
              </w:rPr>
              <w:t>образования</w:t>
            </w:r>
            <w:r w:rsidRPr="006079BC">
              <w:rPr>
                <w:rFonts w:ascii="Times New Roman" w:hAnsi="Times New Roman"/>
                <w:bCs/>
                <w:sz w:val="24"/>
                <w:szCs w:val="24"/>
              </w:rPr>
              <w:t xml:space="preserve"> </w:t>
            </w:r>
            <w:r>
              <w:rPr>
                <w:rFonts w:ascii="Times New Roman" w:hAnsi="Times New Roman"/>
                <w:bCs/>
                <w:sz w:val="24"/>
                <w:szCs w:val="24"/>
              </w:rPr>
              <w:t>городской округ «город</w:t>
            </w:r>
            <w:r w:rsidRPr="006079BC">
              <w:rPr>
                <w:rFonts w:ascii="Times New Roman" w:hAnsi="Times New Roman"/>
                <w:bCs/>
                <w:sz w:val="24"/>
                <w:szCs w:val="24"/>
              </w:rPr>
              <w:t xml:space="preserve"> </w:t>
            </w:r>
            <w:r>
              <w:rPr>
                <w:rFonts w:ascii="Times New Roman" w:hAnsi="Times New Roman"/>
                <w:bCs/>
                <w:sz w:val="24"/>
                <w:szCs w:val="24"/>
              </w:rPr>
              <w:t>Каспийск»</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Pr>
        <w:tc>
          <w:tcPr>
            <w:tcW w:w="9239" w:type="dxa"/>
            <w:gridSpan w:val="3"/>
            <w:tcBorders>
              <w:top w:val="single" w:sz="6" w:space="0" w:color="auto"/>
              <w:left w:val="single" w:sz="12" w:space="0" w:color="auto"/>
              <w:bottom w:val="single" w:sz="6" w:space="0" w:color="auto"/>
              <w:right w:val="single" w:sz="12" w:space="0" w:color="auto"/>
            </w:tcBorders>
          </w:tcPr>
          <w:p w:rsidR="00435531" w:rsidRPr="006079BC" w:rsidRDefault="00435531" w:rsidP="00D879F7">
            <w:pPr>
              <w:spacing w:after="0" w:line="240" w:lineRule="auto"/>
              <w:jc w:val="center"/>
              <w:rPr>
                <w:rFonts w:ascii="Times New Roman" w:hAnsi="Times New Roman"/>
                <w:sz w:val="24"/>
                <w:szCs w:val="24"/>
              </w:rPr>
            </w:pPr>
            <w:r>
              <w:rPr>
                <w:rFonts w:ascii="Times New Roman" w:hAnsi="Times New Roman"/>
                <w:b/>
                <w:bCs/>
                <w:sz w:val="24"/>
                <w:szCs w:val="24"/>
              </w:rPr>
              <w:t>Б</w:t>
            </w:r>
            <w:r w:rsidRPr="006079BC">
              <w:rPr>
                <w:rFonts w:ascii="Times New Roman" w:hAnsi="Times New Roman"/>
                <w:b/>
                <w:bCs/>
                <w:sz w:val="24"/>
                <w:szCs w:val="24"/>
              </w:rPr>
              <w:t>. Графические материалы</w:t>
            </w:r>
          </w:p>
        </w:tc>
      </w:tr>
      <w:tr w:rsidR="00435531" w:rsidRPr="00435531" w:rsidTr="00435531">
        <w:trPr>
          <w:cantSplit/>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right="-15"/>
              <w:jc w:val="both"/>
              <w:rPr>
                <w:rFonts w:ascii="Times New Roman" w:hAnsi="Times New Roman"/>
                <w:sz w:val="24"/>
                <w:szCs w:val="24"/>
                <w:highlight w:val="yellow"/>
              </w:rPr>
            </w:pPr>
            <w:r w:rsidRPr="00E0430B">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D879F7">
            <w:pPr>
              <w:spacing w:after="0" w:line="240" w:lineRule="auto"/>
              <w:ind w:left="152"/>
              <w:rPr>
                <w:rFonts w:ascii="Times New Roman" w:hAnsi="Times New Roman"/>
                <w:sz w:val="24"/>
                <w:szCs w:val="24"/>
              </w:rPr>
            </w:pPr>
            <w:r w:rsidRPr="00522B5F">
              <w:rPr>
                <w:rFonts w:ascii="Times New Roman" w:hAnsi="Times New Roman"/>
                <w:sz w:val="24"/>
                <w:szCs w:val="24"/>
              </w:rPr>
              <w:t>Карта градостроительного зонирования территории</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522B5F">
        <w:trPr>
          <w:cantSplit/>
          <w:trHeight w:val="260"/>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jc w:val="both"/>
              <w:rPr>
                <w:rFonts w:ascii="Times New Roman" w:hAnsi="Times New Roman"/>
                <w:sz w:val="24"/>
                <w:szCs w:val="24"/>
                <w:highlight w:val="yellow"/>
              </w:rPr>
            </w:pPr>
            <w:r w:rsidRPr="00E0430B">
              <w:rPr>
                <w:rFonts w:ascii="Times New Roman" w:hAnsi="Times New Roman"/>
                <w:sz w:val="24"/>
                <w:szCs w:val="24"/>
              </w:rPr>
              <w:t>2</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522B5F">
            <w:pPr>
              <w:spacing w:after="0" w:line="240" w:lineRule="auto"/>
              <w:ind w:left="152"/>
              <w:jc w:val="both"/>
              <w:rPr>
                <w:rFonts w:ascii="Times New Roman" w:hAnsi="Times New Roman"/>
                <w:sz w:val="24"/>
                <w:szCs w:val="24"/>
              </w:rPr>
            </w:pPr>
            <w:r w:rsidRPr="00522B5F">
              <w:rPr>
                <w:rFonts w:ascii="Times New Roman" w:hAnsi="Times New Roman"/>
                <w:sz w:val="24"/>
                <w:szCs w:val="24"/>
              </w:rPr>
              <w:t>Карта</w:t>
            </w:r>
            <w:r w:rsidR="00435531" w:rsidRPr="00522B5F">
              <w:rPr>
                <w:rFonts w:ascii="Times New Roman" w:hAnsi="Times New Roman"/>
                <w:sz w:val="24"/>
                <w:szCs w:val="24"/>
              </w:rPr>
              <w:t xml:space="preserve"> зон с особыми условиями использования территорий</w:t>
            </w:r>
            <w:r w:rsidR="00435531" w:rsidRPr="00522B5F">
              <w:t xml:space="preserve"> </w:t>
            </w:r>
            <w:r w:rsidR="00435531" w:rsidRPr="00522B5F">
              <w:rPr>
                <w:rFonts w:ascii="Times New Roman" w:hAnsi="Times New Roman"/>
                <w:sz w:val="24"/>
                <w:szCs w:val="24"/>
              </w:rPr>
              <w:t xml:space="preserve"> </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435531">
        <w:trPr>
          <w:cantSplit/>
          <w:trHeight w:val="397"/>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sidRPr="006079BC">
              <w:rPr>
                <w:rFonts w:ascii="Times New Roman" w:hAnsi="Times New Roman"/>
                <w:b/>
                <w:bCs/>
                <w:sz w:val="24"/>
                <w:szCs w:val="24"/>
              </w:rPr>
              <w:t>В.  Электронная версия</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97"/>
        </w:trPr>
        <w:tc>
          <w:tcPr>
            <w:tcW w:w="779" w:type="dxa"/>
            <w:tcBorders>
              <w:top w:val="single" w:sz="6" w:space="0" w:color="auto"/>
              <w:left w:val="single" w:sz="12" w:space="0" w:color="auto"/>
              <w:bottom w:val="single" w:sz="12"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p>
        </w:tc>
        <w:tc>
          <w:tcPr>
            <w:tcW w:w="7020" w:type="dxa"/>
            <w:tcBorders>
              <w:top w:val="single" w:sz="6" w:space="0" w:color="auto"/>
              <w:left w:val="single" w:sz="6" w:space="0" w:color="auto"/>
              <w:bottom w:val="single" w:sz="12" w:space="0" w:color="auto"/>
              <w:right w:val="single" w:sz="6" w:space="0" w:color="auto"/>
            </w:tcBorders>
            <w:vAlign w:val="center"/>
          </w:tcPr>
          <w:p w:rsidR="00435531" w:rsidRPr="006079BC" w:rsidRDefault="00435531" w:rsidP="00D879F7">
            <w:pPr>
              <w:spacing w:after="0" w:line="240" w:lineRule="auto"/>
              <w:ind w:left="152"/>
              <w:jc w:val="both"/>
              <w:rPr>
                <w:rFonts w:ascii="Times New Roman" w:hAnsi="Times New Roman"/>
                <w:sz w:val="24"/>
                <w:szCs w:val="24"/>
              </w:rPr>
            </w:pPr>
            <w:r w:rsidRPr="006079BC">
              <w:rPr>
                <w:rFonts w:ascii="Times New Roman" w:hAnsi="Times New Roman"/>
                <w:bCs/>
                <w:sz w:val="24"/>
                <w:szCs w:val="24"/>
                <w:lang w:val="en-US"/>
              </w:rPr>
              <w:t>CD</w:t>
            </w:r>
            <w:r w:rsidRPr="006079BC">
              <w:rPr>
                <w:rFonts w:ascii="Times New Roman" w:hAnsi="Times New Roman"/>
                <w:bCs/>
                <w:sz w:val="24"/>
                <w:szCs w:val="24"/>
              </w:rPr>
              <w:t xml:space="preserve"> диск 1</w:t>
            </w:r>
          </w:p>
        </w:tc>
        <w:tc>
          <w:tcPr>
            <w:tcW w:w="1440" w:type="dxa"/>
            <w:tcBorders>
              <w:top w:val="single" w:sz="6" w:space="0" w:color="auto"/>
              <w:left w:val="single" w:sz="6" w:space="0" w:color="auto"/>
              <w:bottom w:val="single" w:sz="12"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bl>
    <w:p w:rsidR="00435531" w:rsidRDefault="00435531" w:rsidP="00D879F7">
      <w:pPr>
        <w:spacing w:line="240" w:lineRule="auto"/>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br w:type="page"/>
      </w:r>
    </w:p>
    <w:p w:rsidR="00F8562B" w:rsidRPr="002D2256" w:rsidRDefault="00F8562B" w:rsidP="00D879F7">
      <w:pPr>
        <w:spacing w:after="360" w:line="240" w:lineRule="auto"/>
        <w:jc w:val="center"/>
        <w:rPr>
          <w:rFonts w:ascii="Times New Roman" w:eastAsia="Times New Roman" w:hAnsi="Times New Roman"/>
          <w:b/>
          <w:spacing w:val="2"/>
          <w:sz w:val="24"/>
          <w:szCs w:val="24"/>
          <w:lang w:eastAsia="ru-RU"/>
        </w:rPr>
      </w:pPr>
      <w:r w:rsidRPr="002D2256">
        <w:rPr>
          <w:rFonts w:ascii="Times New Roman" w:eastAsia="Times New Roman" w:hAnsi="Times New Roman"/>
          <w:b/>
          <w:spacing w:val="2"/>
          <w:sz w:val="24"/>
          <w:szCs w:val="24"/>
          <w:lang w:eastAsia="ru-RU"/>
        </w:rPr>
        <w:lastRenderedPageBreak/>
        <w:t>ОГЛАВЛЕНИЕ</w:t>
      </w:r>
    </w:p>
    <w:p w:rsidR="00F8562B" w:rsidRPr="00F8562B" w:rsidRDefault="00F8562B" w:rsidP="00D879F7">
      <w:pPr>
        <w:spacing w:after="120" w:line="240" w:lineRule="auto"/>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ВВЕДЕНИЕ</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lang w:eastAsia="ru-RU"/>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ОБЩИЕ ПОЛОЖЕНИЯ</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1. Цели системы регулирования землепользования и застройки</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2. Область применения Правил</w:t>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008227D3">
        <w:rPr>
          <w:rStyle w:val="FontStyle32"/>
          <w:rFonts w:ascii="Times New Roman" w:hAnsi="Times New Roman" w:cs="Times New Roman"/>
          <w:b w:val="0"/>
          <w:sz w:val="24"/>
          <w:szCs w:val="24"/>
        </w:rPr>
        <w:t>9</w:t>
      </w:r>
    </w:p>
    <w:p w:rsidR="00F8562B" w:rsidRPr="00F8562B" w:rsidRDefault="00F8562B" w:rsidP="00D879F7">
      <w:pPr>
        <w:shd w:val="clear" w:color="auto" w:fill="FFFFFF"/>
        <w:spacing w:after="0" w:line="240" w:lineRule="auto"/>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Статья 3. Общие положения о градостроительном зонировании территории                      города Каспийск</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t>9</w:t>
      </w:r>
    </w:p>
    <w:p w:rsidR="00F8562B" w:rsidRPr="00F8562B" w:rsidRDefault="00F8562B" w:rsidP="00D879F7">
      <w:pPr>
        <w:pStyle w:val="Style16"/>
        <w:widowControl/>
        <w:ind w:left="284" w:hanging="284"/>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4. Вопросы, отнесённые к ведению настоящих Правил</w:t>
      </w:r>
      <w:r w:rsidRPr="00F8562B">
        <w:rPr>
          <w:rStyle w:val="FontStyle32"/>
          <w:rFonts w:ascii="Times New Roman" w:hAnsi="Times New Roman" w:cs="Times New Roman"/>
          <w:b w:val="0"/>
          <w:sz w:val="24"/>
          <w:szCs w:val="24"/>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10</w:t>
      </w:r>
    </w:p>
    <w:p w:rsidR="00F8562B" w:rsidRPr="00F8562B" w:rsidRDefault="00F8562B" w:rsidP="00D879F7">
      <w:pPr>
        <w:pStyle w:val="Style16"/>
        <w:widowControl/>
        <w:tabs>
          <w:tab w:val="left" w:pos="4001"/>
        </w:tabs>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5. Структура Правил</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w:t>
      </w:r>
      <w:r w:rsidR="0005644B">
        <w:rPr>
          <w:rFonts w:ascii="Times New Roman" w:eastAsia="Times New Roman"/>
          <w:spacing w:val="2"/>
          <w:u w:val="single"/>
        </w:rPr>
        <w:t>0</w:t>
      </w:r>
    </w:p>
    <w:p w:rsidR="00F8562B" w:rsidRPr="00F8562B" w:rsidRDefault="00F8562B" w:rsidP="00D879F7">
      <w:pPr>
        <w:pStyle w:val="Style16"/>
        <w:widowControl/>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6. Основные понятия, используемые в Правилах</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11</w:t>
      </w: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b w:val="0"/>
          <w:sz w:val="24"/>
          <w:szCs w:val="24"/>
        </w:rPr>
        <w:t>Статья 7</w:t>
      </w:r>
      <w:r w:rsidRPr="00F8562B">
        <w:rPr>
          <w:rStyle w:val="FontStyle16"/>
          <w:rFonts w:ascii="Times New Roman" w:hAnsi="Times New Roman" w:cs="Times New Roman"/>
          <w:sz w:val="24"/>
          <w:szCs w:val="24"/>
        </w:rPr>
        <w:t xml:space="preserve">. </w:t>
      </w:r>
      <w:r w:rsidRPr="00F8562B">
        <w:rPr>
          <w:rStyle w:val="FontStyle15"/>
          <w:rFonts w:ascii="Times New Roman" w:hAnsi="Times New Roman" w:cs="Times New Roman"/>
          <w:b w:val="0"/>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b w:val="0"/>
          <w:sz w:val="24"/>
          <w:szCs w:val="24"/>
        </w:rPr>
        <w:t>города Каспийск</w:t>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t>1</w:t>
      </w:r>
      <w:r w:rsidR="008227D3">
        <w:rPr>
          <w:rStyle w:val="FontStyle32"/>
          <w:rFonts w:ascii="Times New Roman" w:eastAsia="Arial Unicode MS" w:hAnsi="Times New Roman" w:cs="Times New Roman"/>
          <w:b w:val="0"/>
          <w:sz w:val="24"/>
          <w:szCs w:val="24"/>
          <w:u w:val="single"/>
        </w:rPr>
        <w:t>5</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8. Процедуры осуществления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5</w:t>
      </w:r>
    </w:p>
    <w:p w:rsidR="00F8562B" w:rsidRPr="00F8562B" w:rsidRDefault="00F8562B" w:rsidP="00D879F7">
      <w:pPr>
        <w:suppressAutoHyphens/>
        <w:spacing w:after="120" w:line="240" w:lineRule="auto"/>
        <w:rPr>
          <w:rStyle w:val="FontStyle32"/>
          <w:rFonts w:ascii="Times New Roman" w:hAnsi="Times New Roman" w:cs="Times New Roman"/>
          <w:b w:val="0"/>
          <w:sz w:val="24"/>
          <w:szCs w:val="24"/>
        </w:rPr>
      </w:pPr>
      <w:r w:rsidRPr="00F8562B">
        <w:rPr>
          <w:rFonts w:ascii="Times New Roman" w:hAnsi="Times New Roman"/>
          <w:sz w:val="24"/>
          <w:szCs w:val="24"/>
        </w:rPr>
        <w:t xml:space="preserve">ЧАСТЬ </w:t>
      </w:r>
      <w:r w:rsidRPr="00F8562B">
        <w:rPr>
          <w:rFonts w:ascii="Times New Roman" w:hAnsi="Times New Roman"/>
          <w:sz w:val="24"/>
          <w:szCs w:val="24"/>
          <w:lang w:val="en-US"/>
        </w:rPr>
        <w:t>I</w:t>
      </w:r>
      <w:r w:rsidRPr="00F8562B">
        <w:rPr>
          <w:rFonts w:ascii="Times New Roman" w:hAnsi="Times New Roman"/>
          <w:sz w:val="24"/>
          <w:szCs w:val="24"/>
        </w:rPr>
        <w:t xml:space="preserve">. </w:t>
      </w:r>
      <w:r w:rsidRPr="00F8562B">
        <w:rPr>
          <w:rFonts w:ascii="Times New Roman" w:hAnsi="Times New Roman"/>
          <w:caps/>
          <w:sz w:val="24"/>
          <w:szCs w:val="24"/>
        </w:rPr>
        <w:t>Порядок применения и внесение изменений В                  правилА землепользования и застройки</w:t>
      </w:r>
      <w:r w:rsidRPr="002D2256">
        <w:rPr>
          <w:rFonts w:ascii="Times New Roman" w:hAnsi="Times New Roman"/>
          <w:caps/>
          <w:sz w:val="24"/>
          <w:szCs w:val="24"/>
          <w:u w:val="single"/>
        </w:rPr>
        <w:t xml:space="preserve"> </w:t>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008575CB">
        <w:rPr>
          <w:rFonts w:ascii="Times New Roman" w:hAnsi="Times New Roman"/>
          <w:caps/>
          <w:sz w:val="24"/>
          <w:szCs w:val="24"/>
          <w:u w:val="single"/>
        </w:rPr>
        <w:tab/>
      </w:r>
      <w:r w:rsidRPr="00F8562B">
        <w:rPr>
          <w:rFonts w:ascii="Times New Roman" w:hAnsi="Times New Roman"/>
          <w:caps/>
          <w:sz w:val="24"/>
          <w:szCs w:val="24"/>
          <w:u w:val="single"/>
        </w:rPr>
        <w:t>1</w:t>
      </w:r>
      <w:r w:rsidR="008227D3">
        <w:rPr>
          <w:rFonts w:ascii="Times New Roman" w:hAnsi="Times New Roman"/>
          <w:caps/>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1. ПОЛОЖЕНИЕ О РЕГУЛИРОВАНИИ ЗЕМЛЕПОЛЬЗОВАНИЯ И                ЗАСТРОЙКИ ОРГАНАМИ МЕСТНОГО САМОУПРАВЛЕНИЯ</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9. Органы, регулирующие процесс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10.</w:t>
      </w:r>
      <w:r w:rsidR="00B71192" w:rsidRPr="00B71192">
        <w:rPr>
          <w:rStyle w:val="FontStyle15"/>
          <w:rFonts w:ascii="Times New Roman" w:hAnsi="Times New Roman" w:cs="Times New Roman"/>
          <w:b w:val="0"/>
          <w:sz w:val="24"/>
          <w:szCs w:val="24"/>
        </w:rPr>
        <w:t xml:space="preserve"> Отдел по строительству и архитектуре Администрации </w:t>
      </w:r>
      <w:r w:rsidR="00E32617">
        <w:rPr>
          <w:rStyle w:val="FontStyle15"/>
          <w:rFonts w:ascii="Times New Roman" w:hAnsi="Times New Roman" w:cs="Times New Roman"/>
          <w:b w:val="0"/>
          <w:sz w:val="24"/>
          <w:szCs w:val="24"/>
        </w:rPr>
        <w:t xml:space="preserve">города                        </w:t>
      </w:r>
      <w:r w:rsidR="00B71192" w:rsidRPr="00B71192">
        <w:rPr>
          <w:rStyle w:val="FontStyle15"/>
          <w:rFonts w:ascii="Times New Roman" w:hAnsi="Times New Roman" w:cs="Times New Roman"/>
          <w:b w:val="0"/>
          <w:sz w:val="24"/>
          <w:szCs w:val="24"/>
        </w:rPr>
        <w:t xml:space="preserve"> Каспийск</w:t>
      </w:r>
      <w:r w:rsidRPr="00F8562B">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 xml:space="preserve">Статья 11. Комиссия по землепользованию и </w:t>
      </w:r>
      <w:r w:rsidR="0005644B">
        <w:rPr>
          <w:rStyle w:val="FontStyle15"/>
          <w:rFonts w:ascii="Times New Roman" w:hAnsi="Times New Roman" w:cs="Times New Roman"/>
          <w:b w:val="0"/>
          <w:sz w:val="24"/>
          <w:szCs w:val="24"/>
        </w:rPr>
        <w:t>застройке</w:t>
      </w:r>
      <w:r w:rsidRPr="00F8562B">
        <w:rPr>
          <w:rStyle w:val="FontStyle15"/>
          <w:rFonts w:ascii="Times New Roman" w:hAnsi="Times New Roman" w:cs="Times New Roman"/>
          <w:b w:val="0"/>
          <w:sz w:val="24"/>
          <w:szCs w:val="24"/>
        </w:rPr>
        <w:t xml:space="preserve"> города Каспийск</w:t>
      </w:r>
      <w:r w:rsidRPr="00F8562B">
        <w:rPr>
          <w:rStyle w:val="FontStyle15"/>
          <w:rFonts w:ascii="Times New Roman" w:hAnsi="Times New Roman" w:cs="Times New Roman"/>
          <w:b w:val="0"/>
          <w:sz w:val="24"/>
          <w:szCs w:val="24"/>
          <w:u w:val="single"/>
        </w:rPr>
        <w:tab/>
      </w:r>
      <w:r w:rsidR="0005644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12. Деятельность Администрации города Каспийск в целях содействия                       осуществлению градостроительной деятельности физическими и юридическими                 лицами на территории города</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7</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13. Открытость и доступность информации о землепользовании и                        застройке</w:t>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t>1</w:t>
      </w:r>
      <w:r w:rsidR="008227D3">
        <w:rPr>
          <w:rFonts w:ascii="Times New Roman" w:hAnsi="Times New Roman"/>
          <w:spacing w:val="2"/>
          <w:u w:val="single"/>
        </w:rPr>
        <w:t>9</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0005644B">
        <w:rPr>
          <w:rFonts w:ascii="Times New Roman" w:eastAsia="Times New Roman" w:hAnsi="Times New Roman"/>
          <w:sz w:val="24"/>
          <w:szCs w:val="24"/>
          <w:u w:val="single"/>
          <w:lang w:eastAsia="ru-RU"/>
        </w:rPr>
        <w:t>19</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14. Порядок изменения видов разрешенного использования земельных                участков и объектов капитального строительства</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0005644B">
        <w:rPr>
          <w:rFonts w:ascii="Times New Roman" w:hAnsi="Times New Roman"/>
          <w:sz w:val="24"/>
          <w:szCs w:val="24"/>
          <w:u w:val="single"/>
        </w:rPr>
        <w:t>19</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r w:rsidR="008227D3">
        <w:rPr>
          <w:rFonts w:ascii="Times New Roman" w:hAnsi="Times New Roman"/>
          <w:sz w:val="24"/>
          <w:szCs w:val="24"/>
          <w:u w:val="single"/>
        </w:rPr>
        <w:tab/>
        <w:t>20</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3. ПОЛОЖЕНИЯ О ПОДГОТОВКЕ ДОКУМЕНТАЦИИ ПО                       ПЛАНИРОВКЕ ТЕРРИТОРИЙ ОРГАНАМИ МЕСТНОГО САМОУПРАВЛЕНИЯ</w:t>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16. Общие положения 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17. Общие требования к документации по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05644B">
        <w:rPr>
          <w:rStyle w:val="FontStyle15"/>
          <w:rFonts w:ascii="Times New Roman" w:hAnsi="Times New Roman" w:cs="Times New Roman"/>
          <w:b w:val="0"/>
          <w:sz w:val="24"/>
          <w:szCs w:val="24"/>
          <w:u w:val="single"/>
        </w:rPr>
        <w:t>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18. Подготовка проектов планировки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FB5C66">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19. Подготовка проектов межевания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 xml:space="preserve">Глава 4. ПОЛОЖЕНИЯ О ПРОВЕДЕНИИ ПУБЛИЧНЫХ СЛУШАНИЙ ПО               ВОПРОСАМ ЗЕМЛЕПОЛЬЗОВАНИЯ И ЗАСТРОЙКИ НА ТЕРРИТОРИИ                     ГОРОДА </w:t>
      </w:r>
      <w:r w:rsidR="00EF4436">
        <w:rPr>
          <w:rStyle w:val="FontStyle15"/>
          <w:rFonts w:ascii="Times New Roman" w:hAnsi="Times New Roman" w:cs="Times New Roman"/>
          <w:b w:val="0"/>
          <w:sz w:val="24"/>
          <w:szCs w:val="24"/>
        </w:rPr>
        <w:t>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20</w:t>
      </w:r>
      <w:r w:rsidRPr="00F8562B">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sz w:val="24"/>
          <w:szCs w:val="24"/>
        </w:rPr>
        <w:t>Общие положения о порядке проведения публичных слушаний</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21. Порядок проведения публичных слушаний по внесению изменений в генеральный план города</w:t>
      </w:r>
      <w:r w:rsidR="00B71192" w:rsidRPr="00B71192">
        <w:rPr>
          <w:rStyle w:val="FontStyle15"/>
          <w:rFonts w:ascii="Times New Roman" w:hAnsi="Times New Roman" w:cs="Times New Roman"/>
          <w:b w:val="0"/>
          <w:iCs/>
          <w:sz w:val="24"/>
          <w:szCs w:val="24"/>
        </w:rPr>
        <w:t xml:space="preserve"> </w:t>
      </w:r>
      <w:r w:rsidR="00B71192">
        <w:rPr>
          <w:rStyle w:val="FontStyle15"/>
          <w:rFonts w:ascii="Times New Roman" w:hAnsi="Times New Roman" w:cs="Times New Roman"/>
          <w:b w:val="0"/>
          <w:iCs/>
          <w:sz w:val="24"/>
          <w:szCs w:val="24"/>
        </w:rPr>
        <w:t xml:space="preserve">Каспийск </w:t>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t>2</w:t>
      </w:r>
      <w:r w:rsidR="00FB5C66">
        <w:rPr>
          <w:rFonts w:ascii="Times New Roman" w:hAnsi="Times New Roman"/>
          <w:spacing w:val="2"/>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lastRenderedPageBreak/>
        <w:t>Статья 22. Порядок проведения публичных слушаний по утверждению                    документации по планировке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0B0D23">
        <w:rPr>
          <w:rStyle w:val="FontStyle15"/>
          <w:rFonts w:ascii="Times New Roman" w:hAnsi="Times New Roman" w:cs="Times New Roman"/>
          <w:b w:val="0"/>
          <w:iCs/>
          <w:sz w:val="24"/>
          <w:szCs w:val="24"/>
          <w:u w:val="single"/>
        </w:rPr>
        <w:t>7</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23. Порядок проведения публичных слушаний по вопросам внесения                  изменений в Правила</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7</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24. Порядок проведения публичных слушаний по вопросам специальных согласований</w:t>
      </w:r>
      <w:r w:rsidRPr="00F8562B">
        <w:rPr>
          <w:rStyle w:val="FontStyle15"/>
          <w:rFonts w:ascii="Times New Roman" w:hAnsi="Times New Roman" w:cs="Times New Roman"/>
          <w:b w:val="0"/>
          <w:iCs/>
          <w:sz w:val="24"/>
          <w:szCs w:val="24"/>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af9"/>
        <w:tabs>
          <w:tab w:val="left" w:pos="284"/>
        </w:tabs>
        <w:spacing w:after="120"/>
        <w:rPr>
          <w:rStyle w:val="FontStyle20"/>
          <w:rFonts w:ascii="Times New Roman" w:hAnsi="Times New Roman" w:cs="Times New Roman"/>
          <w:bCs/>
          <w:sz w:val="24"/>
          <w:szCs w:val="24"/>
        </w:rPr>
      </w:pPr>
      <w:r w:rsidRPr="00F8562B">
        <w:rPr>
          <w:rStyle w:val="FontStyle20"/>
          <w:rFonts w:ascii="Times New Roman" w:hAnsi="Times New Roman" w:cs="Times New Roman"/>
          <w:bCs/>
          <w:sz w:val="24"/>
          <w:szCs w:val="24"/>
        </w:rPr>
        <w:t>Статья 25. Порядок проведения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t>2</w:t>
      </w:r>
      <w:r w:rsidR="000B0D23">
        <w:rPr>
          <w:rStyle w:val="FontStyle20"/>
          <w:rFonts w:ascii="Times New Roman" w:hAnsi="Times New Roman" w:cs="Times New Roman"/>
          <w:b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5. ПОЛОЖЕНИЕ О ВНЕСЕНИИ ИЗМЕНЕНИЙ В ПРАВИЛА</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26. Действие Правил по отношению к генеральному плану города                           </w:t>
      </w:r>
      <w:r w:rsidR="00EF4436">
        <w:rPr>
          <w:rStyle w:val="FontStyle15"/>
          <w:rFonts w:ascii="Times New Roman" w:hAnsi="Times New Roman" w:cs="Times New Roman"/>
          <w:b w:val="0"/>
          <w:iCs/>
          <w:sz w:val="24"/>
          <w:szCs w:val="24"/>
        </w:rPr>
        <w:t>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2A5AEE" w:rsidRDefault="00F8562B" w:rsidP="00D879F7">
      <w:pPr>
        <w:pStyle w:val="af9"/>
        <w:tabs>
          <w:tab w:val="left" w:pos="284"/>
        </w:tabs>
        <w:rPr>
          <w:rStyle w:val="FontStyle20"/>
          <w:rFonts w:ascii="Times New Roman" w:hAnsi="Times New Roman" w:cs="Times New Roman"/>
          <w:sz w:val="24"/>
          <w:szCs w:val="24"/>
          <w:u w:val="single"/>
        </w:rPr>
      </w:pPr>
      <w:r w:rsidRPr="00F8562B">
        <w:rPr>
          <w:rStyle w:val="FontStyle20"/>
          <w:rFonts w:ascii="Times New Roman" w:hAnsi="Times New Roman" w:cs="Times New Roman"/>
          <w:sz w:val="24"/>
          <w:szCs w:val="24"/>
        </w:rPr>
        <w:t>Статья 27. Действия Правил по отношению к правам, возникшим до их введения</w:t>
      </w:r>
      <w:r w:rsidRPr="002A5AEE">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28. Основание и право инициативы внесения изменений в Правила</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bCs/>
          <w:sz w:val="24"/>
          <w:szCs w:val="24"/>
        </w:rPr>
      </w:pPr>
      <w:r w:rsidRPr="00F8562B">
        <w:rPr>
          <w:rStyle w:val="FontStyle20"/>
          <w:rFonts w:ascii="Times New Roman" w:hAnsi="Times New Roman" w:cs="Times New Roman"/>
          <w:bCs/>
          <w:sz w:val="24"/>
          <w:szCs w:val="24"/>
        </w:rPr>
        <w:t>Статья 29. Внесение изменений в Правила</w:t>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000B0D23">
        <w:rPr>
          <w:rStyle w:val="FontStyle20"/>
          <w:rFonts w:ascii="Times New Roman" w:hAnsi="Times New Roman" w:cs="Times New Roman"/>
          <w:bCs/>
          <w:sz w:val="24"/>
          <w:szCs w:val="24"/>
          <w:u w:val="single"/>
        </w:rPr>
        <w:t>3</w:t>
      </w:r>
      <w:r w:rsidRPr="00F8562B">
        <w:rPr>
          <w:rStyle w:val="FontStyle20"/>
          <w:rFonts w:ascii="Times New Roman" w:hAnsi="Times New Roman" w:cs="Times New Roman"/>
          <w:bCs/>
          <w:sz w:val="24"/>
          <w:szCs w:val="24"/>
          <w:u w:val="single"/>
        </w:rPr>
        <w:t>2</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 xml:space="preserve">Статья 30. Контроль </w:t>
      </w:r>
      <w:r w:rsidR="00BE5E5F">
        <w:rPr>
          <w:rStyle w:val="FontStyle20"/>
          <w:rFonts w:ascii="Times New Roman" w:hAnsi="Times New Roman" w:cs="Times New Roman"/>
          <w:sz w:val="24"/>
          <w:szCs w:val="24"/>
        </w:rPr>
        <w:t>над</w:t>
      </w:r>
      <w:r w:rsidRPr="00F8562B">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w:t>
      </w:r>
      <w:r w:rsidRPr="00F8562B">
        <w:rPr>
          <w:rStyle w:val="FontStyle20"/>
          <w:rFonts w:ascii="Times New Roman" w:hAnsi="Times New Roman" w:cs="Times New Roman"/>
          <w:sz w:val="24"/>
          <w:szCs w:val="24"/>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pStyle w:val="af9"/>
        <w:tabs>
          <w:tab w:val="left" w:pos="284"/>
        </w:tabs>
        <w:spacing w:after="120"/>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31. Ответственность за нарушение Правил</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6. ПОЛОЖЕНИЕ О РЕГУЛИРОВАНИИ ИНЫХ ВОПРОСОВ ЗЕМЛЕПОЛЬЗОВАНИЯ И ЗАСТРОЙКИ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t>3</w:t>
      </w:r>
      <w:r w:rsidR="000B0D23">
        <w:rPr>
          <w:rFonts w:ascii="Times New Roman" w:eastAsia="Times New Roman" w:hAnsi="Times New Roman"/>
          <w:sz w:val="24"/>
          <w:szCs w:val="24"/>
          <w:u w:val="single"/>
          <w:lang w:eastAsia="ru-RU"/>
        </w:rPr>
        <w:t>4</w:t>
      </w:r>
    </w:p>
    <w:p w:rsidR="00F8562B" w:rsidRPr="00F8562B" w:rsidRDefault="00F8562B" w:rsidP="00D879F7">
      <w:pPr>
        <w:pStyle w:val="Style6"/>
        <w:widowControl/>
        <w:spacing w:line="240" w:lineRule="auto"/>
        <w:ind w:firstLine="0"/>
        <w:rPr>
          <w:rFonts w:ascii="Times New Roman" w:hAnsi="Times New Roman"/>
        </w:rPr>
      </w:pPr>
      <w:r w:rsidRPr="00F8562B">
        <w:rPr>
          <w:rStyle w:val="FontStyle15"/>
          <w:rFonts w:ascii="Times New Roman" w:hAnsi="Times New Roman" w:cs="Times New Roman"/>
          <w:b w:val="0"/>
          <w:iCs/>
          <w:sz w:val="24"/>
          <w:szCs w:val="24"/>
        </w:rPr>
        <w:t>Статья 32. У</w:t>
      </w:r>
      <w:r w:rsidRPr="00F8562B">
        <w:rPr>
          <w:rFonts w:ascii="Times New Roman" w:hAnsi="Times New Roman"/>
        </w:rPr>
        <w:t>словия установления публичных сервитутов</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t>3</w:t>
      </w:r>
      <w:r w:rsidR="000B0D23">
        <w:rPr>
          <w:rFonts w:ascii="Times New Roman" w:hAnsi="Times New Roman"/>
          <w:u w:val="single"/>
        </w:rPr>
        <w:t>4</w:t>
      </w:r>
    </w:p>
    <w:p w:rsidR="00F8562B" w:rsidRPr="00F8562B" w:rsidRDefault="00F8562B" w:rsidP="00D879F7">
      <w:pPr>
        <w:tabs>
          <w:tab w:val="left" w:pos="0"/>
        </w:tabs>
        <w:spacing w:after="0" w:line="240" w:lineRule="auto"/>
        <w:rPr>
          <w:rFonts w:ascii="Times New Roman" w:hAnsi="Times New Roman"/>
          <w:sz w:val="24"/>
          <w:szCs w:val="24"/>
        </w:rPr>
      </w:pPr>
      <w:r w:rsidRPr="00F8562B">
        <w:rPr>
          <w:rFonts w:ascii="Times New Roman" w:hAnsi="Times New Roman"/>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5</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35. Условия принятия решений о резервировании земельных участков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ЧАСТЬ 2. </w:t>
      </w:r>
      <w:r w:rsidRPr="00F8562B">
        <w:rPr>
          <w:rStyle w:val="FontStyle15"/>
          <w:rFonts w:ascii="Times New Roman" w:hAnsi="Times New Roman" w:cs="Times New Roman"/>
          <w:b w:val="0"/>
          <w:sz w:val="24"/>
          <w:szCs w:val="24"/>
        </w:rPr>
        <w:t>КАРТЫ ГРАДОСТРОИТЕЛЬНОГО ЗОНИРОВАНИЯ                     ТЕРРИТОРИИ ГОРОДА КАСПИЙСК</w:t>
      </w:r>
      <w:r w:rsidRPr="002A5AEE">
        <w:rPr>
          <w:rStyle w:val="FontStyle15"/>
          <w:rFonts w:ascii="Times New Roman" w:hAnsi="Times New Roman" w:cs="Times New Roman"/>
          <w:b w:val="0"/>
          <w:sz w:val="24"/>
          <w:szCs w:val="24"/>
          <w:u w:val="single"/>
        </w:rPr>
        <w:t xml:space="preserve">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7. СОДЕРЖАНИЕ КАРТ ГРАДОСТРОИТЕЛЬНОГО ЗОНИРОВАНИЯ</w:t>
      </w:r>
      <w:r w:rsidRPr="00F8562B">
        <w:rPr>
          <w:rStyle w:val="FontStyle15"/>
          <w:rFonts w:ascii="Times New Roman" w:hAnsi="Times New Roman" w:cs="Times New Roman"/>
          <w:b w:val="0"/>
          <w:sz w:val="24"/>
          <w:szCs w:val="24"/>
          <w:u w:val="single"/>
        </w:rPr>
        <w:tab/>
        <w:t>3</w:t>
      </w:r>
      <w:r w:rsidR="0005644B">
        <w:rPr>
          <w:rStyle w:val="FontStyle15"/>
          <w:rFonts w:ascii="Times New Roman" w:hAnsi="Times New Roman" w:cs="Times New Roman"/>
          <w:b w:val="0"/>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36. Карта градостроительного зонирования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37. Карта границ зон с особыми условиями использования территории</w:t>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38. Порядок ведения карты градостроительного зонирования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after="24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39.Территориальные зоны, установленные для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9</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ЧАСТЬ 3.ГРАДОСТРОИТЕЛЬНЫЕ РЕГЛАМЕНТЫ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8. НАЗНАЧЕНИЕ И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40. Общие положения о градостроительных регламентах</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41.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42. Порядок применения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44</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43. Использование и строительные изменения объектов капитального строительства, не соответствующих Правилам</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lastRenderedPageBreak/>
        <w:t>Глава 9. ОСОБЫЕ УСЛОВИЯ ИСПОЛЬЗОВАНИЯ ТЕРРИ</w:t>
      </w:r>
      <w:r w:rsidR="001C2394">
        <w:rPr>
          <w:rStyle w:val="FontStyle15"/>
          <w:rFonts w:ascii="Times New Roman" w:hAnsi="Times New Roman" w:cs="Times New Roman"/>
          <w:b w:val="0"/>
          <w:iCs/>
          <w:sz w:val="24"/>
          <w:szCs w:val="24"/>
        </w:rPr>
        <w:t>ТОРИЙ                         (Ограничения на использование земельных участков и объектов капитального строительства</w:t>
      </w:r>
      <w:r w:rsidRPr="00F8562B">
        <w:rPr>
          <w:rStyle w:val="FontStyle15"/>
          <w:rFonts w:ascii="Times New Roman" w:hAnsi="Times New Roman" w:cs="Times New Roman"/>
          <w:b w:val="0"/>
          <w:iCs/>
          <w:sz w:val="24"/>
          <w:szCs w:val="24"/>
        </w:rPr>
        <w:t>)</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2A5AEE">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line="240" w:lineRule="auto"/>
        <w:ind w:firstLine="0"/>
        <w:rPr>
          <w:rStyle w:val="FontStyle26"/>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Статья 44. Ограничения на использование земельных участков и объектов                   </w:t>
      </w:r>
      <w:r w:rsidRPr="00F8562B">
        <w:rPr>
          <w:rStyle w:val="FontStyle26"/>
          <w:rFonts w:ascii="Times New Roman" w:hAnsi="Times New Roman" w:cs="Times New Roman"/>
          <w:b w:val="0"/>
          <w:sz w:val="24"/>
          <w:szCs w:val="24"/>
        </w:rPr>
        <w:t>капитального строительства, выделенные по экологическим и санитарно-эпидемиологическим условиям использования территорий</w:t>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t>4</w:t>
      </w:r>
      <w:r w:rsidR="000B0D23">
        <w:rPr>
          <w:rStyle w:val="FontStyle26"/>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46. Зоны с особыми условиями использования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47. Охранные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48. Санитарно-защитные зоны (санитарные разрывы)</w:t>
      </w:r>
      <w:r w:rsidRPr="00F8562B">
        <w:rPr>
          <w:rStyle w:val="FontStyle15"/>
          <w:rFonts w:ascii="Times New Roman" w:hAnsi="Times New Roman" w:cs="Times New Roman"/>
          <w:b w:val="0"/>
          <w:iCs/>
          <w:sz w:val="24"/>
          <w:szCs w:val="24"/>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Fonts w:ascii="Times New Roman" w:hAnsi="Times New Roman"/>
        </w:rPr>
        <w:t>Статья 49. Водоохранные зоны</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000B0D23">
        <w:rPr>
          <w:rFonts w:ascii="Times New Roman" w:hAnsi="Times New Roman"/>
          <w:u w:val="single"/>
        </w:rPr>
        <w:t>6</w:t>
      </w:r>
      <w:r w:rsidR="0005644B">
        <w:rPr>
          <w:rFonts w:ascii="Times New Roman" w:hAnsi="Times New Roman"/>
          <w:u w:val="single"/>
        </w:rPr>
        <w:t>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50. Зоны затопления, подтопления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62</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51. Зоны санитарной охраны источников питьевого и хозяйственно</w:t>
      </w:r>
      <w:r w:rsidR="00BE5E5F">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iCs/>
          <w:sz w:val="24"/>
          <w:szCs w:val="24"/>
        </w:rPr>
        <w:t>-                      бытового водоснабжения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52. Зоны охраняемых объектов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53. Приаэродромная территория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54. Иные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7</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ГЛАВА 10. ГРАДОСТРОИТЕЛЬНЫЕ РЕГЛАМЕНТЫ ИСПОЛЬЗОВАНИЯ                    ТЕРРИТОРИИ ГОРОДА</w:t>
      </w:r>
      <w:r w:rsidR="00911078">
        <w:rPr>
          <w:rFonts w:ascii="Times New Roman" w:hAnsi="Times New Roman"/>
          <w:sz w:val="24"/>
          <w:szCs w:val="24"/>
        </w:rPr>
        <w:t xml:space="preserve"> </w:t>
      </w:r>
      <w:r w:rsidRPr="00F8562B">
        <w:rPr>
          <w:rFonts w:ascii="Times New Roman" w:hAnsi="Times New Roman"/>
          <w:sz w:val="24"/>
          <w:szCs w:val="24"/>
        </w:rPr>
        <w:t>КАСПИЙСК</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6</w:t>
      </w:r>
      <w:r w:rsidR="000B0D23">
        <w:rPr>
          <w:rFonts w:ascii="Times New Roman" w:hAnsi="Times New Roman"/>
          <w:sz w:val="24"/>
          <w:szCs w:val="24"/>
          <w:u w:val="single"/>
        </w:rPr>
        <w:t>9</w:t>
      </w:r>
    </w:p>
    <w:p w:rsidR="00A4342C" w:rsidRDefault="00F4743D" w:rsidP="00D879F7">
      <w:pPr>
        <w:spacing w:after="0" w:line="240" w:lineRule="auto"/>
        <w:rPr>
          <w:rFonts w:ascii="Times New Roman" w:hAnsi="Times New Roman"/>
          <w:sz w:val="24"/>
          <w:szCs w:val="24"/>
        </w:rPr>
      </w:pPr>
      <w:r w:rsidRPr="00F4743D">
        <w:rPr>
          <w:rFonts w:ascii="Times New Roman" w:hAnsi="Times New Roman"/>
          <w:sz w:val="24"/>
          <w:szCs w:val="24"/>
        </w:rPr>
        <w:t>Статья 55.</w:t>
      </w:r>
      <w:r w:rsidR="00A4342C" w:rsidRPr="00A4342C">
        <w:t xml:space="preserve"> </w:t>
      </w:r>
      <w:r w:rsidR="00A4342C" w:rsidRPr="00A4342C">
        <w:rPr>
          <w:rFonts w:ascii="Times New Roman" w:hAnsi="Times New Roman"/>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w:t>
      </w:r>
      <w:r w:rsidR="006107C1">
        <w:rPr>
          <w:rFonts w:ascii="Times New Roman" w:hAnsi="Times New Roman"/>
          <w:sz w:val="24"/>
          <w:szCs w:val="24"/>
        </w:rPr>
        <w:t xml:space="preserve">                 </w:t>
      </w:r>
      <w:r w:rsidR="00A4342C" w:rsidRPr="00A4342C">
        <w:rPr>
          <w:rFonts w:ascii="Times New Roman" w:hAnsi="Times New Roman"/>
          <w:sz w:val="24"/>
          <w:szCs w:val="24"/>
        </w:rPr>
        <w:t xml:space="preserve"> объектов капитального строительства</w:t>
      </w:r>
      <w:r w:rsidRPr="00F4743D">
        <w:rPr>
          <w:rFonts w:ascii="Times New Roman" w:hAnsi="Times New Roman"/>
          <w:sz w:val="24"/>
          <w:szCs w:val="24"/>
        </w:rPr>
        <w:t xml:space="preserve"> </w:t>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2A5AEE">
        <w:rPr>
          <w:rFonts w:ascii="Times New Roman" w:hAnsi="Times New Roman"/>
          <w:sz w:val="24"/>
          <w:szCs w:val="24"/>
          <w:u w:val="single"/>
        </w:rPr>
        <w:t>6</w:t>
      </w:r>
      <w:r w:rsidR="000B0D23">
        <w:rPr>
          <w:rFonts w:ascii="Times New Roman" w:hAnsi="Times New Roman"/>
          <w:sz w:val="24"/>
          <w:szCs w:val="24"/>
          <w:u w:val="single"/>
        </w:rPr>
        <w:t>9</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6</w:t>
      </w:r>
      <w:r w:rsidRPr="00F8562B">
        <w:rPr>
          <w:rFonts w:ascii="Times New Roman" w:hAnsi="Times New Roman"/>
          <w:sz w:val="24"/>
          <w:szCs w:val="24"/>
        </w:rPr>
        <w:t>.</w:t>
      </w:r>
      <w:r w:rsidR="004A7ABD" w:rsidRPr="00F8562B">
        <w:rPr>
          <w:rFonts w:ascii="Times New Roman" w:hAnsi="Times New Roman"/>
          <w:sz w:val="24"/>
          <w:szCs w:val="24"/>
        </w:rPr>
        <w:t xml:space="preserve">Градостроительный регламент зоны </w:t>
      </w:r>
      <w:r w:rsidR="004A7ABD">
        <w:rPr>
          <w:rFonts w:ascii="Times New Roman" w:hAnsi="Times New Roman"/>
          <w:sz w:val="24"/>
          <w:szCs w:val="24"/>
        </w:rPr>
        <w:t>многоэтажной застройки многоквартирными жилыми домами</w:t>
      </w:r>
      <w:r w:rsidR="004A7ABD" w:rsidRPr="00F8562B">
        <w:rPr>
          <w:rFonts w:ascii="Times New Roman" w:hAnsi="Times New Roman"/>
          <w:sz w:val="24"/>
          <w:szCs w:val="24"/>
        </w:rPr>
        <w:t xml:space="preserve"> </w:t>
      </w:r>
      <w:r w:rsidR="004A7ABD" w:rsidRPr="00D03254">
        <w:rPr>
          <w:rStyle w:val="FontStyle15"/>
          <w:rFonts w:ascii="Times New Roman" w:hAnsi="Times New Roman"/>
          <w:b w:val="0"/>
          <w:sz w:val="24"/>
          <w:szCs w:val="24"/>
        </w:rPr>
        <w:t>(9 этажей и выше)</w:t>
      </w:r>
      <w:r w:rsidR="004A7ABD" w:rsidRPr="00F8562B">
        <w:rPr>
          <w:rFonts w:ascii="Times New Roman" w:hAnsi="Times New Roman"/>
          <w:sz w:val="24"/>
          <w:szCs w:val="24"/>
        </w:rPr>
        <w:t xml:space="preserve"> </w:t>
      </w:r>
      <w:r w:rsidRPr="00F8562B">
        <w:rPr>
          <w:rFonts w:ascii="Times New Roman" w:hAnsi="Times New Roman"/>
          <w:sz w:val="24"/>
          <w:szCs w:val="24"/>
        </w:rPr>
        <w:t>Ж1</w:t>
      </w:r>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3F720E" w:rsidRPr="001C2394">
        <w:rPr>
          <w:rFonts w:ascii="Times New Roman" w:hAnsi="Times New Roman"/>
          <w:sz w:val="24"/>
          <w:szCs w:val="24"/>
          <w:u w:val="single"/>
        </w:rPr>
        <w:tab/>
      </w:r>
      <w:r w:rsidR="000B0D23">
        <w:rPr>
          <w:rFonts w:ascii="Times New Roman" w:hAnsi="Times New Roman"/>
          <w:sz w:val="24"/>
          <w:szCs w:val="24"/>
          <w:u w:val="single"/>
        </w:rPr>
        <w:t>70</w:t>
      </w:r>
    </w:p>
    <w:p w:rsidR="002955C1" w:rsidRPr="006107C1" w:rsidRDefault="001C2394" w:rsidP="00D879F7">
      <w:pPr>
        <w:spacing w:after="0" w:line="240" w:lineRule="auto"/>
        <w:rPr>
          <w:rFonts w:ascii="Times New Roman" w:hAnsi="Times New Roman"/>
          <w:sz w:val="24"/>
          <w:szCs w:val="24"/>
          <w:u w:val="single"/>
        </w:rPr>
      </w:pPr>
      <w:r>
        <w:rPr>
          <w:rFonts w:ascii="Times New Roman" w:hAnsi="Times New Roman"/>
          <w:sz w:val="24"/>
          <w:szCs w:val="24"/>
        </w:rPr>
        <w:t xml:space="preserve">Статья </w:t>
      </w:r>
      <w:r w:rsidR="002955C1" w:rsidRPr="003F720E">
        <w:rPr>
          <w:rFonts w:ascii="Times New Roman" w:hAnsi="Times New Roman"/>
          <w:sz w:val="24"/>
          <w:szCs w:val="24"/>
        </w:rPr>
        <w:t>5</w:t>
      </w:r>
      <w:r w:rsidR="00F4743D">
        <w:rPr>
          <w:rFonts w:ascii="Times New Roman" w:hAnsi="Times New Roman"/>
          <w:sz w:val="24"/>
          <w:szCs w:val="24"/>
        </w:rPr>
        <w:t>7</w:t>
      </w:r>
      <w:r w:rsidR="002955C1" w:rsidRPr="003F720E">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многоквартирной жилой застройки зданиями малой и средней этажности домами</w:t>
      </w:r>
      <w:r w:rsidR="003F720E" w:rsidRPr="006107C1">
        <w:rPr>
          <w:rFonts w:ascii="Times New Roman" w:eastAsia="Times New Roman" w:hAnsi="Times New Roman"/>
          <w:b/>
          <w:spacing w:val="2"/>
          <w:sz w:val="24"/>
          <w:szCs w:val="24"/>
        </w:rPr>
        <w:t xml:space="preserve"> </w:t>
      </w:r>
      <w:r w:rsidR="00BE5E5F" w:rsidRPr="006107C1">
        <w:rPr>
          <w:rFonts w:ascii="Times New Roman" w:eastAsia="Times New Roman" w:hAnsi="Times New Roman"/>
          <w:spacing w:val="2"/>
          <w:sz w:val="24"/>
          <w:szCs w:val="24"/>
        </w:rPr>
        <w:t>(</w:t>
      </w:r>
      <w:r w:rsidR="004A7ABD">
        <w:rPr>
          <w:rFonts w:ascii="Times New Roman" w:hAnsi="Times New Roman"/>
          <w:bCs/>
          <w:sz w:val="24"/>
          <w:szCs w:val="24"/>
        </w:rPr>
        <w:t>до 8 этажей включительно</w:t>
      </w:r>
      <w:r w:rsidR="003F720E" w:rsidRPr="006107C1">
        <w:rPr>
          <w:rFonts w:ascii="Times New Roman" w:hAnsi="Times New Roman"/>
          <w:bCs/>
          <w:sz w:val="24"/>
          <w:szCs w:val="24"/>
        </w:rPr>
        <w:t>)</w:t>
      </w:r>
      <w:r w:rsidR="003F720E" w:rsidRPr="006107C1">
        <w:rPr>
          <w:rFonts w:ascii="Times New Roman" w:hAnsi="Times New Roman"/>
          <w:b/>
          <w:bCs/>
          <w:sz w:val="24"/>
          <w:szCs w:val="24"/>
        </w:rPr>
        <w:t xml:space="preserve"> </w:t>
      </w:r>
      <w:r w:rsidR="002955C1" w:rsidRPr="006107C1">
        <w:rPr>
          <w:rFonts w:ascii="Times New Roman" w:hAnsi="Times New Roman"/>
          <w:sz w:val="24"/>
          <w:szCs w:val="24"/>
        </w:rPr>
        <w:t>Ж2</w:t>
      </w:r>
      <w:r w:rsidR="006107C1">
        <w:rPr>
          <w:rFonts w:ascii="Times New Roman" w:hAnsi="Times New Roman"/>
          <w:sz w:val="24"/>
          <w:szCs w:val="24"/>
          <w:u w:val="single"/>
        </w:rPr>
        <w:tab/>
      </w:r>
      <w:r w:rsidR="00EE1CEB">
        <w:rPr>
          <w:rFonts w:ascii="Times New Roman" w:hAnsi="Times New Roman"/>
          <w:sz w:val="24"/>
          <w:szCs w:val="24"/>
          <w:u w:val="single"/>
        </w:rPr>
        <w:t>82</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5</w:t>
      </w:r>
      <w:r w:rsidR="00F4743D">
        <w:rPr>
          <w:rFonts w:ascii="Times New Roman" w:hAnsi="Times New Roman"/>
          <w:sz w:val="24"/>
          <w:szCs w:val="24"/>
        </w:rPr>
        <w:t>8</w:t>
      </w:r>
      <w:r w:rsidRPr="00F8562B">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застройки индивидуальными жилыми домами</w:t>
      </w:r>
      <w:r w:rsidR="004A7ABD">
        <w:rPr>
          <w:rStyle w:val="FontStyle15"/>
          <w:rFonts w:ascii="Times New Roman" w:hAnsi="Times New Roman"/>
          <w:b w:val="0"/>
          <w:sz w:val="24"/>
          <w:szCs w:val="24"/>
        </w:rPr>
        <w:t xml:space="preserve"> </w:t>
      </w:r>
      <w:r w:rsidR="003F720E" w:rsidRPr="00EA0B07">
        <w:rPr>
          <w:rStyle w:val="FontStyle15"/>
          <w:rFonts w:ascii="Times New Roman" w:hAnsi="Times New Roman"/>
          <w:b w:val="0"/>
          <w:sz w:val="24"/>
          <w:szCs w:val="24"/>
        </w:rPr>
        <w:t xml:space="preserve"> </w:t>
      </w:r>
      <w:r w:rsidRPr="00F8562B">
        <w:rPr>
          <w:rFonts w:ascii="Times New Roman" w:hAnsi="Times New Roman"/>
          <w:sz w:val="24"/>
          <w:szCs w:val="24"/>
        </w:rPr>
        <w:t>Ж</w:t>
      </w:r>
      <w:r w:rsidR="002955C1">
        <w:rPr>
          <w:rFonts w:ascii="Times New Roman" w:hAnsi="Times New Roman"/>
          <w:sz w:val="24"/>
          <w:szCs w:val="24"/>
        </w:rPr>
        <w:t>3</w:t>
      </w:r>
      <w:r w:rsidR="00B71192" w:rsidRPr="002D2256">
        <w:rPr>
          <w:rFonts w:ascii="Times New Roman" w:hAnsi="Times New Roman"/>
          <w:sz w:val="24"/>
          <w:szCs w:val="24"/>
          <w:u w:val="single"/>
        </w:rPr>
        <w:tab/>
      </w:r>
      <w:r w:rsidR="00B71192" w:rsidRPr="002D2256">
        <w:rPr>
          <w:rFonts w:ascii="Times New Roman" w:hAnsi="Times New Roman"/>
          <w:sz w:val="24"/>
          <w:szCs w:val="24"/>
          <w:u w:val="single"/>
        </w:rPr>
        <w:tab/>
      </w:r>
      <w:r w:rsidR="00CE48EB" w:rsidRPr="002D2256">
        <w:rPr>
          <w:rFonts w:ascii="Times New Roman" w:hAnsi="Times New Roman"/>
          <w:sz w:val="24"/>
          <w:szCs w:val="24"/>
          <w:u w:val="single"/>
        </w:rPr>
        <w:tab/>
      </w:r>
      <w:r w:rsidRPr="00F8562B">
        <w:rPr>
          <w:rFonts w:ascii="Times New Roman" w:hAnsi="Times New Roman"/>
          <w:sz w:val="24"/>
          <w:szCs w:val="24"/>
          <w:u w:val="single"/>
        </w:rPr>
        <w:tab/>
      </w:r>
      <w:r w:rsidR="004A7ABD" w:rsidRPr="00EE1CEB">
        <w:rPr>
          <w:rFonts w:ascii="Times New Roman" w:hAnsi="Times New Roman"/>
          <w:sz w:val="24"/>
          <w:szCs w:val="24"/>
        </w:rPr>
        <w:t>____________</w:t>
      </w:r>
      <w:r w:rsidRPr="00F8562B">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2D2256">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0</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9</w:t>
      </w:r>
      <w:r w:rsidRPr="00F8562B">
        <w:rPr>
          <w:rFonts w:ascii="Times New Roman" w:hAnsi="Times New Roman"/>
          <w:sz w:val="24"/>
          <w:szCs w:val="24"/>
        </w:rPr>
        <w:t xml:space="preserve">. </w:t>
      </w:r>
      <w:r w:rsidR="004A7ABD" w:rsidRPr="00F8562B">
        <w:rPr>
          <w:rFonts w:ascii="Times New Roman" w:hAnsi="Times New Roman"/>
          <w:sz w:val="24"/>
          <w:szCs w:val="24"/>
        </w:rPr>
        <w:t>Градостроительный регламент</w:t>
      </w:r>
      <w:r w:rsidR="004A7ABD">
        <w:rPr>
          <w:rFonts w:ascii="Times New Roman" w:hAnsi="Times New Roman"/>
          <w:sz w:val="24"/>
          <w:szCs w:val="24"/>
        </w:rPr>
        <w:t xml:space="preserve"> </w:t>
      </w:r>
      <w:r w:rsidR="004A7ABD" w:rsidRPr="00F8562B">
        <w:rPr>
          <w:rFonts w:ascii="Times New Roman" w:hAnsi="Times New Roman"/>
          <w:sz w:val="24"/>
          <w:szCs w:val="24"/>
        </w:rPr>
        <w:t xml:space="preserve"> зоны </w:t>
      </w:r>
      <w:r w:rsidR="003E1962">
        <w:rPr>
          <w:rFonts w:ascii="Times New Roman" w:hAnsi="Times New Roman"/>
          <w:sz w:val="24"/>
          <w:szCs w:val="24"/>
        </w:rPr>
        <w:t>садоводств и дачных участков</w:t>
      </w:r>
      <w:r w:rsidR="004A7ABD" w:rsidRPr="00F8562B">
        <w:rPr>
          <w:rFonts w:ascii="Times New Roman" w:hAnsi="Times New Roman"/>
          <w:sz w:val="24"/>
          <w:szCs w:val="24"/>
        </w:rPr>
        <w:t xml:space="preserve"> </w:t>
      </w:r>
      <w:r w:rsidRPr="00F8562B">
        <w:rPr>
          <w:rFonts w:ascii="Times New Roman" w:hAnsi="Times New Roman"/>
          <w:sz w:val="24"/>
          <w:szCs w:val="24"/>
        </w:rPr>
        <w:t>Ж</w:t>
      </w:r>
      <w:r w:rsidR="002955C1">
        <w:rPr>
          <w:rFonts w:ascii="Times New Roman" w:hAnsi="Times New Roman"/>
          <w:sz w:val="24"/>
          <w:szCs w:val="24"/>
        </w:rPr>
        <w:t>4</w:t>
      </w:r>
      <w:r w:rsidRPr="00F8562B">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7</w:t>
      </w:r>
    </w:p>
    <w:p w:rsidR="003D72D6" w:rsidRPr="006107C1" w:rsidRDefault="00C528C6" w:rsidP="00D879F7">
      <w:pPr>
        <w:spacing w:after="0" w:line="240" w:lineRule="auto"/>
        <w:rPr>
          <w:rStyle w:val="FontStyle15"/>
          <w:rFonts w:ascii="Times New Roman" w:hAnsi="Times New Roman"/>
          <w:sz w:val="24"/>
          <w:szCs w:val="24"/>
          <w:u w:val="single"/>
        </w:rPr>
      </w:pPr>
      <w:r w:rsidRPr="007407B9">
        <w:rPr>
          <w:rFonts w:ascii="Times New Roman" w:hAnsi="Times New Roman"/>
          <w:sz w:val="24"/>
          <w:szCs w:val="24"/>
        </w:rPr>
        <w:t>С</w:t>
      </w:r>
      <w:r w:rsidR="00F8562B" w:rsidRPr="007407B9">
        <w:rPr>
          <w:rFonts w:ascii="Times New Roman" w:hAnsi="Times New Roman"/>
          <w:sz w:val="24"/>
          <w:szCs w:val="24"/>
        </w:rPr>
        <w:t xml:space="preserve">татья </w:t>
      </w:r>
      <w:r w:rsidRPr="007407B9">
        <w:rPr>
          <w:rFonts w:ascii="Times New Roman" w:hAnsi="Times New Roman"/>
          <w:sz w:val="24"/>
          <w:szCs w:val="24"/>
        </w:rPr>
        <w:t>6</w:t>
      </w:r>
      <w:r w:rsidR="003E1962">
        <w:rPr>
          <w:rFonts w:ascii="Times New Roman" w:hAnsi="Times New Roman"/>
          <w:sz w:val="24"/>
          <w:szCs w:val="24"/>
        </w:rPr>
        <w:t>0</w:t>
      </w:r>
      <w:r w:rsidR="00F8562B" w:rsidRPr="007407B9">
        <w:rPr>
          <w:rFonts w:ascii="Times New Roman" w:hAnsi="Times New Roman"/>
          <w:sz w:val="24"/>
          <w:szCs w:val="24"/>
        </w:rPr>
        <w:t xml:space="preserve">. Градостроительный регламент зоны </w:t>
      </w:r>
      <w:r w:rsidR="001C2394" w:rsidRPr="007407B9">
        <w:rPr>
          <w:rStyle w:val="FontStyle15"/>
          <w:rFonts w:ascii="Times New Roman" w:hAnsi="Times New Roman"/>
          <w:b w:val="0"/>
          <w:sz w:val="24"/>
          <w:szCs w:val="24"/>
        </w:rPr>
        <w:t>м</w:t>
      </w:r>
      <w:r w:rsidRPr="007407B9">
        <w:rPr>
          <w:rStyle w:val="FontStyle15"/>
          <w:rFonts w:ascii="Times New Roman" w:hAnsi="Times New Roman"/>
          <w:b w:val="0"/>
          <w:sz w:val="24"/>
          <w:szCs w:val="24"/>
        </w:rPr>
        <w:t xml:space="preserve">ногофункциональной </w:t>
      </w:r>
      <w:r w:rsidR="00CE48EB" w:rsidRPr="007407B9">
        <w:rPr>
          <w:rStyle w:val="FontStyle15"/>
          <w:rFonts w:ascii="Times New Roman" w:hAnsi="Times New Roman"/>
          <w:b w:val="0"/>
          <w:sz w:val="24"/>
          <w:szCs w:val="24"/>
        </w:rPr>
        <w:t>общественно-деловой застройки</w:t>
      </w:r>
      <w:r w:rsidR="00340FA1" w:rsidRPr="007407B9">
        <w:rPr>
          <w:rStyle w:val="FontStyle15"/>
          <w:rFonts w:ascii="Times New Roman" w:hAnsi="Times New Roman"/>
          <w:b w:val="0"/>
          <w:sz w:val="24"/>
          <w:szCs w:val="24"/>
        </w:rPr>
        <w:t xml:space="preserve"> </w:t>
      </w:r>
      <w:r w:rsidR="003E1962">
        <w:rPr>
          <w:rStyle w:val="FontStyle15"/>
          <w:rFonts w:ascii="Times New Roman" w:hAnsi="Times New Roman"/>
          <w:b w:val="0"/>
          <w:sz w:val="24"/>
          <w:szCs w:val="24"/>
        </w:rPr>
        <w:t>ОД1</w:t>
      </w:r>
      <w:r w:rsidR="00105AED">
        <w:rPr>
          <w:rStyle w:val="FontStyle15"/>
          <w:rFonts w:ascii="Times New Roman" w:hAnsi="Times New Roman"/>
          <w:b w:val="0"/>
          <w:sz w:val="24"/>
          <w:szCs w:val="24"/>
        </w:rPr>
        <w:t>_</w:t>
      </w:r>
      <w:r w:rsidR="003E1962">
        <w:rPr>
          <w:rStyle w:val="FontStyle15"/>
          <w:rFonts w:ascii="Times New Roman" w:hAnsi="Times New Roman"/>
          <w:b w:val="0"/>
          <w:sz w:val="24"/>
          <w:szCs w:val="24"/>
        </w:rPr>
        <w:t>_________</w:t>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3C6DCF">
        <w:rPr>
          <w:rStyle w:val="FontStyle15"/>
          <w:rFonts w:ascii="Times New Roman" w:hAnsi="Times New Roman"/>
          <w:b w:val="0"/>
          <w:sz w:val="24"/>
          <w:szCs w:val="24"/>
          <w:u w:val="single"/>
        </w:rPr>
        <w:t>10</w:t>
      </w:r>
      <w:r w:rsidR="00AE3237">
        <w:rPr>
          <w:rStyle w:val="FontStyle15"/>
          <w:rFonts w:ascii="Times New Roman" w:hAnsi="Times New Roman"/>
          <w:b w:val="0"/>
          <w:sz w:val="24"/>
          <w:szCs w:val="24"/>
          <w:u w:val="single"/>
        </w:rPr>
        <w:t>1</w:t>
      </w:r>
    </w:p>
    <w:p w:rsidR="003D72D6" w:rsidRPr="00CE48EB" w:rsidRDefault="003D72D6" w:rsidP="00D879F7">
      <w:pPr>
        <w:spacing w:after="0" w:line="240" w:lineRule="auto"/>
        <w:rPr>
          <w:rStyle w:val="FontStyle15"/>
          <w:rFonts w:ascii="Times New Roman" w:hAnsi="Times New Roman"/>
          <w:b w:val="0"/>
          <w:sz w:val="24"/>
          <w:szCs w:val="24"/>
          <w:highlight w:val="yellow"/>
        </w:rPr>
      </w:pPr>
      <w:r w:rsidRPr="007407B9">
        <w:rPr>
          <w:rStyle w:val="FontStyle15"/>
          <w:rFonts w:ascii="Times New Roman" w:hAnsi="Times New Roman"/>
          <w:b w:val="0"/>
          <w:sz w:val="24"/>
          <w:szCs w:val="24"/>
        </w:rPr>
        <w:t>Статья 6</w:t>
      </w:r>
      <w:r w:rsidR="00D82E39">
        <w:rPr>
          <w:rStyle w:val="FontStyle15"/>
          <w:rFonts w:ascii="Times New Roman" w:hAnsi="Times New Roman"/>
          <w:b w:val="0"/>
          <w:sz w:val="24"/>
          <w:szCs w:val="24"/>
        </w:rPr>
        <w:t>1</w:t>
      </w:r>
      <w:r w:rsidRPr="007407B9">
        <w:rPr>
          <w:rStyle w:val="FontStyle15"/>
          <w:rFonts w:ascii="Times New Roman" w:hAnsi="Times New Roman"/>
          <w:b w:val="0"/>
          <w:sz w:val="24"/>
          <w:szCs w:val="24"/>
        </w:rPr>
        <w:t xml:space="preserve">. Градостроительный регламент </w:t>
      </w:r>
      <w:r w:rsidR="007407B9">
        <w:rPr>
          <w:rStyle w:val="FontStyle15"/>
          <w:rFonts w:ascii="Times New Roman" w:hAnsi="Times New Roman"/>
          <w:b w:val="0"/>
          <w:sz w:val="24"/>
          <w:szCs w:val="24"/>
        </w:rPr>
        <w:t xml:space="preserve">зоны </w:t>
      </w:r>
      <w:r w:rsidR="00D82E39">
        <w:rPr>
          <w:rStyle w:val="FontStyle15"/>
          <w:rFonts w:ascii="Times New Roman" w:hAnsi="Times New Roman"/>
          <w:b w:val="0"/>
          <w:sz w:val="24"/>
          <w:szCs w:val="24"/>
        </w:rPr>
        <w:t>учреждений высшего, среднего начального профессионального образования и дошкольных учреждений ОД2____</w:t>
      </w:r>
      <w:r w:rsidR="00EA088A" w:rsidRPr="002D2256">
        <w:rPr>
          <w:rStyle w:val="FontStyle15"/>
          <w:rFonts w:ascii="Times New Roman" w:hAnsi="Times New Roman"/>
          <w:b w:val="0"/>
          <w:sz w:val="24"/>
          <w:szCs w:val="24"/>
          <w:u w:val="single"/>
        </w:rPr>
        <w:tab/>
      </w:r>
      <w:r w:rsidR="00B71192">
        <w:rPr>
          <w:rStyle w:val="FontStyle15"/>
          <w:rFonts w:ascii="Times New Roman" w:hAnsi="Times New Roman"/>
          <w:b w:val="0"/>
          <w:sz w:val="24"/>
          <w:szCs w:val="24"/>
          <w:u w:val="single"/>
        </w:rPr>
        <w:tab/>
      </w:r>
      <w:r w:rsidR="000B0D23">
        <w:rPr>
          <w:rStyle w:val="FontStyle15"/>
          <w:rFonts w:ascii="Times New Roman" w:hAnsi="Times New Roman"/>
          <w:b w:val="0"/>
          <w:sz w:val="24"/>
          <w:szCs w:val="24"/>
          <w:u w:val="single"/>
        </w:rPr>
        <w:t>1</w:t>
      </w:r>
      <w:r w:rsidR="003C6DCF">
        <w:rPr>
          <w:rStyle w:val="FontStyle15"/>
          <w:rFonts w:ascii="Times New Roman" w:hAnsi="Times New Roman"/>
          <w:b w:val="0"/>
          <w:sz w:val="24"/>
          <w:szCs w:val="24"/>
          <w:u w:val="single"/>
        </w:rPr>
        <w:t>0</w:t>
      </w:r>
      <w:r w:rsidR="00AE3237">
        <w:rPr>
          <w:rStyle w:val="FontStyle15"/>
          <w:rFonts w:ascii="Times New Roman" w:hAnsi="Times New Roman"/>
          <w:b w:val="0"/>
          <w:sz w:val="24"/>
          <w:szCs w:val="24"/>
          <w:u w:val="single"/>
        </w:rPr>
        <w:t>8</w:t>
      </w:r>
    </w:p>
    <w:p w:rsidR="00F8562B" w:rsidRPr="00B71192" w:rsidRDefault="00C528C6" w:rsidP="00D879F7">
      <w:pPr>
        <w:spacing w:after="0" w:line="240" w:lineRule="auto"/>
        <w:rPr>
          <w:rFonts w:ascii="Times New Roman" w:hAnsi="Times New Roman"/>
          <w:sz w:val="24"/>
          <w:szCs w:val="24"/>
          <w:u w:val="single"/>
        </w:rPr>
      </w:pPr>
      <w:r w:rsidRPr="000B68BC">
        <w:rPr>
          <w:rFonts w:ascii="Times New Roman" w:hAnsi="Times New Roman"/>
          <w:sz w:val="24"/>
          <w:szCs w:val="24"/>
        </w:rPr>
        <w:t>Статья 6</w:t>
      </w:r>
      <w:r w:rsidR="00D82E39">
        <w:rPr>
          <w:rFonts w:ascii="Times New Roman" w:hAnsi="Times New Roman"/>
          <w:sz w:val="24"/>
          <w:szCs w:val="24"/>
        </w:rPr>
        <w:t>2</w:t>
      </w:r>
      <w:r w:rsidRPr="000B68BC">
        <w:rPr>
          <w:rFonts w:ascii="Times New Roman" w:hAnsi="Times New Roman"/>
          <w:sz w:val="24"/>
          <w:szCs w:val="24"/>
        </w:rPr>
        <w:t xml:space="preserve">. Градостроительный регламент зоны </w:t>
      </w:r>
      <w:r w:rsidRPr="000B68BC">
        <w:rPr>
          <w:rStyle w:val="FontStyle15"/>
          <w:rFonts w:ascii="Times New Roman" w:hAnsi="Times New Roman"/>
          <w:b w:val="0"/>
          <w:sz w:val="24"/>
          <w:szCs w:val="24"/>
        </w:rPr>
        <w:t xml:space="preserve"> </w:t>
      </w:r>
      <w:r w:rsidR="00D82E39">
        <w:rPr>
          <w:rStyle w:val="FontStyle15"/>
          <w:rFonts w:ascii="Times New Roman" w:hAnsi="Times New Roman"/>
          <w:b w:val="0"/>
          <w:sz w:val="24"/>
          <w:szCs w:val="24"/>
        </w:rPr>
        <w:t>специализированных лечебных-профилактических учреждений ОД3</w:t>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3C6DCF">
        <w:rPr>
          <w:rFonts w:ascii="Times New Roman" w:hAnsi="Times New Roman"/>
          <w:sz w:val="24"/>
          <w:szCs w:val="24"/>
          <w:u w:val="single"/>
        </w:rPr>
        <w:t>11</w:t>
      </w:r>
      <w:r w:rsidR="00AE3237">
        <w:rPr>
          <w:rFonts w:ascii="Times New Roman" w:hAnsi="Times New Roman"/>
          <w:sz w:val="24"/>
          <w:szCs w:val="24"/>
          <w:u w:val="single"/>
        </w:rPr>
        <w:t>2</w:t>
      </w:r>
    </w:p>
    <w:p w:rsidR="00314F73" w:rsidRDefault="00314F73"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6</w:t>
      </w:r>
      <w:r w:rsidR="005F25A0">
        <w:rPr>
          <w:rFonts w:ascii="Times New Roman" w:hAnsi="Times New Roman"/>
          <w:sz w:val="24"/>
          <w:szCs w:val="24"/>
        </w:rPr>
        <w:t>3</w:t>
      </w:r>
      <w:r w:rsidRPr="00F8562B">
        <w:rPr>
          <w:rFonts w:ascii="Times New Roman" w:hAnsi="Times New Roman"/>
          <w:sz w:val="24"/>
          <w:szCs w:val="24"/>
        </w:rPr>
        <w:t>. Градостроительный регл</w:t>
      </w:r>
      <w:r>
        <w:rPr>
          <w:rFonts w:ascii="Times New Roman" w:hAnsi="Times New Roman"/>
          <w:sz w:val="24"/>
          <w:szCs w:val="24"/>
        </w:rPr>
        <w:t xml:space="preserve">амент зоны </w:t>
      </w:r>
      <w:r w:rsidR="005F25A0">
        <w:rPr>
          <w:rFonts w:ascii="Times New Roman" w:hAnsi="Times New Roman"/>
          <w:sz w:val="24"/>
          <w:szCs w:val="24"/>
        </w:rPr>
        <w:t>многофункциональной жилой и общественно-деловой застройки ЖД1_________</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F8562B">
        <w:rPr>
          <w:rFonts w:ascii="Times New Roman" w:hAnsi="Times New Roman"/>
          <w:sz w:val="24"/>
          <w:szCs w:val="24"/>
          <w:u w:val="single"/>
        </w:rPr>
        <w:tab/>
      </w:r>
      <w:r w:rsidR="003C6DCF">
        <w:rPr>
          <w:rFonts w:ascii="Times New Roman" w:hAnsi="Times New Roman"/>
          <w:sz w:val="24"/>
          <w:szCs w:val="24"/>
          <w:u w:val="single"/>
        </w:rPr>
        <w:t>11</w:t>
      </w:r>
      <w:r w:rsidR="00AE3237">
        <w:rPr>
          <w:rFonts w:ascii="Times New Roman" w:hAnsi="Times New Roman"/>
          <w:sz w:val="24"/>
          <w:szCs w:val="24"/>
          <w:u w:val="single"/>
        </w:rPr>
        <w:t>5</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sidR="00205207">
        <w:rPr>
          <w:rFonts w:ascii="Times New Roman" w:hAnsi="Times New Roman"/>
          <w:sz w:val="24"/>
          <w:szCs w:val="24"/>
        </w:rPr>
        <w:t>4</w:t>
      </w:r>
      <w:r w:rsidRPr="00F8562B">
        <w:rPr>
          <w:rFonts w:ascii="Times New Roman" w:hAnsi="Times New Roman"/>
          <w:sz w:val="24"/>
          <w:szCs w:val="24"/>
        </w:rPr>
        <w:t>. Градостроительный регл</w:t>
      </w:r>
      <w:r w:rsidR="00314F73">
        <w:rPr>
          <w:rFonts w:ascii="Times New Roman" w:hAnsi="Times New Roman"/>
          <w:sz w:val="24"/>
          <w:szCs w:val="24"/>
        </w:rPr>
        <w:t xml:space="preserve">амент зоны </w:t>
      </w:r>
      <w:r w:rsidR="00205207">
        <w:rPr>
          <w:rFonts w:ascii="Times New Roman" w:hAnsi="Times New Roman"/>
          <w:sz w:val="24"/>
          <w:szCs w:val="24"/>
        </w:rPr>
        <w:t>спортивных сооружений Р1_</w:t>
      </w:r>
      <w:r w:rsidR="00314F73">
        <w:rPr>
          <w:rFonts w:ascii="Times New Roman" w:hAnsi="Times New Roman"/>
          <w:sz w:val="24"/>
          <w:szCs w:val="24"/>
          <w:u w:val="single"/>
        </w:rPr>
        <w:tab/>
      </w:r>
      <w:r w:rsidR="009641D4">
        <w:rPr>
          <w:rFonts w:ascii="Times New Roman" w:hAnsi="Times New Roman"/>
          <w:sz w:val="24"/>
          <w:szCs w:val="24"/>
          <w:u w:val="single"/>
        </w:rPr>
        <w:t>12</w:t>
      </w:r>
      <w:r w:rsidR="00AE3237">
        <w:rPr>
          <w:rFonts w:ascii="Times New Roman" w:hAnsi="Times New Roman"/>
          <w:sz w:val="24"/>
          <w:szCs w:val="24"/>
          <w:u w:val="single"/>
        </w:rPr>
        <w:t>5</w:t>
      </w:r>
    </w:p>
    <w:p w:rsidR="00205207" w:rsidRDefault="00F8562B" w:rsidP="0020520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6</w:t>
      </w:r>
      <w:r w:rsidR="00205207">
        <w:rPr>
          <w:rFonts w:ascii="Times New Roman" w:hAnsi="Times New Roman"/>
          <w:sz w:val="24"/>
          <w:szCs w:val="24"/>
        </w:rPr>
        <w:t>5</w:t>
      </w:r>
      <w:r w:rsidRPr="00F8562B">
        <w:rPr>
          <w:rFonts w:ascii="Times New Roman" w:hAnsi="Times New Roman"/>
          <w:sz w:val="24"/>
          <w:szCs w:val="24"/>
        </w:rPr>
        <w:t xml:space="preserve">. Градостроительный регламент зоны </w:t>
      </w:r>
      <w:r w:rsidR="00205207">
        <w:rPr>
          <w:rStyle w:val="FontStyle15"/>
          <w:rFonts w:ascii="Times New Roman" w:hAnsi="Times New Roman"/>
          <w:b w:val="0"/>
          <w:sz w:val="24"/>
          <w:szCs w:val="24"/>
        </w:rPr>
        <w:t>зеленых насаждений общего</w:t>
      </w:r>
    </w:p>
    <w:p w:rsidR="00F8562B" w:rsidRPr="00F8562B" w:rsidRDefault="00205207" w:rsidP="00205207">
      <w:pPr>
        <w:spacing w:after="0" w:line="240" w:lineRule="auto"/>
        <w:rPr>
          <w:rFonts w:ascii="Times New Roman" w:hAnsi="Times New Roman"/>
          <w:sz w:val="24"/>
          <w:szCs w:val="24"/>
        </w:rPr>
      </w:pPr>
      <w:r>
        <w:rPr>
          <w:rStyle w:val="FontStyle15"/>
          <w:rFonts w:ascii="Times New Roman" w:hAnsi="Times New Roman"/>
          <w:b w:val="0"/>
          <w:sz w:val="24"/>
          <w:szCs w:val="24"/>
        </w:rPr>
        <w:t>пользования, внутриквартального озеленения Р2</w:t>
      </w:r>
      <w:r w:rsidR="00F8562B" w:rsidRPr="00F8562B">
        <w:rPr>
          <w:rFonts w:ascii="Times New Roman" w:hAnsi="Times New Roman"/>
          <w:sz w:val="24"/>
          <w:szCs w:val="24"/>
          <w:u w:val="single"/>
        </w:rPr>
        <w:tab/>
      </w:r>
      <w:r>
        <w:rPr>
          <w:rFonts w:ascii="Times New Roman" w:hAnsi="Times New Roman"/>
          <w:sz w:val="24"/>
          <w:szCs w:val="24"/>
          <w:u w:val="single"/>
        </w:rPr>
        <w:t>______</w:t>
      </w:r>
      <w:r w:rsidR="003D72D6">
        <w:rPr>
          <w:rFonts w:ascii="Times New Roman" w:hAnsi="Times New Roman"/>
          <w:sz w:val="24"/>
          <w:szCs w:val="24"/>
          <w:u w:val="single"/>
        </w:rPr>
        <w:tab/>
      </w:r>
      <w:r w:rsidR="003D72D6">
        <w:rPr>
          <w:rFonts w:ascii="Times New Roman" w:hAnsi="Times New Roman"/>
          <w:sz w:val="24"/>
          <w:szCs w:val="24"/>
          <w:u w:val="single"/>
        </w:rPr>
        <w:tab/>
      </w:r>
      <w:r w:rsidR="003D72D6">
        <w:rPr>
          <w:rFonts w:ascii="Times New Roman" w:hAnsi="Times New Roman"/>
          <w:sz w:val="24"/>
          <w:szCs w:val="24"/>
          <w:u w:val="single"/>
        </w:rPr>
        <w:tab/>
      </w:r>
      <w:r w:rsidR="00AE3237">
        <w:rPr>
          <w:rFonts w:ascii="Times New Roman" w:hAnsi="Times New Roman"/>
          <w:sz w:val="24"/>
          <w:szCs w:val="24"/>
          <w:u w:val="single"/>
        </w:rPr>
        <w:t>129</w:t>
      </w:r>
    </w:p>
    <w:p w:rsidR="00314F73" w:rsidRDefault="00F8562B" w:rsidP="00D879F7">
      <w:pPr>
        <w:spacing w:after="0" w:line="240" w:lineRule="auto"/>
        <w:rPr>
          <w:rStyle w:val="FontStyle15"/>
          <w:rFonts w:ascii="Times New Roman" w:hAnsi="Times New Roman"/>
          <w:b w:val="0"/>
          <w:sz w:val="24"/>
          <w:szCs w:val="24"/>
          <w:u w:val="single"/>
        </w:rPr>
      </w:pPr>
      <w:r w:rsidRPr="00F8562B">
        <w:rPr>
          <w:rFonts w:ascii="Times New Roman" w:hAnsi="Times New Roman"/>
          <w:sz w:val="24"/>
          <w:szCs w:val="24"/>
        </w:rPr>
        <w:t>Статья 6</w:t>
      </w:r>
      <w:r w:rsidR="00205207">
        <w:rPr>
          <w:rFonts w:ascii="Times New Roman" w:hAnsi="Times New Roman"/>
          <w:sz w:val="24"/>
          <w:szCs w:val="24"/>
        </w:rPr>
        <w:t>6</w:t>
      </w:r>
      <w:r w:rsidRPr="00F8562B">
        <w:rPr>
          <w:rFonts w:ascii="Times New Roman" w:hAnsi="Times New Roman"/>
          <w:sz w:val="24"/>
          <w:szCs w:val="24"/>
        </w:rPr>
        <w:t>. Градостроительный регламент зоны</w:t>
      </w:r>
      <w:r w:rsidR="00205207">
        <w:rPr>
          <w:rFonts w:ascii="Times New Roman" w:hAnsi="Times New Roman"/>
          <w:sz w:val="24"/>
          <w:szCs w:val="24"/>
        </w:rPr>
        <w:t xml:space="preserve"> объектов спорта, отдыха и развлечения, туризма, санаторно-курортного лечения Р3</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DF5A16">
        <w:rPr>
          <w:rStyle w:val="FontStyle15"/>
          <w:rFonts w:ascii="Times New Roman" w:hAnsi="Times New Roman"/>
          <w:b w:val="0"/>
          <w:sz w:val="24"/>
          <w:szCs w:val="24"/>
          <w:u w:val="single"/>
        </w:rPr>
        <w:t>1</w:t>
      </w:r>
      <w:r w:rsidR="009641D4">
        <w:rPr>
          <w:rStyle w:val="FontStyle15"/>
          <w:rFonts w:ascii="Times New Roman" w:hAnsi="Times New Roman"/>
          <w:b w:val="0"/>
          <w:sz w:val="24"/>
          <w:szCs w:val="24"/>
          <w:u w:val="single"/>
        </w:rPr>
        <w:t>3</w:t>
      </w:r>
      <w:r w:rsidR="00AE3237">
        <w:rPr>
          <w:rStyle w:val="FontStyle15"/>
          <w:rFonts w:ascii="Times New Roman" w:hAnsi="Times New Roman"/>
          <w:b w:val="0"/>
          <w:sz w:val="24"/>
          <w:szCs w:val="24"/>
          <w:u w:val="single"/>
        </w:rPr>
        <w:t>1</w:t>
      </w:r>
    </w:p>
    <w:p w:rsidR="00EB184F" w:rsidRDefault="00EB184F" w:rsidP="00EB184F">
      <w:pPr>
        <w:spacing w:after="0" w:line="240" w:lineRule="auto"/>
        <w:rPr>
          <w:rFonts w:ascii="Times New Roman" w:hAnsi="Times New Roman"/>
          <w:sz w:val="24"/>
          <w:szCs w:val="24"/>
        </w:rPr>
      </w:pPr>
      <w:r w:rsidRPr="00F8562B">
        <w:rPr>
          <w:rFonts w:ascii="Times New Roman" w:hAnsi="Times New Roman"/>
          <w:sz w:val="24"/>
          <w:szCs w:val="24"/>
        </w:rPr>
        <w:t xml:space="preserve">Статья </w:t>
      </w:r>
      <w:r>
        <w:rPr>
          <w:rFonts w:ascii="Times New Roman" w:hAnsi="Times New Roman"/>
          <w:sz w:val="24"/>
          <w:szCs w:val="24"/>
        </w:rPr>
        <w:t>67</w:t>
      </w:r>
      <w:r w:rsidRPr="00F8562B">
        <w:rPr>
          <w:rFonts w:ascii="Times New Roman" w:hAnsi="Times New Roman"/>
          <w:sz w:val="24"/>
          <w:szCs w:val="24"/>
        </w:rPr>
        <w:t xml:space="preserve">. Градостроительный регламент зоны </w:t>
      </w:r>
      <w:r>
        <w:rPr>
          <w:rFonts w:ascii="Times New Roman" w:hAnsi="Times New Roman"/>
          <w:sz w:val="24"/>
          <w:szCs w:val="24"/>
        </w:rPr>
        <w:t xml:space="preserve">многофункциональной </w:t>
      </w:r>
    </w:p>
    <w:p w:rsidR="00EB184F" w:rsidRDefault="00EB184F" w:rsidP="00EB184F">
      <w:pPr>
        <w:spacing w:after="0" w:line="240" w:lineRule="auto"/>
        <w:rPr>
          <w:rFonts w:ascii="Times New Roman" w:hAnsi="Times New Roman"/>
          <w:sz w:val="24"/>
          <w:szCs w:val="24"/>
          <w:u w:val="single"/>
        </w:rPr>
      </w:pPr>
      <w:r>
        <w:rPr>
          <w:rFonts w:ascii="Times New Roman" w:hAnsi="Times New Roman"/>
          <w:sz w:val="24"/>
          <w:szCs w:val="24"/>
        </w:rPr>
        <w:t>производственной, коммунальной и общественно-деловой застройки ПКД1______</w:t>
      </w:r>
      <w:r>
        <w:rPr>
          <w:rFonts w:ascii="Times New Roman" w:hAnsi="Times New Roman"/>
          <w:sz w:val="24"/>
          <w:szCs w:val="24"/>
          <w:u w:val="single"/>
        </w:rPr>
        <w:t>13</w:t>
      </w:r>
      <w:r w:rsidR="00AE3237">
        <w:rPr>
          <w:rFonts w:ascii="Times New Roman" w:hAnsi="Times New Roman"/>
          <w:sz w:val="24"/>
          <w:szCs w:val="24"/>
          <w:u w:val="single"/>
        </w:rPr>
        <w:t>6</w:t>
      </w:r>
    </w:p>
    <w:p w:rsidR="00EB184F" w:rsidRPr="000B68BC" w:rsidRDefault="00EB184F" w:rsidP="00EB184F">
      <w:pPr>
        <w:spacing w:after="0" w:line="240" w:lineRule="auto"/>
        <w:rPr>
          <w:rFonts w:ascii="Times New Roman" w:hAnsi="Times New Roman"/>
          <w:sz w:val="24"/>
          <w:szCs w:val="24"/>
          <w:u w:val="single"/>
        </w:rPr>
      </w:pPr>
      <w:r w:rsidRPr="000B68BC">
        <w:rPr>
          <w:rFonts w:ascii="Times New Roman" w:hAnsi="Times New Roman"/>
          <w:sz w:val="24"/>
          <w:szCs w:val="24"/>
        </w:rPr>
        <w:t xml:space="preserve">Статья </w:t>
      </w:r>
      <w:r>
        <w:rPr>
          <w:rFonts w:ascii="Times New Roman" w:hAnsi="Times New Roman"/>
          <w:sz w:val="24"/>
          <w:szCs w:val="24"/>
        </w:rPr>
        <w:t>68</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производственно-деловой ПД</w:t>
      </w:r>
      <w:r w:rsidRPr="000B68BC">
        <w:rPr>
          <w:rFonts w:ascii="Times New Roman" w:hAnsi="Times New Roman"/>
          <w:sz w:val="24"/>
          <w:szCs w:val="24"/>
          <w:u w:val="single"/>
        </w:rPr>
        <w:tab/>
      </w:r>
      <w:r>
        <w:rPr>
          <w:rFonts w:ascii="Times New Roman" w:hAnsi="Times New Roman"/>
          <w:sz w:val="24"/>
          <w:szCs w:val="24"/>
          <w:u w:val="single"/>
        </w:rPr>
        <w:t>14</w:t>
      </w:r>
      <w:r w:rsidR="00AE3237">
        <w:rPr>
          <w:rFonts w:ascii="Times New Roman" w:hAnsi="Times New Roman"/>
          <w:sz w:val="24"/>
          <w:szCs w:val="24"/>
          <w:u w:val="single"/>
        </w:rPr>
        <w:t>2</w:t>
      </w:r>
    </w:p>
    <w:p w:rsidR="00EA2862" w:rsidRPr="002D2256"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 xml:space="preserve">Статья </w:t>
      </w:r>
      <w:r w:rsidR="00EB184F">
        <w:rPr>
          <w:rFonts w:ascii="Times New Roman" w:hAnsi="Times New Roman"/>
          <w:sz w:val="24"/>
          <w:szCs w:val="24"/>
        </w:rPr>
        <w:t>69</w:t>
      </w:r>
      <w:r w:rsidRPr="00F8562B">
        <w:rPr>
          <w:rFonts w:ascii="Times New Roman" w:hAnsi="Times New Roman"/>
          <w:sz w:val="24"/>
          <w:szCs w:val="24"/>
        </w:rPr>
        <w:t>. Градостроительный регламент</w:t>
      </w:r>
      <w:r w:rsidR="00EA2862" w:rsidRPr="00EA2862">
        <w:rPr>
          <w:rStyle w:val="20"/>
          <w:rFonts w:ascii="Times New Roman" w:eastAsia="Calibri" w:hAnsi="Times New Roman"/>
          <w:b w:val="0"/>
          <w:sz w:val="24"/>
          <w:szCs w:val="24"/>
        </w:rPr>
        <w:t xml:space="preserve"> </w:t>
      </w:r>
      <w:r w:rsidR="00EA2862" w:rsidRPr="00EA2862">
        <w:rPr>
          <w:rStyle w:val="20"/>
          <w:rFonts w:ascii="Times New Roman" w:eastAsia="Calibri" w:hAnsi="Times New Roman"/>
          <w:b w:val="0"/>
          <w:i w:val="0"/>
          <w:sz w:val="24"/>
          <w:szCs w:val="24"/>
        </w:rPr>
        <w:t>з</w:t>
      </w:r>
      <w:r w:rsidR="00EA2862" w:rsidRPr="00D03254">
        <w:rPr>
          <w:rStyle w:val="FontStyle15"/>
          <w:rFonts w:ascii="Times New Roman" w:hAnsi="Times New Roman"/>
          <w:b w:val="0"/>
          <w:sz w:val="24"/>
          <w:szCs w:val="24"/>
        </w:rPr>
        <w:t>он</w:t>
      </w:r>
      <w:r w:rsidR="00EA2862">
        <w:rPr>
          <w:rStyle w:val="FontStyle15"/>
          <w:rFonts w:ascii="Times New Roman" w:hAnsi="Times New Roman"/>
          <w:b w:val="0"/>
          <w:sz w:val="24"/>
          <w:szCs w:val="24"/>
        </w:rPr>
        <w:t>ы</w:t>
      </w:r>
      <w:r w:rsidR="00EA2862" w:rsidRPr="00D03254">
        <w:rPr>
          <w:rStyle w:val="FontStyle15"/>
          <w:rFonts w:ascii="Times New Roman" w:hAnsi="Times New Roman"/>
          <w:b w:val="0"/>
          <w:sz w:val="24"/>
          <w:szCs w:val="24"/>
        </w:rPr>
        <w:t xml:space="preserve"> </w:t>
      </w:r>
      <w:r w:rsidR="00EA2862">
        <w:rPr>
          <w:rStyle w:val="FontStyle15"/>
          <w:rFonts w:ascii="Times New Roman" w:hAnsi="Times New Roman"/>
          <w:b w:val="0"/>
          <w:sz w:val="24"/>
          <w:szCs w:val="24"/>
        </w:rPr>
        <w:t xml:space="preserve"> </w:t>
      </w:r>
      <w:r w:rsidR="002655D5">
        <w:rPr>
          <w:rStyle w:val="FontStyle15"/>
          <w:rFonts w:ascii="Times New Roman" w:hAnsi="Times New Roman"/>
          <w:b w:val="0"/>
          <w:sz w:val="24"/>
          <w:szCs w:val="24"/>
        </w:rPr>
        <w:t>промышленно-производственных объектов</w:t>
      </w:r>
      <w:r w:rsidR="00BC4D64">
        <w:rPr>
          <w:rStyle w:val="FontStyle15"/>
          <w:rFonts w:ascii="Times New Roman" w:hAnsi="Times New Roman"/>
          <w:b w:val="0"/>
          <w:sz w:val="24"/>
          <w:szCs w:val="24"/>
        </w:rPr>
        <w:t xml:space="preserve"> ПК1</w:t>
      </w:r>
      <w:r w:rsidR="002D2256" w:rsidRPr="002D2256">
        <w:rPr>
          <w:rFonts w:ascii="Times New Roman" w:hAnsi="Times New Roman"/>
          <w:sz w:val="24"/>
          <w:szCs w:val="24"/>
          <w:u w:val="single"/>
        </w:rPr>
        <w:tab/>
      </w:r>
      <w:r w:rsidR="002655D5">
        <w:rPr>
          <w:rFonts w:ascii="Times New Roman" w:hAnsi="Times New Roman"/>
          <w:sz w:val="24"/>
          <w:szCs w:val="24"/>
          <w:u w:val="single"/>
        </w:rPr>
        <w:t xml:space="preserve">                                                                                                          </w:t>
      </w:r>
      <w:r w:rsidR="004A37EF">
        <w:rPr>
          <w:rFonts w:ascii="Times New Roman" w:hAnsi="Times New Roman"/>
          <w:sz w:val="24"/>
          <w:szCs w:val="24"/>
          <w:u w:val="single"/>
        </w:rPr>
        <w:t>14</w:t>
      </w:r>
      <w:r w:rsidR="00AE3237">
        <w:rPr>
          <w:rFonts w:ascii="Times New Roman" w:hAnsi="Times New Roman"/>
          <w:sz w:val="24"/>
          <w:szCs w:val="24"/>
          <w:u w:val="single"/>
        </w:rPr>
        <w:t>7</w:t>
      </w:r>
    </w:p>
    <w:p w:rsidR="004B2688" w:rsidRPr="002D2256" w:rsidRDefault="004B2688" w:rsidP="004B2688">
      <w:pPr>
        <w:spacing w:after="0" w:line="240" w:lineRule="auto"/>
        <w:rPr>
          <w:rStyle w:val="FontStyle15"/>
          <w:rFonts w:ascii="Times New Roman" w:hAnsi="Times New Roman"/>
          <w:b w:val="0"/>
          <w:sz w:val="24"/>
          <w:szCs w:val="24"/>
          <w:u w:val="single"/>
        </w:rPr>
      </w:pPr>
      <w:r w:rsidRPr="000B68BC">
        <w:rPr>
          <w:rFonts w:ascii="Times New Roman" w:hAnsi="Times New Roman"/>
          <w:sz w:val="24"/>
          <w:szCs w:val="24"/>
        </w:rPr>
        <w:t>Статья 7</w:t>
      </w:r>
      <w:r>
        <w:rPr>
          <w:rFonts w:ascii="Times New Roman" w:hAnsi="Times New Roman"/>
          <w:sz w:val="24"/>
          <w:szCs w:val="24"/>
        </w:rPr>
        <w:t>0</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кладбищ СН1_______</w:t>
      </w:r>
      <w:r w:rsidRPr="002D2256">
        <w:rPr>
          <w:rStyle w:val="FontStyle15"/>
          <w:rFonts w:ascii="Times New Roman" w:hAnsi="Times New Roman"/>
          <w:b w:val="0"/>
          <w:sz w:val="24"/>
          <w:szCs w:val="24"/>
          <w:u w:val="single"/>
        </w:rPr>
        <w:tab/>
      </w:r>
      <w:r w:rsidRPr="002D2256">
        <w:rPr>
          <w:rStyle w:val="FontStyle15"/>
          <w:rFonts w:ascii="Times New Roman" w:hAnsi="Times New Roman"/>
          <w:b w:val="0"/>
          <w:sz w:val="24"/>
          <w:szCs w:val="24"/>
          <w:u w:val="single"/>
        </w:rPr>
        <w:tab/>
      </w:r>
      <w:r>
        <w:rPr>
          <w:rStyle w:val="FontStyle15"/>
          <w:rFonts w:ascii="Times New Roman" w:hAnsi="Times New Roman"/>
          <w:b w:val="0"/>
          <w:sz w:val="24"/>
          <w:szCs w:val="24"/>
          <w:u w:val="single"/>
        </w:rPr>
        <w:t>15</w:t>
      </w:r>
      <w:r w:rsidR="00AE3237">
        <w:rPr>
          <w:rStyle w:val="FontStyle15"/>
          <w:rFonts w:ascii="Times New Roman" w:hAnsi="Times New Roman"/>
          <w:b w:val="0"/>
          <w:sz w:val="24"/>
          <w:szCs w:val="24"/>
          <w:u w:val="single"/>
        </w:rPr>
        <w:t>7</w:t>
      </w:r>
    </w:p>
    <w:p w:rsidR="00592BA8" w:rsidRDefault="00EA2862" w:rsidP="00D879F7">
      <w:pPr>
        <w:spacing w:after="0" w:line="240" w:lineRule="auto"/>
        <w:rPr>
          <w:rStyle w:val="20"/>
          <w:rFonts w:ascii="Times New Roman" w:eastAsia="Calibri" w:hAnsi="Times New Roman"/>
          <w:b w:val="0"/>
          <w:i w:val="0"/>
          <w:sz w:val="24"/>
          <w:szCs w:val="24"/>
        </w:rPr>
      </w:pPr>
      <w:r w:rsidRPr="00F8562B">
        <w:rPr>
          <w:rFonts w:ascii="Times New Roman" w:hAnsi="Times New Roman"/>
          <w:sz w:val="24"/>
          <w:szCs w:val="24"/>
        </w:rPr>
        <w:lastRenderedPageBreak/>
        <w:t>Статья 7</w:t>
      </w:r>
      <w:r w:rsidR="008370B4">
        <w:rPr>
          <w:rFonts w:ascii="Times New Roman" w:hAnsi="Times New Roman"/>
          <w:sz w:val="24"/>
          <w:szCs w:val="24"/>
        </w:rPr>
        <w:t>1</w:t>
      </w:r>
      <w:r w:rsidRPr="00F8562B">
        <w:rPr>
          <w:rFonts w:ascii="Times New Roman" w:hAnsi="Times New Roman"/>
          <w:sz w:val="24"/>
          <w:szCs w:val="24"/>
        </w:rPr>
        <w:t>. Градостроительный регламент зоны</w:t>
      </w:r>
      <w:r w:rsidRPr="00EA2862">
        <w:rPr>
          <w:rStyle w:val="20"/>
          <w:rFonts w:ascii="Times New Roman" w:eastAsia="Calibri" w:hAnsi="Times New Roman"/>
          <w:b w:val="0"/>
          <w:sz w:val="24"/>
          <w:szCs w:val="24"/>
        </w:rPr>
        <w:t xml:space="preserve"> </w:t>
      </w:r>
      <w:r w:rsidR="00592BA8">
        <w:rPr>
          <w:rStyle w:val="20"/>
          <w:rFonts w:ascii="Times New Roman" w:eastAsia="Calibri" w:hAnsi="Times New Roman"/>
          <w:b w:val="0"/>
          <w:i w:val="0"/>
          <w:sz w:val="24"/>
          <w:szCs w:val="24"/>
        </w:rPr>
        <w:t xml:space="preserve">складирования, захоронения и </w:t>
      </w:r>
    </w:p>
    <w:p w:rsidR="00F8562B" w:rsidRDefault="00592BA8" w:rsidP="00D879F7">
      <w:pPr>
        <w:spacing w:after="0" w:line="240" w:lineRule="auto"/>
        <w:rPr>
          <w:rFonts w:ascii="Times New Roman" w:hAnsi="Times New Roman"/>
          <w:sz w:val="24"/>
          <w:szCs w:val="24"/>
          <w:u w:val="single"/>
        </w:rPr>
      </w:pPr>
      <w:r>
        <w:rPr>
          <w:rStyle w:val="20"/>
          <w:rFonts w:ascii="Times New Roman" w:eastAsia="Calibri" w:hAnsi="Times New Roman"/>
          <w:b w:val="0"/>
          <w:i w:val="0"/>
          <w:sz w:val="24"/>
          <w:szCs w:val="24"/>
        </w:rPr>
        <w:t>утилизации отходов СН2_____________________________________________</w:t>
      </w:r>
      <w:r w:rsidR="002D2256" w:rsidRPr="006107C1">
        <w:rPr>
          <w:rStyle w:val="FontStyle15"/>
          <w:rFonts w:ascii="Times New Roman" w:hAnsi="Times New Roman"/>
          <w:b w:val="0"/>
          <w:sz w:val="24"/>
          <w:szCs w:val="24"/>
          <w:u w:val="single"/>
        </w:rPr>
        <w:tab/>
      </w:r>
      <w:r w:rsidR="008370B4">
        <w:rPr>
          <w:rFonts w:ascii="Times New Roman" w:hAnsi="Times New Roman"/>
          <w:sz w:val="24"/>
          <w:szCs w:val="24"/>
          <w:u w:val="single"/>
        </w:rPr>
        <w:t>1</w:t>
      </w:r>
      <w:r w:rsidR="00AE3237">
        <w:rPr>
          <w:rFonts w:ascii="Times New Roman" w:hAnsi="Times New Roman"/>
          <w:sz w:val="24"/>
          <w:szCs w:val="24"/>
          <w:u w:val="single"/>
        </w:rPr>
        <w:t>59</w:t>
      </w:r>
    </w:p>
    <w:p w:rsidR="00EA2862" w:rsidRPr="002D2256" w:rsidRDefault="00EA2862" w:rsidP="00D879F7">
      <w:pPr>
        <w:spacing w:after="0" w:line="240" w:lineRule="auto"/>
        <w:rPr>
          <w:rFonts w:ascii="Times New Roman" w:eastAsiaTheme="minorHAnsi" w:hAnsi="Times New Roman"/>
          <w:sz w:val="24"/>
          <w:szCs w:val="24"/>
        </w:rPr>
      </w:pPr>
      <w:r w:rsidRPr="00F8562B">
        <w:rPr>
          <w:rFonts w:ascii="Times New Roman" w:hAnsi="Times New Roman"/>
          <w:sz w:val="24"/>
          <w:szCs w:val="24"/>
        </w:rPr>
        <w:t>Статья 7</w:t>
      </w:r>
      <w:r w:rsidR="00307AF2">
        <w:rPr>
          <w:rFonts w:ascii="Times New Roman" w:hAnsi="Times New Roman"/>
          <w:sz w:val="24"/>
          <w:szCs w:val="24"/>
        </w:rPr>
        <w:t>2</w:t>
      </w:r>
      <w:r w:rsidRPr="00F8562B">
        <w:rPr>
          <w:rFonts w:ascii="Times New Roman" w:hAnsi="Times New Roman"/>
          <w:sz w:val="24"/>
          <w:szCs w:val="24"/>
        </w:rPr>
        <w:t>. Градостроительный регламент зоны</w:t>
      </w:r>
      <w:r w:rsidR="006107C1">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для размещения объектов инженерной инфраструктуры ИТ1_________________</w:t>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AE3237">
        <w:rPr>
          <w:rFonts w:ascii="Times New Roman" w:eastAsiaTheme="minorHAnsi" w:hAnsi="Times New Roman"/>
          <w:sz w:val="24"/>
          <w:szCs w:val="24"/>
          <w:u w:val="single"/>
        </w:rPr>
        <w:t>161</w:t>
      </w:r>
    </w:p>
    <w:p w:rsidR="006444DB" w:rsidRDefault="00EA2862" w:rsidP="00D879F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7</w:t>
      </w:r>
      <w:r w:rsidR="00307AF2">
        <w:rPr>
          <w:rFonts w:ascii="Times New Roman" w:hAnsi="Times New Roman"/>
          <w:sz w:val="24"/>
          <w:szCs w:val="24"/>
        </w:rPr>
        <w:t>3</w:t>
      </w:r>
      <w:r w:rsidRPr="00F8562B">
        <w:rPr>
          <w:rFonts w:ascii="Times New Roman" w:hAnsi="Times New Roman"/>
          <w:sz w:val="24"/>
          <w:szCs w:val="24"/>
        </w:rPr>
        <w:t>. Градостроительный регламент зоны</w:t>
      </w:r>
      <w:r w:rsidR="00CB5E7B" w:rsidRPr="00CB5E7B">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 xml:space="preserve">для размещения объектов </w:t>
      </w:r>
    </w:p>
    <w:p w:rsidR="00EA2862" w:rsidRPr="002D2256" w:rsidRDefault="006444DB" w:rsidP="00D879F7">
      <w:pPr>
        <w:spacing w:after="0" w:line="240" w:lineRule="auto"/>
        <w:rPr>
          <w:rStyle w:val="FontStyle15"/>
          <w:rFonts w:ascii="Times New Roman" w:hAnsi="Times New Roman"/>
          <w:b w:val="0"/>
          <w:sz w:val="24"/>
          <w:szCs w:val="24"/>
          <w:u w:val="single"/>
        </w:rPr>
      </w:pPr>
      <w:r>
        <w:rPr>
          <w:rStyle w:val="FontStyle15"/>
          <w:rFonts w:ascii="Times New Roman" w:hAnsi="Times New Roman"/>
          <w:b w:val="0"/>
          <w:sz w:val="24"/>
          <w:szCs w:val="24"/>
        </w:rPr>
        <w:t>Транспорта ИТ2_____________________________</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307AF2">
        <w:rPr>
          <w:rStyle w:val="FontStyle15"/>
          <w:rFonts w:ascii="Times New Roman" w:hAnsi="Times New Roman"/>
          <w:b w:val="0"/>
          <w:sz w:val="24"/>
          <w:szCs w:val="24"/>
          <w:u w:val="single"/>
        </w:rPr>
        <w:t>16</w:t>
      </w:r>
      <w:r w:rsidR="00AE3237">
        <w:rPr>
          <w:rStyle w:val="FontStyle15"/>
          <w:rFonts w:ascii="Times New Roman" w:hAnsi="Times New Roman"/>
          <w:b w:val="0"/>
          <w:sz w:val="24"/>
          <w:szCs w:val="24"/>
          <w:u w:val="single"/>
        </w:rPr>
        <w:t>4</w:t>
      </w:r>
    </w:p>
    <w:p w:rsidR="00CB5E7B" w:rsidRPr="002D2256" w:rsidRDefault="00CB5E7B" w:rsidP="006444DB">
      <w:pPr>
        <w:spacing w:after="0" w:line="240" w:lineRule="auto"/>
        <w:rPr>
          <w:rFonts w:ascii="Times New Roman" w:hAnsi="Times New Roman"/>
          <w:sz w:val="24"/>
          <w:szCs w:val="24"/>
          <w:u w:val="single"/>
        </w:rPr>
      </w:pPr>
      <w:r w:rsidRPr="00F8562B">
        <w:rPr>
          <w:rFonts w:ascii="Times New Roman" w:hAnsi="Times New Roman"/>
          <w:sz w:val="24"/>
          <w:szCs w:val="24"/>
        </w:rPr>
        <w:t>Статья 7</w:t>
      </w:r>
      <w:r w:rsidR="00307AF2">
        <w:rPr>
          <w:rFonts w:ascii="Times New Roman" w:hAnsi="Times New Roman"/>
          <w:sz w:val="24"/>
          <w:szCs w:val="24"/>
        </w:rPr>
        <w:t>4</w:t>
      </w:r>
      <w:r w:rsidRPr="00F8562B">
        <w:rPr>
          <w:rFonts w:ascii="Times New Roman" w:hAnsi="Times New Roman"/>
          <w:sz w:val="24"/>
          <w:szCs w:val="24"/>
        </w:rPr>
        <w:t>. Градостроительный регламент</w:t>
      </w:r>
      <w:r w:rsidR="006444DB">
        <w:rPr>
          <w:rFonts w:ascii="Times New Roman" w:hAnsi="Times New Roman"/>
          <w:sz w:val="24"/>
          <w:szCs w:val="24"/>
        </w:rPr>
        <w:t xml:space="preserve"> зоны</w:t>
      </w:r>
      <w:r w:rsidRPr="00F8562B">
        <w:rPr>
          <w:rFonts w:ascii="Times New Roman" w:hAnsi="Times New Roman"/>
          <w:sz w:val="24"/>
          <w:szCs w:val="24"/>
        </w:rPr>
        <w:t xml:space="preserve"> </w:t>
      </w:r>
      <w:r w:rsidR="006444DB">
        <w:rPr>
          <w:rFonts w:ascii="Times New Roman" w:hAnsi="Times New Roman"/>
          <w:sz w:val="24"/>
          <w:szCs w:val="24"/>
        </w:rPr>
        <w:t>воинской части, учебной базы ВО_</w:t>
      </w:r>
      <w:r w:rsidR="00307AF2">
        <w:rPr>
          <w:rStyle w:val="FontStyle15"/>
          <w:rFonts w:ascii="Times New Roman" w:hAnsi="Times New Roman"/>
          <w:b w:val="0"/>
          <w:sz w:val="24"/>
          <w:szCs w:val="24"/>
          <w:u w:val="single"/>
        </w:rPr>
        <w:t>16</w:t>
      </w:r>
      <w:r w:rsidR="00AE3237">
        <w:rPr>
          <w:rStyle w:val="FontStyle15"/>
          <w:rFonts w:ascii="Times New Roman" w:hAnsi="Times New Roman"/>
          <w:b w:val="0"/>
          <w:sz w:val="24"/>
          <w:szCs w:val="24"/>
          <w:u w:val="single"/>
        </w:rPr>
        <w:t>8</w:t>
      </w:r>
    </w:p>
    <w:p w:rsidR="006A705C"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7</w:t>
      </w:r>
      <w:r w:rsidR="00307AF2">
        <w:rPr>
          <w:rFonts w:ascii="Times New Roman" w:hAnsi="Times New Roman"/>
          <w:sz w:val="24"/>
          <w:szCs w:val="24"/>
        </w:rPr>
        <w:t>5</w:t>
      </w:r>
      <w:r w:rsidRPr="00F8562B">
        <w:rPr>
          <w:rFonts w:ascii="Times New Roman" w:hAnsi="Times New Roman"/>
          <w:sz w:val="24"/>
          <w:szCs w:val="24"/>
        </w:rPr>
        <w:t xml:space="preserve">. Градостроительный регламент зоны </w:t>
      </w:r>
      <w:r w:rsidR="006A705C">
        <w:rPr>
          <w:rFonts w:ascii="Times New Roman" w:hAnsi="Times New Roman"/>
          <w:sz w:val="24"/>
          <w:szCs w:val="24"/>
        </w:rPr>
        <w:t>сельскохозяйственных</w:t>
      </w:r>
    </w:p>
    <w:p w:rsidR="00F8562B" w:rsidRPr="00F8562B" w:rsidRDefault="006A705C" w:rsidP="00D879F7">
      <w:pPr>
        <w:spacing w:after="0" w:line="240" w:lineRule="auto"/>
        <w:rPr>
          <w:rFonts w:ascii="Times New Roman" w:hAnsi="Times New Roman"/>
          <w:sz w:val="24"/>
          <w:szCs w:val="24"/>
        </w:rPr>
      </w:pPr>
      <w:r>
        <w:rPr>
          <w:rFonts w:ascii="Times New Roman" w:hAnsi="Times New Roman"/>
          <w:sz w:val="24"/>
          <w:szCs w:val="24"/>
        </w:rPr>
        <w:t>угодий СХ1_____________________________________________________________</w:t>
      </w:r>
      <w:r w:rsidR="00307AF2">
        <w:rPr>
          <w:rFonts w:ascii="Times New Roman" w:hAnsi="Times New Roman"/>
          <w:sz w:val="24"/>
          <w:szCs w:val="24"/>
          <w:u w:val="single"/>
        </w:rPr>
        <w:t>17</w:t>
      </w:r>
      <w:r w:rsidR="00AE3237">
        <w:rPr>
          <w:rFonts w:ascii="Times New Roman" w:hAnsi="Times New Roman"/>
          <w:sz w:val="24"/>
          <w:szCs w:val="24"/>
          <w:u w:val="single"/>
        </w:rPr>
        <w:t>5</w:t>
      </w:r>
    </w:p>
    <w:p w:rsidR="00F8562B" w:rsidRPr="00F8562B" w:rsidRDefault="00F8562B" w:rsidP="00D879F7">
      <w:pPr>
        <w:spacing w:after="0" w:line="240" w:lineRule="auto"/>
        <w:rPr>
          <w:rFonts w:ascii="Times New Roman" w:hAnsi="Times New Roman"/>
          <w:sz w:val="24"/>
          <w:szCs w:val="24"/>
        </w:rPr>
      </w:pPr>
    </w:p>
    <w:p w:rsidR="00F8562B" w:rsidRPr="00F8562B" w:rsidRDefault="00F8562B" w:rsidP="00D879F7">
      <w:pPr>
        <w:spacing w:line="240" w:lineRule="auto"/>
        <w:rPr>
          <w:rFonts w:ascii="Times New Roman" w:hAnsi="Times New Roman"/>
          <w:sz w:val="24"/>
          <w:szCs w:val="24"/>
        </w:rPr>
      </w:pPr>
      <w:r w:rsidRPr="00F8562B">
        <w:rPr>
          <w:rFonts w:ascii="Times New Roman" w:hAnsi="Times New Roman"/>
          <w:sz w:val="24"/>
          <w:szCs w:val="24"/>
        </w:rPr>
        <w:br w:type="page"/>
      </w:r>
    </w:p>
    <w:p w:rsidR="00F8562B" w:rsidRPr="00F8562B" w:rsidRDefault="00F8562B" w:rsidP="00D879F7">
      <w:pPr>
        <w:spacing w:after="120" w:line="240" w:lineRule="auto"/>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lastRenderedPageBreak/>
        <w:t>ВВЕДЕНИЕ</w:t>
      </w:r>
    </w:p>
    <w:p w:rsidR="00F8562B" w:rsidRPr="00F8562B" w:rsidRDefault="00F8562B" w:rsidP="00D879F7">
      <w:pPr>
        <w:shd w:val="clear" w:color="auto" w:fill="FFFFFF"/>
        <w:spacing w:after="0" w:line="240" w:lineRule="auto"/>
        <w:ind w:firstLine="709"/>
        <w:jc w:val="both"/>
        <w:textAlignment w:val="baseline"/>
        <w:rPr>
          <w:rStyle w:val="FontStyle37"/>
          <w:rFonts w:ascii="Times New Roman" w:hAnsi="Times New Roman" w:cs="Times New Roman"/>
          <w:sz w:val="24"/>
          <w:szCs w:val="24"/>
        </w:rPr>
      </w:pPr>
      <w:r w:rsidRPr="00F8562B">
        <w:rPr>
          <w:rFonts w:ascii="Times New Roman" w:eastAsia="Times New Roman" w:hAnsi="Times New Roman"/>
          <w:spacing w:val="2"/>
          <w:sz w:val="24"/>
          <w:szCs w:val="24"/>
          <w:lang w:eastAsia="ru-RU"/>
        </w:rPr>
        <w:t xml:space="preserve">Настоящие Правила землепользования и застройки (далее – Правила) муниципального образования городского округа «город Каспийск» </w:t>
      </w:r>
      <w:r w:rsidRPr="00F8562B">
        <w:rPr>
          <w:rFonts w:ascii="Times New Roman" w:hAnsi="Times New Roman"/>
          <w:sz w:val="24"/>
          <w:szCs w:val="24"/>
        </w:rPr>
        <w:t xml:space="preserve">являются муниципальным правовым актом, </w:t>
      </w:r>
      <w:r w:rsidRPr="00F8562B">
        <w:rPr>
          <w:rFonts w:ascii="Times New Roman" w:eastAsia="Times New Roman" w:hAnsi="Times New Roman"/>
          <w:spacing w:val="2"/>
          <w:sz w:val="24"/>
          <w:szCs w:val="24"/>
          <w:lang w:eastAsia="ru-RU"/>
        </w:rPr>
        <w:t xml:space="preserve">разработанным в соответствии с </w:t>
      </w:r>
      <w:hyperlink r:id="rId16" w:history="1">
        <w:r w:rsidRPr="00F8562B">
          <w:rPr>
            <w:rFonts w:ascii="Times New Roman" w:eastAsia="Times New Roman" w:hAnsi="Times New Roman"/>
            <w:spacing w:val="2"/>
            <w:sz w:val="24"/>
            <w:szCs w:val="24"/>
            <w:lang w:eastAsia="ru-RU"/>
          </w:rPr>
          <w:t>Градостроительным кодексом Российской Федерации</w:t>
        </w:r>
      </w:hyperlink>
      <w:r w:rsidRPr="00F8562B">
        <w:rPr>
          <w:rFonts w:ascii="Times New Roman" w:eastAsia="Times New Roman" w:hAnsi="Times New Roman"/>
          <w:spacing w:val="2"/>
          <w:sz w:val="24"/>
          <w:szCs w:val="24"/>
          <w:lang w:eastAsia="ru-RU"/>
        </w:rPr>
        <w:t xml:space="preserve">, </w:t>
      </w:r>
      <w:r w:rsidRPr="00F8562B">
        <w:rPr>
          <w:rStyle w:val="FontStyle37"/>
          <w:rFonts w:ascii="Times New Roman" w:hAnsi="Times New Roman" w:cs="Times New Roman"/>
          <w:sz w:val="24"/>
          <w:szCs w:val="24"/>
        </w:rPr>
        <w:t>Земельным кодексом Российской Федерации, Водным кодексом Российской Федерации,</w:t>
      </w:r>
      <w:r w:rsidRPr="00F8562B">
        <w:rPr>
          <w:rFonts w:ascii="Times New Roman" w:hAnsi="Times New Roman"/>
          <w:color w:val="000000"/>
          <w:sz w:val="24"/>
          <w:szCs w:val="24"/>
          <w:shd w:val="clear" w:color="auto" w:fill="FFFFFF"/>
        </w:rPr>
        <w:t xml:space="preserve"> Жилищным кодексом Российской Федерации,</w:t>
      </w:r>
      <w:r w:rsidRPr="00F8562B">
        <w:rPr>
          <w:rStyle w:val="FontStyle37"/>
          <w:rFonts w:ascii="Times New Roman" w:hAnsi="Times New Roman" w:cs="Times New Roman"/>
          <w:sz w:val="24"/>
          <w:szCs w:val="24"/>
        </w:rPr>
        <w:t xml:space="preserve"> Федеральным законом «Об общих принципах организации местного самоуправления в Российской Федерации</w:t>
      </w:r>
      <w:r w:rsidRPr="00F8562B">
        <w:rPr>
          <w:rStyle w:val="FontStyle37"/>
          <w:rFonts w:ascii="Times New Roman" w:hAnsi="Times New Roman" w:cs="Times New Roman"/>
          <w:b/>
          <w:sz w:val="24"/>
          <w:szCs w:val="24"/>
        </w:rPr>
        <w:t>»</w:t>
      </w:r>
      <w:r w:rsidRPr="00F8562B">
        <w:rPr>
          <w:rStyle w:val="FontStyle37"/>
          <w:rFonts w:ascii="Times New Roman" w:hAnsi="Times New Roman" w:cs="Times New Roman"/>
          <w:sz w:val="24"/>
          <w:szCs w:val="24"/>
        </w:rPr>
        <w:t>, з</w:t>
      </w:r>
      <w:r w:rsidRPr="00F8562B">
        <w:rPr>
          <w:rFonts w:ascii="Times New Roman" w:hAnsi="Times New Roman"/>
          <w:bCs/>
          <w:sz w:val="24"/>
          <w:szCs w:val="24"/>
        </w:rPr>
        <w:t>аконом «О местном самоуправлении в Республике Дагестан»</w:t>
      </w:r>
      <w:r w:rsidRPr="00F8562B">
        <w:rPr>
          <w:rStyle w:val="FontStyle37"/>
          <w:rFonts w:ascii="Times New Roman" w:hAnsi="Times New Roman" w:cs="Times New Roman"/>
          <w:sz w:val="24"/>
          <w:szCs w:val="24"/>
        </w:rPr>
        <w:t>, иными нормативными и правовыми актами Российской Федерации и Республики Дагестан.</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spacing w:val="2"/>
          <w:sz w:val="24"/>
          <w:szCs w:val="24"/>
          <w:lang w:eastAsia="ru-RU"/>
        </w:rPr>
        <w:t>Настоящие Правила являются документом градостроительного зонирования, который вводит на территории городского округа «город Каспийск»</w:t>
      </w:r>
      <w:r w:rsidR="000E24E9">
        <w:rPr>
          <w:rFonts w:ascii="Times New Roman" w:eastAsia="Times New Roman" w:hAnsi="Times New Roman"/>
          <w:spacing w:val="2"/>
          <w:sz w:val="24"/>
          <w:szCs w:val="24"/>
          <w:lang w:eastAsia="ru-RU"/>
        </w:rPr>
        <w:t xml:space="preserve"> (далее город Каспийск)</w:t>
      </w:r>
      <w:r w:rsidRPr="00F8562B">
        <w:rPr>
          <w:rFonts w:ascii="Times New Roman" w:eastAsia="Times New Roman" w:hAnsi="Times New Roman"/>
          <w:spacing w:val="2"/>
          <w:sz w:val="24"/>
          <w:szCs w:val="24"/>
          <w:lang w:eastAsia="ru-RU"/>
        </w:rPr>
        <w:t xml:space="preserve"> систему регулирования землепользования и застройки, основанную на градостроительном зонировании – делении всей территории в границах городской черты на территориальные зоны с установлением для каждой из них градостроительных регламентов по видам и предельным параметрам разрешенного использования земельных участков и объектов капитального строительства, </w:t>
      </w:r>
      <w:r w:rsidRPr="00F8562B">
        <w:rPr>
          <w:rFonts w:ascii="Times New Roman" w:eastAsia="Times New Roman" w:hAnsi="Times New Roman"/>
          <w:sz w:val="24"/>
          <w:szCs w:val="24"/>
          <w:lang w:eastAsia="ru-RU"/>
        </w:rPr>
        <w:t>порядок применения такого документа и порядок внесения в него изменений.</w:t>
      </w:r>
    </w:p>
    <w:p w:rsidR="00F8562B" w:rsidRPr="00F8562B" w:rsidRDefault="00F8562B" w:rsidP="00D879F7">
      <w:pPr>
        <w:spacing w:after="0" w:line="240" w:lineRule="auto"/>
        <w:ind w:firstLine="709"/>
        <w:jc w:val="both"/>
        <w:rPr>
          <w:rFonts w:ascii="Times New Roman" w:hAnsi="Times New Roman"/>
          <w:sz w:val="24"/>
          <w:szCs w:val="24"/>
        </w:rPr>
      </w:pPr>
      <w:r w:rsidRPr="00F8562B">
        <w:rPr>
          <w:rStyle w:val="FontStyle37"/>
          <w:rFonts w:ascii="Times New Roman" w:hAnsi="Times New Roman" w:cs="Times New Roman"/>
          <w:sz w:val="24"/>
          <w:szCs w:val="24"/>
        </w:rPr>
        <w:t xml:space="preserve">Правила разработаны в соответствии с документами, определяющими основные направления социально-экономического и градостроительного развития города Каспийск, </w:t>
      </w:r>
      <w:r w:rsidRPr="00F8562B">
        <w:rPr>
          <w:rFonts w:ascii="Times New Roman" w:hAnsi="Times New Roman"/>
          <w:sz w:val="24"/>
          <w:szCs w:val="24"/>
        </w:rPr>
        <w:t>охраны объектов культурного наследия, окружающей среды и рационального использования природных ресурсов, с учётом требований технических регламентов, результатов публичных слушаний по проекту Правил и предложений заинтересованных лиц.</w:t>
      </w:r>
    </w:p>
    <w:p w:rsidR="00F8562B" w:rsidRPr="00F8562B" w:rsidRDefault="00F8562B" w:rsidP="00D879F7">
      <w:pPr>
        <w:spacing w:after="0" w:line="240" w:lineRule="auto"/>
        <w:ind w:firstLine="709"/>
        <w:jc w:val="both"/>
        <w:rPr>
          <w:rFonts w:ascii="Times New Roman" w:hAnsi="Times New Roman"/>
          <w:sz w:val="24"/>
          <w:szCs w:val="24"/>
        </w:rPr>
      </w:pPr>
    </w:p>
    <w:p w:rsidR="00F8562B" w:rsidRPr="00F8562B" w:rsidRDefault="00F8562B" w:rsidP="00D879F7">
      <w:pPr>
        <w:spacing w:after="120" w:line="240" w:lineRule="auto"/>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ОБЩИЕ ПОЛОЖЕНИЯ</w:t>
      </w:r>
    </w:p>
    <w:p w:rsidR="00F8562B" w:rsidRPr="00FF5F81" w:rsidRDefault="00F8562B" w:rsidP="00D879F7">
      <w:pPr>
        <w:pStyle w:val="11"/>
        <w:rPr>
          <w:rStyle w:val="FontStyle32"/>
          <w:rFonts w:ascii="Times New Roman" w:hAnsi="Times New Roman" w:cs="Times New Roman"/>
          <w:b/>
          <w:sz w:val="24"/>
          <w:szCs w:val="24"/>
        </w:rPr>
      </w:pPr>
      <w:r w:rsidRPr="00FF5F81">
        <w:rPr>
          <w:rStyle w:val="FontStyle32"/>
          <w:rFonts w:ascii="Times New Roman" w:hAnsi="Times New Roman" w:cs="Times New Roman"/>
          <w:b/>
          <w:sz w:val="24"/>
          <w:szCs w:val="24"/>
        </w:rPr>
        <w:t>Статья 1. Цели системы регулирования землепользования и застройки</w:t>
      </w:r>
    </w:p>
    <w:p w:rsidR="00F8562B" w:rsidRPr="00F8562B" w:rsidRDefault="00F8562B" w:rsidP="00D879F7">
      <w:pPr>
        <w:pStyle w:val="a4"/>
        <w:numPr>
          <w:ilvl w:val="1"/>
          <w:numId w:val="8"/>
        </w:numPr>
        <w:spacing w:after="0" w:line="240" w:lineRule="auto"/>
        <w:contextualSpacing w:val="0"/>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Правила утверждаются и применяются в целях: </w:t>
      </w:r>
    </w:p>
    <w:p w:rsidR="00F8562B" w:rsidRPr="00F8562B" w:rsidRDefault="00F8562B" w:rsidP="0034643E">
      <w:pPr>
        <w:pStyle w:val="a4"/>
        <w:numPr>
          <w:ilvl w:val="0"/>
          <w:numId w:val="12"/>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благоприятной среды жизнедеятельности населения;</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устойчивого развития территории городского округа «город Каспийск», сохранения окружающей среды и объектов культурного наследи</w:t>
      </w:r>
      <w:r w:rsidRPr="00E0430B">
        <w:rPr>
          <w:rFonts w:ascii="Times New Roman" w:eastAsia="Times New Roman" w:hAnsi="Times New Roman"/>
          <w:sz w:val="24"/>
          <w:szCs w:val="24"/>
          <w:lang w:eastAsia="ru-RU"/>
        </w:rPr>
        <w:t>я</w:t>
      </w:r>
      <w:r w:rsidRPr="00E0430B">
        <w:rPr>
          <w:rStyle w:val="a8"/>
          <w:rFonts w:ascii="Times New Roman" w:eastAsia="Times New Roman" w:hAnsi="Times New Roman"/>
          <w:sz w:val="24"/>
          <w:szCs w:val="24"/>
          <w:lang w:eastAsia="ru-RU"/>
        </w:rPr>
        <w:footnoteReference w:id="1"/>
      </w:r>
      <w:r w:rsidRPr="00E0430B">
        <w:rPr>
          <w:rFonts w:ascii="Times New Roman" w:eastAsia="Times New Roman" w:hAnsi="Times New Roman"/>
          <w:sz w:val="24"/>
          <w:szCs w:val="24"/>
          <w:lang w:eastAsia="ru-RU"/>
        </w:rPr>
        <w:t>;</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планировки территорий городского округа «город Каспийск»;</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защиты прав граждан (в том числе прав собственности граждан – владельцев земельных участков и строений) и обеспечения равенства прав физических и юридических лиц в градостроительных отношениях;</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контроля соответствия градостроительным регламентам строительных намерений застройщиков, построенных объектов и их последующего использования.</w:t>
      </w:r>
    </w:p>
    <w:p w:rsidR="00FF5F81" w:rsidRPr="00F8562B" w:rsidRDefault="00FF5F81" w:rsidP="00D879F7">
      <w:pPr>
        <w:pStyle w:val="a4"/>
        <w:tabs>
          <w:tab w:val="left" w:pos="1134"/>
        </w:tabs>
        <w:spacing w:after="0" w:line="240" w:lineRule="auto"/>
        <w:contextualSpacing w:val="0"/>
        <w:jc w:val="both"/>
        <w:rPr>
          <w:rFonts w:ascii="Times New Roman" w:eastAsia="Times New Roman" w:hAnsi="Times New Roman"/>
          <w:sz w:val="24"/>
          <w:szCs w:val="24"/>
          <w:lang w:eastAsia="ru-RU"/>
        </w:rPr>
      </w:pPr>
    </w:p>
    <w:p w:rsidR="00F8562B" w:rsidRPr="00F8562B" w:rsidRDefault="00F8562B" w:rsidP="00D879F7">
      <w:pPr>
        <w:spacing w:after="0" w:line="240" w:lineRule="auto"/>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lastRenderedPageBreak/>
        <w:t>Статья 2. Область применения Правил</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2.1. Действие настоящих Правил применяется на всю территорию городского округа «город Каспийск». Настоящие Правила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подготовке документации по планировке территории и градостроительных планов земельных участков;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осуществлении государственного контроля и надзора за использованием земельных участков, объектов капитального строительства; </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2.2. Настоящие Правила не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благоустройстве территории; </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pacing w:val="2"/>
          <w:sz w:val="24"/>
          <w:szCs w:val="24"/>
          <w:lang w:eastAsia="ru-RU"/>
        </w:rPr>
      </w:pPr>
      <w:r w:rsidRPr="00FF5F81">
        <w:rPr>
          <w:rFonts w:ascii="Times New Roman" w:eastAsia="Times New Roman" w:hAnsi="Times New Roman"/>
          <w:sz w:val="24"/>
          <w:szCs w:val="24"/>
          <w:lang w:eastAsia="ru-RU"/>
        </w:rPr>
        <w:t>при капитальном ремонте объектов капитального строительства</w:t>
      </w:r>
      <w:r w:rsidRPr="00AD4C0E">
        <w:rPr>
          <w:rFonts w:ascii="Times New Roman" w:eastAsia="Times New Roman" w:hAnsi="Times New Roman"/>
          <w:spacing w:val="2"/>
          <w:sz w:val="24"/>
          <w:szCs w:val="24"/>
          <w:lang w:eastAsia="ru-RU"/>
        </w:rPr>
        <w:t>.</w:t>
      </w:r>
    </w:p>
    <w:p w:rsidR="00F8562B" w:rsidRDefault="00F8562B" w:rsidP="00E1014D">
      <w:pPr>
        <w:shd w:val="clear" w:color="auto" w:fill="FFFFFF"/>
        <w:spacing w:after="12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2.3.Требования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F8562B" w:rsidRPr="00F8562B" w:rsidRDefault="00F8562B" w:rsidP="00D879F7">
      <w:pPr>
        <w:shd w:val="clear" w:color="auto" w:fill="FFFFFF"/>
        <w:spacing w:after="0" w:line="240" w:lineRule="auto"/>
        <w:textAlignment w:val="baseline"/>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t xml:space="preserve">Статья 3. Общие положения о градостроительном зонировании территории города </w:t>
      </w:r>
      <w:r w:rsidR="00822DB8">
        <w:rPr>
          <w:rFonts w:ascii="Times New Roman" w:eastAsia="Times New Roman" w:hAnsi="Times New Roman"/>
          <w:b/>
          <w:spacing w:val="2"/>
          <w:sz w:val="24"/>
          <w:szCs w:val="24"/>
          <w:lang w:eastAsia="ru-RU"/>
        </w:rPr>
        <w:t>Каспийск</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3.1. Правила как документ градостроительного зонирования включают в себя: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порядок их применения и внесения изменений в указанные Правила;</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карту градостроительного зонирования;</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градостроительные регламенты</w:t>
      </w:r>
      <w:r w:rsidRPr="00AD4C0E">
        <w:rPr>
          <w:rFonts w:ascii="Times New Roman" w:eastAsia="Times New Roman" w:hAnsi="Times New Roman"/>
          <w:sz w:val="24"/>
          <w:szCs w:val="24"/>
          <w:lang w:eastAsia="ru-RU"/>
        </w:rPr>
        <w:t>.</w:t>
      </w:r>
    </w:p>
    <w:p w:rsidR="00F8562B" w:rsidRPr="00F8562B" w:rsidRDefault="00E0430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3.2. </w:t>
      </w:r>
      <w:r w:rsidR="00F8562B" w:rsidRPr="00F8562B">
        <w:rPr>
          <w:rFonts w:ascii="Times New Roman" w:eastAsia="Times New Roman" w:hAnsi="Times New Roman"/>
          <w:spacing w:val="2"/>
          <w:sz w:val="24"/>
          <w:szCs w:val="24"/>
          <w:lang w:eastAsia="ru-RU"/>
        </w:rPr>
        <w:t>Порядок применения Правил и внесения в них изменений включает в себя положения</w:t>
      </w:r>
      <w:r w:rsidR="00F8562B" w:rsidRPr="00F8562B">
        <w:rPr>
          <w:rStyle w:val="a8"/>
          <w:rFonts w:ascii="Times New Roman" w:eastAsia="Times New Roman" w:hAnsi="Times New Roman"/>
          <w:spacing w:val="2"/>
          <w:sz w:val="24"/>
          <w:szCs w:val="24"/>
          <w:lang w:eastAsia="ru-RU"/>
        </w:rPr>
        <w:footnoteReference w:id="2"/>
      </w:r>
      <w:r w:rsidR="00F8562B" w:rsidRPr="00F8562B">
        <w:rPr>
          <w:rFonts w:ascii="Times New Roman" w:eastAsia="Times New Roman" w:hAnsi="Times New Roman"/>
          <w:spacing w:val="2"/>
          <w:sz w:val="24"/>
          <w:szCs w:val="24"/>
          <w:lang w:eastAsia="ru-RU"/>
        </w:rPr>
        <w:t xml:space="preserve">: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регулировании землепользования и застройки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подготовке документации по планировке территории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проведении публичных слушаний по вопросам землепользования и застройки;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о внесении изменений в Правила;</w:t>
      </w:r>
    </w:p>
    <w:p w:rsidR="00F8562B" w:rsidRPr="00AD4C0E"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AD4C0E">
        <w:rPr>
          <w:rFonts w:ascii="Times New Roman" w:eastAsia="Times New Roman" w:hAnsi="Times New Roman"/>
          <w:sz w:val="24"/>
          <w:szCs w:val="24"/>
          <w:lang w:eastAsia="ru-RU"/>
        </w:rPr>
        <w:t xml:space="preserve">о </w:t>
      </w:r>
      <w:r w:rsidRPr="00FF5F81">
        <w:rPr>
          <w:rFonts w:ascii="Times New Roman" w:eastAsia="Times New Roman" w:hAnsi="Times New Roman"/>
          <w:sz w:val="24"/>
          <w:szCs w:val="24"/>
          <w:lang w:eastAsia="ru-RU"/>
        </w:rPr>
        <w:t>регулировании</w:t>
      </w:r>
      <w:r w:rsidRPr="00AD4C0E">
        <w:rPr>
          <w:rFonts w:ascii="Times New Roman" w:eastAsia="Times New Roman" w:hAnsi="Times New Roman"/>
          <w:sz w:val="24"/>
          <w:szCs w:val="24"/>
          <w:lang w:eastAsia="ru-RU"/>
        </w:rPr>
        <w:t xml:space="preserve"> иных вопросов землепользования и застройки.</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lastRenderedPageBreak/>
        <w:t>3.3. На Картах градостроительного зонирования в обязательном порядке отображаются установленные настоящими Правилами границы: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территориальных зон;</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населенного пункта, входящего в состав городского округа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границы зон с особыми условиями использования территорий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границы территорий объектов культурного наследия, границы территорий исторических поселений федерального и регионального значений (могут отображаться на отдельной карте); </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территории,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территории</w:t>
      </w:r>
      <w:r w:rsidRPr="00FF5F81">
        <w:rPr>
          <w:rFonts w:ascii="Times New Roman" w:eastAsia="Times New Roman" w:hAnsi="Times New Roman"/>
          <w:sz w:val="24"/>
          <w:szCs w:val="24"/>
          <w:lang w:eastAsia="ru-RU"/>
        </w:rPr>
        <w:t>, в случае планирования осуществления такой деятельности (могут отображаться на отдельной карте)</w:t>
      </w:r>
      <w:r w:rsidR="00FF5F81">
        <w:rPr>
          <w:rFonts w:ascii="Times New Roman" w:eastAsia="Times New Roman" w:hAnsi="Times New Roman"/>
          <w:sz w:val="24"/>
          <w:szCs w:val="24"/>
          <w:lang w:eastAsia="ru-RU"/>
        </w:rPr>
        <w:t>.</w:t>
      </w:r>
    </w:p>
    <w:p w:rsidR="00FF5F81" w:rsidRPr="00FF5F81" w:rsidRDefault="00FF5F81" w:rsidP="00D879F7">
      <w:pPr>
        <w:pStyle w:val="a4"/>
        <w:tabs>
          <w:tab w:val="left" w:pos="1134"/>
        </w:tabs>
        <w:spacing w:after="0" w:line="240" w:lineRule="auto"/>
        <w:ind w:left="714"/>
        <w:contextualSpacing w:val="0"/>
        <w:jc w:val="both"/>
        <w:rPr>
          <w:rFonts w:ascii="Times New Roman" w:eastAsia="Times New Roman" w:hAnsi="Times New Roman"/>
          <w:sz w:val="24"/>
          <w:szCs w:val="24"/>
          <w:lang w:eastAsia="ru-RU"/>
        </w:rPr>
      </w:pP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Градостроительные регламенты устанавливают в пределах границ соответствующей территориальной зоны: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w:t>
      </w:r>
      <w:r w:rsidR="00FF5F81" w:rsidRPr="00FF5F81">
        <w:rPr>
          <w:rFonts w:ascii="Times New Roman" w:eastAsia="Times New Roman" w:hAnsi="Times New Roman"/>
          <w:i/>
          <w:sz w:val="24"/>
          <w:szCs w:val="24"/>
          <w:lang w:eastAsia="ru-RU"/>
        </w:rPr>
        <w:t>рии</w:t>
      </w:r>
      <w:r w:rsidR="00FF5F81">
        <w:rPr>
          <w:rFonts w:ascii="Times New Roman" w:eastAsia="Times New Roman" w:hAnsi="Times New Roman"/>
          <w:sz w:val="24"/>
          <w:szCs w:val="24"/>
          <w:lang w:eastAsia="ru-RU"/>
        </w:rPr>
        <w:t>.</w:t>
      </w:r>
      <w:r w:rsidRPr="00FF5F81">
        <w:rPr>
          <w:rFonts w:ascii="Times New Roman" w:eastAsia="Times New Roman" w:hAnsi="Times New Roman"/>
          <w:sz w:val="24"/>
          <w:szCs w:val="24"/>
          <w:lang w:eastAsia="ru-RU"/>
        </w:rPr>
        <w:t xml:space="preserve"> </w:t>
      </w:r>
    </w:p>
    <w:p w:rsidR="00F8562B" w:rsidRPr="00F8562B" w:rsidRDefault="00F8562B" w:rsidP="00E1014D">
      <w:pPr>
        <w:spacing w:after="12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spacing w:val="2"/>
          <w:sz w:val="24"/>
          <w:szCs w:val="24"/>
          <w:lang w:eastAsia="ru-RU"/>
        </w:rPr>
        <w:t>3.4. При внесении в настоящие Правила изменений, связанных с учетом измененных в установленном порядке ограничений использования земельных участков и объектов капитального строительства, публичные слушания не проводятся.</w:t>
      </w:r>
      <w:r w:rsidRPr="00F8562B">
        <w:rPr>
          <w:rFonts w:ascii="Times New Roman" w:eastAsia="Times New Roman" w:hAnsi="Times New Roman"/>
          <w:spacing w:val="2"/>
          <w:sz w:val="24"/>
          <w:szCs w:val="24"/>
          <w:lang w:eastAsia="ru-RU"/>
        </w:rPr>
        <w:br/>
      </w:r>
      <w:r w:rsidRPr="00F8562B">
        <w:rPr>
          <w:rFonts w:ascii="Times New Roman" w:eastAsia="Times New Roman" w:hAnsi="Times New Roman"/>
          <w:sz w:val="24"/>
          <w:szCs w:val="24"/>
          <w:lang w:eastAsia="ru-RU"/>
        </w:rPr>
        <w:t>Градостроительный регламент описывает и регулирует Градостроительный кодекс Российской Федерации.</w:t>
      </w:r>
    </w:p>
    <w:p w:rsidR="00F8562B" w:rsidRPr="00F8562B" w:rsidRDefault="00F8562B" w:rsidP="00D879F7">
      <w:pPr>
        <w:pStyle w:val="Style16"/>
        <w:widowControl/>
        <w:ind w:left="284" w:hanging="284"/>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4. Вопросы, отнесённые к ведению настоящих Правил</w:t>
      </w:r>
    </w:p>
    <w:p w:rsidR="00F8562B" w:rsidRPr="00F8562B" w:rsidRDefault="00F8562B" w:rsidP="00D879F7">
      <w:pPr>
        <w:spacing w:after="0" w:line="240" w:lineRule="auto"/>
        <w:ind w:firstLine="547"/>
        <w:jc w:val="both"/>
        <w:rPr>
          <w:rStyle w:val="FontStyle37"/>
          <w:rFonts w:ascii="Times New Roman" w:hAnsi="Times New Roman" w:cs="Times New Roman"/>
          <w:bCs/>
          <w:sz w:val="24"/>
          <w:szCs w:val="24"/>
        </w:rPr>
      </w:pPr>
      <w:r w:rsidRPr="00F8562B">
        <w:rPr>
          <w:rStyle w:val="FontStyle37"/>
          <w:rFonts w:ascii="Times New Roman" w:hAnsi="Times New Roman" w:cs="Times New Roman"/>
          <w:bCs/>
          <w:sz w:val="24"/>
          <w:szCs w:val="24"/>
        </w:rPr>
        <w:t xml:space="preserve">4.1. В соответствии с полномочиями органов местного самоуправления в области </w:t>
      </w:r>
      <w:r w:rsidRPr="00F8562B">
        <w:rPr>
          <w:rFonts w:ascii="Times New Roman" w:eastAsia="Times New Roman" w:hAnsi="Times New Roman"/>
          <w:spacing w:val="2"/>
          <w:sz w:val="24"/>
          <w:szCs w:val="24"/>
          <w:lang w:eastAsia="ru-RU"/>
        </w:rPr>
        <w:t>градостроительных</w:t>
      </w:r>
      <w:r w:rsidRPr="00F8562B">
        <w:rPr>
          <w:rStyle w:val="FontStyle37"/>
          <w:rFonts w:ascii="Times New Roman" w:hAnsi="Times New Roman" w:cs="Times New Roman"/>
          <w:bCs/>
          <w:sz w:val="24"/>
          <w:szCs w:val="24"/>
        </w:rPr>
        <w:t xml:space="preserve"> и земельных отношений, установленных в статье 8 Градостроительного кодекса РФ («Полномочия органов местного самоуправления в области градостроительной деятельности»), статье 11 Земельного кодекса РФ («Полномочия органов местного самоуправления в области земельных отношений»), в настоящих Правилах определены:</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подготовки и предоставления земельных участков из земель, находящихся в государственной и муниципальной собственности в целях строительства (реконструкции) объектов капитального строительства;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осуществления градостроительного зонирования территории города </w:t>
      </w:r>
      <w:r w:rsidR="00BE1BE7" w:rsidRPr="000E24E9">
        <w:rPr>
          <w:rFonts w:ascii="Times New Roman" w:eastAsia="Times New Roman" w:hAnsi="Times New Roman"/>
          <w:sz w:val="24"/>
          <w:szCs w:val="24"/>
          <w:lang w:eastAsia="ru-RU"/>
        </w:rPr>
        <w:t>Каспийск</w:t>
      </w:r>
      <w:r w:rsidRPr="000E24E9">
        <w:rPr>
          <w:rFonts w:ascii="Times New Roman" w:eastAsia="Times New Roman" w:hAnsi="Times New Roman"/>
          <w:sz w:val="24"/>
          <w:szCs w:val="24"/>
          <w:lang w:eastAsia="ru-RU"/>
        </w:rPr>
        <w:t xml:space="preserve"> и применения градостроительных регламентов;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проведения публичных слушаний по вопросам землепользования и застройки;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порядок подготовки документации по планировке территорий.</w:t>
      </w:r>
    </w:p>
    <w:p w:rsidR="00F8562B" w:rsidRPr="00F8562B" w:rsidRDefault="00F8562B" w:rsidP="00D879F7">
      <w:pPr>
        <w:pStyle w:val="Style18"/>
        <w:widowControl/>
        <w:tabs>
          <w:tab w:val="left" w:pos="461"/>
        </w:tabs>
        <w:spacing w:line="240" w:lineRule="auto"/>
        <w:ind w:left="284" w:firstLine="0"/>
        <w:rPr>
          <w:rStyle w:val="FontStyle37"/>
          <w:rFonts w:ascii="Times New Roman" w:hAnsi="Times New Roman" w:cs="Times New Roman"/>
          <w:bCs/>
          <w:sz w:val="24"/>
          <w:szCs w:val="24"/>
        </w:rPr>
      </w:pPr>
    </w:p>
    <w:p w:rsidR="00F8562B" w:rsidRPr="00F8562B" w:rsidRDefault="00F8562B" w:rsidP="00D879F7">
      <w:pPr>
        <w:pStyle w:val="Style16"/>
        <w:widowControl/>
        <w:tabs>
          <w:tab w:val="left" w:pos="4001"/>
        </w:tabs>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5. Структура Правил</w:t>
      </w:r>
      <w:r w:rsidRPr="00F8562B">
        <w:rPr>
          <w:rStyle w:val="FontStyle32"/>
          <w:rFonts w:ascii="Times New Roman" w:hAnsi="Times New Roman" w:cs="Times New Roman"/>
          <w:sz w:val="24"/>
          <w:szCs w:val="24"/>
        </w:rPr>
        <w:tab/>
      </w:r>
    </w:p>
    <w:p w:rsidR="00F8562B" w:rsidRPr="00F8562B" w:rsidRDefault="00F8562B" w:rsidP="00D879F7">
      <w:pPr>
        <w:pStyle w:val="Style16"/>
        <w:widowControl/>
        <w:ind w:firstLine="708"/>
        <w:jc w:val="both"/>
        <w:rPr>
          <w:rFonts w:ascii="Times New Roman" w:eastAsia="Times New Roman"/>
          <w:spacing w:val="2"/>
        </w:rPr>
      </w:pPr>
      <w:r w:rsidRPr="000E24E9">
        <w:rPr>
          <w:rStyle w:val="FontStyle32"/>
          <w:rFonts w:ascii="Times New Roman" w:hAnsi="Times New Roman" w:cs="Times New Roman"/>
          <w:b w:val="0"/>
          <w:sz w:val="24"/>
          <w:szCs w:val="24"/>
        </w:rPr>
        <w:t xml:space="preserve">5.1. Настоящие Правила состоят из основной части и приложения. </w:t>
      </w:r>
      <w:r w:rsidRPr="00F8562B">
        <w:rPr>
          <w:rFonts w:ascii="Times New Roman" w:eastAsia="Times New Roman"/>
          <w:spacing w:val="2"/>
        </w:rPr>
        <w:t xml:space="preserve">В составе Правил находятся общая и территориальная части. В общую часть Правил входят </w:t>
      </w:r>
      <w:r w:rsidRPr="00F8562B">
        <w:rPr>
          <w:rFonts w:ascii="Times New Roman" w:eastAsia="Times New Roman"/>
          <w:spacing w:val="2"/>
        </w:rPr>
        <w:lastRenderedPageBreak/>
        <w:t>текстовые материалы, положения о порядке применения Правил и внесения в них изменений.</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В территориальную часть Правил входят текстовые и графические материалы, градостроительные регламенты и карты градостроительного зонирования территории городского округа «город Каспийск». </w:t>
      </w:r>
    </w:p>
    <w:p w:rsidR="00F8562B" w:rsidRPr="00F8562B" w:rsidRDefault="00F8562B" w:rsidP="00D879F7">
      <w:pPr>
        <w:shd w:val="clear" w:color="auto" w:fill="FFFFFF"/>
        <w:spacing w:after="0" w:line="240" w:lineRule="auto"/>
        <w:ind w:firstLine="709"/>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Содержание градостроительных регламентов, предусмотренное Градостроительным кодексом Российской Федерации, изложено как в текстовых материалах территориальной части, та</w:t>
      </w:r>
      <w:r w:rsidR="000E24E9">
        <w:rPr>
          <w:rFonts w:ascii="Times New Roman" w:eastAsia="Times New Roman" w:hAnsi="Times New Roman"/>
          <w:spacing w:val="2"/>
          <w:sz w:val="24"/>
          <w:szCs w:val="24"/>
          <w:lang w:eastAsia="ru-RU"/>
        </w:rPr>
        <w:t xml:space="preserve">к </w:t>
      </w:r>
      <w:r w:rsidRPr="00F8562B">
        <w:rPr>
          <w:rFonts w:ascii="Times New Roman" w:eastAsia="Times New Roman" w:hAnsi="Times New Roman"/>
          <w:spacing w:val="2"/>
          <w:sz w:val="24"/>
          <w:szCs w:val="24"/>
          <w:lang w:eastAsia="ru-RU"/>
        </w:rPr>
        <w:t>и отображено на графических материалах территориальной части.</w:t>
      </w:r>
    </w:p>
    <w:p w:rsidR="00F8562B" w:rsidRPr="00F8562B" w:rsidRDefault="00F8562B" w:rsidP="00D879F7">
      <w:pPr>
        <w:spacing w:after="0" w:line="240" w:lineRule="auto"/>
        <w:ind w:firstLine="708"/>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Карты градостроительного зонирования выполнены по городскому округу «город Каспийск» в целом.</w:t>
      </w:r>
    </w:p>
    <w:p w:rsidR="00F8562B" w:rsidRPr="00F8562B" w:rsidRDefault="00F8562B" w:rsidP="00D879F7">
      <w:pPr>
        <w:pStyle w:val="Style16"/>
        <w:widowControl/>
        <w:ind w:firstLine="708"/>
        <w:jc w:val="both"/>
        <w:rPr>
          <w:rFonts w:ascii="Times New Roman" w:eastAsia="Times New Roman"/>
          <w:spacing w:val="2"/>
        </w:rPr>
      </w:pPr>
      <w:r w:rsidRPr="00F8562B">
        <w:rPr>
          <w:rFonts w:ascii="Times New Roman" w:eastAsia="Times New Roman"/>
          <w:spacing w:val="2"/>
        </w:rPr>
        <w:t xml:space="preserve">5.2. В основную часть включены перечень полномочий органов </w:t>
      </w:r>
      <w:r w:rsidR="00364071">
        <w:rPr>
          <w:rFonts w:ascii="Times New Roman" w:eastAsia="Times New Roman"/>
          <w:spacing w:val="2"/>
        </w:rPr>
        <w:t>городского</w:t>
      </w:r>
      <w:r w:rsidRPr="00F8562B">
        <w:rPr>
          <w:rFonts w:ascii="Times New Roman" w:eastAsia="Times New Roman"/>
          <w:spacing w:val="2"/>
        </w:rPr>
        <w:t xml:space="preserve"> самоуправления по регулированию и контролю за процессами землепользования и застройки, описание процедур по градостроительной подготовке и предоставлению земельных участков под застройку, положения о планировке территории, положения о порядке применения градостроительных регламентов, положения о порядке проведения публичных слушаний по вопросам землепользования и застройки, положения о порядке принятия настоящих Правил и внесения в них изменений, карты градостроительного зонирования территории города, градостроительные регламенты.</w:t>
      </w:r>
    </w:p>
    <w:p w:rsidR="00F8562B" w:rsidRDefault="00F8562B" w:rsidP="00D879F7">
      <w:pPr>
        <w:pStyle w:val="Style16"/>
        <w:widowControl/>
        <w:ind w:firstLine="709"/>
        <w:jc w:val="both"/>
        <w:rPr>
          <w:rFonts w:ascii="Times New Roman" w:eastAsia="Times New Roman"/>
          <w:spacing w:val="2"/>
        </w:rPr>
      </w:pPr>
      <w:r w:rsidRPr="00F8562B">
        <w:rPr>
          <w:rFonts w:ascii="Times New Roman" w:eastAsia="Times New Roman"/>
          <w:spacing w:val="2"/>
        </w:rPr>
        <w:t>5.3. В приложениях содержатся копии протоколов публичных слушаний, предшествующих принятию Правил в порядке, установленном действующим законодательством.</w:t>
      </w:r>
    </w:p>
    <w:p w:rsidR="00FF5F81" w:rsidRPr="00F8562B" w:rsidRDefault="00FF5F81" w:rsidP="00D879F7">
      <w:pPr>
        <w:pStyle w:val="Style16"/>
        <w:widowControl/>
        <w:ind w:firstLine="709"/>
        <w:jc w:val="both"/>
        <w:rPr>
          <w:rFonts w:ascii="Times New Roman" w:eastAsia="Times New Roman"/>
          <w:spacing w:val="2"/>
        </w:rPr>
      </w:pPr>
    </w:p>
    <w:p w:rsidR="00F8562B" w:rsidRPr="00F8562B" w:rsidRDefault="00F8562B" w:rsidP="00D879F7">
      <w:pPr>
        <w:pStyle w:val="Style16"/>
        <w:widowControl/>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6. Основные понятия, используемые в Правилах</w:t>
      </w:r>
    </w:p>
    <w:p w:rsidR="00F8562B" w:rsidRPr="000E24E9" w:rsidRDefault="00F8562B" w:rsidP="00D879F7">
      <w:pPr>
        <w:spacing w:after="0" w:line="240" w:lineRule="auto"/>
        <w:ind w:firstLine="709"/>
        <w:jc w:val="both"/>
        <w:rPr>
          <w:rStyle w:val="FontStyle32"/>
          <w:rFonts w:ascii="Times New Roman" w:hAnsi="Times New Roman" w:cs="Times New Roman"/>
          <w:b w:val="0"/>
          <w:sz w:val="24"/>
          <w:szCs w:val="24"/>
        </w:rPr>
      </w:pPr>
      <w:r w:rsidRPr="000E24E9">
        <w:rPr>
          <w:rStyle w:val="FontStyle32"/>
          <w:rFonts w:ascii="Times New Roman" w:hAnsi="Times New Roman" w:cs="Times New Roman"/>
          <w:b w:val="0"/>
          <w:sz w:val="24"/>
          <w:szCs w:val="24"/>
        </w:rPr>
        <w:t xml:space="preserve">6.1. Для целей настоящих Правил </w:t>
      </w:r>
      <w:r w:rsidR="00364071">
        <w:rPr>
          <w:rStyle w:val="FontStyle32"/>
          <w:rFonts w:ascii="Times New Roman" w:hAnsi="Times New Roman" w:cs="Times New Roman"/>
          <w:b w:val="0"/>
          <w:sz w:val="24"/>
          <w:szCs w:val="24"/>
        </w:rPr>
        <w:t>используются</w:t>
      </w:r>
      <w:r w:rsidRPr="000E24E9">
        <w:rPr>
          <w:rStyle w:val="FontStyle32"/>
          <w:rFonts w:ascii="Times New Roman" w:hAnsi="Times New Roman" w:cs="Times New Roman"/>
          <w:b w:val="0"/>
          <w:sz w:val="24"/>
          <w:szCs w:val="24"/>
        </w:rPr>
        <w:t xml:space="preserve"> следующие понятия</w:t>
      </w:r>
      <w:r w:rsidR="00364071">
        <w:rPr>
          <w:rStyle w:val="FontStyle32"/>
          <w:rFonts w:ascii="Times New Roman" w:hAnsi="Times New Roman" w:cs="Times New Roman"/>
          <w:b w:val="0"/>
          <w:sz w:val="24"/>
          <w:szCs w:val="24"/>
        </w:rPr>
        <w:t xml:space="preserve">: </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Баланс территории</w:t>
      </w:r>
      <w:r w:rsidRPr="00F8562B">
        <w:rPr>
          <w:rFonts w:ascii="Times New Roman" w:eastAsia="Times New Roman" w:hAnsi="Times New Roman"/>
          <w:sz w:val="24"/>
          <w:szCs w:val="24"/>
          <w:lang w:eastAsia="ru-RU"/>
        </w:rPr>
        <w:t xml:space="preserve"> – выраженное в единицах площади или в процентах сложившееся или проектируемое деление территории по каким-либо видам ее использования или по структурным элементам.</w:t>
      </w:r>
    </w:p>
    <w:p w:rsidR="00F8562B" w:rsidRDefault="00F8562B" w:rsidP="00D879F7">
      <w:pPr>
        <w:spacing w:after="0" w:line="240" w:lineRule="auto"/>
        <w:ind w:firstLine="709"/>
        <w:jc w:val="both"/>
        <w:rPr>
          <w:rFonts w:ascii="Times New Roman" w:hAnsi="Times New Roman"/>
          <w:sz w:val="24"/>
          <w:szCs w:val="24"/>
        </w:rPr>
      </w:pPr>
      <w:r w:rsidRPr="00F8562B">
        <w:rPr>
          <w:rFonts w:ascii="Times New Roman" w:eastAsia="Times New Roman" w:hAnsi="Times New Roman"/>
          <w:b/>
          <w:sz w:val="24"/>
          <w:szCs w:val="24"/>
          <w:lang w:eastAsia="ru-RU"/>
        </w:rPr>
        <w:t>Благоустройство территории</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64071" w:rsidRPr="00364071" w:rsidRDefault="00364071"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Блокированный жилой дом</w:t>
      </w:r>
      <w:r w:rsidR="005B400B">
        <w:rPr>
          <w:rFonts w:ascii="Times New Roman" w:hAnsi="Times New Roman"/>
          <w:b/>
          <w:sz w:val="24"/>
          <w:szCs w:val="24"/>
        </w:rPr>
        <w:t xml:space="preserve"> </w:t>
      </w:r>
      <w:r w:rsidR="00D923BE">
        <w:rPr>
          <w:rFonts w:ascii="Times New Roman" w:hAnsi="Times New Roman"/>
          <w:b/>
          <w:sz w:val="24"/>
          <w:szCs w:val="24"/>
        </w:rPr>
        <w:t>–</w:t>
      </w:r>
      <w:r w:rsidR="005B400B">
        <w:rPr>
          <w:rFonts w:ascii="Times New Roman" w:hAnsi="Times New Roman"/>
          <w:b/>
          <w:sz w:val="24"/>
          <w:szCs w:val="24"/>
        </w:rPr>
        <w:t xml:space="preserve"> </w:t>
      </w:r>
      <w:r w:rsidRPr="00364071">
        <w:rPr>
          <w:rFonts w:ascii="Times New Roman" w:hAnsi="Times New Roman"/>
          <w:sz w:val="24"/>
          <w:szCs w:val="24"/>
        </w:rPr>
        <w:t>жилой д</w:t>
      </w:r>
      <w:r>
        <w:rPr>
          <w:rFonts w:ascii="Times New Roman" w:hAnsi="Times New Roman"/>
          <w:sz w:val="24"/>
          <w:szCs w:val="24"/>
        </w:rPr>
        <w:t>о</w:t>
      </w:r>
      <w:r w:rsidRPr="00364071">
        <w:rPr>
          <w:rFonts w:ascii="Times New Roman" w:hAnsi="Times New Roman"/>
          <w:sz w:val="24"/>
          <w:szCs w:val="24"/>
        </w:rPr>
        <w:t xml:space="preserve">м, пригодный для постоянного </w:t>
      </w:r>
      <w:r w:rsidR="009B40D8">
        <w:rPr>
          <w:rFonts w:ascii="Times New Roman" w:hAnsi="Times New Roman"/>
          <w:sz w:val="24"/>
          <w:szCs w:val="24"/>
        </w:rPr>
        <w:t>проживания, высотой не выше трех надземных этажей, имеющих общую стену с соседним домом, при общем совмещенных домов не более десяти;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Высота здания, строения, сооружения</w:t>
      </w:r>
      <w:r w:rsidRPr="00F8562B">
        <w:rPr>
          <w:rFonts w:ascii="Times New Roman" w:eastAsia="Times New Roman" w:hAnsi="Times New Roman"/>
          <w:sz w:val="24"/>
          <w:szCs w:val="24"/>
          <w:lang w:eastAsia="ru-RU"/>
        </w:rPr>
        <w:t xml:space="preserve">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Градостроительное зонирование</w:t>
      </w:r>
      <w:r w:rsidRPr="00F8562B">
        <w:rPr>
          <w:rFonts w:ascii="Times New Roman" w:eastAsia="Times New Roman" w:hAnsi="Times New Roman"/>
          <w:sz w:val="24"/>
          <w:szCs w:val="24"/>
          <w:lang w:eastAsia="ru-RU"/>
        </w:rPr>
        <w:t xml:space="preserve"> – зонирование территории города Каспийска в целях определения территориальных зон и установления градостроительных регламентов.</w:t>
      </w:r>
    </w:p>
    <w:p w:rsidR="00F8562B" w:rsidRPr="000E24E9" w:rsidRDefault="00F8562B" w:rsidP="00D879F7">
      <w:pPr>
        <w:pStyle w:val="Style16"/>
        <w:widowControl/>
        <w:ind w:firstLine="709"/>
        <w:jc w:val="both"/>
        <w:rPr>
          <w:rStyle w:val="FontStyle32"/>
          <w:rFonts w:ascii="Times New Roman" w:hAnsi="Times New Roman" w:cs="Times New Roman"/>
          <w:b w:val="0"/>
          <w:sz w:val="24"/>
          <w:szCs w:val="24"/>
        </w:rPr>
      </w:pPr>
      <w:r w:rsidRPr="00F8562B">
        <w:rPr>
          <w:rStyle w:val="FontStyle32"/>
          <w:rFonts w:ascii="Times New Roman" w:hAnsi="Times New Roman" w:cs="Times New Roman"/>
          <w:sz w:val="24"/>
          <w:szCs w:val="24"/>
        </w:rPr>
        <w:t xml:space="preserve">Градостроительная подготовка земельных участков – </w:t>
      </w:r>
      <w:r w:rsidRPr="000E24E9">
        <w:rPr>
          <w:rStyle w:val="FontStyle32"/>
          <w:rFonts w:ascii="Times New Roman" w:hAnsi="Times New Roman" w:cs="Times New Roman"/>
          <w:b w:val="0"/>
          <w:sz w:val="24"/>
          <w:szCs w:val="24"/>
        </w:rPr>
        <w:t>действия, осуществляемые в соответствии с градостроительным законодательством, применительно к:</w:t>
      </w:r>
    </w:p>
    <w:p w:rsidR="00F8562B" w:rsidRPr="00FF5F81"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w:t>
      </w:r>
      <w:r w:rsidRPr="00FF5F81">
        <w:rPr>
          <w:rFonts w:ascii="Times New Roman" w:eastAsia="Times New Roman" w:hAnsi="Times New Roman"/>
          <w:sz w:val="24"/>
          <w:szCs w:val="24"/>
          <w:lang w:eastAsia="ru-RU"/>
        </w:rPr>
        <w:lastRenderedPageBreak/>
        <w:t>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F8562B" w:rsidRDefault="00F8562B" w:rsidP="00D923BE">
      <w:pPr>
        <w:pStyle w:val="a4"/>
        <w:numPr>
          <w:ilvl w:val="0"/>
          <w:numId w:val="9"/>
        </w:numPr>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Жилой дом квартирного типа малоэтажный</w:t>
      </w:r>
      <w:r w:rsidRPr="00F8562B">
        <w:rPr>
          <w:rFonts w:ascii="Times New Roman" w:eastAsia="Times New Roman" w:hAnsi="Times New Roman"/>
          <w:sz w:val="24"/>
          <w:szCs w:val="24"/>
          <w:lang w:eastAsia="ru-RU"/>
        </w:rPr>
        <w:t xml:space="preserve"> – многоквартирный жилой дом, имеющий не более четырех этажей, включая мансардный.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Жилые дома блокированной застройки</w:t>
      </w:r>
      <w:r w:rsidRPr="00F8562B">
        <w:rPr>
          <w:rFonts w:ascii="Times New Roman" w:eastAsia="Times New Roman" w:hAnsi="Times New Roman"/>
          <w:sz w:val="24"/>
          <w:szCs w:val="24"/>
          <w:lang w:eastAsia="ru-RU"/>
        </w:rPr>
        <w:t xml:space="preserve"> – жилые дома с количеством этажей не более чем три, состоящие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8562B" w:rsidRPr="00F8562B" w:rsidRDefault="00F8562B" w:rsidP="00D879F7">
      <w:pPr>
        <w:spacing w:after="0" w:line="240" w:lineRule="auto"/>
        <w:ind w:firstLine="709"/>
        <w:jc w:val="both"/>
        <w:rPr>
          <w:rFonts w:ascii="Times New Roman" w:hAnsi="Times New Roman"/>
          <w:sz w:val="24"/>
          <w:szCs w:val="24"/>
        </w:rPr>
      </w:pPr>
      <w:r w:rsidRPr="00F8562B">
        <w:rPr>
          <w:rFonts w:ascii="Times New Roman" w:eastAsia="Times New Roman" w:hAnsi="Times New Roman"/>
          <w:b/>
          <w:sz w:val="24"/>
          <w:szCs w:val="24"/>
          <w:lang w:eastAsia="ru-RU"/>
        </w:rPr>
        <w:t>Застройщик</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w:t>
      </w:r>
      <w:r w:rsidR="005B400B">
        <w:rPr>
          <w:rFonts w:ascii="Times New Roman" w:hAnsi="Times New Roman"/>
          <w:sz w:val="24"/>
          <w:szCs w:val="24"/>
        </w:rPr>
        <w:t>)</w:t>
      </w:r>
      <w:r w:rsidRPr="00F8562B">
        <w:rPr>
          <w:rFonts w:ascii="Times New Roman" w:hAnsi="Times New Roman"/>
          <w:sz w:val="24"/>
          <w:szCs w:val="24"/>
        </w:rPr>
        <w:t xml:space="preserve">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w:t>
      </w:r>
      <w:r w:rsidR="00D923BE">
        <w:rPr>
          <w:rFonts w:ascii="Times New Roman" w:hAnsi="Times New Roman"/>
          <w:sz w:val="24"/>
          <w:szCs w:val="24"/>
        </w:rPr>
        <w:t>льности, техническому заказчику.</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Зеленые насаждения общего пользования</w:t>
      </w:r>
      <w:r w:rsidRPr="00F8562B">
        <w:rPr>
          <w:rFonts w:ascii="Times New Roman" w:eastAsia="Times New Roman" w:hAnsi="Times New Roman"/>
          <w:sz w:val="24"/>
          <w:szCs w:val="24"/>
          <w:lang w:eastAsia="ru-RU"/>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w:t>
      </w:r>
      <w:r w:rsidR="00D923BE">
        <w:rPr>
          <w:rFonts w:ascii="Times New Roman" w:eastAsia="Times New Roman" w:hAnsi="Times New Roman"/>
          <w:sz w:val="24"/>
          <w:szCs w:val="24"/>
          <w:lang w:eastAsia="ru-RU"/>
        </w:rPr>
        <w:t xml:space="preserve">ких садов, скверов, бульваров, </w:t>
      </w:r>
      <w:r w:rsidRPr="00F8562B">
        <w:rPr>
          <w:rFonts w:ascii="Times New Roman" w:eastAsia="Times New Roman" w:hAnsi="Times New Roman"/>
          <w:sz w:val="24"/>
          <w:szCs w:val="24"/>
          <w:lang w:eastAsia="ru-RU"/>
        </w:rPr>
        <w:t>зеленые насаждения озеленения городских улиц).</w:t>
      </w:r>
    </w:p>
    <w:p w:rsidR="00F8562B" w:rsidRPr="00F8562B" w:rsidRDefault="00F8562B" w:rsidP="00D879F7">
      <w:pPr>
        <w:spacing w:after="0" w:line="240" w:lineRule="auto"/>
        <w:ind w:firstLine="709"/>
        <w:jc w:val="both"/>
        <w:rPr>
          <w:rFonts w:ascii="Times New Roman" w:hAnsi="Times New Roman"/>
          <w:sz w:val="24"/>
          <w:szCs w:val="24"/>
        </w:rPr>
      </w:pPr>
      <w:bookmarkStart w:id="1" w:name="RANGE!A13"/>
      <w:bookmarkStart w:id="2" w:name="RANGE!A14"/>
      <w:bookmarkEnd w:id="1"/>
      <w:bookmarkEnd w:id="2"/>
      <w:r w:rsidRPr="00F8562B">
        <w:rPr>
          <w:rFonts w:ascii="Times New Roman" w:eastAsia="Times New Roman" w:hAnsi="Times New Roman"/>
          <w:b/>
          <w:sz w:val="24"/>
          <w:szCs w:val="24"/>
          <w:lang w:eastAsia="ru-RU"/>
        </w:rPr>
        <w:t>Зоны с особыми условиями использования территорий</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02375E">
        <w:rPr>
          <w:rFonts w:ascii="Times New Roman" w:hAnsi="Times New Roman"/>
          <w:sz w:val="24"/>
          <w:szCs w:val="24"/>
        </w:rPr>
        <w:t>–</w:t>
      </w:r>
      <w:r w:rsidRPr="00F8562B">
        <w:rPr>
          <w:rFonts w:ascii="Times New Roman" w:hAnsi="Times New Roman"/>
          <w:sz w:val="24"/>
          <w:szCs w:val="24"/>
        </w:rPr>
        <w:t xml:space="preserve">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F8562B" w:rsidRPr="00C122C8" w:rsidRDefault="00F8562B" w:rsidP="00D879F7">
      <w:pPr>
        <w:pStyle w:val="Style16"/>
        <w:widowControl/>
        <w:ind w:firstLine="709"/>
        <w:jc w:val="both"/>
        <w:rPr>
          <w:rStyle w:val="FontStyle32"/>
          <w:rFonts w:ascii="Times New Roman" w:hAnsi="Times New Roman" w:cs="Times New Roman"/>
          <w:b w:val="0"/>
          <w:sz w:val="24"/>
          <w:szCs w:val="24"/>
        </w:rPr>
      </w:pPr>
      <w:r w:rsidRPr="00225F88">
        <w:rPr>
          <w:rStyle w:val="FontStyle32"/>
          <w:rFonts w:ascii="Times New Roman" w:hAnsi="Times New Roman" w:cs="Times New Roman"/>
          <w:sz w:val="24"/>
          <w:szCs w:val="24"/>
        </w:rPr>
        <w:t xml:space="preserve">Инвестиционно-строительные намерения – </w:t>
      </w:r>
      <w:r w:rsidRPr="00225F88">
        <w:rPr>
          <w:rStyle w:val="FontStyle32"/>
          <w:rFonts w:ascii="Times New Roman" w:hAnsi="Times New Roman" w:cs="Times New Roman"/>
          <w:b w:val="0"/>
          <w:sz w:val="24"/>
          <w:szCs w:val="24"/>
        </w:rPr>
        <w:t>намерения</w:t>
      </w:r>
      <w:r w:rsidRPr="00C122C8">
        <w:rPr>
          <w:rStyle w:val="FontStyle32"/>
          <w:rFonts w:ascii="Times New Roman" w:hAnsi="Times New Roman" w:cs="Times New Roman"/>
          <w:b w:val="0"/>
          <w:sz w:val="24"/>
          <w:szCs w:val="24"/>
        </w:rPr>
        <w:t xml:space="preserve"> застройщика (инвестора) по подготовке проектной документации, осуществлению строительства объектов капитального строительства, обустройству территорий и выполнению для этого действий по градостроительной подготовке земельных участков, и изложенные в заявлениях, выполненных по формам, утверждённым нормативными актами органов местного самоуправления города Каспийск или выполненные в виде предпроектных проработок с включением в их состав графических и текстовых материалов, характеризующих параметры предполагаемого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lastRenderedPageBreak/>
        <w:t>Инфраструктура инженерная</w:t>
      </w:r>
      <w:r w:rsidRPr="00F8562B">
        <w:rPr>
          <w:rFonts w:ascii="Times New Roman" w:eastAsia="Times New Roman" w:hAnsi="Times New Roman"/>
          <w:sz w:val="24"/>
          <w:szCs w:val="24"/>
          <w:lang w:eastAsia="ru-RU"/>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территории города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социальная</w:t>
      </w:r>
      <w:r w:rsidRPr="00F8562B">
        <w:rPr>
          <w:rFonts w:ascii="Times New Roman" w:eastAsia="Times New Roman" w:hAnsi="Times New Roman"/>
          <w:sz w:val="24"/>
          <w:szCs w:val="24"/>
          <w:lang w:eastAsia="ru-RU"/>
        </w:rPr>
        <w:t xml:space="preserve"> – комплекс находящегося в ведении органов государственной власти или органов местного самоуправления жилищног</w:t>
      </w:r>
      <w:r w:rsidR="00E1014D">
        <w:rPr>
          <w:rFonts w:ascii="Times New Roman" w:eastAsia="Times New Roman" w:hAnsi="Times New Roman"/>
          <w:sz w:val="24"/>
          <w:szCs w:val="24"/>
          <w:lang w:eastAsia="ru-RU"/>
        </w:rPr>
        <w:t>о фонда, объектов и предприятий</w:t>
      </w:r>
      <w:r w:rsidRPr="00F8562B">
        <w:rPr>
          <w:rFonts w:ascii="Times New Roman" w:eastAsia="Times New Roman" w:hAnsi="Times New Roman"/>
          <w:sz w:val="24"/>
          <w:szCs w:val="24"/>
          <w:lang w:eastAsia="ru-RU"/>
        </w:rPr>
        <w:t xml:space="preserve"> (учреждений) культурно-бытового обслуживания населения, а также объектов и предприятий, обеспечивающих их устойчивое функционирование.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транспортная</w:t>
      </w:r>
      <w:r w:rsidRPr="00F8562B">
        <w:rPr>
          <w:rFonts w:ascii="Times New Roman" w:eastAsia="Times New Roman" w:hAnsi="Times New Roman"/>
          <w:sz w:val="24"/>
          <w:szCs w:val="24"/>
          <w:lang w:eastAsia="ru-RU"/>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Городского округа «город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Капитальный ремонт объектов капитального строительства</w:t>
      </w:r>
      <w:r w:rsidR="00BE1BE7">
        <w:rPr>
          <w:rFonts w:ascii="Times New Roman" w:eastAsia="Times New Roman" w:hAnsi="Times New Roman"/>
          <w:b/>
          <w:sz w:val="24"/>
          <w:szCs w:val="24"/>
          <w:lang w:eastAsia="ru-RU"/>
        </w:rPr>
        <w:t xml:space="preserve"> </w:t>
      </w:r>
      <w:r w:rsidRPr="00F8562B">
        <w:rPr>
          <w:rFonts w:ascii="Times New Roman" w:hAnsi="Times New Roman"/>
          <w:sz w:val="24"/>
          <w:szCs w:val="24"/>
        </w:rPr>
        <w:t>(за исключением линейных объектов)</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застройки</w:t>
      </w:r>
      <w:r w:rsidRPr="00F8562B">
        <w:rPr>
          <w:rFonts w:ascii="Times New Roman" w:eastAsia="Times New Roman" w:hAnsi="Times New Roman"/>
          <w:sz w:val="24"/>
          <w:szCs w:val="24"/>
          <w:lang w:eastAsia="ru-RU"/>
        </w:rPr>
        <w:t xml:space="preserve"> – доля территории земельного участка, которая занята зданиями (в процентах).</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озеленения (в применении к территории земельного участка)</w:t>
      </w:r>
      <w:r w:rsidRPr="00F8562B">
        <w:rPr>
          <w:rFonts w:ascii="Times New Roman" w:eastAsia="Times New Roman" w:hAnsi="Times New Roman"/>
          <w:sz w:val="24"/>
          <w:szCs w:val="24"/>
          <w:lang w:eastAsia="ru-RU"/>
        </w:rPr>
        <w:t xml:space="preserve"> – доля территории земельного участка, покрытая зелеными насаждениями (газ</w:t>
      </w:r>
      <w:r w:rsidR="00FF5F81">
        <w:rPr>
          <w:rFonts w:ascii="Times New Roman" w:eastAsia="Times New Roman" w:hAnsi="Times New Roman"/>
          <w:sz w:val="24"/>
          <w:szCs w:val="24"/>
          <w:lang w:eastAsia="ru-RU"/>
        </w:rPr>
        <w:t>онами, цветниками, кустарником,</w:t>
      </w:r>
      <w:r w:rsidRPr="00F8562B">
        <w:rPr>
          <w:rFonts w:ascii="Times New Roman" w:eastAsia="Times New Roman" w:hAnsi="Times New Roman"/>
          <w:sz w:val="24"/>
          <w:szCs w:val="24"/>
          <w:lang w:eastAsia="ru-RU"/>
        </w:rPr>
        <w:t xml:space="preserve"> деревьями и т.д.).</w:t>
      </w:r>
    </w:p>
    <w:p w:rsidR="00F8562B" w:rsidRPr="00F8562B" w:rsidRDefault="00F8562B" w:rsidP="00D879F7">
      <w:pPr>
        <w:spacing w:after="0" w:line="240" w:lineRule="auto"/>
        <w:ind w:firstLine="709"/>
        <w:jc w:val="both"/>
        <w:rPr>
          <w:rFonts w:ascii="Times New Roman" w:hAnsi="Times New Roman"/>
          <w:sz w:val="24"/>
          <w:szCs w:val="24"/>
        </w:rPr>
      </w:pPr>
      <w:bookmarkStart w:id="3" w:name="RANGE!A22"/>
      <w:bookmarkEnd w:id="3"/>
      <w:r w:rsidRPr="00F8562B">
        <w:rPr>
          <w:rFonts w:ascii="Times New Roman" w:eastAsia="Times New Roman" w:hAnsi="Times New Roman"/>
          <w:b/>
          <w:sz w:val="24"/>
          <w:szCs w:val="24"/>
          <w:lang w:eastAsia="ru-RU"/>
        </w:rPr>
        <w:t>Красные линии</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Линейные объекты</w:t>
      </w:r>
      <w:r w:rsidRPr="00F8562B">
        <w:rPr>
          <w:rFonts w:ascii="Times New Roman" w:eastAsia="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4" w:name="RANGE!A24"/>
      <w:bookmarkEnd w:id="4"/>
      <w:r w:rsidRPr="00F8562B">
        <w:rPr>
          <w:rFonts w:ascii="Times New Roman" w:eastAsia="Times New Roman" w:hAnsi="Times New Roman"/>
          <w:b/>
          <w:sz w:val="24"/>
          <w:szCs w:val="24"/>
          <w:lang w:eastAsia="ru-RU"/>
        </w:rPr>
        <w:t>Линии градостроительного регулирования</w:t>
      </w:r>
      <w:r w:rsidRPr="00F8562B">
        <w:rPr>
          <w:rFonts w:ascii="Times New Roman" w:eastAsia="Times New Roman" w:hAnsi="Times New Roman"/>
          <w:sz w:val="24"/>
          <w:szCs w:val="24"/>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подзон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Линии регулирования застройки</w:t>
      </w:r>
      <w:r w:rsidRPr="00F8562B">
        <w:rPr>
          <w:rFonts w:ascii="Times New Roman" w:eastAsia="Times New Roman" w:hAnsi="Times New Roman"/>
          <w:sz w:val="24"/>
          <w:szCs w:val="24"/>
          <w:lang w:eastAsia="ru-RU"/>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Многоквартирный жилой дом</w:t>
      </w:r>
      <w:r w:rsidRPr="00F8562B">
        <w:rPr>
          <w:rFonts w:ascii="Times New Roman" w:eastAsia="Times New Roman" w:hAnsi="Times New Roman"/>
          <w:sz w:val="24"/>
          <w:szCs w:val="24"/>
          <w:lang w:eastAsia="ru-RU"/>
        </w:rPr>
        <w:t xml:space="preserve"> –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Объект индивидуального жилищного строительства</w:t>
      </w:r>
      <w:r w:rsidRPr="00F8562B">
        <w:rPr>
          <w:rFonts w:ascii="Times New Roman" w:eastAsia="Times New Roman" w:hAnsi="Times New Roman"/>
          <w:sz w:val="24"/>
          <w:szCs w:val="24"/>
          <w:lang w:eastAsia="ru-RU"/>
        </w:rPr>
        <w:t xml:space="preserve"> – отдельно стоящий жилой дом с количеством этажей не более чем три, предназначенный для проживания одной семьи.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5" w:name="RANGE!A28"/>
      <w:bookmarkEnd w:id="5"/>
      <w:r w:rsidRPr="00F8562B">
        <w:rPr>
          <w:rFonts w:ascii="Times New Roman" w:eastAsia="Times New Roman" w:hAnsi="Times New Roman"/>
          <w:b/>
          <w:sz w:val="24"/>
          <w:szCs w:val="24"/>
          <w:lang w:eastAsia="ru-RU"/>
        </w:rPr>
        <w:lastRenderedPageBreak/>
        <w:t>Объект капитального строительства</w:t>
      </w:r>
      <w:r w:rsidRPr="00F8562B">
        <w:rPr>
          <w:rFonts w:ascii="Times New Roman" w:eastAsia="Times New Roman" w:hAnsi="Times New Roman"/>
          <w:sz w:val="24"/>
          <w:szCs w:val="24"/>
          <w:lang w:eastAsia="ru-RU"/>
        </w:rPr>
        <w:t xml:space="preserve"> – здание, строение, сооружение, объекты, строительство которых не завершено </w:t>
      </w:r>
      <w:r w:rsidRPr="00F8562B">
        <w:rPr>
          <w:rFonts w:ascii="Times New Roman" w:hAnsi="Times New Roman"/>
          <w:sz w:val="24"/>
          <w:szCs w:val="24"/>
        </w:rPr>
        <w:t xml:space="preserve">(далее - объекты незавершенного строительства), </w:t>
      </w:r>
      <w:r w:rsidRPr="00F8562B">
        <w:rPr>
          <w:rFonts w:ascii="Times New Roman" w:eastAsia="Times New Roman" w:hAnsi="Times New Roman"/>
          <w:sz w:val="24"/>
          <w:szCs w:val="24"/>
          <w:lang w:eastAsia="ru-RU"/>
        </w:rPr>
        <w:t>за исключением временных построек, киосков, навесов и других подобных построек.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6" w:name="RANGE!A30"/>
      <w:bookmarkEnd w:id="6"/>
      <w:r w:rsidRPr="00F8562B">
        <w:rPr>
          <w:rFonts w:ascii="Times New Roman" w:eastAsia="Times New Roman" w:hAnsi="Times New Roman"/>
          <w:b/>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8562B">
        <w:rPr>
          <w:rFonts w:ascii="Times New Roman" w:eastAsia="Times New Roman" w:hAnsi="Times New Roman"/>
          <w:sz w:val="24"/>
          <w:szCs w:val="24"/>
          <w:lang w:eastAsia="ru-RU"/>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7" w:name="RANGE!A32"/>
      <w:bookmarkEnd w:id="7"/>
      <w:r w:rsidRPr="00F8562B">
        <w:rPr>
          <w:rFonts w:ascii="Times New Roman" w:eastAsia="Times New Roman" w:hAnsi="Times New Roman"/>
          <w:b/>
          <w:sz w:val="24"/>
          <w:szCs w:val="24"/>
          <w:lang w:eastAsia="ru-RU"/>
        </w:rPr>
        <w:t>Преобразование застроенных территорий</w:t>
      </w:r>
      <w:r w:rsidRPr="00F8562B">
        <w:rPr>
          <w:rFonts w:ascii="Times New Roman" w:eastAsia="Times New Roman" w:hAnsi="Times New Roman"/>
          <w:sz w:val="24"/>
          <w:szCs w:val="24"/>
          <w:lang w:eastAsia="ru-RU"/>
        </w:rPr>
        <w:t xml:space="preserve"> – действия, осуществляемые применительно к нескольким земельным участкам, элементам (частям элементов) планировочной структуры (кварталам, частям кварталов, микрорайонам, частям микрорайонов) и включающие (в различных сочетаниях): изменение границ земельных участков, реконструкцию объектов 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8" w:name="RANGE!A33"/>
      <w:bookmarkEnd w:id="8"/>
      <w:r w:rsidRPr="00F8562B">
        <w:rPr>
          <w:rFonts w:ascii="Times New Roman" w:eastAsia="Times New Roman" w:hAnsi="Times New Roman"/>
          <w:b/>
          <w:sz w:val="24"/>
          <w:szCs w:val="24"/>
          <w:lang w:eastAsia="ru-RU"/>
        </w:rPr>
        <w:t>Приусадебный земельный участок</w:t>
      </w:r>
      <w:r w:rsidRPr="00F8562B">
        <w:rPr>
          <w:rFonts w:ascii="Times New Roman" w:eastAsia="Times New Roman" w:hAnsi="Times New Roman"/>
          <w:sz w:val="24"/>
          <w:szCs w:val="24"/>
          <w:lang w:eastAsia="ru-RU"/>
        </w:rPr>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F8562B" w:rsidRPr="00F8562B" w:rsidRDefault="00F8562B" w:rsidP="00D879F7">
      <w:pPr>
        <w:spacing w:after="0" w:line="240" w:lineRule="auto"/>
        <w:ind w:firstLine="709"/>
        <w:jc w:val="both"/>
        <w:rPr>
          <w:rFonts w:ascii="Times New Roman" w:hAnsi="Times New Roman"/>
          <w:sz w:val="24"/>
          <w:szCs w:val="24"/>
        </w:rPr>
      </w:pPr>
      <w:bookmarkStart w:id="9" w:name="RANGE!A35"/>
      <w:bookmarkEnd w:id="9"/>
      <w:r w:rsidRPr="00225F88">
        <w:rPr>
          <w:rFonts w:ascii="Times New Roman" w:eastAsia="Times New Roman" w:hAnsi="Times New Roman"/>
          <w:b/>
          <w:sz w:val="24"/>
          <w:szCs w:val="24"/>
          <w:lang w:eastAsia="ru-RU"/>
        </w:rPr>
        <w:t>Реконструкция</w:t>
      </w:r>
      <w:r w:rsidRPr="00225F88">
        <w:rPr>
          <w:rFonts w:ascii="Times New Roman" w:eastAsia="Times New Roman" w:hAnsi="Times New Roman"/>
          <w:sz w:val="24"/>
          <w:szCs w:val="24"/>
          <w:lang w:eastAsia="ru-RU"/>
        </w:rPr>
        <w:t xml:space="preserve"> </w:t>
      </w:r>
      <w:r w:rsidRPr="00225F88">
        <w:rPr>
          <w:rFonts w:ascii="Times New Roman" w:hAnsi="Times New Roman"/>
          <w:b/>
          <w:sz w:val="24"/>
          <w:szCs w:val="24"/>
        </w:rPr>
        <w:t>объектов капитального строительства</w:t>
      </w:r>
      <w:r w:rsidRPr="00F8562B">
        <w:rPr>
          <w:rFonts w:ascii="Times New Roman" w:hAnsi="Times New Roman"/>
          <w:sz w:val="24"/>
          <w:szCs w:val="24"/>
        </w:rPr>
        <w:t xml:space="preserve"> (за исключением линейных объектов) </w:t>
      </w:r>
      <w:r w:rsidR="00E1014D">
        <w:rPr>
          <w:rFonts w:ascii="Times New Roman" w:hAnsi="Times New Roman"/>
          <w:sz w:val="24"/>
          <w:szCs w:val="24"/>
        </w:rPr>
        <w:t>–</w:t>
      </w:r>
      <w:r w:rsidRPr="00F8562B">
        <w:rPr>
          <w:rFonts w:ascii="Times New Roman" w:hAnsi="Times New Roman"/>
          <w:sz w:val="24"/>
          <w:szCs w:val="24"/>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8562B" w:rsidRDefault="00F8562B"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Реконструкция линейных</w:t>
      </w:r>
      <w:r w:rsidRPr="00F8562B">
        <w:rPr>
          <w:rFonts w:ascii="Times New Roman" w:hAnsi="Times New Roman"/>
          <w:b/>
          <w:sz w:val="24"/>
          <w:szCs w:val="24"/>
        </w:rPr>
        <w:t xml:space="preserve"> объектов</w:t>
      </w:r>
      <w:r w:rsidRPr="00F8562B">
        <w:rPr>
          <w:rFonts w:ascii="Times New Roman" w:hAnsi="Times New Roman"/>
          <w:sz w:val="24"/>
          <w:szCs w:val="24"/>
        </w:rPr>
        <w:t xml:space="preserve"> </w:t>
      </w:r>
      <w:r w:rsidR="00822DB8">
        <w:rPr>
          <w:rFonts w:ascii="Times New Roman" w:hAnsi="Times New Roman"/>
          <w:sz w:val="24"/>
          <w:szCs w:val="24"/>
        </w:rPr>
        <w:t>–</w:t>
      </w:r>
      <w:r w:rsidRPr="00F8562B">
        <w:rPr>
          <w:rFonts w:ascii="Times New Roman" w:hAnsi="Times New Roman"/>
          <w:sz w:val="24"/>
          <w:szCs w:val="24"/>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w:t>
      </w:r>
      <w:r w:rsidR="005B400B">
        <w:rPr>
          <w:rFonts w:ascii="Times New Roman" w:hAnsi="Times New Roman"/>
          <w:sz w:val="24"/>
          <w:szCs w:val="24"/>
        </w:rPr>
        <w:t>ых</w:t>
      </w:r>
      <w:r w:rsidRPr="00F8562B">
        <w:rPr>
          <w:rFonts w:ascii="Times New Roman" w:hAnsi="Times New Roman"/>
          <w:sz w:val="24"/>
          <w:szCs w:val="24"/>
        </w:rPr>
        <w:t xml:space="preserve"> требуется изменение границ полос отвода и (или) охранных зон таких объектов.</w:t>
      </w:r>
    </w:p>
    <w:p w:rsidR="00F8562B" w:rsidRPr="00B40DBE" w:rsidRDefault="00F8562B" w:rsidP="00D879F7">
      <w:pPr>
        <w:spacing w:after="0" w:line="240" w:lineRule="auto"/>
        <w:ind w:firstLine="708"/>
        <w:jc w:val="both"/>
        <w:rPr>
          <w:rFonts w:ascii="Times New Roman" w:hAnsi="Times New Roman"/>
          <w:sz w:val="24"/>
          <w:szCs w:val="24"/>
        </w:rPr>
      </w:pPr>
      <w:r w:rsidRPr="00B40DBE">
        <w:rPr>
          <w:rFonts w:ascii="Times New Roman" w:hAnsi="Times New Roman"/>
          <w:b/>
          <w:sz w:val="24"/>
          <w:szCs w:val="24"/>
        </w:rPr>
        <w:t>Сервитут</w:t>
      </w:r>
      <w:r w:rsidR="00B40DBE" w:rsidRPr="00B40DBE">
        <w:t xml:space="preserve"> </w:t>
      </w:r>
      <w:r w:rsidR="00FF5F81">
        <w:t>–</w:t>
      </w:r>
      <w:r w:rsidR="00B40DBE">
        <w:t xml:space="preserve"> </w:t>
      </w:r>
      <w:r w:rsidR="00B40DBE" w:rsidRPr="00B40DBE">
        <w:rPr>
          <w:rFonts w:ascii="Times New Roman" w:hAnsi="Times New Roman"/>
          <w:sz w:val="24"/>
          <w:szCs w:val="24"/>
        </w:rPr>
        <w:t>право ограниченного пользования чужим земельным участком.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225F88">
        <w:rPr>
          <w:rFonts w:ascii="Times New Roman" w:eastAsia="Times New Roman" w:hAnsi="Times New Roman"/>
          <w:b/>
          <w:sz w:val="24"/>
          <w:szCs w:val="24"/>
          <w:lang w:eastAsia="ru-RU"/>
        </w:rPr>
        <w:t>Строительство</w:t>
      </w:r>
      <w:r w:rsidRPr="00F8562B">
        <w:rPr>
          <w:rFonts w:ascii="Times New Roman" w:eastAsia="Times New Roman" w:hAnsi="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0" w:name="RANGE!A37"/>
      <w:bookmarkEnd w:id="10"/>
      <w:r w:rsidRPr="00F8562B">
        <w:rPr>
          <w:rFonts w:ascii="Times New Roman" w:eastAsia="Times New Roman" w:hAnsi="Times New Roman"/>
          <w:b/>
          <w:sz w:val="24"/>
          <w:szCs w:val="24"/>
          <w:lang w:eastAsia="ru-RU"/>
        </w:rPr>
        <w:t>Территориальные зоны</w:t>
      </w:r>
      <w:r w:rsidRPr="00F8562B">
        <w:rPr>
          <w:rFonts w:ascii="Times New Roman" w:eastAsia="Times New Roman" w:hAnsi="Times New Roman"/>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1" w:name="RANGE!A38"/>
      <w:bookmarkEnd w:id="11"/>
      <w:r w:rsidRPr="00F8562B">
        <w:rPr>
          <w:rFonts w:ascii="Times New Roman" w:eastAsia="Times New Roman" w:hAnsi="Times New Roman"/>
          <w:b/>
          <w:sz w:val="24"/>
          <w:szCs w:val="24"/>
          <w:lang w:eastAsia="ru-RU"/>
        </w:rPr>
        <w:t>Территории общего пользования</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2" w:name="RANGE!A39"/>
      <w:bookmarkEnd w:id="12"/>
      <w:r w:rsidRPr="00F8562B">
        <w:rPr>
          <w:rFonts w:ascii="Times New Roman" w:eastAsia="Times New Roman" w:hAnsi="Times New Roman"/>
          <w:b/>
          <w:sz w:val="24"/>
          <w:szCs w:val="24"/>
          <w:lang w:eastAsia="ru-RU"/>
        </w:rPr>
        <w:t>Технико-экономические показатели</w:t>
      </w:r>
      <w:r w:rsidRPr="00F8562B">
        <w:rPr>
          <w:rFonts w:ascii="Times New Roman" w:eastAsia="Times New Roman" w:hAnsi="Times New Roman"/>
          <w:sz w:val="24"/>
          <w:szCs w:val="24"/>
          <w:lang w:eastAsia="ru-RU"/>
        </w:rPr>
        <w:t xml:space="preserve"> – совокупность количественных показателей, характеризующих градостроительный или архитектурно-строительный объект.</w:t>
      </w:r>
    </w:p>
    <w:p w:rsidR="00F8562B" w:rsidRPr="00F8562B" w:rsidRDefault="00F8562B" w:rsidP="00D879F7">
      <w:pPr>
        <w:pStyle w:val="Style3"/>
        <w:widowControl/>
        <w:spacing w:after="120" w:line="240" w:lineRule="auto"/>
        <w:ind w:firstLine="709"/>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Участок градостроительного зонирования </w:t>
      </w:r>
      <w:r w:rsidRPr="00F8562B">
        <w:rPr>
          <w:rStyle w:val="FontStyle16"/>
          <w:rFonts w:ascii="Times New Roman" w:hAnsi="Times New Roman" w:cs="Times New Roman"/>
          <w:sz w:val="24"/>
          <w:szCs w:val="24"/>
        </w:rPr>
        <w:t>– часть территории территориальной зоны, состоящая из земельных участков, имеющих смежные границы и отделённая от других участков этой же территориальной зоны участками градостроительного зонирования других территориальных зон.</w:t>
      </w:r>
    </w:p>
    <w:p w:rsidR="00F8562B" w:rsidRPr="00F8562B" w:rsidRDefault="00F8562B" w:rsidP="00E1014D">
      <w:pPr>
        <w:spacing w:after="0" w:line="240" w:lineRule="auto"/>
        <w:ind w:firstLine="708"/>
        <w:jc w:val="both"/>
        <w:rPr>
          <w:rFonts w:ascii="Times New Roman" w:hAnsi="Times New Roman"/>
          <w:sz w:val="24"/>
          <w:szCs w:val="24"/>
        </w:rPr>
      </w:pPr>
      <w:r w:rsidRPr="00F8562B">
        <w:rPr>
          <w:rFonts w:ascii="Times New Roman" w:eastAsia="Times New Roman" w:hAnsi="Times New Roman"/>
          <w:b/>
          <w:sz w:val="24"/>
          <w:szCs w:val="24"/>
          <w:lang w:eastAsia="ru-RU"/>
        </w:rPr>
        <w:t>Элемент планировочной структуры</w:t>
      </w:r>
      <w:r w:rsidRPr="00F8562B">
        <w:rPr>
          <w:rFonts w:ascii="Times New Roman" w:eastAsia="Times New Roman" w:hAnsi="Times New Roman"/>
          <w:sz w:val="24"/>
          <w:szCs w:val="24"/>
          <w:lang w:eastAsia="ru-RU"/>
        </w:rPr>
        <w:t xml:space="preserve"> –</w:t>
      </w:r>
      <w:bookmarkStart w:id="13" w:name="RANGE!A31"/>
      <w:bookmarkEnd w:id="13"/>
      <w:r w:rsidRPr="00F8562B">
        <w:rPr>
          <w:rFonts w:ascii="Times New Roman" w:hAnsi="Times New Roman"/>
          <w:sz w:val="24"/>
          <w:szCs w:val="24"/>
        </w:rPr>
        <w:t xml:space="preserve"> часть территории поселения, городского округа или межселенной территории муниципального района (район, микрорайон, квартал </w:t>
      </w:r>
      <w:r w:rsidRPr="00F8562B">
        <w:rPr>
          <w:rFonts w:ascii="Times New Roman" w:hAnsi="Times New Roman"/>
          <w:sz w:val="24"/>
          <w:szCs w:val="24"/>
        </w:rPr>
        <w:lastRenderedPageBreak/>
        <w:t>и иные элементы). Виды элементов планировочной структуры установлены Министерством строительства и жилищно-коммунального хозяйства Российской Федерации (Приказ от 25.04.2017 №738/пр</w:t>
      </w:r>
      <w:r w:rsidR="00EE0358">
        <w:rPr>
          <w:rFonts w:ascii="Times New Roman" w:hAnsi="Times New Roman"/>
          <w:sz w:val="24"/>
          <w:szCs w:val="24"/>
        </w:rPr>
        <w:t>.</w:t>
      </w:r>
      <w:r w:rsidRPr="00F8562B">
        <w:rPr>
          <w:rFonts w:ascii="Times New Roman" w:hAnsi="Times New Roman"/>
          <w:sz w:val="24"/>
          <w:szCs w:val="24"/>
        </w:rPr>
        <w:t>).</w:t>
      </w:r>
    </w:p>
    <w:p w:rsidR="00F8562B" w:rsidRPr="00F8562B" w:rsidRDefault="00F8562B" w:rsidP="00D879F7">
      <w:pPr>
        <w:shd w:val="clear" w:color="auto" w:fill="FFFFFF"/>
        <w:spacing w:after="0" w:line="240" w:lineRule="auto"/>
        <w:textAlignment w:val="baseline"/>
        <w:outlineLvl w:val="2"/>
        <w:rPr>
          <w:rStyle w:val="FontStyle15"/>
          <w:rFonts w:ascii="Times New Roman" w:hAnsi="Times New Roman" w:cs="Times New Roman"/>
          <w:sz w:val="24"/>
          <w:szCs w:val="24"/>
        </w:rPr>
      </w:pP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sz w:val="24"/>
          <w:szCs w:val="24"/>
        </w:rPr>
        <w:t>Статья 7</w:t>
      </w:r>
      <w:r w:rsidRPr="00F8562B">
        <w:rPr>
          <w:rStyle w:val="FontStyle16"/>
          <w:rFonts w:ascii="Times New Roman" w:hAnsi="Times New Roman" w:cs="Times New Roman"/>
          <w:b/>
          <w:sz w:val="24"/>
          <w:szCs w:val="24"/>
        </w:rPr>
        <w:t xml:space="preserve">. </w:t>
      </w:r>
      <w:r w:rsidRPr="00F8562B">
        <w:rPr>
          <w:rStyle w:val="FontStyle15"/>
          <w:rFonts w:ascii="Times New Roman" w:hAnsi="Times New Roman" w:cs="Times New Roman"/>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sz w:val="24"/>
          <w:szCs w:val="24"/>
        </w:rPr>
        <w:t xml:space="preserve">города </w:t>
      </w:r>
      <w:r w:rsidR="00C122C8">
        <w:rPr>
          <w:rStyle w:val="FontStyle32"/>
          <w:rFonts w:ascii="Times New Roman" w:eastAsia="Arial Unicode MS" w:hAnsi="Times New Roman" w:cs="Times New Roman"/>
          <w:sz w:val="24"/>
          <w:szCs w:val="24"/>
        </w:rPr>
        <w:t>Каспийск</w:t>
      </w:r>
      <w:r w:rsidRPr="00F8562B">
        <w:rPr>
          <w:rStyle w:val="FontStyle32"/>
          <w:rFonts w:ascii="Times New Roman" w:eastAsia="Arial Unicode MS" w:hAnsi="Times New Roman" w:cs="Times New Roman"/>
          <w:sz w:val="24"/>
          <w:szCs w:val="24"/>
        </w:rPr>
        <w:tab/>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7.1. В соответствии со статьей 5, п.1 Градостроительного кодекса Российской Федерации в градостроительных отношениях на территории города Каспийск участвуют органы государственной власти Российской Федерации, органы государственной власти Республики Дагестан, органы местного самоуправления города Каспийск, физические и юридические лица.</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Fonts w:ascii="Times New Roman" w:hAnsi="Times New Roman"/>
          <w:spacing w:val="2"/>
        </w:rPr>
        <w:t xml:space="preserve">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 </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7.2. Лица, осуществляющие на территории городского округа землепользование и застройку, выполняют требования действующего законодательства, технических регламентов, настоящих Правил в части соблюдения градостроительных регламентов, выполнения порядка осуществления землепользования и застройки.</w:t>
      </w:r>
    </w:p>
    <w:p w:rsidR="00F8562B" w:rsidRPr="00F8562B" w:rsidRDefault="00F8562B" w:rsidP="00D879F7">
      <w:pPr>
        <w:pStyle w:val="Style4"/>
        <w:widowControl/>
        <w:tabs>
          <w:tab w:val="left" w:pos="284"/>
        </w:tabs>
        <w:spacing w:after="120"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7.3.Лица, осуществляющие на территории городского округа землепользование и застройку от имени государственных органов, органов местного самоуправления города Каспийск, осуществляют свои действия в части землепользования и застройки в соот</w:t>
      </w:r>
      <w:r w:rsidRPr="00F8562B">
        <w:rPr>
          <w:rStyle w:val="FontStyle16"/>
          <w:rFonts w:ascii="Times New Roman" w:hAnsi="Times New Roman" w:cs="Times New Roman"/>
          <w:sz w:val="24"/>
          <w:szCs w:val="24"/>
        </w:rPr>
        <w:softHyphen/>
        <w:t>ветствии с положениями части 7.2 настоящей статьи и в соответствии с полномочиями, установленными в настоящих Правилах.</w:t>
      </w:r>
    </w:p>
    <w:p w:rsidR="00F8562B" w:rsidRPr="00F8562B" w:rsidRDefault="00F8562B" w:rsidP="00D879F7">
      <w:pPr>
        <w:pStyle w:val="Style6"/>
        <w:widowControl/>
        <w:spacing w:line="240" w:lineRule="auto"/>
        <w:ind w:firstLine="0"/>
        <w:jc w:val="both"/>
        <w:rPr>
          <w:rStyle w:val="FontStyle15"/>
          <w:rFonts w:ascii="Times New Roman" w:hAnsi="Times New Roman" w:cs="Times New Roman"/>
          <w:sz w:val="24"/>
          <w:szCs w:val="24"/>
        </w:rPr>
      </w:pPr>
      <w:r w:rsidRPr="00F8562B">
        <w:rPr>
          <w:rStyle w:val="FontStyle15"/>
          <w:rFonts w:ascii="Times New Roman" w:hAnsi="Times New Roman" w:cs="Times New Roman"/>
          <w:sz w:val="24"/>
          <w:szCs w:val="24"/>
        </w:rPr>
        <w:t xml:space="preserve">Статья 8. Процедуры осуществления землепользования и застройки на территории города </w:t>
      </w:r>
      <w:r w:rsidR="00C122C8">
        <w:rPr>
          <w:rStyle w:val="FontStyle15"/>
          <w:rFonts w:ascii="Times New Roman" w:hAnsi="Times New Roman" w:cs="Times New Roman"/>
          <w:sz w:val="24"/>
          <w:szCs w:val="24"/>
        </w:rPr>
        <w:t>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8.1. </w:t>
      </w:r>
      <w:r w:rsidRPr="00F8562B">
        <w:rPr>
          <w:rStyle w:val="FontStyle16"/>
          <w:rFonts w:ascii="Times New Roman" w:hAnsi="Times New Roman" w:cs="Times New Roman"/>
          <w:sz w:val="24"/>
          <w:szCs w:val="24"/>
        </w:rPr>
        <w:t xml:space="preserve">Землепользование и застройка осуществляются в соответствии с действующим законодательством Российской Федерации,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 техническими регламентами и иными нормативами, настоящими Правилами.</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8.2. Настоящие Правила устанавливают следующие процедуры землепользования и застройки на территории городского округа: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градостроительной подготовки земельных участков и предоставления их физическим и юридическим лицам для нового строительства, реконструкции;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публичных слушаний по вопросам землепользования и застройки;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изменений видов разрешённого использования земельных участков и объектов капитального строительства; </w:t>
      </w:r>
    </w:p>
    <w:p w:rsidR="00F8562B" w:rsidRPr="00F8562B" w:rsidRDefault="00F8562B" w:rsidP="00D879F7">
      <w:pPr>
        <w:pStyle w:val="af9"/>
        <w:numPr>
          <w:ilvl w:val="0"/>
          <w:numId w:val="5"/>
        </w:numPr>
        <w:tabs>
          <w:tab w:val="left" w:pos="284"/>
        </w:tabs>
        <w:spacing w:after="120"/>
        <w:jc w:val="both"/>
        <w:rPr>
          <w:rStyle w:val="FontStyle16"/>
          <w:rFonts w:ascii="Times New Roman" w:hAnsi="Times New Roman" w:cs="Times New Roman"/>
          <w:b/>
          <w:bCs/>
          <w:sz w:val="24"/>
          <w:szCs w:val="24"/>
        </w:rPr>
      </w:pPr>
      <w:r w:rsidRPr="00F8562B">
        <w:rPr>
          <w:rStyle w:val="FontStyle16"/>
          <w:rFonts w:ascii="Times New Roman" w:hAnsi="Times New Roman" w:cs="Times New Roman"/>
          <w:sz w:val="24"/>
          <w:szCs w:val="24"/>
        </w:rPr>
        <w:t>процедуру получения разрешений на отклонение от установленных градостроительным регламентом предельных максимальных (минимальных) параметров использования земельных участков, объектов капитального строительства.</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8.3. Подготовка проектной документации и строительство объектов капитального строительства на территории города Каспийск осуществляется в порядке, определенном законодательством Российской Федерации 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8.4. Процедуры землепользования и застройки, не указанные в части 8.2 настоящей статьи, осуществляются в соответствии с действующим градостроительным, земельным законодательством Российской Федерации,  Республики Дагестан, нормативными актами органов местного самоуправления.</w:t>
      </w:r>
    </w:p>
    <w:p w:rsidR="00F8562B" w:rsidRPr="00F8562B" w:rsidRDefault="00F8562B" w:rsidP="00D879F7">
      <w:pPr>
        <w:pStyle w:val="Style4"/>
        <w:widowControl/>
        <w:tabs>
          <w:tab w:val="left" w:pos="284"/>
        </w:tabs>
        <w:spacing w:line="240" w:lineRule="auto"/>
        <w:ind w:firstLine="0"/>
        <w:rPr>
          <w:rStyle w:val="FontStyle16"/>
          <w:rFonts w:ascii="Times New Roman" w:hAnsi="Times New Roman" w:cs="Times New Roman"/>
          <w:sz w:val="24"/>
          <w:szCs w:val="24"/>
        </w:rPr>
      </w:pPr>
    </w:p>
    <w:p w:rsidR="00E1014D" w:rsidRDefault="00E1014D">
      <w:pPr>
        <w:rPr>
          <w:rFonts w:ascii="Times New Roman" w:hAnsi="Times New Roman"/>
          <w:b/>
          <w:sz w:val="24"/>
          <w:szCs w:val="24"/>
        </w:rPr>
      </w:pPr>
      <w:r>
        <w:rPr>
          <w:rFonts w:ascii="Times New Roman" w:hAnsi="Times New Roman"/>
          <w:b/>
          <w:sz w:val="24"/>
          <w:szCs w:val="24"/>
        </w:rPr>
        <w:br w:type="page"/>
      </w:r>
    </w:p>
    <w:p w:rsidR="00C122C8" w:rsidRPr="006079BC" w:rsidRDefault="00C122C8" w:rsidP="00D879F7">
      <w:pPr>
        <w:suppressAutoHyphens/>
        <w:spacing w:after="0" w:line="240" w:lineRule="auto"/>
        <w:rPr>
          <w:rStyle w:val="FontStyle32"/>
          <w:rFonts w:ascii="Times New Roman" w:hAnsi="Times New Roman"/>
          <w:sz w:val="24"/>
          <w:szCs w:val="24"/>
        </w:rPr>
      </w:pPr>
      <w:r w:rsidRPr="006079BC">
        <w:rPr>
          <w:rFonts w:ascii="Times New Roman" w:hAnsi="Times New Roman"/>
          <w:b/>
          <w:sz w:val="24"/>
          <w:szCs w:val="24"/>
        </w:rPr>
        <w:lastRenderedPageBreak/>
        <w:t xml:space="preserve">ЧАСТЬ </w:t>
      </w:r>
      <w:r w:rsidRPr="006079BC">
        <w:rPr>
          <w:rFonts w:ascii="Times New Roman" w:hAnsi="Times New Roman"/>
          <w:b/>
          <w:sz w:val="24"/>
          <w:szCs w:val="24"/>
          <w:lang w:val="en-US"/>
        </w:rPr>
        <w:t>I</w:t>
      </w:r>
      <w:r w:rsidRPr="006079BC">
        <w:rPr>
          <w:rFonts w:ascii="Times New Roman" w:hAnsi="Times New Roman"/>
          <w:b/>
          <w:sz w:val="24"/>
          <w:szCs w:val="24"/>
        </w:rPr>
        <w:t xml:space="preserve">. </w:t>
      </w:r>
      <w:r w:rsidRPr="006079BC">
        <w:rPr>
          <w:rFonts w:ascii="Times New Roman" w:hAnsi="Times New Roman"/>
          <w:b/>
          <w:caps/>
          <w:sz w:val="24"/>
          <w:szCs w:val="24"/>
        </w:rPr>
        <w:t xml:space="preserve">Порядок применения и внесение изменений В правилА землепользования и застройки </w:t>
      </w:r>
    </w:p>
    <w:p w:rsidR="00C122C8" w:rsidRPr="006079BC" w:rsidRDefault="00C122C8" w:rsidP="00D879F7">
      <w:pPr>
        <w:pStyle w:val="Style4"/>
        <w:widowControl/>
        <w:tabs>
          <w:tab w:val="left" w:pos="284"/>
        </w:tabs>
        <w:spacing w:line="240" w:lineRule="auto"/>
        <w:ind w:firstLine="0"/>
        <w:jc w:val="left"/>
        <w:rPr>
          <w:rStyle w:val="FontStyle16"/>
          <w:rFonts w:ascii="Times New Roman" w:hAnsi="Times New Roman"/>
        </w:rPr>
      </w:pPr>
    </w:p>
    <w:p w:rsidR="00C122C8" w:rsidRPr="006079BC" w:rsidRDefault="00C122C8" w:rsidP="00D879F7">
      <w:pPr>
        <w:pStyle w:val="af9"/>
        <w:tabs>
          <w:tab w:val="left" w:pos="284"/>
        </w:tabs>
        <w:spacing w:after="120"/>
        <w:rPr>
          <w:rStyle w:val="FontStyle15"/>
          <w:rFonts w:ascii="Times New Roman" w:hAnsi="Times New Roman"/>
          <w:sz w:val="24"/>
          <w:szCs w:val="24"/>
        </w:rPr>
      </w:pPr>
      <w:r w:rsidRPr="006079BC">
        <w:rPr>
          <w:rStyle w:val="FontStyle15"/>
          <w:rFonts w:ascii="Times New Roman" w:hAnsi="Times New Roman"/>
          <w:sz w:val="24"/>
          <w:szCs w:val="24"/>
        </w:rPr>
        <w:t>Глава 1. ПОЛОЖЕНИЕ О РЕГУЛИРОВАНИИ ЗЕМЛЕПОЛЬЗОВАНИЯ И ЗАСТРОЙКИ ОРГАНАМИ МЕСТНОГО САМОУПРАВЛЕНИЯ</w:t>
      </w:r>
    </w:p>
    <w:p w:rsidR="00C122C8" w:rsidRPr="006079BC" w:rsidRDefault="00C122C8" w:rsidP="00D879F7">
      <w:pPr>
        <w:pStyle w:val="af9"/>
        <w:tabs>
          <w:tab w:val="left" w:pos="284"/>
        </w:tabs>
        <w:rPr>
          <w:rStyle w:val="FontStyle15"/>
          <w:rFonts w:ascii="Times New Roman" w:hAnsi="Times New Roman"/>
          <w:sz w:val="24"/>
          <w:szCs w:val="24"/>
        </w:rPr>
      </w:pPr>
      <w:r w:rsidRPr="006079BC">
        <w:rPr>
          <w:rStyle w:val="FontStyle15"/>
          <w:rFonts w:ascii="Times New Roman" w:hAnsi="Times New Roman"/>
          <w:sz w:val="24"/>
          <w:szCs w:val="24"/>
        </w:rPr>
        <w:t xml:space="preserve">Статья 9. Органы, регулирующие процесс землепользования и застройки на территории города </w:t>
      </w:r>
      <w:r>
        <w:rPr>
          <w:rStyle w:val="FontStyle15"/>
          <w:rFonts w:ascii="Times New Roman" w:hAnsi="Times New Roman"/>
          <w:sz w:val="24"/>
          <w:szCs w:val="24"/>
        </w:rPr>
        <w:t>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9.1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Регулирование землепользования и застройки на территории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осуществляется следующими органами:</w:t>
      </w:r>
    </w:p>
    <w:p w:rsidR="00C122C8" w:rsidRPr="006079BC" w:rsidRDefault="0034643E" w:rsidP="00D879F7">
      <w:pPr>
        <w:pStyle w:val="af9"/>
        <w:tabs>
          <w:tab w:val="left" w:pos="284"/>
        </w:tabs>
        <w:ind w:firstLine="709"/>
        <w:jc w:val="both"/>
        <w:rPr>
          <w:rStyle w:val="FontStyle16"/>
          <w:rFonts w:ascii="Times New Roman" w:hAnsi="Times New Roman"/>
          <w:sz w:val="24"/>
          <w:szCs w:val="24"/>
        </w:rPr>
      </w:pPr>
      <w:r>
        <w:rPr>
          <w:rStyle w:val="FontStyle16"/>
          <w:rFonts w:ascii="Times New Roman" w:hAnsi="Times New Roman"/>
          <w:sz w:val="24"/>
          <w:szCs w:val="24"/>
        </w:rPr>
        <w:t>Администрацией</w:t>
      </w:r>
      <w:r w:rsidR="00C122C8" w:rsidRPr="00C04D89">
        <w:rPr>
          <w:rStyle w:val="FontStyle16"/>
          <w:rFonts w:ascii="Times New Roman" w:hAnsi="Times New Roman"/>
          <w:sz w:val="24"/>
          <w:szCs w:val="24"/>
        </w:rPr>
        <w:t xml:space="preserve"> </w:t>
      </w:r>
      <w:r w:rsidR="002F0E56">
        <w:rPr>
          <w:rStyle w:val="FontStyle16"/>
          <w:rFonts w:ascii="Times New Roman" w:hAnsi="Times New Roman"/>
          <w:sz w:val="24"/>
          <w:szCs w:val="24"/>
        </w:rPr>
        <w:t>городского округа «</w:t>
      </w:r>
      <w:r w:rsidR="00C122C8"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sidRPr="00D32075">
        <w:rPr>
          <w:rStyle w:val="FontStyle16"/>
          <w:rFonts w:ascii="Times New Roman" w:hAnsi="Times New Roman"/>
          <w:sz w:val="24"/>
          <w:szCs w:val="24"/>
        </w:rPr>
        <w:t xml:space="preserve">, </w:t>
      </w:r>
      <w:r w:rsidR="00C122C8">
        <w:rPr>
          <w:rStyle w:val="FontStyle16"/>
          <w:rFonts w:ascii="Times New Roman" w:hAnsi="Times New Roman"/>
          <w:sz w:val="24"/>
          <w:szCs w:val="24"/>
        </w:rPr>
        <w:t xml:space="preserve">Отделом </w:t>
      </w:r>
      <w:r w:rsidR="00C122C8" w:rsidRPr="00EE0358">
        <w:rPr>
          <w:rStyle w:val="FontStyle15"/>
          <w:rFonts w:ascii="Times New Roman" w:hAnsi="Times New Roman"/>
          <w:b w:val="0"/>
          <w:sz w:val="24"/>
          <w:szCs w:val="24"/>
        </w:rPr>
        <w:t>строительств</w:t>
      </w:r>
      <w:r w:rsidR="002F0E56">
        <w:rPr>
          <w:rStyle w:val="FontStyle15"/>
          <w:rFonts w:ascii="Times New Roman" w:hAnsi="Times New Roman"/>
          <w:b w:val="0"/>
          <w:sz w:val="24"/>
          <w:szCs w:val="24"/>
        </w:rPr>
        <w:t>а</w:t>
      </w:r>
      <w:r w:rsidR="00C122C8" w:rsidRPr="00EE0358">
        <w:rPr>
          <w:rStyle w:val="FontStyle15"/>
          <w:rFonts w:ascii="Times New Roman" w:hAnsi="Times New Roman"/>
          <w:b w:val="0"/>
          <w:sz w:val="24"/>
          <w:szCs w:val="24"/>
        </w:rPr>
        <w:t xml:space="preserve"> и архитектур</w:t>
      </w:r>
      <w:r w:rsidR="002F0E56">
        <w:rPr>
          <w:rStyle w:val="FontStyle15"/>
          <w:rFonts w:ascii="Times New Roman" w:hAnsi="Times New Roman"/>
          <w:b w:val="0"/>
          <w:sz w:val="24"/>
          <w:szCs w:val="24"/>
        </w:rPr>
        <w:t>ы</w:t>
      </w:r>
      <w:r w:rsidR="00C122C8" w:rsidRPr="00EE0358">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Pr>
          <w:rStyle w:val="FontStyle16"/>
          <w:rFonts w:ascii="Times New Roman" w:hAnsi="Times New Roman"/>
          <w:sz w:val="24"/>
          <w:szCs w:val="24"/>
        </w:rPr>
        <w:t>,</w:t>
      </w:r>
      <w:r w:rsidR="00C122C8" w:rsidRPr="006079BC">
        <w:rPr>
          <w:rStyle w:val="FontStyle16"/>
          <w:rFonts w:ascii="Times New Roman" w:hAnsi="Times New Roman"/>
          <w:sz w:val="24"/>
          <w:szCs w:val="24"/>
        </w:rPr>
        <w:t xml:space="preserve"> Комиссией по землепользованию и застройке, иными органами, уполномоченными регулировать и контролировать землепользование и застройку в соответствии с законодательством Российской Федерации и Республики</w:t>
      </w:r>
      <w:r w:rsidR="00C122C8">
        <w:rPr>
          <w:rStyle w:val="FontStyle16"/>
          <w:rFonts w:ascii="Times New Roman" w:hAnsi="Times New Roman"/>
          <w:sz w:val="24"/>
          <w:szCs w:val="24"/>
        </w:rPr>
        <w:t xml:space="preserve"> Дагестан</w:t>
      </w:r>
      <w:r w:rsidR="00C122C8"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9.2. Полномочия органов местного самоуправления города Каспийск в области регулирования землепользования и застройки определяются настоящими Правилами, иными нормативными актами.</w:t>
      </w:r>
    </w:p>
    <w:p w:rsidR="00C122C8" w:rsidRPr="00EE0358" w:rsidRDefault="00C122C8" w:rsidP="00D879F7">
      <w:pPr>
        <w:pStyle w:val="Style3"/>
        <w:widowControl/>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9.3. Полномочия органов государственной власти Российской Федерации, Республики Дагестан в части регулирования землепользования и застройки на территории города определяются действующим законодательством.</w:t>
      </w:r>
    </w:p>
    <w:p w:rsidR="00C122C8" w:rsidRPr="002F0E56" w:rsidRDefault="00C122C8" w:rsidP="00D879F7">
      <w:pPr>
        <w:pStyle w:val="Style6"/>
        <w:widowControl/>
        <w:spacing w:line="240" w:lineRule="auto"/>
        <w:ind w:firstLine="0"/>
        <w:jc w:val="both"/>
        <w:rPr>
          <w:rStyle w:val="FontStyle15"/>
          <w:rFonts w:ascii="Times New Roman" w:hAnsi="Times New Roman"/>
          <w:b w:val="0"/>
          <w:sz w:val="24"/>
          <w:szCs w:val="24"/>
        </w:rPr>
      </w:pPr>
      <w:r w:rsidRPr="00EE0358">
        <w:rPr>
          <w:rStyle w:val="FontStyle15"/>
          <w:rFonts w:ascii="Times New Roman" w:hAnsi="Times New Roman"/>
          <w:sz w:val="24"/>
          <w:szCs w:val="24"/>
        </w:rPr>
        <w:t xml:space="preserve">Статья 10. </w:t>
      </w:r>
      <w:r w:rsidR="00B71192" w:rsidRPr="00B71192">
        <w:rPr>
          <w:rStyle w:val="FontStyle15"/>
          <w:rFonts w:ascii="Times New Roman" w:hAnsi="Times New Roman"/>
          <w:sz w:val="24"/>
          <w:szCs w:val="24"/>
        </w:rPr>
        <w:t>Отдел строительств</w:t>
      </w:r>
      <w:r w:rsidR="002F0E56">
        <w:rPr>
          <w:rStyle w:val="FontStyle15"/>
          <w:rFonts w:ascii="Times New Roman" w:hAnsi="Times New Roman"/>
          <w:sz w:val="24"/>
          <w:szCs w:val="24"/>
        </w:rPr>
        <w:t>а</w:t>
      </w:r>
      <w:r w:rsidR="00B71192" w:rsidRPr="00B71192">
        <w:rPr>
          <w:rStyle w:val="FontStyle15"/>
          <w:rFonts w:ascii="Times New Roman" w:hAnsi="Times New Roman"/>
          <w:sz w:val="24"/>
          <w:szCs w:val="24"/>
        </w:rPr>
        <w:t xml:space="preserve"> и архитектур</w:t>
      </w:r>
      <w:r w:rsidR="002F0E56">
        <w:rPr>
          <w:rStyle w:val="FontStyle15"/>
          <w:rFonts w:ascii="Times New Roman" w:hAnsi="Times New Roman"/>
          <w:sz w:val="24"/>
          <w:szCs w:val="24"/>
        </w:rPr>
        <w:t>ы</w:t>
      </w:r>
      <w:r w:rsidR="00B71192" w:rsidRPr="00B71192">
        <w:rPr>
          <w:rStyle w:val="FontStyle15"/>
          <w:rFonts w:ascii="Times New Roman" w:hAnsi="Times New Roman"/>
          <w:sz w:val="24"/>
          <w:szCs w:val="24"/>
        </w:rPr>
        <w:t xml:space="preserve"> Администрации </w:t>
      </w:r>
      <w:r w:rsidR="002F0E56" w:rsidRPr="002F0E56">
        <w:rPr>
          <w:rStyle w:val="FontStyle16"/>
          <w:rFonts w:ascii="Times New Roman" w:hAnsi="Times New Roman"/>
          <w:b/>
          <w:sz w:val="24"/>
          <w:szCs w:val="24"/>
        </w:rPr>
        <w:t>городского округа «город Каспийск»</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704D84">
        <w:rPr>
          <w:rStyle w:val="FontStyle15"/>
          <w:rFonts w:ascii="Times New Roman" w:hAnsi="Times New Roman"/>
          <w:b w:val="0"/>
          <w:sz w:val="24"/>
          <w:szCs w:val="24"/>
        </w:rPr>
        <w:t>10.1</w:t>
      </w:r>
      <w:r w:rsidRPr="00EE0358">
        <w:rPr>
          <w:rStyle w:val="FontStyle16"/>
          <w:rFonts w:ascii="Times New Roman" w:hAnsi="Times New Roman"/>
          <w:bCs/>
          <w:sz w:val="24"/>
          <w:szCs w:val="24"/>
        </w:rPr>
        <w:t>.</w:t>
      </w:r>
      <w:r w:rsidR="00E1014D">
        <w:rPr>
          <w:rStyle w:val="FontStyle16"/>
          <w:rFonts w:ascii="Times New Roman" w:hAnsi="Times New Roman"/>
          <w:bCs/>
          <w:sz w:val="24"/>
          <w:szCs w:val="24"/>
        </w:rPr>
        <w:t xml:space="preserve"> </w:t>
      </w:r>
      <w:r w:rsidRPr="00950F2C">
        <w:rPr>
          <w:rStyle w:val="FontStyle16"/>
          <w:rFonts w:ascii="Times New Roman" w:hAnsi="Times New Roman"/>
          <w:bCs/>
          <w:sz w:val="24"/>
          <w:szCs w:val="24"/>
        </w:rPr>
        <w:t xml:space="preserve">Отдел </w:t>
      </w:r>
      <w:r w:rsidRPr="00950F2C">
        <w:rPr>
          <w:rStyle w:val="FontStyle15"/>
          <w:rFonts w:ascii="Times New Roman" w:hAnsi="Times New Roman"/>
          <w:b w:val="0"/>
          <w:sz w:val="24"/>
          <w:szCs w:val="24"/>
        </w:rPr>
        <w:t>строительств</w:t>
      </w:r>
      <w:r w:rsidR="002F0E56">
        <w:rPr>
          <w:rStyle w:val="FontStyle15"/>
          <w:rFonts w:ascii="Times New Roman" w:hAnsi="Times New Roman"/>
          <w:b w:val="0"/>
          <w:sz w:val="24"/>
          <w:szCs w:val="24"/>
        </w:rPr>
        <w:t>а</w:t>
      </w:r>
      <w:r w:rsidRPr="00950F2C">
        <w:rPr>
          <w:rStyle w:val="FontStyle15"/>
          <w:rFonts w:ascii="Times New Roman" w:hAnsi="Times New Roman"/>
          <w:b w:val="0"/>
          <w:sz w:val="24"/>
          <w:szCs w:val="24"/>
        </w:rPr>
        <w:t xml:space="preserve"> и архитектур</w:t>
      </w:r>
      <w:r w:rsidR="002F0E56">
        <w:rPr>
          <w:rStyle w:val="FontStyle15"/>
          <w:rFonts w:ascii="Times New Roman" w:hAnsi="Times New Roman"/>
          <w:b w:val="0"/>
          <w:sz w:val="24"/>
          <w:szCs w:val="24"/>
        </w:rPr>
        <w:t>ы</w:t>
      </w:r>
      <w:r w:rsidRPr="00950F2C">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реализует полномочия </w:t>
      </w:r>
      <w:r w:rsidR="0034643E">
        <w:rPr>
          <w:rStyle w:val="FontStyle16"/>
          <w:rFonts w:ascii="Times New Roman" w:hAnsi="Times New Roman"/>
          <w:sz w:val="24"/>
          <w:szCs w:val="24"/>
        </w:rPr>
        <w:t>Администрации</w:t>
      </w:r>
      <w:r w:rsidRPr="00EE0358">
        <w:rPr>
          <w:rStyle w:val="FontStyle15"/>
          <w:rFonts w:ascii="Times New Roman" w:hAnsi="Times New Roman"/>
          <w:sz w:val="24"/>
          <w:szCs w:val="24"/>
        </w:rPr>
        <w:t xml:space="preserve"> </w:t>
      </w:r>
      <w:r w:rsidRPr="00EE0358">
        <w:rPr>
          <w:rStyle w:val="FontStyle15"/>
          <w:rFonts w:ascii="Times New Roman" w:hAnsi="Times New Roman"/>
          <w:b w:val="0"/>
          <w:sz w:val="24"/>
          <w:szCs w:val="24"/>
        </w:rPr>
        <w:t xml:space="preserve">города </w:t>
      </w:r>
      <w:r w:rsidRPr="00EE0358">
        <w:rPr>
          <w:rStyle w:val="FontStyle16"/>
          <w:rFonts w:ascii="Times New Roman" w:hAnsi="Times New Roman"/>
          <w:sz w:val="24"/>
          <w:szCs w:val="24"/>
        </w:rPr>
        <w:t>Каспийск в области градостроительной деятельности, определённые настоящими Правилами и иными нормативными актами органов местного самоуправления города Каспийск, осуществляет свою деятельность в соответствии с действующим законодательством Российской Федерации, Республики Дагестан, Положением о Департаменте, настоящими Правилами и другими нормативными правовыми актами органов местного самоуправления города Каспийск.</w:t>
      </w:r>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10.2. Порядок деятельности, объем полномочий Отдела </w:t>
      </w:r>
      <w:r w:rsidRPr="00950F2C">
        <w:rPr>
          <w:rStyle w:val="FontStyle15"/>
          <w:rFonts w:ascii="Times New Roman" w:hAnsi="Times New Roman"/>
          <w:b w:val="0"/>
          <w:sz w:val="24"/>
          <w:szCs w:val="24"/>
        </w:rPr>
        <w:t>строительств</w:t>
      </w:r>
      <w:r w:rsidR="002F0E56">
        <w:rPr>
          <w:rStyle w:val="FontStyle15"/>
          <w:rFonts w:ascii="Times New Roman" w:hAnsi="Times New Roman"/>
          <w:b w:val="0"/>
          <w:sz w:val="24"/>
          <w:szCs w:val="24"/>
        </w:rPr>
        <w:t>а</w:t>
      </w:r>
      <w:r w:rsidRPr="00950F2C">
        <w:rPr>
          <w:rStyle w:val="FontStyle15"/>
          <w:rFonts w:ascii="Times New Roman" w:hAnsi="Times New Roman"/>
          <w:b w:val="0"/>
          <w:sz w:val="24"/>
          <w:szCs w:val="24"/>
        </w:rPr>
        <w:t xml:space="preserve"> и архитектуры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 xml:space="preserve">» </w:t>
      </w:r>
      <w:r w:rsidRPr="00EE0358">
        <w:rPr>
          <w:rStyle w:val="FontStyle16"/>
          <w:rFonts w:ascii="Times New Roman" w:hAnsi="Times New Roman"/>
          <w:sz w:val="24"/>
          <w:szCs w:val="24"/>
        </w:rPr>
        <w:t xml:space="preserve">определяется Положением по Отделу </w:t>
      </w:r>
      <w:r w:rsidRPr="00950F2C">
        <w:rPr>
          <w:rStyle w:val="FontStyle15"/>
          <w:rFonts w:ascii="Times New Roman" w:hAnsi="Times New Roman"/>
          <w:b w:val="0"/>
          <w:sz w:val="24"/>
          <w:szCs w:val="24"/>
        </w:rPr>
        <w:t>строительств</w:t>
      </w:r>
      <w:r w:rsidR="002F0E56">
        <w:rPr>
          <w:rStyle w:val="FontStyle15"/>
          <w:rFonts w:ascii="Times New Roman" w:hAnsi="Times New Roman"/>
          <w:b w:val="0"/>
          <w:sz w:val="24"/>
          <w:szCs w:val="24"/>
        </w:rPr>
        <w:t>а</w:t>
      </w:r>
      <w:r w:rsidRPr="00950F2C">
        <w:rPr>
          <w:rStyle w:val="FontStyle15"/>
          <w:rFonts w:ascii="Times New Roman" w:hAnsi="Times New Roman"/>
          <w:b w:val="0"/>
          <w:sz w:val="24"/>
          <w:szCs w:val="24"/>
        </w:rPr>
        <w:t xml:space="preserve"> и архитектур</w:t>
      </w:r>
      <w:r w:rsidR="002F0E56">
        <w:rPr>
          <w:rStyle w:val="FontStyle15"/>
          <w:rFonts w:ascii="Times New Roman" w:hAnsi="Times New Roman"/>
          <w:b w:val="0"/>
          <w:sz w:val="24"/>
          <w:szCs w:val="24"/>
        </w:rPr>
        <w:t>ы</w:t>
      </w:r>
      <w:r w:rsidR="0034643E">
        <w:rPr>
          <w:rStyle w:val="FontStyle15"/>
          <w:rFonts w:ascii="Times New Roman" w:hAnsi="Times New Roman"/>
          <w:b w:val="0"/>
          <w:sz w:val="24"/>
          <w:szCs w:val="24"/>
        </w:rPr>
        <w:t>.</w:t>
      </w:r>
    </w:p>
    <w:p w:rsidR="00C122C8" w:rsidRPr="00EE0358" w:rsidRDefault="00C122C8" w:rsidP="00D879F7">
      <w:pPr>
        <w:pStyle w:val="Style6"/>
        <w:widowControl/>
        <w:spacing w:line="240" w:lineRule="auto"/>
        <w:ind w:firstLine="0"/>
        <w:jc w:val="both"/>
        <w:rPr>
          <w:rStyle w:val="FontStyle15"/>
          <w:rFonts w:ascii="Times New Roman" w:hAnsi="Times New Roman"/>
          <w:sz w:val="24"/>
          <w:szCs w:val="24"/>
        </w:rPr>
      </w:pPr>
      <w:r w:rsidRPr="00EE0358">
        <w:rPr>
          <w:rStyle w:val="FontStyle15"/>
          <w:rFonts w:ascii="Times New Roman" w:hAnsi="Times New Roman"/>
          <w:sz w:val="24"/>
          <w:szCs w:val="24"/>
        </w:rPr>
        <w:t xml:space="preserve">Статья 11. Комиссия по землепользованию и </w:t>
      </w:r>
      <w:r w:rsidR="00D92F2B">
        <w:rPr>
          <w:rStyle w:val="FontStyle15"/>
          <w:rFonts w:ascii="Times New Roman" w:hAnsi="Times New Roman"/>
          <w:sz w:val="24"/>
          <w:szCs w:val="24"/>
        </w:rPr>
        <w:t>застройке</w:t>
      </w:r>
      <w:r w:rsidRPr="00EE0358">
        <w:rPr>
          <w:rStyle w:val="FontStyle15"/>
          <w:rFonts w:ascii="Times New Roman" w:hAnsi="Times New Roman"/>
          <w:sz w:val="24"/>
          <w:szCs w:val="24"/>
        </w:rPr>
        <w:t xml:space="preserve"> города 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11.1.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Комиссия по землепользованию и застройке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(далее – Комиссия) является постоянно действующим консультативным органом при </w:t>
      </w:r>
      <w:r w:rsidR="006750A2">
        <w:rPr>
          <w:rStyle w:val="FontStyle16"/>
          <w:rFonts w:ascii="Times New Roman" w:hAnsi="Times New Roman"/>
          <w:sz w:val="24"/>
          <w:szCs w:val="24"/>
        </w:rPr>
        <w:t xml:space="preserve">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Комиссия формируется на основании постановления </w:t>
      </w:r>
      <w:r w:rsidR="006750A2">
        <w:rPr>
          <w:rStyle w:val="FontStyle16"/>
          <w:rFonts w:ascii="Times New Roman" w:hAnsi="Times New Roman"/>
          <w:sz w:val="24"/>
          <w:szCs w:val="24"/>
        </w:rPr>
        <w:t>Администрации</w:t>
      </w:r>
      <w:r w:rsidRPr="00EE0358">
        <w:rPr>
          <w:rStyle w:val="FontStyle16"/>
          <w:rFonts w:ascii="Times New Roman" w:hAnsi="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EE0358">
        <w:rPr>
          <w:rStyle w:val="FontStyle16"/>
          <w:rFonts w:ascii="Times New Roman" w:hAnsi="Times New Roman"/>
          <w:sz w:val="24"/>
          <w:szCs w:val="24"/>
        </w:rPr>
        <w:t xml:space="preserve"> и осуществляет свою деятельность в соответствии с настоящими Правилами и регламентом, принимаемом на первом заседании.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11.2. Комиссия: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предоставление земельных участков для строительства объектов, требующих получения специальных согласований;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строительство и изменение видов использования недвижимости, требующих получения специального согласования;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проводит публичные слушания;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отклонение от Правил;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 xml:space="preserve">организует подготовку предложений о внесении изменений в Правила, а также проектов нормативных правовых актов, иных документов, связанных с реализацией и применением настоящих Правил; </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осуществляет иные функции в соответствии с настоящими Правилами и иными нормативными правовыми актами органов местного самоуправления города </w:t>
      </w:r>
      <w:r w:rsidR="001B3FED">
        <w:rPr>
          <w:rStyle w:val="FontStyle16"/>
          <w:rFonts w:ascii="Times New Roman" w:hAnsi="Times New Roman"/>
          <w:sz w:val="24"/>
          <w:szCs w:val="24"/>
        </w:rPr>
        <w:t>Каспийск</w:t>
      </w:r>
      <w:r w:rsidRPr="006079BC">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11.3. </w:t>
      </w:r>
      <w:r w:rsidRPr="001B3FED">
        <w:rPr>
          <w:rStyle w:val="FontStyle16"/>
          <w:rFonts w:ascii="Times New Roman" w:hAnsi="Times New Roman"/>
          <w:sz w:val="24"/>
          <w:szCs w:val="24"/>
        </w:rPr>
        <w:t xml:space="preserve">Рекомендации Комиссии рассматриваются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Pr="001B3FED">
        <w:rPr>
          <w:rStyle w:val="FontStyle16"/>
          <w:rFonts w:ascii="Times New Roman" w:hAnsi="Times New Roman"/>
          <w:sz w:val="24"/>
          <w:szCs w:val="24"/>
        </w:rPr>
        <w:t>, после чего они могут стать основанием для принятия соответствующего решения в соответствии с настоящими Правилами и иными нормативными правовыми актами органов местного самоуправления города Каспийск .</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 xml:space="preserve">11.4. Возглавляет Комиссию первый заместитель </w:t>
      </w:r>
      <w:r w:rsidR="006750A2">
        <w:rPr>
          <w:rStyle w:val="FontStyle16"/>
          <w:rFonts w:ascii="Times New Roman" w:hAnsi="Times New Roman"/>
          <w:sz w:val="24"/>
          <w:szCs w:val="24"/>
        </w:rPr>
        <w:t>Главы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001B3FED">
        <w:rPr>
          <w:rStyle w:val="FontStyle16"/>
          <w:rFonts w:ascii="Times New Roman" w:hAnsi="Times New Roman"/>
          <w:sz w:val="24"/>
          <w:szCs w:val="24"/>
        </w:rPr>
        <w:t>.</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Персональный состав прочих членов Комиссии устана</w:t>
      </w:r>
      <w:r w:rsidR="001B3FED">
        <w:rPr>
          <w:rStyle w:val="FontStyle16"/>
          <w:rFonts w:ascii="Times New Roman" w:hAnsi="Times New Roman"/>
          <w:sz w:val="24"/>
          <w:szCs w:val="24"/>
        </w:rPr>
        <w:t xml:space="preserve">вливается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11.5. Решения Комиссии принимаются простым большинством голосов, при наличии кворума не менее половины ее состава. При равенстве голосов голос председательствующего на заседании Комиссии является решающим. Комиссия собирается на свои заседания по мере необходимости и руководствуется для проведения заседаний регламентом, принимаемом на первом заседании.</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11.6. Заседания Комиссии ведет ее председатель или заместитель председателя. При отсутствии обоих заседание ведет член Комиссии, уполномоченный на это председателем Комиссии.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w:t>
      </w:r>
      <w:r w:rsidR="006750A2">
        <w:rPr>
          <w:rStyle w:val="FontStyle16"/>
          <w:rFonts w:ascii="Times New Roman" w:hAnsi="Times New Roman"/>
          <w:sz w:val="24"/>
          <w:szCs w:val="24"/>
        </w:rPr>
        <w:t>8</w:t>
      </w:r>
      <w:r w:rsidRPr="00EE0358">
        <w:rPr>
          <w:rStyle w:val="FontStyle16"/>
          <w:rFonts w:ascii="Times New Roman" w:hAnsi="Times New Roman"/>
          <w:sz w:val="24"/>
          <w:szCs w:val="24"/>
        </w:rPr>
        <w:t>. Протоколы заседаний Комиссии являются открытым</w:t>
      </w:r>
      <w:r w:rsidR="006750A2">
        <w:rPr>
          <w:rStyle w:val="FontStyle16"/>
          <w:rFonts w:ascii="Times New Roman" w:hAnsi="Times New Roman"/>
          <w:sz w:val="24"/>
          <w:szCs w:val="24"/>
        </w:rPr>
        <w:t>и для всех заинтересованных лиц.</w:t>
      </w:r>
      <w:r w:rsidRPr="00EE0358">
        <w:rPr>
          <w:rStyle w:val="FontStyle16"/>
          <w:rFonts w:ascii="Times New Roman" w:hAnsi="Times New Roman"/>
          <w:sz w:val="24"/>
          <w:szCs w:val="24"/>
        </w:rPr>
        <w:t xml:space="preserve"> </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9B6BA2">
        <w:rPr>
          <w:rStyle w:val="FontStyle16"/>
          <w:rFonts w:ascii="Times New Roman" w:hAnsi="Times New Roman"/>
          <w:sz w:val="24"/>
          <w:szCs w:val="24"/>
        </w:rPr>
        <w:t>11.</w:t>
      </w:r>
      <w:r w:rsidR="006750A2" w:rsidRPr="009B6BA2">
        <w:rPr>
          <w:rStyle w:val="FontStyle16"/>
          <w:rFonts w:ascii="Times New Roman" w:hAnsi="Times New Roman"/>
          <w:sz w:val="24"/>
          <w:szCs w:val="24"/>
        </w:rPr>
        <w:t>9</w:t>
      </w:r>
      <w:r w:rsidRPr="009B6BA2">
        <w:rPr>
          <w:rStyle w:val="FontStyle16"/>
          <w:rFonts w:ascii="Times New Roman" w:hAnsi="Times New Roman"/>
          <w:sz w:val="24"/>
          <w:szCs w:val="24"/>
        </w:rPr>
        <w:t xml:space="preserve">. На заседания Комиссии (в том числе проводимых в форме публичных слушаний) в обязательном порядке приглашаются ответственные представители </w:t>
      </w:r>
      <w:r w:rsidR="00565C6F" w:rsidRPr="009B6BA2">
        <w:rPr>
          <w:rStyle w:val="FontStyle16"/>
          <w:rFonts w:ascii="Times New Roman" w:hAnsi="Times New Roman"/>
          <w:sz w:val="24"/>
          <w:szCs w:val="24"/>
        </w:rPr>
        <w:t>Администрации городского округа</w:t>
      </w:r>
      <w:r w:rsidRPr="009B6BA2">
        <w:rPr>
          <w:rStyle w:val="FontStyle16"/>
          <w:rFonts w:ascii="Times New Roman" w:hAnsi="Times New Roman"/>
          <w:sz w:val="24"/>
          <w:szCs w:val="24"/>
        </w:rPr>
        <w:t xml:space="preserve"> </w:t>
      </w:r>
      <w:r w:rsidR="00565C6F" w:rsidRPr="009B6BA2">
        <w:rPr>
          <w:rStyle w:val="FontStyle16"/>
          <w:rFonts w:ascii="Times New Roman" w:hAnsi="Times New Roman"/>
          <w:sz w:val="24"/>
          <w:szCs w:val="24"/>
        </w:rPr>
        <w:t>«город Каспийск»</w:t>
      </w:r>
      <w:r w:rsidRPr="009B6BA2">
        <w:rPr>
          <w:rStyle w:val="FontStyle16"/>
          <w:rFonts w:ascii="Times New Roman" w:hAnsi="Times New Roman"/>
          <w:sz w:val="24"/>
          <w:szCs w:val="24"/>
        </w:rPr>
        <w:t>, где расположены объекты недвижимости, по поводу которых подготавливаются соответствующие рекомендации. По итогам заседаний Комиссия выносит заключение, которое подписывается всеми членами Комиссии. Заключение Комиссии имеет рекомендательный характер.</w:t>
      </w:r>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11.1</w:t>
      </w:r>
      <w:r w:rsidR="006750A2">
        <w:rPr>
          <w:rStyle w:val="FontStyle16"/>
          <w:rFonts w:ascii="Times New Roman" w:hAnsi="Times New Roman"/>
          <w:sz w:val="24"/>
          <w:szCs w:val="24"/>
        </w:rPr>
        <w:t>0</w:t>
      </w:r>
      <w:r w:rsidRPr="00EE0358">
        <w:rPr>
          <w:rStyle w:val="FontStyle16"/>
          <w:rFonts w:ascii="Times New Roman" w:hAnsi="Times New Roman"/>
          <w:sz w:val="24"/>
          <w:szCs w:val="24"/>
        </w:rPr>
        <w:t xml:space="preserve">.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w:t>
      </w:r>
      <w:r w:rsidRPr="001B3FED">
        <w:rPr>
          <w:rStyle w:val="FontStyle15"/>
          <w:rFonts w:ascii="Times New Roman" w:hAnsi="Times New Roman"/>
          <w:b w:val="0"/>
          <w:sz w:val="24"/>
          <w:szCs w:val="24"/>
        </w:rPr>
        <w:t>в</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C122C8" w:rsidRPr="00950F2C" w:rsidRDefault="00C122C8" w:rsidP="00D879F7">
      <w:pPr>
        <w:pStyle w:val="Style6"/>
        <w:widowControl/>
        <w:spacing w:line="240" w:lineRule="auto"/>
        <w:ind w:firstLine="0"/>
        <w:rPr>
          <w:rStyle w:val="FontStyle15"/>
          <w:rFonts w:ascii="Times New Roman" w:hAnsi="Times New Roman"/>
          <w:sz w:val="24"/>
          <w:szCs w:val="24"/>
        </w:rPr>
      </w:pPr>
      <w:r w:rsidRPr="00950F2C">
        <w:rPr>
          <w:rStyle w:val="FontStyle15"/>
          <w:rFonts w:ascii="Times New Roman" w:hAnsi="Times New Roman"/>
          <w:sz w:val="24"/>
          <w:szCs w:val="24"/>
        </w:rPr>
        <w:t xml:space="preserve">Статья 12. Деятельность </w:t>
      </w:r>
      <w:r w:rsidR="006B76A5">
        <w:rPr>
          <w:rStyle w:val="FontStyle15"/>
          <w:rFonts w:ascii="Times New Roman" w:hAnsi="Times New Roman"/>
          <w:sz w:val="24"/>
          <w:szCs w:val="24"/>
        </w:rPr>
        <w:t>Администрации</w:t>
      </w:r>
      <w:r w:rsidRPr="00950F2C">
        <w:rPr>
          <w:rStyle w:val="FontStyle15"/>
          <w:rFonts w:ascii="Times New Roman" w:hAnsi="Times New Roman"/>
          <w:sz w:val="24"/>
          <w:szCs w:val="24"/>
        </w:rPr>
        <w:t xml:space="preserve"> города Каспийск в целях содействия осуществлению градостроительной деятельности физическими и юридическими лицами на территории города</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12.1.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В целях содействия осуществлению градостроительной деятельности физическими и </w:t>
      </w:r>
      <w:r>
        <w:rPr>
          <w:rStyle w:val="FontStyle16"/>
          <w:rFonts w:ascii="Times New Roman" w:hAnsi="Times New Roman"/>
          <w:sz w:val="24"/>
          <w:szCs w:val="24"/>
        </w:rPr>
        <w:t xml:space="preserve">юридическими лицами </w:t>
      </w:r>
      <w:r w:rsidR="006B76A5">
        <w:rPr>
          <w:rStyle w:val="FontStyle16"/>
          <w:rFonts w:ascii="Times New Roman" w:hAnsi="Times New Roman"/>
          <w:sz w:val="24"/>
          <w:szCs w:val="24"/>
        </w:rPr>
        <w:t>Администрация</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города </w:t>
      </w:r>
      <w:r>
        <w:rPr>
          <w:rStyle w:val="FontStyle16"/>
          <w:rFonts w:ascii="Times New Roman" w:hAnsi="Times New Roman"/>
          <w:sz w:val="24"/>
          <w:szCs w:val="24"/>
        </w:rPr>
        <w:t xml:space="preserve">Каспийск </w:t>
      </w:r>
      <w:r w:rsidRPr="006079BC">
        <w:rPr>
          <w:rStyle w:val="FontStyle16"/>
          <w:rFonts w:ascii="Times New Roman" w:hAnsi="Times New Roman"/>
          <w:sz w:val="24"/>
          <w:szCs w:val="24"/>
        </w:rPr>
        <w:t>обязана принимать организационно-правовые меры по созданию среды, благоприятной для инвестиций в градостроительную деятельность в пределах своих полномочий, в соответствии с действующим градостроительным законодательством, настоящими Правилами.</w:t>
      </w:r>
    </w:p>
    <w:p w:rsidR="00C122C8" w:rsidRPr="006079BC" w:rsidRDefault="00C122C8" w:rsidP="00D879F7">
      <w:pPr>
        <w:pStyle w:val="af9"/>
        <w:tabs>
          <w:tab w:val="left" w:pos="284"/>
        </w:tabs>
        <w:ind w:firstLine="709"/>
        <w:jc w:val="both"/>
        <w:rPr>
          <w:rStyle w:val="FontStyle16"/>
          <w:rFonts w:ascii="Times New Roman" w:hAnsi="Times New Roman"/>
          <w:sz w:val="24"/>
          <w:szCs w:val="24"/>
        </w:rPr>
      </w:pPr>
      <w:r w:rsidRPr="006079BC">
        <w:rPr>
          <w:rStyle w:val="FontStyle16"/>
          <w:rFonts w:ascii="Times New Roman" w:hAnsi="Times New Roman"/>
          <w:sz w:val="24"/>
          <w:szCs w:val="24"/>
        </w:rPr>
        <w:t>12.1.1.Указанные меры включают в себя: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разработку и реализацию плана работ по планировк</w:t>
      </w:r>
      <w:r>
        <w:rPr>
          <w:rStyle w:val="FontStyle16"/>
          <w:rFonts w:ascii="Times New Roman" w:hAnsi="Times New Roman"/>
          <w:sz w:val="24"/>
          <w:szCs w:val="24"/>
        </w:rPr>
        <w:t>е и межеванию городских террито</w:t>
      </w:r>
      <w:r w:rsidRPr="006079BC">
        <w:rPr>
          <w:rStyle w:val="FontStyle16"/>
          <w:rFonts w:ascii="Times New Roman" w:hAnsi="Times New Roman"/>
          <w:sz w:val="24"/>
          <w:szCs w:val="24"/>
        </w:rPr>
        <w:t>рий жилого и иного назначения;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работы по формированию и ведению муниципально</w:t>
      </w:r>
      <w:r>
        <w:rPr>
          <w:rStyle w:val="FontStyle16"/>
          <w:rFonts w:ascii="Times New Roman" w:hAnsi="Times New Roman"/>
          <w:sz w:val="24"/>
          <w:szCs w:val="24"/>
        </w:rPr>
        <w:t>й информационной системы обеспе</w:t>
      </w:r>
      <w:r w:rsidRPr="006079BC">
        <w:rPr>
          <w:rStyle w:val="FontStyle16"/>
          <w:rFonts w:ascii="Times New Roman" w:hAnsi="Times New Roman"/>
          <w:sz w:val="24"/>
          <w:szCs w:val="24"/>
        </w:rPr>
        <w:t>чения градостроительной деятельности;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осуществление в случаях, определённых генеральным планом города, программами социально-экономического развития города, иными нормативны</w:t>
      </w:r>
      <w:r>
        <w:rPr>
          <w:rStyle w:val="FontStyle16"/>
          <w:rFonts w:ascii="Times New Roman" w:hAnsi="Times New Roman"/>
          <w:sz w:val="24"/>
          <w:szCs w:val="24"/>
        </w:rPr>
        <w:t>ми актами органов местного само</w:t>
      </w:r>
      <w:r w:rsidRPr="006079BC">
        <w:rPr>
          <w:rStyle w:val="FontStyle16"/>
          <w:rFonts w:ascii="Times New Roman" w:hAnsi="Times New Roman"/>
          <w:sz w:val="24"/>
          <w:szCs w:val="24"/>
        </w:rPr>
        <w:t>управления, инвестиционной подготовки площадок для застройки в пределах полномочий органов местного самоуправления, установленных в действующем законодательстве.</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12.2. План работ по планировке и межеванию городских территорий, разрабатывается Отделом </w:t>
      </w:r>
      <w:r w:rsidRPr="00EE0358">
        <w:rPr>
          <w:rStyle w:val="FontStyle16"/>
          <w:rFonts w:ascii="Times New Roman" w:hAnsi="Times New Roman"/>
          <w:bCs/>
          <w:sz w:val="24"/>
          <w:szCs w:val="24"/>
        </w:rPr>
        <w:t>по</w:t>
      </w:r>
      <w:r w:rsidRPr="00EE0358">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w:t>
      </w:r>
      <w:r w:rsidR="001B3FED">
        <w:rPr>
          <w:rStyle w:val="FontStyle16"/>
          <w:rFonts w:ascii="Times New Roman" w:hAnsi="Times New Roman"/>
          <w:sz w:val="24"/>
          <w:szCs w:val="24"/>
        </w:rPr>
        <w:t xml:space="preserve">на </w:t>
      </w:r>
      <w:r w:rsidRPr="00EE0358">
        <w:rPr>
          <w:rStyle w:val="FontStyle16"/>
          <w:rFonts w:ascii="Times New Roman" w:hAnsi="Times New Roman"/>
          <w:sz w:val="24"/>
          <w:szCs w:val="24"/>
        </w:rPr>
        <w:t xml:space="preserve">основе генерального плана города, </w:t>
      </w:r>
      <w:r w:rsidR="006B76A5">
        <w:rPr>
          <w:rStyle w:val="FontStyle16"/>
          <w:rFonts w:ascii="Times New Roman" w:hAnsi="Times New Roman"/>
          <w:sz w:val="24"/>
          <w:szCs w:val="24"/>
        </w:rPr>
        <w:t>Градостроительного кодекса РФ, Земельного кодекса РФ, Жилищного кодекса РФ, Водного кодекса РФ,</w:t>
      </w:r>
      <w:r w:rsidRPr="00EE0358">
        <w:rPr>
          <w:rStyle w:val="FontStyle16"/>
          <w:rFonts w:ascii="Times New Roman" w:hAnsi="Times New Roman"/>
          <w:sz w:val="24"/>
          <w:szCs w:val="24"/>
        </w:rPr>
        <w:t xml:space="preserve"> настоящих Правил</w:t>
      </w:r>
      <w:r w:rsidR="006B76A5">
        <w:rPr>
          <w:rStyle w:val="FontStyle16"/>
          <w:rFonts w:ascii="Times New Roman" w:hAnsi="Times New Roman"/>
          <w:sz w:val="24"/>
          <w:szCs w:val="24"/>
        </w:rPr>
        <w:t xml:space="preserve"> землепользования и застройки</w:t>
      </w:r>
      <w:r w:rsidRPr="00EE0358">
        <w:rPr>
          <w:rStyle w:val="FontStyle16"/>
          <w:rFonts w:ascii="Times New Roman" w:hAnsi="Times New Roman"/>
          <w:sz w:val="24"/>
          <w:szCs w:val="24"/>
        </w:rPr>
        <w:t xml:space="preserve">, </w:t>
      </w:r>
      <w:r w:rsidR="006B76A5">
        <w:rPr>
          <w:rStyle w:val="FontStyle16"/>
          <w:rFonts w:ascii="Times New Roman" w:hAnsi="Times New Roman"/>
          <w:sz w:val="24"/>
          <w:szCs w:val="24"/>
        </w:rPr>
        <w:t xml:space="preserve">местных градостроительных нормативов, и других </w:t>
      </w:r>
      <w:r w:rsidRPr="00EE0358">
        <w:rPr>
          <w:rStyle w:val="FontStyle16"/>
          <w:rFonts w:ascii="Times New Roman" w:hAnsi="Times New Roman"/>
          <w:sz w:val="24"/>
          <w:szCs w:val="24"/>
        </w:rPr>
        <w:t>нормативных актов органов местного самоуправления с целью определить очерёдность подготовки документов планировки территории для территорий наиболее перспективного освоения.</w:t>
      </w:r>
    </w:p>
    <w:p w:rsidR="00C122C8" w:rsidRPr="00EE0358" w:rsidRDefault="00C122C8" w:rsidP="00D879F7">
      <w:pPr>
        <w:pStyle w:val="Style4"/>
        <w:widowControl/>
        <w:tabs>
          <w:tab w:val="left" w:pos="480"/>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12.3. Проект плана работ по планировке и межеванию территорий после обязательного рассмотрения Комиссией представляется на утверждение </w:t>
      </w:r>
      <w:r w:rsidR="006B76A5">
        <w:rPr>
          <w:rStyle w:val="FontStyle16"/>
          <w:rFonts w:ascii="Times New Roman" w:hAnsi="Times New Roman"/>
          <w:sz w:val="24"/>
          <w:szCs w:val="24"/>
        </w:rPr>
        <w:t>Главы Администрации</w:t>
      </w:r>
      <w:r w:rsidR="00445769">
        <w:rPr>
          <w:rStyle w:val="FontStyle16"/>
          <w:rFonts w:ascii="Times New Roman" w:hAnsi="Times New Roman"/>
          <w:sz w:val="24"/>
          <w:szCs w:val="24"/>
        </w:rPr>
        <w:t xml:space="preserve"> городского округа «город</w:t>
      </w:r>
      <w:r w:rsidRPr="00EE0358">
        <w:rPr>
          <w:rStyle w:val="FontStyle16"/>
          <w:rFonts w:ascii="Times New Roman" w:hAnsi="Times New Roman"/>
          <w:sz w:val="24"/>
          <w:szCs w:val="24"/>
        </w:rPr>
        <w:t xml:space="preserve"> Каспийск», который утверждает его своим постановлением, либо возвращает на доработку.</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12.4. В состав плана работ по планировке и меже</w:t>
      </w:r>
      <w:r w:rsidR="00445769">
        <w:rPr>
          <w:rStyle w:val="FontStyle16"/>
          <w:rFonts w:ascii="Times New Roman" w:hAnsi="Times New Roman"/>
          <w:sz w:val="24"/>
          <w:szCs w:val="24"/>
        </w:rPr>
        <w:t>ванию входят</w:t>
      </w:r>
      <w:r w:rsidRPr="00EE0358">
        <w:rPr>
          <w:rStyle w:val="FontStyle16"/>
          <w:rFonts w:ascii="Times New Roman" w:hAnsi="Times New Roman"/>
          <w:sz w:val="24"/>
          <w:szCs w:val="24"/>
        </w:rPr>
        <w:t>:</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положение о делении селитебной территории города на расчётные градостроительные районы с описанием границ этих районов и схемой их расположения;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перечень площадок, подлежащих планировке и межеванию, и виды документации по планировке, подготавливаемые применительно к ним;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последовательность и сроки подготовки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указание на источники финансирования подготовки документов планировки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то, что в процессе планировки и межевания территории от </w:t>
      </w:r>
      <w:r w:rsidR="0079183B">
        <w:rPr>
          <w:rStyle w:val="FontStyle16"/>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r w:rsidRPr="00D32075">
        <w:rPr>
          <w:rStyle w:val="FontStyle16"/>
          <w:rFonts w:ascii="Times New Roman" w:hAnsi="Times New Roman"/>
          <w:sz w:val="24"/>
          <w:szCs w:val="24"/>
        </w:rPr>
        <w:t>Каспийск</w:t>
      </w:r>
      <w:r>
        <w:rPr>
          <w:rStyle w:val="FontStyle16"/>
          <w:rFonts w:ascii="Times New Roman" w:hAnsi="Times New Roman"/>
          <w:sz w:val="24"/>
          <w:szCs w:val="24"/>
        </w:rPr>
        <w:t>»</w:t>
      </w:r>
      <w:r w:rsidRPr="006079BC">
        <w:rPr>
          <w:rStyle w:val="FontStyle16"/>
          <w:rFonts w:ascii="Times New Roman" w:hAnsi="Times New Roman"/>
          <w:sz w:val="24"/>
          <w:szCs w:val="24"/>
        </w:rPr>
        <w:t xml:space="preserve"> выступает </w:t>
      </w:r>
      <w:r>
        <w:rPr>
          <w:rStyle w:val="FontStyle16"/>
          <w:rFonts w:ascii="Times New Roman" w:hAnsi="Times New Roman"/>
          <w:sz w:val="24"/>
          <w:szCs w:val="24"/>
        </w:rPr>
        <w:t>Отдел</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 Администрации</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г</w:t>
      </w:r>
      <w:r>
        <w:rPr>
          <w:rStyle w:val="FontStyle16"/>
          <w:rFonts w:ascii="Times New Roman" w:hAnsi="Times New Roman"/>
          <w:sz w:val="24"/>
          <w:szCs w:val="24"/>
        </w:rPr>
        <w:t>орода</w:t>
      </w:r>
      <w:r w:rsidRPr="006079BC">
        <w:rPr>
          <w:rStyle w:val="FontStyle16"/>
          <w:rFonts w:ascii="Times New Roman" w:hAnsi="Times New Roman"/>
          <w:sz w:val="24"/>
          <w:szCs w:val="24"/>
        </w:rPr>
        <w:t>, если нормативными актами города</w:t>
      </w:r>
      <w:r>
        <w:rPr>
          <w:rStyle w:val="FontStyle16"/>
          <w:rFonts w:ascii="Times New Roman" w:hAnsi="Times New Roman"/>
          <w:sz w:val="24"/>
          <w:szCs w:val="24"/>
        </w:rPr>
        <w:t>,</w:t>
      </w:r>
      <w:r w:rsidRPr="006079BC">
        <w:rPr>
          <w:rStyle w:val="FontStyle16"/>
          <w:rFonts w:ascii="Times New Roman" w:hAnsi="Times New Roman"/>
          <w:sz w:val="24"/>
          <w:szCs w:val="24"/>
        </w:rPr>
        <w:t xml:space="preserve"> </w:t>
      </w:r>
      <w:r>
        <w:rPr>
          <w:rStyle w:val="FontStyle16"/>
          <w:rFonts w:ascii="Times New Roman" w:hAnsi="Times New Roman"/>
          <w:sz w:val="24"/>
          <w:szCs w:val="24"/>
        </w:rPr>
        <w:t>Отделом</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не определено иное;</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иные сведения в соответствии с действующим законодательством.</w:t>
      </w:r>
    </w:p>
    <w:p w:rsidR="00C122C8" w:rsidRPr="00EE0358" w:rsidRDefault="00C122C8" w:rsidP="00D879F7">
      <w:pPr>
        <w:pStyle w:val="Style4"/>
        <w:widowControl/>
        <w:tabs>
          <w:tab w:val="left" w:pos="485"/>
        </w:tabs>
        <w:spacing w:line="240" w:lineRule="auto"/>
        <w:ind w:firstLine="709"/>
        <w:rPr>
          <w:rStyle w:val="FontStyle18"/>
          <w:rFonts w:ascii="Times New Roman" w:hAnsi="Times New Roman"/>
          <w:b/>
          <w:sz w:val="24"/>
          <w:szCs w:val="24"/>
        </w:rPr>
      </w:pPr>
      <w:r w:rsidRPr="00EE0358">
        <w:rPr>
          <w:rStyle w:val="FontStyle16"/>
          <w:rFonts w:ascii="Times New Roman" w:hAnsi="Times New Roman"/>
          <w:sz w:val="24"/>
          <w:szCs w:val="24"/>
        </w:rPr>
        <w:t xml:space="preserve">12.5. </w:t>
      </w:r>
      <w:r w:rsidRPr="00EE0358">
        <w:rPr>
          <w:rStyle w:val="FontStyle18"/>
          <w:rFonts w:ascii="Times New Roman" w:hAnsi="Times New Roman"/>
          <w:sz w:val="24"/>
          <w:szCs w:val="24"/>
        </w:rPr>
        <w:t xml:space="preserve">Работы по формированию и ведению муниципальной информационной системы обеспечения градостроительной деятельности ведутся в соответствии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 xml:space="preserve">положениями градостроительного законодательства Российской Федерации, Республики Дагестан, нормативных правовых актов органов местного самоуправления города, </w:t>
      </w:r>
      <w:r w:rsidRPr="00EE0358">
        <w:rPr>
          <w:rStyle w:val="FontStyle16"/>
          <w:rFonts w:ascii="Times New Roman" w:hAnsi="Times New Roman"/>
          <w:sz w:val="24"/>
          <w:szCs w:val="24"/>
        </w:rPr>
        <w:t xml:space="preserve">Отделом </w:t>
      </w:r>
      <w:r w:rsidRPr="00EE0358">
        <w:rPr>
          <w:rStyle w:val="FontStyle16"/>
          <w:rFonts w:ascii="Times New Roman" w:hAnsi="Times New Roman"/>
          <w:bCs/>
          <w:sz w:val="24"/>
          <w:szCs w:val="24"/>
        </w:rPr>
        <w:t>по</w:t>
      </w:r>
      <w:r w:rsidRPr="00EE0358">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 Администрации</w:t>
      </w:r>
      <w:r w:rsidR="001B3FED">
        <w:rPr>
          <w:rStyle w:val="FontStyle15"/>
          <w:rFonts w:ascii="Times New Roman" w:hAnsi="Times New Roman"/>
          <w:b w:val="0"/>
          <w:sz w:val="24"/>
          <w:szCs w:val="24"/>
        </w:rPr>
        <w:t xml:space="preserve"> города</w:t>
      </w:r>
      <w:r w:rsidRPr="00EE0358">
        <w:rPr>
          <w:rStyle w:val="FontStyle18"/>
          <w:rFonts w:ascii="Times New Roman" w:hAnsi="Times New Roman"/>
          <w:b/>
          <w:sz w:val="24"/>
          <w:szCs w:val="24"/>
        </w:rPr>
        <w:t>.</w:t>
      </w:r>
    </w:p>
    <w:p w:rsidR="00C122C8" w:rsidRPr="00EE0358" w:rsidRDefault="00C122C8" w:rsidP="00D879F7">
      <w:pPr>
        <w:pStyle w:val="Style4"/>
        <w:widowControl/>
        <w:tabs>
          <w:tab w:val="left" w:pos="475"/>
        </w:tabs>
        <w:spacing w:line="240" w:lineRule="auto"/>
        <w:ind w:firstLine="709"/>
        <w:rPr>
          <w:rStyle w:val="FontStyle18"/>
          <w:rFonts w:ascii="Times New Roman" w:hAnsi="Times New Roman"/>
          <w:sz w:val="24"/>
          <w:szCs w:val="24"/>
        </w:rPr>
      </w:pPr>
      <w:r w:rsidRPr="00EE0358">
        <w:rPr>
          <w:rStyle w:val="FontStyle18"/>
          <w:rFonts w:ascii="Times New Roman" w:hAnsi="Times New Roman"/>
          <w:sz w:val="24"/>
          <w:szCs w:val="24"/>
        </w:rPr>
        <w:t xml:space="preserve">12.6. Осуществление инвестиционной подготовки площадок для застройки включает в себя проведение следующих мероприятий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целью увеличить инвестиционную привлекательность территории путём снижения затрат физических и юридических лиц, осуществляющих градостроительную деятельность на данной территории, на некоторые виды градостроительной деятельности, преимущественно относящиеся к благоустройству территории, строительству и реконструкции систем инженерно-технического обеспечения, а также снижения продолжительности инвестиционного цикла за счёт выполнения усилиями органов местного самоуправления некоторых видов градостроительной деятельности: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проведение инженерных изысканий для размещения отдельных объектов капиталь</w:t>
      </w:r>
      <w:r w:rsidRPr="006079BC">
        <w:rPr>
          <w:rStyle w:val="FontStyle16"/>
          <w:rFonts w:ascii="Times New Roman" w:hAnsi="Times New Roman"/>
          <w:sz w:val="24"/>
          <w:szCs w:val="24"/>
        </w:rPr>
        <w:softHyphen/>
        <w:t>ного строительства с целью последующего предоставления информации заинтересованным лицам;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проектной документации на отдельные виды объектов капитального строительства;</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реконструкция внеплощадочных сетей инженерного обеспечения;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объектов социальной инфраструктуры;</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дорожное строительство;</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благоустройство территории;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предоставление заинтересованным лицам максимально возможной информации о территории в соответствии с действующим законодательством.</w:t>
      </w:r>
    </w:p>
    <w:p w:rsidR="00C122C8" w:rsidRPr="003E4B8E" w:rsidRDefault="00C122C8" w:rsidP="00D879F7">
      <w:pPr>
        <w:pStyle w:val="Style4"/>
        <w:widowControl/>
        <w:tabs>
          <w:tab w:val="left" w:pos="284"/>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12.7. Мероприятия, указанные в пункте 12.6. настоящей статьи, реализуются на основе планов (программ), принимаемых органами местного самоуправления города, </w:t>
      </w:r>
      <w:r w:rsidRPr="003E4B8E">
        <w:rPr>
          <w:rStyle w:val="FontStyle16"/>
          <w:rFonts w:ascii="Times New Roman" w:hAnsi="Times New Roman"/>
          <w:sz w:val="24"/>
          <w:szCs w:val="24"/>
        </w:rPr>
        <w:t xml:space="preserve">Отделом </w:t>
      </w:r>
      <w:r w:rsidRPr="003E4B8E">
        <w:rPr>
          <w:rStyle w:val="FontStyle16"/>
          <w:rFonts w:ascii="Times New Roman" w:hAnsi="Times New Roman"/>
          <w:bCs/>
          <w:sz w:val="24"/>
          <w:szCs w:val="24"/>
        </w:rPr>
        <w:t>по</w:t>
      </w:r>
      <w:r w:rsidRPr="003E4B8E">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 Администрации городского округа «город Каспийск»</w:t>
      </w:r>
      <w:r w:rsidRPr="003E4B8E">
        <w:rPr>
          <w:rStyle w:val="FontStyle18"/>
          <w:rFonts w:ascii="Times New Roman" w:hAnsi="Times New Roman"/>
          <w:sz w:val="24"/>
          <w:szCs w:val="24"/>
        </w:rPr>
        <w:t>, а также в виде отдельных действий указанных органов.</w:t>
      </w:r>
    </w:p>
    <w:p w:rsidR="00C122C8" w:rsidRPr="003E4B8E" w:rsidRDefault="00C122C8" w:rsidP="00D879F7">
      <w:pPr>
        <w:pStyle w:val="Style4"/>
        <w:widowControl/>
        <w:tabs>
          <w:tab w:val="left" w:pos="547"/>
        </w:tabs>
        <w:spacing w:after="120"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12.8. Финансирование мероприятий, указанных в пункте 12.6. настоящей статьи, осуществляется за счёт бюджетных средств и привлекаемых в соответствии </w:t>
      </w:r>
      <w:r w:rsidRPr="003E4B8E">
        <w:rPr>
          <w:rStyle w:val="FontStyle16"/>
          <w:rFonts w:ascii="Times New Roman" w:hAnsi="Times New Roman"/>
          <w:sz w:val="24"/>
          <w:szCs w:val="24"/>
        </w:rPr>
        <w:t xml:space="preserve">с </w:t>
      </w:r>
      <w:r w:rsidRPr="003E4B8E">
        <w:rPr>
          <w:rStyle w:val="FontStyle18"/>
          <w:rFonts w:ascii="Times New Roman" w:hAnsi="Times New Roman"/>
          <w:sz w:val="24"/>
          <w:szCs w:val="24"/>
        </w:rPr>
        <w:t>действующим законодательством внебюджетных средств.</w:t>
      </w:r>
    </w:p>
    <w:p w:rsidR="00C122C8" w:rsidRPr="003E4B8E" w:rsidRDefault="00C122C8" w:rsidP="00D879F7">
      <w:pPr>
        <w:pStyle w:val="Style6"/>
        <w:widowControl/>
        <w:spacing w:line="240" w:lineRule="auto"/>
        <w:ind w:firstLine="0"/>
        <w:jc w:val="both"/>
        <w:rPr>
          <w:rStyle w:val="FontStyle15"/>
          <w:rFonts w:ascii="Times New Roman" w:hAnsi="Times New Roman"/>
          <w:sz w:val="24"/>
          <w:szCs w:val="24"/>
        </w:rPr>
      </w:pPr>
      <w:r w:rsidRPr="003E4B8E">
        <w:rPr>
          <w:rStyle w:val="FontStyle15"/>
          <w:rFonts w:ascii="Times New Roman" w:hAnsi="Times New Roman"/>
          <w:sz w:val="24"/>
          <w:szCs w:val="24"/>
        </w:rPr>
        <w:t>Статья 13. Открытость и доступность информации о землепользовании и застройке</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bCs/>
          <w:sz w:val="24"/>
          <w:szCs w:val="24"/>
        </w:rPr>
        <w:t xml:space="preserve">13.1. </w:t>
      </w:r>
      <w:r w:rsidRPr="003E4B8E">
        <w:rPr>
          <w:rStyle w:val="FontStyle18"/>
          <w:rFonts w:ascii="Times New Roman" w:hAnsi="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13.2. С целью ознакомления с настоящими Правилами </w:t>
      </w:r>
      <w:r w:rsidR="00AC6693">
        <w:rPr>
          <w:rStyle w:val="FontStyle18"/>
          <w:rFonts w:ascii="Times New Roman" w:hAnsi="Times New Roman"/>
          <w:sz w:val="24"/>
          <w:szCs w:val="24"/>
        </w:rPr>
        <w:t xml:space="preserve">Администрация </w:t>
      </w:r>
      <w:r w:rsidRPr="003E4B8E">
        <w:rPr>
          <w:rStyle w:val="FontStyle18"/>
          <w:rFonts w:ascii="Times New Roman" w:hAnsi="Times New Roman"/>
          <w:sz w:val="24"/>
          <w:szCs w:val="24"/>
        </w:rPr>
        <w:t>города Каспийск:</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в соответствии с порядком, общим для всех нормативных правовых актов </w:t>
      </w:r>
      <w:r w:rsidR="00AC6693">
        <w:rPr>
          <w:rStyle w:val="FontStyle18"/>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на официальном сайте </w:t>
      </w:r>
      <w:r>
        <w:rPr>
          <w:rStyle w:val="FontStyle16"/>
          <w:rFonts w:ascii="Times New Roman" w:hAnsi="Times New Roman"/>
          <w:sz w:val="24"/>
          <w:szCs w:val="24"/>
        </w:rPr>
        <w:t>городского округа «</w:t>
      </w:r>
      <w:r w:rsidRPr="006079BC">
        <w:rPr>
          <w:rStyle w:val="FontStyle16"/>
          <w:rFonts w:ascii="Times New Roman" w:hAnsi="Times New Roman"/>
          <w:sz w:val="24"/>
          <w:szCs w:val="24"/>
        </w:rPr>
        <w:t>город</w:t>
      </w:r>
      <w:r>
        <w:rPr>
          <w:rStyle w:val="FontStyle16"/>
          <w:rFonts w:ascii="Times New Roman" w:hAnsi="Times New Roman"/>
          <w:sz w:val="24"/>
          <w:szCs w:val="24"/>
        </w:rPr>
        <w:t xml:space="preserve"> Каспийск»</w:t>
      </w:r>
      <w:r w:rsidRPr="00A14181">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в сети «Интернет»; </w:t>
      </w:r>
    </w:p>
    <w:p w:rsidR="00C122C8" w:rsidRPr="0079183B"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создаёт условия для ознакомления с настоящими Правилами в полном комплекте входящих в их состав картографических и иных документов в </w:t>
      </w:r>
      <w:r>
        <w:rPr>
          <w:rStyle w:val="FontStyle16"/>
          <w:rFonts w:ascii="Times New Roman" w:hAnsi="Times New Roman"/>
          <w:sz w:val="24"/>
          <w:szCs w:val="24"/>
        </w:rPr>
        <w:t>Отделе</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630E21">
        <w:rPr>
          <w:rStyle w:val="FontStyle15"/>
          <w:rFonts w:ascii="Times New Roman" w:hAnsi="Times New Roman"/>
          <w:b w:val="0"/>
          <w:sz w:val="24"/>
          <w:szCs w:val="24"/>
        </w:rPr>
        <w:t>строительству и архитектуре Администрации городского округа «город Каспийск</w:t>
      </w:r>
      <w:r w:rsidRPr="0079183B">
        <w:rPr>
          <w:rStyle w:val="FontStyle15"/>
          <w:rFonts w:ascii="Times New Roman" w:hAnsi="Times New Roman"/>
          <w:sz w:val="24"/>
          <w:szCs w:val="24"/>
        </w:rPr>
        <w:t>»</w:t>
      </w:r>
      <w:r w:rsidRPr="0079183B">
        <w:rPr>
          <w:rStyle w:val="FontStyle16"/>
          <w:rFonts w:ascii="Times New Roman" w:hAnsi="Times New Roman"/>
          <w:sz w:val="24"/>
          <w:szCs w:val="24"/>
        </w:rPr>
        <w:t xml:space="preserve">; </w:t>
      </w:r>
    </w:p>
    <w:p w:rsidR="00C122C8" w:rsidRPr="006079BC" w:rsidRDefault="00C122C8" w:rsidP="00D92F2B">
      <w:pPr>
        <w:pStyle w:val="af9"/>
        <w:numPr>
          <w:ilvl w:val="0"/>
          <w:numId w:val="5"/>
        </w:numPr>
        <w:tabs>
          <w:tab w:val="left" w:pos="284"/>
        </w:tabs>
        <w:spacing w:after="24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предоставляет физическим и юридическим лицам  необходимые копии, в том числе копии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w:t>
      </w:r>
    </w:p>
    <w:p w:rsidR="00C122C8" w:rsidRPr="00C122C8" w:rsidRDefault="00C122C8" w:rsidP="00D879F7">
      <w:pPr>
        <w:spacing w:after="120" w:line="240" w:lineRule="auto"/>
        <w:rPr>
          <w:rFonts w:ascii="Times New Roman" w:eastAsia="Times New Roman" w:hAnsi="Times New Roman"/>
          <w:b/>
          <w:sz w:val="24"/>
          <w:szCs w:val="24"/>
          <w:lang w:eastAsia="ru-RU"/>
        </w:rPr>
      </w:pPr>
      <w:r w:rsidRPr="00C122C8">
        <w:rPr>
          <w:rFonts w:ascii="Times New Roman" w:eastAsia="Times New Roman" w:hAnsi="Times New Roman"/>
          <w:b/>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p>
    <w:p w:rsidR="00C122C8" w:rsidRPr="00C122C8" w:rsidRDefault="00C122C8" w:rsidP="00D879F7">
      <w:pPr>
        <w:spacing w:after="0" w:line="240" w:lineRule="auto"/>
        <w:rPr>
          <w:rFonts w:ascii="Times New Roman" w:hAnsi="Times New Roman"/>
          <w:b/>
          <w:sz w:val="24"/>
          <w:szCs w:val="24"/>
        </w:rPr>
      </w:pPr>
      <w:bookmarkStart w:id="14" w:name="_Toc263673447"/>
      <w:r w:rsidRPr="00C122C8">
        <w:rPr>
          <w:rFonts w:ascii="Times New Roman" w:hAnsi="Times New Roman"/>
          <w:b/>
          <w:sz w:val="24"/>
          <w:szCs w:val="24"/>
        </w:rPr>
        <w:t>Статья 14. Порядок изменения видов разрешенного использования земельных участков 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14.1. Порядок изменения вида разрешенного использования земельных участков и объектов капитального строительства физическими и юридическими лицами определяется градостроительным законодательством и</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в соответствии с ним</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 настоящими Правилами и иными нормативными правовыми актами </w:t>
      </w:r>
      <w:r w:rsidR="00FB6734">
        <w:rPr>
          <w:rStyle w:val="FontStyle18"/>
          <w:rFonts w:ascii="Times New Roman" w:hAnsi="Times New Roman" w:cs="Times New Roman"/>
          <w:sz w:val="24"/>
          <w:szCs w:val="24"/>
        </w:rPr>
        <w:t>Администрац</w:t>
      </w:r>
      <w:r w:rsidRPr="00C122C8">
        <w:rPr>
          <w:rStyle w:val="FontStyle18"/>
          <w:rFonts w:ascii="Times New Roman" w:hAnsi="Times New Roman" w:cs="Times New Roman"/>
          <w:sz w:val="24"/>
          <w:szCs w:val="24"/>
        </w:rPr>
        <w:t>ии города Каспийск</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w:t>
      </w:r>
    </w:p>
    <w:p w:rsidR="009025A4" w:rsidRDefault="00C122C8" w:rsidP="009025A4">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14.2. Изменение вида разрешенного использования земельных участков и объектов капитального строительства на территории городского круга «город Каспийск» реализуется в соответствии с градостроительными регламентами, установленными настоящими Правилами</w:t>
      </w:r>
      <w:r w:rsidR="003E4B8E">
        <w:rPr>
          <w:rStyle w:val="FontStyle18"/>
          <w:rFonts w:ascii="Times New Roman" w:hAnsi="Times New Roman" w:cs="Times New Roman"/>
          <w:sz w:val="24"/>
          <w:szCs w:val="24"/>
        </w:rPr>
        <w:t xml:space="preserve"> и </w:t>
      </w:r>
      <w:r w:rsidRPr="00C122C8">
        <w:rPr>
          <w:rStyle w:val="FontStyle18"/>
          <w:rFonts w:ascii="Times New Roman" w:hAnsi="Times New Roman" w:cs="Times New Roman"/>
          <w:sz w:val="24"/>
          <w:szCs w:val="24"/>
        </w:rPr>
        <w:t xml:space="preserve"> с соблюдением требо</w:t>
      </w:r>
      <w:r w:rsidR="00C123C8">
        <w:rPr>
          <w:rStyle w:val="FontStyle18"/>
          <w:rFonts w:ascii="Times New Roman" w:hAnsi="Times New Roman" w:cs="Times New Roman"/>
          <w:sz w:val="24"/>
          <w:szCs w:val="24"/>
        </w:rPr>
        <w:t xml:space="preserve">ваний технических регламентов. </w:t>
      </w:r>
    </w:p>
    <w:p w:rsidR="009025A4" w:rsidRPr="009025A4" w:rsidRDefault="00C122C8" w:rsidP="009025A4">
      <w:pPr>
        <w:pStyle w:val="Style4"/>
        <w:widowControl/>
        <w:tabs>
          <w:tab w:val="left" w:pos="485"/>
        </w:tabs>
        <w:spacing w:line="240" w:lineRule="auto"/>
        <w:ind w:firstLine="709"/>
        <w:rPr>
          <w:rFonts w:ascii="Times New Roman" w:hAnsi="Times New Roman"/>
        </w:rPr>
      </w:pPr>
      <w:r w:rsidRPr="00C122C8">
        <w:rPr>
          <w:rStyle w:val="FontStyle18"/>
          <w:rFonts w:ascii="Times New Roman" w:hAnsi="Times New Roman" w:cs="Times New Roman"/>
          <w:sz w:val="24"/>
          <w:szCs w:val="24"/>
        </w:rPr>
        <w:lastRenderedPageBreak/>
        <w:t xml:space="preserve">14.3. </w:t>
      </w:r>
      <w:r w:rsidR="00787472" w:rsidRPr="00C123C8">
        <w:rPr>
          <w:rFonts w:ascii="Times New Roman" w:eastAsiaTheme="minorEastAsia" w:hAnsi="Times New Roman"/>
        </w:rPr>
        <w:t xml:space="preserve">Изменение </w:t>
      </w:r>
      <w:hyperlink w:anchor="sub_37" w:history="1">
        <w:r w:rsidR="00787472" w:rsidRPr="00C123C8">
          <w:rPr>
            <w:rFonts w:ascii="Times New Roman" w:eastAsiaTheme="minorEastAsia" w:hAnsi="Times New Roman"/>
          </w:rPr>
          <w:t>видов</w:t>
        </w:r>
      </w:hyperlink>
      <w:r w:rsidR="00787472" w:rsidRPr="00C123C8">
        <w:rPr>
          <w:rFonts w:ascii="Times New Roman" w:eastAsiaTheme="minorEastAsia" w:hAnsi="Times New Roman"/>
        </w:rPr>
        <w:t xml:space="preserve"> разрешенного использования земельных участков и объектов капитального строительства </w:t>
      </w:r>
      <w:r w:rsidR="00787472" w:rsidRPr="00C123C8">
        <w:rPr>
          <w:rStyle w:val="FontStyle18"/>
          <w:rFonts w:ascii="Times New Roman" w:hAnsi="Times New Roman" w:cs="Times New Roman"/>
          <w:sz w:val="24"/>
          <w:szCs w:val="24"/>
        </w:rPr>
        <w:t xml:space="preserve">на территории городского круга «город Каспийск» </w:t>
      </w:r>
      <w:r w:rsidR="00787472" w:rsidRPr="00C123C8">
        <w:rPr>
          <w:rFonts w:ascii="Times New Roman" w:eastAsiaTheme="minorEastAsia" w:hAnsi="Times New Roman"/>
        </w:rPr>
        <w:t>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sidR="009025A4" w:rsidRPr="009025A4">
        <w:rPr>
          <w:rFonts w:ascii="Times New Roman" w:eastAsiaTheme="minorEastAsia" w:hAnsi="Times New Roman"/>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00FE1350">
        <w:rPr>
          <w:rFonts w:ascii="Times New Roman" w:eastAsiaTheme="minorEastAsia" w:hAnsi="Times New Roman"/>
        </w:rPr>
        <w:t xml:space="preserve"> (статья 37 Градостроительного кодекса РФ)</w:t>
      </w:r>
      <w:r w:rsidR="009025A4" w:rsidRPr="009025A4">
        <w:rPr>
          <w:rFonts w:ascii="Times New Roman" w:eastAsiaTheme="minorEastAsia" w:hAnsi="Times New Roman"/>
        </w:rPr>
        <w:t>.</w:t>
      </w:r>
    </w:p>
    <w:p w:rsidR="003E4B8E" w:rsidRPr="008F5F7D" w:rsidRDefault="003E4B8E" w:rsidP="00FE1350">
      <w:pPr>
        <w:spacing w:after="0" w:line="240" w:lineRule="auto"/>
        <w:ind w:firstLine="709"/>
        <w:jc w:val="both"/>
        <w:rPr>
          <w:rFonts w:ascii="Times New Roman" w:eastAsiaTheme="minorHAnsi" w:hAnsi="Times New Roman"/>
          <w:sz w:val="24"/>
          <w:szCs w:val="24"/>
        </w:rPr>
      </w:pPr>
      <w:r w:rsidRPr="008F5F7D">
        <w:rPr>
          <w:rFonts w:ascii="Times New Roman" w:eastAsiaTheme="minorHAnsi" w:hAnsi="Times New Roman"/>
          <w:sz w:val="24"/>
          <w:szCs w:val="24"/>
        </w:rPr>
        <w:t>14.4.</w:t>
      </w:r>
      <w:r w:rsidR="0079183B">
        <w:rPr>
          <w:rFonts w:ascii="Times New Roman" w:eastAsiaTheme="minorHAnsi" w:hAnsi="Times New Roman"/>
          <w:sz w:val="24"/>
          <w:szCs w:val="24"/>
        </w:rPr>
        <w:t xml:space="preserve"> </w:t>
      </w:r>
      <w:r w:rsidRPr="008F5F7D">
        <w:rPr>
          <w:rFonts w:ascii="Times New Roman" w:eastAsiaTheme="minorHAnsi" w:hAnsi="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w:t>
      </w:r>
      <w:r w:rsidR="00E54745">
        <w:rPr>
          <w:rFonts w:ascii="Times New Roman" w:eastAsiaTheme="minorHAnsi" w:hAnsi="Times New Roman"/>
          <w:sz w:val="24"/>
          <w:szCs w:val="24"/>
        </w:rPr>
        <w:t xml:space="preserve">остроительного </w:t>
      </w:r>
      <w:r w:rsidRPr="008F5F7D">
        <w:rPr>
          <w:rFonts w:ascii="Times New Roman" w:eastAsiaTheme="minorHAnsi" w:hAnsi="Times New Roman"/>
          <w:sz w:val="24"/>
          <w:szCs w:val="24"/>
        </w:rPr>
        <w:t>кодекса РФ.</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5</w:t>
      </w:r>
      <w:r w:rsidRPr="00C122C8">
        <w:rPr>
          <w:rStyle w:val="FontStyle18"/>
          <w:rFonts w:ascii="Times New Roman" w:hAnsi="Times New Roman" w:cs="Times New Roman"/>
          <w:sz w:val="24"/>
          <w:szCs w:val="24"/>
        </w:rPr>
        <w:t xml:space="preserve">.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w:t>
      </w:r>
      <w:r w:rsidR="0079183B">
        <w:rPr>
          <w:rStyle w:val="FontStyle18"/>
          <w:rFonts w:ascii="Times New Roman" w:hAnsi="Times New Roman" w:cs="Times New Roman"/>
          <w:sz w:val="24"/>
          <w:szCs w:val="24"/>
        </w:rPr>
        <w:t>Администрацией</w:t>
      </w:r>
      <w:r w:rsidRPr="00C122C8">
        <w:rPr>
          <w:rStyle w:val="FontStyle18"/>
          <w:rFonts w:ascii="Times New Roman" w:hAnsi="Times New Roman" w:cs="Times New Roman"/>
          <w:sz w:val="24"/>
          <w:szCs w:val="24"/>
        </w:rPr>
        <w:t xml:space="preserve"> города Каспийск. </w:t>
      </w:r>
    </w:p>
    <w:p w:rsidR="00792833" w:rsidRPr="00792833" w:rsidRDefault="00C122C8" w:rsidP="00792833">
      <w:pPr>
        <w:pStyle w:val="ConsPlusNormal"/>
        <w:widowControl/>
        <w:ind w:firstLine="851"/>
        <w:jc w:val="both"/>
        <w:rPr>
          <w:rFonts w:ascii="Times New Roman" w:hAnsi="Times New Roman"/>
          <w:iCs/>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6</w:t>
      </w:r>
      <w:r w:rsidRPr="00C122C8">
        <w:rPr>
          <w:rStyle w:val="FontStyle18"/>
          <w:rFonts w:ascii="Times New Roman" w:hAnsi="Times New Roman" w:cs="Times New Roman"/>
          <w:sz w:val="24"/>
          <w:szCs w:val="24"/>
        </w:rPr>
        <w:t xml:space="preserve">. </w:t>
      </w:r>
      <w:r w:rsidR="00792833" w:rsidRPr="00792833">
        <w:rPr>
          <w:rFonts w:ascii="Times New Roman" w:hAnsi="Times New Roman"/>
          <w:iCs/>
          <w:sz w:val="24"/>
          <w:szCs w:val="24"/>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r w:rsidR="00792833">
        <w:rPr>
          <w:rFonts w:ascii="Times New Roman" w:hAnsi="Times New Roman"/>
          <w:iCs/>
          <w:sz w:val="24"/>
          <w:szCs w:val="24"/>
        </w:rPr>
        <w:t>Г</w:t>
      </w:r>
      <w:r w:rsidR="00792833" w:rsidRPr="00792833">
        <w:rPr>
          <w:rFonts w:ascii="Times New Roman" w:hAnsi="Times New Roman"/>
          <w:iCs/>
          <w:sz w:val="24"/>
          <w:szCs w:val="24"/>
        </w:rPr>
        <w:t>лавой 3 Жилищного кодекса Российской Федерации.</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p>
    <w:p w:rsidR="00C122C8" w:rsidRPr="00C122C8" w:rsidRDefault="00C122C8" w:rsidP="00D879F7">
      <w:pPr>
        <w:spacing w:after="0" w:line="240" w:lineRule="auto"/>
        <w:rPr>
          <w:rFonts w:ascii="Times New Roman" w:hAnsi="Times New Roman"/>
          <w:b/>
          <w:sz w:val="24"/>
          <w:szCs w:val="24"/>
        </w:rPr>
      </w:pPr>
      <w:r w:rsidRPr="00C122C8">
        <w:rPr>
          <w:rFonts w:ascii="Times New Roman" w:hAnsi="Times New Roman"/>
          <w:b/>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15.1. Физическое 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направляет заявление о его предоставлении на имя Главы </w:t>
      </w:r>
      <w:r w:rsidR="0049474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города Каспийск. Заявление о выдаче разрешения на условно разрешенный вид использования может подаваться:</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подготовке документации по планировке территории;</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строительства (реконструкции) капитальных зданий и сооружений;</w:t>
      </w:r>
    </w:p>
    <w:p w:rsidR="00C122C8" w:rsidRPr="00C122C8" w:rsidRDefault="00C122C8" w:rsidP="00D879F7">
      <w:pPr>
        <w:pStyle w:val="af9"/>
        <w:numPr>
          <w:ilvl w:val="0"/>
          <w:numId w:val="5"/>
        </w:numPr>
        <w:tabs>
          <w:tab w:val="left" w:pos="284"/>
        </w:tabs>
        <w:spacing w:after="120"/>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изменения вида использования земельных участков, объектов капитального строительства в процессе их использования.</w:t>
      </w:r>
    </w:p>
    <w:p w:rsidR="006404A4" w:rsidRDefault="00C122C8" w:rsidP="0079183B">
      <w:pPr>
        <w:spacing w:after="0" w:line="240" w:lineRule="auto"/>
        <w:ind w:firstLine="709"/>
        <w:jc w:val="both"/>
        <w:rPr>
          <w:rFonts w:ascii="Times New Roman" w:hAnsi="Times New Roman"/>
        </w:rPr>
      </w:pPr>
      <w:r w:rsidRPr="00D91820">
        <w:rPr>
          <w:rFonts w:ascii="Times New Roman" w:hAnsi="Times New Roman"/>
          <w:sz w:val="24"/>
          <w:szCs w:val="24"/>
        </w:rPr>
        <w:t xml:space="preserve">Форма и состав заявления о выдаче разрешения на условно разрешенный вид использования </w:t>
      </w:r>
      <w:r w:rsidR="0049474B" w:rsidRPr="00D91820">
        <w:rPr>
          <w:rFonts w:ascii="Times New Roman" w:eastAsiaTheme="minorEastAsia" w:hAnsi="Times New Roman"/>
          <w:sz w:val="24"/>
          <w:szCs w:val="24"/>
          <w:lang w:eastAsia="ru-RU"/>
        </w:rPr>
        <w:t>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w:t>
      </w:r>
      <w:r w:rsidR="006404A4" w:rsidRPr="006404A4">
        <w:rPr>
          <w:rFonts w:ascii="Times New Roman" w:hAnsi="Times New Roman"/>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Вопрос о предоставлении разрешения на условно разрешенный вид использования подлежит обсуждению на публичных слушаниях.</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15.2.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lastRenderedPageBreak/>
        <w:t xml:space="preserve">Указанное сообщение направляется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15.3.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оснований для принятого решения. Рекомендации подготавливаются по результатам рассмотрения заявления на заседании Комиссии, с учетом заключения о результатах публичных слушаний.</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15.4. Решение о предоставлении разрешения на условно разрешенный вид использования или об отказе в предоставлении такого разрешения принимается Главой городского округа «город Каспийск» и в обязательном порядке публикуется на сайте городского округа «город Каспийск</w:t>
      </w:r>
      <w:r w:rsidR="00936F5C">
        <w:rPr>
          <w:rFonts w:ascii="Times New Roman" w:hAnsi="Times New Roman"/>
          <w:sz w:val="24"/>
          <w:szCs w:val="24"/>
        </w:rPr>
        <w:t>»</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решение подлежит опубликованию в порядке, установленном для официального опубликования правовых актов </w:t>
      </w:r>
      <w:r w:rsidR="00936F5C">
        <w:rPr>
          <w:rFonts w:ascii="Times New Roman" w:hAnsi="Times New Roman"/>
          <w:sz w:val="24"/>
          <w:szCs w:val="24"/>
        </w:rPr>
        <w:t xml:space="preserve">Администрации городского округа «город» </w:t>
      </w:r>
      <w:r w:rsidRPr="00C122C8">
        <w:rPr>
          <w:rFonts w:ascii="Times New Roman" w:hAnsi="Times New Roman"/>
          <w:sz w:val="24"/>
          <w:szCs w:val="24"/>
        </w:rPr>
        <w:t>Каспийск</w:t>
      </w:r>
      <w:r w:rsidR="00936F5C">
        <w:rPr>
          <w:rFonts w:ascii="Times New Roman" w:hAnsi="Times New Roman"/>
          <w:sz w:val="24"/>
          <w:szCs w:val="24"/>
        </w:rPr>
        <w:t>.</w:t>
      </w:r>
      <w:r w:rsidRPr="00C122C8">
        <w:rPr>
          <w:rFonts w:ascii="Times New Roman" w:hAnsi="Times New Roman"/>
          <w:sz w:val="24"/>
          <w:szCs w:val="24"/>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Разрешение на условно разрешенный вид использования может предусматривать и условия недопущения причинения ущерба соседним землепользователям и существенного снижения стоимости соседних земельных участков, зданий и сооружений.</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15.5.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определяется </w:t>
      </w:r>
      <w:r w:rsidR="00CA3C99">
        <w:rPr>
          <w:rFonts w:ascii="Times New Roman" w:hAnsi="Times New Roman"/>
          <w:sz w:val="24"/>
          <w:szCs w:val="24"/>
        </w:rPr>
        <w:t xml:space="preserve">Уставом муниципального образования или </w:t>
      </w:r>
      <w:r w:rsidRPr="00C122C8">
        <w:rPr>
          <w:rFonts w:ascii="Times New Roman" w:hAnsi="Times New Roman"/>
          <w:sz w:val="24"/>
          <w:szCs w:val="24"/>
        </w:rPr>
        <w:t xml:space="preserve">муниципальными правовыми актами </w:t>
      </w:r>
      <w:r w:rsidR="00CA3C99">
        <w:rPr>
          <w:rFonts w:ascii="Times New Roman" w:hAnsi="Times New Roman"/>
          <w:sz w:val="24"/>
          <w:szCs w:val="24"/>
        </w:rPr>
        <w:t>представительными органами</w:t>
      </w:r>
      <w:r w:rsidRPr="00C122C8">
        <w:rPr>
          <w:rFonts w:ascii="Times New Roman" w:hAnsi="Times New Roman"/>
          <w:sz w:val="24"/>
          <w:szCs w:val="24"/>
        </w:rPr>
        <w:t xml:space="preserve"> городского круга «город Каспийск</w:t>
      </w:r>
      <w:r w:rsidR="00CA3C99">
        <w:rPr>
          <w:rFonts w:ascii="Times New Roman" w:hAnsi="Times New Roman"/>
          <w:sz w:val="24"/>
          <w:szCs w:val="24"/>
        </w:rPr>
        <w:t>»</w:t>
      </w:r>
      <w:r w:rsidRPr="00C122C8">
        <w:rPr>
          <w:rFonts w:ascii="Times New Roman" w:hAnsi="Times New Roman"/>
          <w:sz w:val="24"/>
          <w:szCs w:val="24"/>
        </w:rPr>
        <w:t xml:space="preserve"> и не может быть более одного месяца.</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122C8" w:rsidRPr="00C122C8" w:rsidRDefault="00C122C8" w:rsidP="00D879F7">
      <w:pPr>
        <w:spacing w:after="0" w:line="240" w:lineRule="auto"/>
        <w:ind w:firstLine="709"/>
        <w:jc w:val="both"/>
        <w:rPr>
          <w:rFonts w:ascii="Times New Roman" w:hAnsi="Times New Roman"/>
          <w:sz w:val="24"/>
          <w:szCs w:val="24"/>
        </w:rPr>
      </w:pPr>
    </w:p>
    <w:bookmarkEnd w:id="14"/>
    <w:p w:rsidR="00C122C8" w:rsidRPr="00C122C8" w:rsidRDefault="00C122C8" w:rsidP="00D879F7">
      <w:pPr>
        <w:pStyle w:val="Style6"/>
        <w:widowControl/>
        <w:spacing w:after="120" w:line="240" w:lineRule="auto"/>
        <w:ind w:firstLine="0"/>
        <w:rPr>
          <w:rStyle w:val="FontStyle15"/>
          <w:rFonts w:ascii="Times New Roman" w:hAnsi="Times New Roman" w:cs="Times New Roman"/>
          <w:sz w:val="24"/>
          <w:szCs w:val="24"/>
        </w:rPr>
      </w:pPr>
      <w:r w:rsidRPr="00565C6F">
        <w:rPr>
          <w:rStyle w:val="FontStyle15"/>
          <w:rFonts w:ascii="Times New Roman" w:hAnsi="Times New Roman" w:cs="Times New Roman"/>
          <w:sz w:val="24"/>
          <w:szCs w:val="24"/>
        </w:rPr>
        <w:t>Глава 3. ПОЛОЖЕНИЯ О ПОДГОТОВКЕ ДОКУМЕНТАЦИИ ПО ПЛАНИРОВКЕ ТЕРРИТОРИЙ ОРГАНАМИ</w:t>
      </w:r>
      <w:r w:rsidRPr="00C122C8">
        <w:rPr>
          <w:rStyle w:val="FontStyle15"/>
          <w:rFonts w:ascii="Times New Roman" w:hAnsi="Times New Roman" w:cs="Times New Roman"/>
          <w:sz w:val="24"/>
          <w:szCs w:val="24"/>
        </w:rPr>
        <w:t xml:space="preserve"> МЕСТНОГО САМОУПРАВЛЕНИ </w:t>
      </w: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Статья 16. Общие положения о планировке территории</w:t>
      </w:r>
    </w:p>
    <w:p w:rsidR="00C122C8" w:rsidRPr="00630E21" w:rsidRDefault="00C122C8" w:rsidP="00D879F7">
      <w:pPr>
        <w:pStyle w:val="Style6"/>
        <w:widowControl/>
        <w:spacing w:line="240" w:lineRule="auto"/>
        <w:ind w:firstLine="708"/>
        <w:jc w:val="both"/>
        <w:rPr>
          <w:rStyle w:val="FontStyle15"/>
          <w:rFonts w:ascii="Times New Roman" w:hAnsi="Times New Roman" w:cs="Times New Roman"/>
          <w:b w:val="0"/>
          <w:sz w:val="24"/>
          <w:szCs w:val="24"/>
        </w:rPr>
      </w:pPr>
      <w:r w:rsidRPr="00630E21">
        <w:rPr>
          <w:rStyle w:val="FontStyle15"/>
          <w:rFonts w:ascii="Times New Roman" w:hAnsi="Times New Roman" w:cs="Times New Roman"/>
          <w:b w:val="0"/>
          <w:sz w:val="24"/>
          <w:szCs w:val="24"/>
        </w:rPr>
        <w:t>16.1. Порядок действий по планировке территории определяется Градостроительным кодексом Российской Федерации (гл. 5), законодательством Республики Дагестан, настоящими Правилами.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16.2. Подготовка документации по планировке территории осуществляется в целях обеспечения устойчивого развития территорий, для выделения элементов планировочной структуры (микрорайон, квартал и пр.) установления границ земельных участков, установления границ зон планируемого размещения объектов капитального строительства.</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16.3. При размещении объектов капитального строительства на территории, в границах которой не предусматривается осуществление деятельности по комплексному и устойчивому развитию территории, подготовка документации по планировке территории не требуется, за исключением случаев, указанных в части 16.4. настоящей статьи.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16.4. При размещении объектов капитального строительства подготовка документации по планировке территории является обязательной в следующих случаях: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необходимости изъятия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необходимости установления, изменения или отмены красных линий;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3) необходимости образования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16.5. Планировка территории осуществляется посредством разработки следующей документации:</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проектов планировки территории;</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проектов межевания территории.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16.6. На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16.7. настоящей статьи.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16.7.</w:t>
      </w:r>
      <w:r w:rsidRPr="00D92F2B">
        <w:rPr>
          <w:rStyle w:val="FontStyle18"/>
          <w:rFonts w:ascii="Times New Roman" w:hAnsi="Times New Roman" w:cs="Times New Roman"/>
          <w:sz w:val="24"/>
          <w:szCs w:val="24"/>
        </w:rPr>
        <w:t xml:space="preserve"> </w:t>
      </w:r>
      <w:r w:rsidRPr="00C122C8">
        <w:rPr>
          <w:rStyle w:val="FontStyle18"/>
          <w:rFonts w:ascii="Times New Roman" w:hAnsi="Times New Roman" w:cs="Times New Roman"/>
          <w:sz w:val="24"/>
          <w:szCs w:val="24"/>
        </w:rPr>
        <w:t>Подготовка проекта межевания территории осуществляется в целях:</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установления местоположения границ образуемых и изменяемых земельных участков;</w:t>
      </w:r>
    </w:p>
    <w:p w:rsidR="00C122C8" w:rsidRPr="00C122C8" w:rsidRDefault="00C122C8" w:rsidP="00D92F2B">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04D84" w:rsidRPr="008E5050" w:rsidRDefault="00C122C8" w:rsidP="00D92F2B">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16.8. Проект планировки территории является основой для подготовки проекта межевания территории, за исключением случаев, предусмотренных частью 16.6.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122C8" w:rsidRPr="00C122C8" w:rsidRDefault="00C122C8" w:rsidP="00D879F7">
      <w:pPr>
        <w:pStyle w:val="af9"/>
        <w:tabs>
          <w:tab w:val="left" w:pos="284"/>
        </w:tabs>
        <w:jc w:val="both"/>
        <w:rPr>
          <w:rStyle w:val="FontStyle18"/>
          <w:rFonts w:ascii="Times New Roman" w:hAnsi="Times New Roman" w:cs="Times New Roman"/>
          <w:b/>
          <w:sz w:val="24"/>
          <w:szCs w:val="24"/>
        </w:rPr>
      </w:pPr>
      <w:r w:rsidRPr="00C122C8">
        <w:rPr>
          <w:rStyle w:val="FontStyle18"/>
          <w:rFonts w:ascii="Times New Roman" w:hAnsi="Times New Roman" w:cs="Times New Roman"/>
          <w:b/>
          <w:sz w:val="24"/>
          <w:szCs w:val="24"/>
        </w:rPr>
        <w:t>Статья 17. Общие требования к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«город Каспийск» функциональных зон.</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ab/>
      </w:r>
      <w:r w:rsidRPr="00C122C8">
        <w:rPr>
          <w:rStyle w:val="FontStyle18"/>
          <w:rFonts w:ascii="Times New Roman" w:hAnsi="Times New Roman" w:cs="Times New Roman"/>
          <w:sz w:val="24"/>
          <w:szCs w:val="24"/>
        </w:rPr>
        <w:tab/>
        <w:t>17.3. Подготовка графической части документации по планировке территории осуществляется:</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122C8" w:rsidRPr="00C122C8" w:rsidRDefault="00C122C8" w:rsidP="00D879F7">
      <w:pPr>
        <w:pStyle w:val="af9"/>
        <w:tabs>
          <w:tab w:val="left" w:pos="284"/>
        </w:tabs>
        <w:spacing w:after="120"/>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17.4. В соответствии с Градостроительным кодексом Российской Федерации, ст.41.2 необходимо проведение инженерных изысканий</w:t>
      </w:r>
      <w:r w:rsidRPr="00C122C8">
        <w:rPr>
          <w:rFonts w:ascii="Times New Roman" w:hAnsi="Times New Roman"/>
          <w:sz w:val="24"/>
          <w:szCs w:val="24"/>
        </w:rPr>
        <w:t xml:space="preserve"> </w:t>
      </w:r>
      <w:r w:rsidRPr="00C122C8">
        <w:rPr>
          <w:rStyle w:val="FontStyle18"/>
          <w:rFonts w:ascii="Times New Roman" w:hAnsi="Times New Roman" w:cs="Times New Roman"/>
          <w:sz w:val="24"/>
          <w:szCs w:val="24"/>
        </w:rPr>
        <w:t>для подготовки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5"/>
          <w:rFonts w:ascii="Times New Roman" w:hAnsi="Times New Roman" w:cs="Times New Roman"/>
          <w:iCs/>
          <w:sz w:val="24"/>
          <w:szCs w:val="24"/>
          <w:lang w:eastAsia="ru-RU"/>
        </w:rPr>
        <w:t>Статья 18. Подготовка проектов планировки территории</w:t>
      </w:r>
      <w:r w:rsidRPr="00C122C8">
        <w:rPr>
          <w:rStyle w:val="FontStyle18"/>
          <w:rFonts w:ascii="Times New Roman" w:hAnsi="Times New Roman" w:cs="Times New Roman"/>
          <w:sz w:val="24"/>
          <w:szCs w:val="24"/>
        </w:rPr>
        <w:tab/>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18.1. Подготовку проектов планировки территории как самостоятельных документов осуществляют физические и юридические лица, органы местного самоуправления на основании нормативного правового акта </w:t>
      </w:r>
      <w:r w:rsidR="0079183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C122C8">
        <w:rPr>
          <w:rStyle w:val="FontStyle18"/>
          <w:rFonts w:ascii="Times New Roman" w:hAnsi="Times New Roman" w:cs="Times New Roman"/>
          <w:sz w:val="24"/>
          <w:szCs w:val="24"/>
        </w:rPr>
        <w:t xml:space="preserve"> в соответствии с настоящими Правилами и иными нормативными актами.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18.2. Подготовка проектов планировки территории проводится в целях выделения элементов планировочной структуры (кварталов, микрорайонов, иных элементов), установленных границ территорий общего пользования, границ зон планируемого размещения объектов капитального строительства, установления характеристик и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18.3. Проект планировки территории состоит из двух частей: основной, подлежащей утверждению и материалов по ее обоснованию.</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18.4. Основная часть проекта планировки территории должна включать в себя: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чертеж или чертежи планировки территории, на которых отображаются:</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красные линии планировочных элементов (кварталов, микрорайонов), при этом, последовательность установления и описания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границы существующих и планируемых элементов планировочной структуры;</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границы зон планируемого размещения объектов капитального строительства местного значения;</w:t>
      </w:r>
    </w:p>
    <w:p w:rsidR="00C122C8" w:rsidRPr="00C122C8" w:rsidRDefault="00C122C8" w:rsidP="00D879F7">
      <w:pPr>
        <w:pStyle w:val="af9"/>
        <w:tabs>
          <w:tab w:val="left" w:pos="284"/>
        </w:tabs>
        <w:ind w:left="1414" w:hanging="705"/>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положение о характеристиках планируемого развития территории;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3) положения об очередности планируемого развития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18.5. Материалы по обоснованию проекта планировки территории должны содержать:</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карту или фрагмент карты планировочной структуры территории городского округа с показом границ элементов планировочной структуры;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итоги инженерных изысканий;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3) обоснование установления границ зон планируемого размещения объектов капитального строительства;</w:t>
      </w:r>
    </w:p>
    <w:p w:rsidR="00C122C8" w:rsidRPr="00C122C8" w:rsidRDefault="00C122C8" w:rsidP="00D879F7">
      <w:pPr>
        <w:pStyle w:val="af9"/>
        <w:tabs>
          <w:tab w:val="left" w:pos="284"/>
        </w:tabs>
        <w:ind w:left="708" w:firstLine="1"/>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4) схему организации движения транспорта и схему организации улично-дорожной сети;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схему границ территорий объектов культурного наследия;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6) схему границ зон с особыми условиями использования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7) обоснование соответствия планируемых параметров, местоположения и назначения объектов регионального и местного значения, нормативам градостроительного </w:t>
      </w:r>
      <w:r w:rsidRPr="00C122C8">
        <w:rPr>
          <w:rStyle w:val="FontStyle18"/>
          <w:rFonts w:ascii="Times New Roman" w:hAnsi="Times New Roman" w:cs="Times New Roman"/>
          <w:sz w:val="24"/>
          <w:szCs w:val="24"/>
        </w:rPr>
        <w:lastRenderedPageBreak/>
        <w:t>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8) схему местоположения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 ч. по обеспечению пожарной безопасности и по гражданской обороне;</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11) перечень мероприятий по охране окружающей среды;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12) обоснование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 иные материалы для обоснования положений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highlight w:val="yellow"/>
        </w:rPr>
      </w:pPr>
      <w:r w:rsidRPr="00C122C8">
        <w:rPr>
          <w:rStyle w:val="FontStyle18"/>
          <w:rFonts w:ascii="Times New Roman" w:hAnsi="Times New Roman" w:cs="Times New Roman"/>
          <w:sz w:val="24"/>
          <w:szCs w:val="24"/>
        </w:rPr>
        <w:t>18.6.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18.7. Проекты планировки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18.8. Порядок организации и проведения публичных слушаний по проекту планировки территории определяется главой 4 настоящих Правил.</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18.9. На основании проектов планировки территории, утвержденных </w:t>
      </w:r>
      <w:r w:rsidR="008E5050">
        <w:rPr>
          <w:rStyle w:val="FontStyle18"/>
          <w:rFonts w:ascii="Times New Roman" w:hAnsi="Times New Roman" w:cs="Times New Roman"/>
          <w:sz w:val="24"/>
          <w:szCs w:val="24"/>
        </w:rPr>
        <w:t>Главой Администрации городского округа</w:t>
      </w:r>
      <w:r w:rsidRPr="00C122C8">
        <w:rPr>
          <w:rStyle w:val="FontStyle18"/>
          <w:rFonts w:ascii="Times New Roman" w:hAnsi="Times New Roman" w:cs="Times New Roman"/>
          <w:sz w:val="24"/>
          <w:szCs w:val="24"/>
        </w:rPr>
        <w:t xml:space="preserve"> </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города Каспийск</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Со</w:t>
      </w:r>
      <w:r w:rsidR="00495763">
        <w:rPr>
          <w:rStyle w:val="FontStyle18"/>
          <w:rFonts w:ascii="Times New Roman" w:hAnsi="Times New Roman" w:cs="Times New Roman"/>
          <w:sz w:val="24"/>
          <w:szCs w:val="24"/>
        </w:rPr>
        <w:t>брание</w:t>
      </w:r>
      <w:r w:rsidRPr="00C122C8">
        <w:rPr>
          <w:rStyle w:val="FontStyle18"/>
          <w:rFonts w:ascii="Times New Roman" w:hAnsi="Times New Roman" w:cs="Times New Roman"/>
          <w:sz w:val="24"/>
          <w:szCs w:val="24"/>
        </w:rPr>
        <w:t xml:space="preserve"> депутатов города Каспийск</w:t>
      </w:r>
      <w:r w:rsidR="00495763">
        <w:rPr>
          <w:rStyle w:val="FontStyle18"/>
          <w:rFonts w:ascii="Times New Roman" w:hAnsi="Times New Roman" w:cs="Times New Roman"/>
          <w:sz w:val="24"/>
          <w:szCs w:val="24"/>
        </w:rPr>
        <w:t>а</w:t>
      </w:r>
      <w:r w:rsidRPr="00C122C8">
        <w:rPr>
          <w:rStyle w:val="FontStyle18"/>
          <w:rFonts w:ascii="Times New Roman" w:hAnsi="Times New Roman" w:cs="Times New Roman"/>
          <w:sz w:val="24"/>
          <w:szCs w:val="24"/>
        </w:rPr>
        <w:t xml:space="preserve"> вправе вносить изменения в Правила земле</w:t>
      </w:r>
      <w:r w:rsidRPr="00C122C8">
        <w:rPr>
          <w:rStyle w:val="FontStyle18"/>
          <w:rFonts w:ascii="Times New Roman" w:hAnsi="Times New Roman" w:cs="Times New Roman"/>
          <w:sz w:val="24"/>
          <w:szCs w:val="24"/>
        </w:rPr>
        <w:softHyphen/>
        <w:t>пользования и застройки в части изменения границ территориальных зон, уточнения установленных градостроительным регламентом и установления новых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 xml:space="preserve">Статья </w:t>
      </w:r>
      <w:r w:rsidRPr="00C122C8">
        <w:rPr>
          <w:rStyle w:val="FontStyle15"/>
          <w:rFonts w:ascii="Times New Roman" w:hAnsi="Times New Roman" w:cs="Times New Roman"/>
          <w:iCs/>
          <w:sz w:val="24"/>
          <w:szCs w:val="24"/>
        </w:rPr>
        <w:t xml:space="preserve">19. </w:t>
      </w:r>
      <w:r w:rsidRPr="00C122C8">
        <w:rPr>
          <w:rStyle w:val="FontStyle15"/>
          <w:rFonts w:ascii="Times New Roman" w:hAnsi="Times New Roman" w:cs="Times New Roman"/>
          <w:sz w:val="24"/>
          <w:szCs w:val="24"/>
        </w:rPr>
        <w:t>Подготовка проектов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bCs/>
          <w:sz w:val="24"/>
          <w:szCs w:val="24"/>
        </w:rPr>
        <w:t xml:space="preserve">19.1. </w:t>
      </w:r>
      <w:r w:rsidRPr="00C122C8">
        <w:rPr>
          <w:rStyle w:val="FontStyle18"/>
          <w:rFonts w:ascii="Times New Roman" w:hAnsi="Times New Roman" w:cs="Times New Roman"/>
          <w:sz w:val="24"/>
          <w:szCs w:val="24"/>
        </w:rPr>
        <w:t xml:space="preserve">Подготовку проектов межевания как самостоятельных документов осуществляют физические и юридические лица, органы местного самоуправления на основании нормативного правового акта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C122C8">
        <w:rPr>
          <w:rStyle w:val="FontStyle18"/>
          <w:rFonts w:ascii="Times New Roman" w:hAnsi="Times New Roman" w:cs="Times New Roman"/>
          <w:sz w:val="24"/>
          <w:szCs w:val="24"/>
        </w:rPr>
        <w:t>в соответствии с настоящими Правилами и иными нормативными актами.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19.2. Проекты межевания как самостоятельные документы (вне состава проектов планировки) с обязательным включением в состав проектов межевания </w:t>
      </w:r>
      <w:r w:rsidRPr="00C122C8">
        <w:rPr>
          <w:rStyle w:val="FontStyle18"/>
          <w:rFonts w:ascii="Times New Roman" w:hAnsi="Times New Roman" w:cs="Times New Roman"/>
          <w:sz w:val="24"/>
          <w:szCs w:val="24"/>
        </w:rPr>
        <w:lastRenderedPageBreak/>
        <w:t>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определить, изменить границы земельных участков, которые не являются земельными участками общего пользования, в т. ч. застроенных в случаях, оговоренных в настоящих Правилах;</w:t>
      </w:r>
    </w:p>
    <w:p w:rsidR="00C122C8" w:rsidRPr="00C122C8" w:rsidRDefault="00C122C8"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подготовить градостроительные планы вновь образуемых, изменяемых земельных участков.</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19.3. Проекты межевания подготавливаются применительно к территории:</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 xml:space="preserve">расположенной в границах одного или нескольких смежных элементов планировочной структуры, </w:t>
      </w:r>
    </w:p>
    <w:p w:rsidR="00C122C8" w:rsidRPr="00C122C8" w:rsidRDefault="00E54745"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C122C8" w:rsidRPr="00C122C8">
        <w:rPr>
          <w:rStyle w:val="FontStyle16"/>
          <w:rFonts w:ascii="Times New Roman" w:hAnsi="Times New Roman" w:cs="Times New Roman"/>
          <w:sz w:val="24"/>
          <w:szCs w:val="24"/>
        </w:rPr>
        <w:t>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определенной правилами землепользования и застройки территориальной зоны и (или) 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установленной генеральным планом городского округа функциональной зоны.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19.4. Проекты межевания территории до их утверждения подлежат обязательному рассмотрению на публичных слушаниях.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122C8" w:rsidRPr="00630E21" w:rsidRDefault="00C122C8" w:rsidP="00D879F7">
      <w:pPr>
        <w:pStyle w:val="af9"/>
        <w:tabs>
          <w:tab w:val="left" w:pos="284"/>
        </w:tabs>
        <w:spacing w:after="24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19.6. Порядок организации и проведения публичных </w:t>
      </w:r>
      <w:r w:rsidRPr="00630E21">
        <w:rPr>
          <w:rStyle w:val="FontStyle18"/>
          <w:rFonts w:ascii="Times New Roman" w:hAnsi="Times New Roman" w:cs="Times New Roman"/>
          <w:sz w:val="24"/>
          <w:szCs w:val="24"/>
        </w:rPr>
        <w:t>слушаний по проекту межевания территории и проекту градостроительного плана, подготовленного в его составе, определяется главой 4 настоящих Правил.</w:t>
      </w:r>
    </w:p>
    <w:p w:rsidR="00630E21" w:rsidRPr="00630E21" w:rsidRDefault="00630E21" w:rsidP="00D879F7">
      <w:pPr>
        <w:pStyle w:val="Style6"/>
        <w:widowControl/>
        <w:spacing w:after="120" w:line="240" w:lineRule="auto"/>
        <w:ind w:firstLine="0"/>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Глава 4. ПОЛОЖЕНИЯ О ПРОВЕДЕНИИ ПУБЛИЧНЫХ СЛУШАНИЙ ПО ВОПРОСАМ ЗЕМЛЕПОЛЬЗОВАНИЯ И ЗАСТРОЙКИ НА ТЕРРИТОРИИ ГОРОДА КАСПИЙСК</w:t>
      </w:r>
    </w:p>
    <w:p w:rsidR="00630E21" w:rsidRPr="00630E21" w:rsidRDefault="00630E21" w:rsidP="00D879F7">
      <w:pPr>
        <w:pStyle w:val="Style6"/>
        <w:widowControl/>
        <w:spacing w:line="240" w:lineRule="auto"/>
        <w:ind w:firstLine="0"/>
        <w:jc w:val="both"/>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Статья 20</w:t>
      </w:r>
      <w:r w:rsidRPr="00630E21">
        <w:rPr>
          <w:rStyle w:val="FontStyle15"/>
          <w:rFonts w:ascii="Times New Roman" w:hAnsi="Times New Roman" w:cs="Times New Roman"/>
          <w:iCs/>
          <w:sz w:val="24"/>
          <w:szCs w:val="24"/>
        </w:rPr>
        <w:t xml:space="preserve">. </w:t>
      </w:r>
      <w:r w:rsidRPr="00630E21">
        <w:rPr>
          <w:rStyle w:val="FontStyle15"/>
          <w:rFonts w:ascii="Times New Roman" w:hAnsi="Times New Roman" w:cs="Times New Roman"/>
          <w:sz w:val="24"/>
          <w:szCs w:val="24"/>
        </w:rPr>
        <w:t>Общие положения о порядке проведения публичных слушаний</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5"/>
          <w:rFonts w:ascii="Times New Roman" w:hAnsi="Times New Roman" w:cs="Times New Roman"/>
          <w:sz w:val="24"/>
          <w:szCs w:val="24"/>
        </w:rPr>
        <w:t xml:space="preserve">20.1. </w:t>
      </w:r>
      <w:r w:rsidRPr="00630E21">
        <w:rPr>
          <w:rStyle w:val="FontStyle18"/>
          <w:rFonts w:ascii="Times New Roman" w:hAnsi="Times New Roman" w:cs="Times New Roman"/>
          <w:sz w:val="24"/>
          <w:szCs w:val="24"/>
        </w:rPr>
        <w:t>Публичные слушания – это форма участия населения в осуществлении местного самоуправления, реализуемая посредством проведения обсуждения проектов муниципальных правовых актов, иных общественно значимых вопросов с участием жителей города.</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20.2. Порядок проведения публичных слушаний регламентируется Федеральным законом</w:t>
      </w:r>
      <w:r w:rsidRPr="00630E21">
        <w:rPr>
          <w:rFonts w:ascii="Times New Roman" w:hAnsi="Times New Roman"/>
          <w:sz w:val="24"/>
          <w:szCs w:val="24"/>
        </w:rPr>
        <w:t xml:space="preserve"> от 06</w:t>
      </w:r>
      <w:r w:rsidRPr="00630E21">
        <w:rPr>
          <w:rStyle w:val="FontStyle18"/>
          <w:rFonts w:ascii="Times New Roman" w:hAnsi="Times New Roman" w:cs="Times New Roman"/>
          <w:sz w:val="24"/>
          <w:szCs w:val="24"/>
        </w:rPr>
        <w:t>.10.2003 N 131-ФЗ «Об общих принципах организации местного самоуправления в Российской Федерации» (ст.28), Градостроительным кодексом Российской Федерации, Земельным кодексом Российской Федерации.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20.3. Процедура публичных слушаний позволяет реализовать права жителей города на осуществление местного самоуправления посредством участия в публичных слушаниях.</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20.4. На всех публичных слушаниях вправе присутствовать представители средств массовой информации.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20.5. Жители города и правообладатели объектов недвижимости участвуют в публичных слушаниях непосредственно.</w:t>
      </w:r>
    </w:p>
    <w:p w:rsidR="00C10DB0" w:rsidRDefault="00630E21" w:rsidP="00D879F7">
      <w:pPr>
        <w:pStyle w:val="af9"/>
        <w:tabs>
          <w:tab w:val="left" w:pos="284"/>
        </w:tabs>
        <w:ind w:firstLine="709"/>
        <w:jc w:val="both"/>
        <w:rPr>
          <w:rStyle w:val="FontStyle18"/>
          <w:rFonts w:ascii="Times New Roman" w:hAnsi="Times New Roman" w:cs="Times New Roman"/>
          <w:sz w:val="24"/>
          <w:szCs w:val="24"/>
        </w:rPr>
      </w:pPr>
      <w:r w:rsidRPr="00C5548B">
        <w:rPr>
          <w:rStyle w:val="FontStyle18"/>
          <w:rFonts w:ascii="Times New Roman" w:hAnsi="Times New Roman" w:cs="Times New Roman"/>
          <w:sz w:val="24"/>
          <w:szCs w:val="24"/>
        </w:rPr>
        <w:lastRenderedPageBreak/>
        <w:t>20.6. В обязательном порядке на публичны</w:t>
      </w:r>
      <w:r w:rsidR="00C10DB0">
        <w:rPr>
          <w:rStyle w:val="FontStyle18"/>
          <w:rFonts w:ascii="Times New Roman" w:hAnsi="Times New Roman" w:cs="Times New Roman"/>
          <w:sz w:val="24"/>
          <w:szCs w:val="24"/>
        </w:rPr>
        <w:t>х</w:t>
      </w:r>
      <w:r w:rsidRPr="00C5548B">
        <w:rPr>
          <w:rStyle w:val="FontStyle18"/>
          <w:rFonts w:ascii="Times New Roman" w:hAnsi="Times New Roman" w:cs="Times New Roman"/>
          <w:sz w:val="24"/>
          <w:szCs w:val="24"/>
        </w:rPr>
        <w:t xml:space="preserve"> слушания</w:t>
      </w:r>
      <w:r w:rsidR="00C10DB0">
        <w:rPr>
          <w:rStyle w:val="FontStyle18"/>
          <w:rFonts w:ascii="Times New Roman" w:hAnsi="Times New Roman" w:cs="Times New Roman"/>
          <w:sz w:val="24"/>
          <w:szCs w:val="24"/>
        </w:rPr>
        <w:t>х</w:t>
      </w:r>
      <w:r w:rsidRPr="00C5548B">
        <w:rPr>
          <w:rStyle w:val="a8"/>
          <w:rFonts w:ascii="Times New Roman" w:hAnsi="Times New Roman"/>
          <w:sz w:val="24"/>
          <w:szCs w:val="24"/>
        </w:rPr>
        <w:footnoteReference w:id="3"/>
      </w:r>
      <w:r w:rsidR="00C10DB0" w:rsidRPr="00C10DB0">
        <w:rPr>
          <w:rStyle w:val="FontStyle18"/>
          <w:rFonts w:ascii="Times New Roman" w:hAnsi="Times New Roman" w:cs="Times New Roman"/>
          <w:sz w:val="24"/>
          <w:szCs w:val="24"/>
        </w:rPr>
        <w:t xml:space="preserve"> про</w:t>
      </w:r>
      <w:r w:rsidR="00827400">
        <w:rPr>
          <w:rStyle w:val="FontStyle18"/>
          <w:rFonts w:ascii="Times New Roman" w:hAnsi="Times New Roman" w:cs="Times New Roman"/>
          <w:sz w:val="24"/>
          <w:szCs w:val="24"/>
        </w:rPr>
        <w:t>водятся общественные обсуждения</w:t>
      </w:r>
      <w:r w:rsidR="00C10DB0">
        <w:rPr>
          <w:rStyle w:val="FontStyle18"/>
          <w:rFonts w:ascii="Times New Roman" w:hAnsi="Times New Roman" w:cs="Times New Roman"/>
          <w:sz w:val="24"/>
          <w:szCs w:val="24"/>
        </w:rPr>
        <w:t>:</w:t>
      </w:r>
    </w:p>
    <w:p w:rsidR="00C10DB0"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землепользования и застройки</w:t>
      </w:r>
      <w:r w:rsidR="00C10DB0">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планировки территорий и 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межевания территорий </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за исключением случаев, предусмотренных Градостроительным кодексом Российской Федерации</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благоустройства территорий; </w:t>
      </w:r>
    </w:p>
    <w:p w:rsid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ных</w:t>
      </w:r>
      <w:r w:rsidRPr="00C10DB0">
        <w:rPr>
          <w:rStyle w:val="FontStyle16"/>
          <w:rFonts w:ascii="Times New Roman" w:hAnsi="Times New Roman" w:cs="Times New Roman"/>
          <w:sz w:val="24"/>
          <w:szCs w:val="24"/>
        </w:rPr>
        <w:t xml:space="preserve"> решени</w:t>
      </w:r>
      <w:r w:rsidR="00827400">
        <w:rPr>
          <w:rStyle w:val="FontStyle16"/>
          <w:rFonts w:ascii="Times New Roman" w:hAnsi="Times New Roman" w:cs="Times New Roman"/>
          <w:sz w:val="24"/>
          <w:szCs w:val="24"/>
        </w:rPr>
        <w:t>й</w:t>
      </w:r>
      <w:r w:rsidRPr="00C10DB0">
        <w:rPr>
          <w:rStyle w:val="FontStyle16"/>
          <w:rFonts w:ascii="Times New Roman" w:hAnsi="Times New Roman" w:cs="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w:t>
      </w:r>
      <w:r>
        <w:rPr>
          <w:rStyle w:val="FontStyle16"/>
          <w:rFonts w:ascii="Times New Roman" w:hAnsi="Times New Roman" w:cs="Times New Roman"/>
          <w:sz w:val="24"/>
          <w:szCs w:val="24"/>
        </w:rPr>
        <w:t>;</w:t>
      </w:r>
    </w:p>
    <w:p w:rsidR="00C10DB0" w:rsidRP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н</w:t>
      </w:r>
      <w:r>
        <w:rPr>
          <w:rStyle w:val="FontStyle16"/>
          <w:rFonts w:ascii="Times New Roman" w:hAnsi="Times New Roman" w:cs="Times New Roman"/>
          <w:sz w:val="24"/>
          <w:szCs w:val="24"/>
        </w:rPr>
        <w:t>ых</w:t>
      </w:r>
      <w:r w:rsidRPr="00C10DB0">
        <w:rPr>
          <w:rStyle w:val="FontStyle16"/>
          <w:rFonts w:ascii="Times New Roman" w:hAnsi="Times New Roman" w:cs="Times New Roman"/>
          <w:sz w:val="24"/>
          <w:szCs w:val="24"/>
        </w:rPr>
        <w:t xml:space="preserve">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827400">
        <w:rPr>
          <w:rStyle w:val="FontStyle16"/>
          <w:rFonts w:ascii="Times New Roman" w:hAnsi="Times New Roman" w:cs="Times New Roman"/>
          <w:sz w:val="24"/>
          <w:szCs w:val="24"/>
        </w:rPr>
        <w:t>;</w:t>
      </w:r>
      <w:r w:rsidRPr="00C10DB0">
        <w:rPr>
          <w:rStyle w:val="FontStyle16"/>
          <w:rFonts w:ascii="Times New Roman" w:hAnsi="Times New Roman" w:cs="Times New Roman"/>
          <w:sz w:val="24"/>
          <w:szCs w:val="24"/>
        </w:rPr>
        <w:t xml:space="preserve"> </w:t>
      </w:r>
    </w:p>
    <w:p w:rsidR="00C10DB0" w:rsidRDefault="00C10DB0" w:rsidP="008E408B">
      <w:pPr>
        <w:pStyle w:val="af9"/>
        <w:numPr>
          <w:ilvl w:val="0"/>
          <w:numId w:val="10"/>
        </w:numPr>
        <w:tabs>
          <w:tab w:val="left" w:pos="284"/>
        </w:tabs>
        <w:spacing w:after="120"/>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вопрос</w:t>
      </w:r>
      <w:r w:rsidR="00827400">
        <w:rPr>
          <w:rStyle w:val="FontStyle16"/>
          <w:rFonts w:ascii="Times New Roman" w:hAnsi="Times New Roman" w:cs="Times New Roman"/>
          <w:sz w:val="24"/>
          <w:szCs w:val="24"/>
        </w:rPr>
        <w:t>ов</w:t>
      </w:r>
      <w:r w:rsidRPr="00C10DB0">
        <w:rPr>
          <w:rStyle w:val="FontStyle16"/>
          <w:rFonts w:ascii="Times New Roman" w:hAnsi="Times New Roman" w:cs="Times New Roman"/>
          <w:sz w:val="24"/>
          <w:szCs w:val="24"/>
        </w:rPr>
        <w:t xml:space="preserve">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sidR="00827400">
        <w:rPr>
          <w:rStyle w:val="FontStyle16"/>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20.7. Замечания, выявленные в ходе публичных слушаний, носят для органов</w:t>
      </w:r>
      <w:r w:rsidR="008E408B">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местного самоуправления города Каспийск рекомендательный характер.</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21. Порядок проведения публичных слушаний по внесению изменений в генеральный план города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21.1. </w:t>
      </w:r>
      <w:r w:rsidRPr="00630E21">
        <w:rPr>
          <w:rStyle w:val="FontStyle20"/>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внесению изменений в генеральный план города Каспийск, с участием жителей городского округа проводятся в обязательном порядке.</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21.2. Порядок организации и проведения публичных слушаний определяется уставом города Каспийск, нормативными правовыми актами органов местного самоуправления с учетом требований действующего федерального законодательства.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21.3. При внесении изменений в генеральный план города Каспийск в части изменения границы городского округа, публичные слушания проводятся, в том числе и в населенных пунктах, в отношении территорий которых предлагается внесение соответствующих изменений в генеральные планы в части изменения границ.</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21.4. В целях доведения до населения информации о содержании проекта генерального плана, органы местного самоуправления в обязательном порядке обеспечивают публикацию информации о внесении изменений в печатных средствах массовой информации, на официальном сайте органа местного самоуправления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21.5. Участники публичных слушаний вправе представить в уполномоченные на проведение публичных слушаний органы свои предложения и замечания по существу вносимых изменений в генеральный план, для включения их в протокол публичных слушаний.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21.6. Порядок организации публичных слушаний, определение органов, ответственных за проведение публичных слушаний, осуществляется на основании соответствующих актов, принимаемых органами местного самоуправления городского округа.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21.7. Заключение о результатах проведения публичных слушаний подлежит опубликованию в порядке, установленном для официального опубликования </w:t>
      </w:r>
      <w:r w:rsidRPr="00630E21">
        <w:rPr>
          <w:rStyle w:val="FontStyle20"/>
          <w:rFonts w:ascii="Times New Roman" w:hAnsi="Times New Roman" w:cs="Times New Roman"/>
          <w:sz w:val="24"/>
          <w:szCs w:val="24"/>
        </w:rPr>
        <w:lastRenderedPageBreak/>
        <w:t>муниципальных правовых актов, иной официальной информации в средствах массовой информации, а также на официальном сайте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21.8. Срок проведения публичных слушаний с момента оповещения жителей города о времени и месте их проведения до дня опубликования заключения о результа</w:t>
      </w:r>
      <w:r w:rsidRPr="00630E21">
        <w:rPr>
          <w:rStyle w:val="FontStyle20"/>
          <w:rFonts w:ascii="Times New Roman" w:hAnsi="Times New Roman" w:cs="Times New Roman"/>
          <w:sz w:val="24"/>
          <w:szCs w:val="24"/>
        </w:rPr>
        <w:softHyphen/>
        <w:t>тах проведения публичных слушаний определяется актами органов местного самоуправления, и не может быть менее одного месяца и более трех месяцев.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21.9. По результатам проведения публичных слушаний, уполномоченный орган местного самоуправления городского округа принимает одно из следующих решений по внесению изменений в генеральный план городского округа:</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утверждении внесения предложенных изменений в генеральный план города Каспийск;</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отклонении внесения предложенных изменений в генеральный план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21.10. Принятое решение подлежит обязательному опубликованию в средствах массовой информации и на официальном сайте городского округа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22. Порядок проведения публичных слушаний по утверждению документации по планировке территории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w:t>
      </w:r>
      <w:r w:rsidRPr="00630E21">
        <w:rPr>
          <w:rStyle w:val="FontStyle20"/>
          <w:rFonts w:ascii="Times New Roman" w:hAnsi="Times New Roman" w:cs="Times New Roman"/>
          <w:bCs/>
          <w:sz w:val="24"/>
          <w:szCs w:val="24"/>
        </w:rPr>
        <w:t xml:space="preserve">.1. </w:t>
      </w:r>
      <w:r w:rsidRPr="00630E21">
        <w:rPr>
          <w:rStyle w:val="FontStyle20"/>
          <w:rFonts w:ascii="Times New Roman" w:hAnsi="Times New Roman" w:cs="Times New Roman"/>
          <w:sz w:val="24"/>
          <w:szCs w:val="2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подготовленных в составе документации по планировке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22.2.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22.3. Проекты планировки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22.4. Порядок проведения публичных слушаний по рассмотрению проектов планировки и межевания территорий регламентируется муниципальными правовыми актами.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23. Порядок проведения публичных слушаний по вопросам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23.1. </w:t>
      </w:r>
      <w:r w:rsidRPr="00630E21">
        <w:rPr>
          <w:rStyle w:val="FontStyle20"/>
          <w:rFonts w:ascii="Times New Roman" w:hAnsi="Times New Roman" w:cs="Times New Roman"/>
          <w:sz w:val="24"/>
          <w:szCs w:val="24"/>
        </w:rPr>
        <w:t>Порядок внесения изменений в настоящие Правила регламентируется нормами федерального и регионального законодательства, а также правовыми актами органов местного самоуправления.</w:t>
      </w:r>
    </w:p>
    <w:p w:rsidR="00630E21" w:rsidRPr="00630E21" w:rsidRDefault="00630E21" w:rsidP="00D879F7">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630E21">
        <w:rPr>
          <w:rFonts w:ascii="Times New Roman" w:eastAsia="Times New Roman" w:hAnsi="Times New Roman"/>
          <w:sz w:val="24"/>
          <w:szCs w:val="24"/>
          <w:lang w:eastAsia="ru-RU"/>
        </w:rPr>
        <w:t>23.2.</w:t>
      </w:r>
      <w:r w:rsidR="008F5F7D">
        <w:rPr>
          <w:rFonts w:ascii="Times New Roman" w:eastAsia="Times New Roman" w:hAnsi="Times New Roman"/>
          <w:sz w:val="24"/>
          <w:szCs w:val="24"/>
          <w:lang w:eastAsia="ru-RU"/>
        </w:rPr>
        <w:t xml:space="preserve"> </w:t>
      </w:r>
      <w:r w:rsidRPr="00630E21">
        <w:rPr>
          <w:rFonts w:ascii="Times New Roman" w:eastAsia="Times New Roman" w:hAnsi="Times New Roman"/>
          <w:sz w:val="24"/>
          <w:szCs w:val="24"/>
          <w:lang w:eastAsia="ru-RU"/>
        </w:rPr>
        <w:t>Порядок организации и проведения публичных слушаний определяется Положением о публичных слушаниях, утверждаемым Собранием депутатов и должен предусматривать заблаговременное оповещение жителей городского округа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городского округа, опубликование (обнародование) результатов публичных слушаний, включая мотивированное обоснование принятых решений.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lastRenderedPageBreak/>
        <w:t>23.3. Проведение публичных слушаний по внесению изменений в настоящие Правила осуществляется Комиссией по землепользованию и застройке (далее по тексту - Комиссией). Состав, порядок работы Комиссии регламентируется муниципальными правовыми актами.</w:t>
      </w:r>
    </w:p>
    <w:p w:rsidR="00630E21" w:rsidRPr="00FA7B1E"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23.4. </w:t>
      </w:r>
      <w:r w:rsidR="00FA7B1E">
        <w:rPr>
          <w:rStyle w:val="FontStyle20"/>
          <w:rFonts w:ascii="Times New Roman" w:hAnsi="Times New Roman" w:cs="Times New Roman"/>
          <w:sz w:val="24"/>
          <w:szCs w:val="24"/>
        </w:rPr>
        <w:t>П</w:t>
      </w:r>
      <w:r w:rsidR="00FA7B1E" w:rsidRPr="00FA7B1E">
        <w:rPr>
          <w:rFonts w:ascii="Times New Roman" w:hAnsi="Times New Roman"/>
          <w:sz w:val="24"/>
          <w:szCs w:val="24"/>
        </w:rPr>
        <w:t xml:space="preserve">убличные слушания </w:t>
      </w:r>
      <w:r w:rsidR="00FA7B1E">
        <w:rPr>
          <w:rFonts w:ascii="Times New Roman" w:hAnsi="Times New Roman"/>
          <w:sz w:val="24"/>
          <w:szCs w:val="24"/>
        </w:rPr>
        <w:t xml:space="preserve">по </w:t>
      </w:r>
      <w:r w:rsidR="00FA7B1E" w:rsidRPr="00630E21">
        <w:rPr>
          <w:rStyle w:val="FontStyle20"/>
          <w:rFonts w:ascii="Times New Roman" w:hAnsi="Times New Roman" w:cs="Times New Roman"/>
          <w:sz w:val="24"/>
          <w:szCs w:val="24"/>
        </w:rPr>
        <w:t>внесени</w:t>
      </w:r>
      <w:r w:rsidR="00FA7B1E">
        <w:rPr>
          <w:rStyle w:val="FontStyle20"/>
          <w:rFonts w:ascii="Times New Roman" w:hAnsi="Times New Roman" w:cs="Times New Roman"/>
          <w:sz w:val="24"/>
          <w:szCs w:val="24"/>
        </w:rPr>
        <w:t>ю</w:t>
      </w:r>
      <w:r w:rsidR="00FA7B1E" w:rsidRPr="00630E21">
        <w:rPr>
          <w:rStyle w:val="FontStyle20"/>
          <w:rFonts w:ascii="Times New Roman" w:hAnsi="Times New Roman" w:cs="Times New Roman"/>
          <w:sz w:val="24"/>
          <w:szCs w:val="24"/>
        </w:rPr>
        <w:t xml:space="preserve"> изменений</w:t>
      </w:r>
      <w:r w:rsidR="00FA7B1E" w:rsidRPr="00FA7B1E">
        <w:rPr>
          <w:rFonts w:ascii="Times New Roman" w:hAnsi="Times New Roman"/>
          <w:sz w:val="24"/>
          <w:szCs w:val="24"/>
        </w:rPr>
        <w:t xml:space="preserve"> </w:t>
      </w:r>
      <w:r w:rsidR="00FA7B1E">
        <w:rPr>
          <w:rFonts w:ascii="Times New Roman" w:hAnsi="Times New Roman"/>
          <w:sz w:val="24"/>
          <w:szCs w:val="24"/>
        </w:rPr>
        <w:t xml:space="preserve">в </w:t>
      </w:r>
      <w:r w:rsidR="00FA7B1E" w:rsidRPr="00FA7B1E">
        <w:rPr>
          <w:rFonts w:ascii="Times New Roman" w:hAnsi="Times New Roman"/>
          <w:sz w:val="24"/>
          <w:szCs w:val="24"/>
        </w:rPr>
        <w:t>правил</w:t>
      </w:r>
      <w:r w:rsidR="00FA7B1E">
        <w:rPr>
          <w:rFonts w:ascii="Times New Roman" w:hAnsi="Times New Roman"/>
          <w:sz w:val="24"/>
          <w:szCs w:val="24"/>
        </w:rPr>
        <w:t>а</w:t>
      </w:r>
      <w:r w:rsidR="00FA7B1E" w:rsidRPr="00FA7B1E">
        <w:rPr>
          <w:rFonts w:ascii="Times New Roman" w:hAnsi="Times New Roman"/>
          <w:sz w:val="24"/>
          <w:szCs w:val="24"/>
        </w:rPr>
        <w:t xml:space="preserve"> землепользования и застройки должны быть проведены в срок не менее двух и не более четырех месяцев со дня опубликования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23.5. При проведении публичных слушаний по проекту внесения изменений в настоящие Правила, в целях обеспечения всем заинтересованным лицам равных возможностей для участия в публичных слушаниях территория города может быть разделена на части. Определение границ таких территорий, устанавливается в соответствии с градостроительным законодательством, исходя из требования обеспечения всем заинтересованным лицам равных возможностей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23.6.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При этом Комиссия направляет извещения о проведении публичных слушаний по проекту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w:t>
      </w:r>
      <w:r w:rsidR="00FA7B1E">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города Каспийск решения о проведении публичных слушаний по предложениям о внесении изменений в настоящие Правила.</w:t>
      </w:r>
    </w:p>
    <w:p w:rsidR="00630E21" w:rsidRPr="00630E21" w:rsidRDefault="00630E21" w:rsidP="00D879F7">
      <w:pPr>
        <w:pStyle w:val="af9"/>
        <w:tabs>
          <w:tab w:val="left" w:pos="284"/>
        </w:tabs>
        <w:ind w:firstLine="709"/>
        <w:jc w:val="both"/>
        <w:rPr>
          <w:rFonts w:ascii="Times New Roman" w:hAnsi="Times New Roman"/>
          <w:bCs/>
          <w:sz w:val="24"/>
          <w:szCs w:val="24"/>
          <w:lang w:eastAsia="ru-RU"/>
        </w:rPr>
      </w:pPr>
      <w:r w:rsidRPr="00630E21">
        <w:rPr>
          <w:rStyle w:val="FontStyle20"/>
          <w:rFonts w:ascii="Times New Roman" w:hAnsi="Times New Roman" w:cs="Times New Roman"/>
          <w:sz w:val="24"/>
          <w:szCs w:val="24"/>
        </w:rPr>
        <w:t xml:space="preserve">23.7. Публичные слушания по внесению иных изменений в настоящие Правила проводятся в порядке, предусмотренном для проведения публичных слушаний по проекту правил землепользования и застройки. </w:t>
      </w:r>
      <w:r w:rsidRPr="00630E21">
        <w:rPr>
          <w:rFonts w:ascii="Times New Roman" w:hAnsi="Times New Roman"/>
          <w:sz w:val="24"/>
          <w:szCs w:val="24"/>
          <w:lang w:eastAsia="ru-RU"/>
        </w:rPr>
        <w:t xml:space="preserve">Итоги обсуждения и принятое решение подлежат опубликованию или обнародованию, </w:t>
      </w:r>
      <w:r w:rsidRPr="00630E21">
        <w:rPr>
          <w:rFonts w:ascii="Times New Roman" w:hAnsi="Times New Roman"/>
          <w:bCs/>
          <w:sz w:val="24"/>
          <w:szCs w:val="24"/>
          <w:lang w:eastAsia="ru-RU"/>
        </w:rPr>
        <w:t>включая мотивированное обоснование принятых решений.</w:t>
      </w:r>
    </w:p>
    <w:p w:rsidR="00B36469" w:rsidRPr="00630E21" w:rsidRDefault="00B36469"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24. Порядок проведения публичных слушаний по вопросам специальных согласований</w:t>
      </w:r>
    </w:p>
    <w:p w:rsidR="004F13EA"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24.1. </w:t>
      </w:r>
      <w:r w:rsidRPr="00630E21">
        <w:rPr>
          <w:rStyle w:val="FontStyle20"/>
          <w:rFonts w:ascii="Times New Roman" w:hAnsi="Times New Roman" w:cs="Times New Roman"/>
          <w:sz w:val="24"/>
          <w:szCs w:val="24"/>
        </w:rPr>
        <w:t>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Публичные слушания по вопросу предоставления разрешения на условно разрешенный вид использования проводятся Комиссией. Состав комиссии формируется из</w:t>
      </w:r>
      <w:r w:rsidR="004F13EA">
        <w:rPr>
          <w:rStyle w:val="FontStyle20"/>
          <w:rFonts w:ascii="Times New Roman" w:hAnsi="Times New Roman" w:cs="Times New Roman"/>
          <w:sz w:val="24"/>
          <w:szCs w:val="24"/>
        </w:rPr>
        <w:t>:</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представителей Администрации городского округа «город Каспийск» (Первый за</w:t>
      </w:r>
      <w:r w:rsidR="00F94294" w:rsidRPr="008E408B">
        <w:rPr>
          <w:rStyle w:val="FontStyle16"/>
          <w:rFonts w:ascii="Times New Roman" w:hAnsi="Times New Roman" w:cs="Times New Roman"/>
          <w:sz w:val="24"/>
          <w:szCs w:val="24"/>
        </w:rPr>
        <w:t>меститель Главы Администрации)</w:t>
      </w:r>
      <w:r w:rsidRPr="008E408B">
        <w:rPr>
          <w:rStyle w:val="FontStyle16"/>
          <w:rFonts w:ascii="Times New Roman" w:hAnsi="Times New Roman" w:cs="Times New Roman"/>
          <w:sz w:val="24"/>
          <w:szCs w:val="24"/>
        </w:rPr>
        <w:t>;</w:t>
      </w:r>
    </w:p>
    <w:p w:rsidR="00630E21" w:rsidRPr="008E408B" w:rsidRDefault="00630E21"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lastRenderedPageBreak/>
        <w:t>с</w:t>
      </w:r>
      <w:r w:rsidR="004F13EA" w:rsidRPr="008E408B">
        <w:rPr>
          <w:rStyle w:val="FontStyle16"/>
          <w:rFonts w:ascii="Times New Roman" w:hAnsi="Times New Roman" w:cs="Times New Roman"/>
          <w:sz w:val="24"/>
          <w:szCs w:val="24"/>
        </w:rPr>
        <w:t>пециалистов</w:t>
      </w:r>
      <w:r w:rsidRPr="008E408B">
        <w:rPr>
          <w:rStyle w:val="FontStyle16"/>
          <w:rFonts w:ascii="Times New Roman" w:hAnsi="Times New Roman" w:cs="Times New Roman"/>
          <w:sz w:val="24"/>
          <w:szCs w:val="24"/>
        </w:rPr>
        <w:t xml:space="preserve"> Отдела строительств</w:t>
      </w:r>
      <w:r w:rsidR="004F13EA" w:rsidRPr="008E408B">
        <w:rPr>
          <w:rStyle w:val="FontStyle16"/>
          <w:rFonts w:ascii="Times New Roman" w:hAnsi="Times New Roman" w:cs="Times New Roman"/>
          <w:sz w:val="24"/>
          <w:szCs w:val="24"/>
        </w:rPr>
        <w:t xml:space="preserve">а </w:t>
      </w:r>
      <w:r w:rsidRPr="008E408B">
        <w:rPr>
          <w:rStyle w:val="FontStyle16"/>
          <w:rFonts w:ascii="Times New Roman" w:hAnsi="Times New Roman" w:cs="Times New Roman"/>
          <w:sz w:val="24"/>
          <w:szCs w:val="24"/>
        </w:rPr>
        <w:t>и архитектур</w:t>
      </w:r>
      <w:r w:rsidR="004F13EA" w:rsidRPr="008E408B">
        <w:rPr>
          <w:rStyle w:val="FontStyle16"/>
          <w:rFonts w:ascii="Times New Roman" w:hAnsi="Times New Roman" w:cs="Times New Roman"/>
          <w:sz w:val="24"/>
          <w:szCs w:val="24"/>
        </w:rPr>
        <w:t>ы</w:t>
      </w:r>
      <w:r w:rsidRPr="008E408B">
        <w:rPr>
          <w:rStyle w:val="FontStyle16"/>
          <w:rFonts w:ascii="Times New Roman" w:hAnsi="Times New Roman" w:cs="Times New Roman"/>
          <w:sz w:val="24"/>
          <w:szCs w:val="24"/>
        </w:rPr>
        <w:t xml:space="preserve"> Администрации </w:t>
      </w:r>
      <w:r w:rsidR="004F13EA" w:rsidRPr="008E408B">
        <w:rPr>
          <w:rStyle w:val="FontStyle16"/>
          <w:rFonts w:ascii="Times New Roman" w:hAnsi="Times New Roman" w:cs="Times New Roman"/>
          <w:sz w:val="24"/>
          <w:szCs w:val="24"/>
        </w:rPr>
        <w:t>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специалистов Управления имущественных отношений Администрации 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юридического </w:t>
      </w:r>
      <w:r w:rsidR="00F94294" w:rsidRPr="008E408B">
        <w:rPr>
          <w:rStyle w:val="FontStyle16"/>
          <w:rFonts w:ascii="Times New Roman" w:hAnsi="Times New Roman" w:cs="Times New Roman"/>
          <w:sz w:val="24"/>
          <w:szCs w:val="24"/>
        </w:rPr>
        <w:t>О</w:t>
      </w:r>
      <w:r w:rsidRPr="008E408B">
        <w:rPr>
          <w:rStyle w:val="FontStyle16"/>
          <w:rFonts w:ascii="Times New Roman" w:hAnsi="Times New Roman" w:cs="Times New Roman"/>
          <w:sz w:val="24"/>
          <w:szCs w:val="24"/>
        </w:rPr>
        <w:t>тдела Администрации 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организационно-проектного </w:t>
      </w:r>
      <w:r w:rsidR="00F94294" w:rsidRPr="008E408B">
        <w:rPr>
          <w:rStyle w:val="FontStyle16"/>
          <w:rFonts w:ascii="Times New Roman" w:hAnsi="Times New Roman" w:cs="Times New Roman"/>
          <w:sz w:val="24"/>
          <w:szCs w:val="24"/>
        </w:rPr>
        <w:t>У</w:t>
      </w:r>
      <w:r w:rsidRPr="008E408B">
        <w:rPr>
          <w:rStyle w:val="FontStyle16"/>
          <w:rFonts w:ascii="Times New Roman" w:hAnsi="Times New Roman" w:cs="Times New Roman"/>
          <w:sz w:val="24"/>
          <w:szCs w:val="24"/>
        </w:rPr>
        <w:t>правления по экономике и инвестиционной политике Администрации городского округа «город Каспийск»;</w:t>
      </w:r>
    </w:p>
    <w:p w:rsidR="004F13EA" w:rsidRPr="008E408B" w:rsidRDefault="004F13EA" w:rsidP="008E408B">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специалистов Отдела коммунального хозяйства Администрации гор</w:t>
      </w:r>
      <w:r w:rsidR="008E408B">
        <w:rPr>
          <w:rStyle w:val="FontStyle16"/>
          <w:rFonts w:ascii="Times New Roman" w:hAnsi="Times New Roman" w:cs="Times New Roman"/>
          <w:sz w:val="24"/>
          <w:szCs w:val="24"/>
        </w:rPr>
        <w:t>одского округа «город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Порядок работы Комиссии по предоставлению разрешения на условно разрешенный вид использования определяется постановлением </w:t>
      </w:r>
      <w:r w:rsidR="00F94294">
        <w:rPr>
          <w:rStyle w:val="FontStyle20"/>
          <w:rFonts w:ascii="Times New Roman" w:hAnsi="Times New Roman" w:cs="Times New Roman"/>
          <w:sz w:val="24"/>
          <w:szCs w:val="24"/>
        </w:rPr>
        <w:t>Главы Администрации городского округа «</w:t>
      </w:r>
      <w:r w:rsidRPr="00630E21">
        <w:rPr>
          <w:rStyle w:val="FontStyle20"/>
          <w:rFonts w:ascii="Times New Roman" w:hAnsi="Times New Roman" w:cs="Times New Roman"/>
          <w:sz w:val="24"/>
          <w:szCs w:val="24"/>
        </w:rPr>
        <w:t xml:space="preserve"> города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24.2. Комиссия по предоставлению разрешения на условно разрешенный вид использования направляет сообщения о проведении публичных слушаний по вопросу предоставления раз</w:t>
      </w:r>
      <w:r w:rsidRPr="00630E21">
        <w:rPr>
          <w:rStyle w:val="FontStyle20"/>
          <w:rFonts w:ascii="Times New Roman" w:hAnsi="Times New Roman" w:cs="Times New Roman"/>
          <w:sz w:val="24"/>
          <w:szCs w:val="24"/>
        </w:rPr>
        <w:softHyphen/>
        <w:t>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24.3. Срок проведения публичных слушаний с момента опубликования постановления проведения публичных слушаний до дня опубликования заключения о результатах публичных слушаний не может быть более одного месяца.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24.4.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p>
    <w:p w:rsidR="00630E21" w:rsidRPr="00630E21" w:rsidRDefault="00630E21" w:rsidP="00D879F7">
      <w:pPr>
        <w:pStyle w:val="af9"/>
        <w:tabs>
          <w:tab w:val="left" w:pos="284"/>
        </w:tabs>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25. Порядок проведения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25.1. </w:t>
      </w:r>
      <w:r w:rsidRPr="00630E21">
        <w:rPr>
          <w:rStyle w:val="FontStyle20"/>
          <w:rFonts w:ascii="Times New Roman" w:hAnsi="Times New Roman" w:cs="Times New Roman"/>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Заявления о выдаче разрешений </w:t>
      </w:r>
      <w:r w:rsidRPr="00630E21">
        <w:rPr>
          <w:rStyle w:val="FontStyle20"/>
          <w:rFonts w:ascii="Times New Roman" w:hAnsi="Times New Roman" w:cs="Times New Roman"/>
          <w:bCs/>
          <w:sz w:val="24"/>
          <w:szCs w:val="24"/>
        </w:rPr>
        <w:t xml:space="preserve">на </w:t>
      </w:r>
      <w:r w:rsidRPr="00630E21">
        <w:rPr>
          <w:rStyle w:val="FontStyle20"/>
          <w:rFonts w:ascii="Times New Roman" w:hAnsi="Times New Roman" w:cs="Times New Roman"/>
          <w:sz w:val="24"/>
          <w:szCs w:val="24"/>
        </w:rPr>
        <w:t xml:space="preserve">отклонение </w:t>
      </w:r>
      <w:r w:rsidRPr="00630E21">
        <w:rPr>
          <w:rStyle w:val="FontStyle20"/>
          <w:rFonts w:ascii="Times New Roman" w:hAnsi="Times New Roman" w:cs="Times New Roman"/>
          <w:bCs/>
          <w:sz w:val="24"/>
          <w:szCs w:val="24"/>
        </w:rPr>
        <w:t xml:space="preserve">от </w:t>
      </w:r>
      <w:r w:rsidRPr="00630E21">
        <w:rPr>
          <w:rStyle w:val="FontStyle20"/>
          <w:rFonts w:ascii="Times New Roman" w:hAnsi="Times New Roman" w:cs="Times New Roman"/>
          <w:sz w:val="24"/>
          <w:szCs w:val="24"/>
        </w:rPr>
        <w:t>предельных параметров разрешенного строительства, реконструкции объектов капитального строительства направляются в Комиссию по землепользованию и застройке г.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25.2.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w:t>
      </w:r>
      <w:r w:rsidRPr="00630E21">
        <w:rPr>
          <w:rStyle w:val="FontStyle20"/>
          <w:rFonts w:ascii="Times New Roman" w:hAnsi="Times New Roman" w:cs="Times New Roman"/>
          <w:bCs/>
          <w:sz w:val="24"/>
          <w:szCs w:val="24"/>
        </w:rPr>
        <w:t xml:space="preserve">строительства </w:t>
      </w:r>
      <w:r w:rsidRPr="00630E21">
        <w:rPr>
          <w:rStyle w:val="FontStyle20"/>
          <w:rFonts w:ascii="Times New Roman" w:hAnsi="Times New Roman" w:cs="Times New Roman"/>
          <w:sz w:val="24"/>
          <w:szCs w:val="24"/>
        </w:rPr>
        <w:t xml:space="preserve">проводятся с </w:t>
      </w:r>
      <w:r w:rsidRPr="00630E21">
        <w:rPr>
          <w:rStyle w:val="FontStyle20"/>
          <w:rFonts w:ascii="Times New Roman" w:hAnsi="Times New Roman" w:cs="Times New Roman"/>
          <w:bCs/>
          <w:sz w:val="24"/>
          <w:szCs w:val="24"/>
        </w:rPr>
        <w:t xml:space="preserve">участием </w:t>
      </w:r>
      <w:r w:rsidRPr="00630E21">
        <w:rPr>
          <w:rStyle w:val="FontStyle20"/>
          <w:rFonts w:ascii="Times New Roman" w:hAnsi="Times New Roman" w:cs="Times New Roman"/>
          <w:sz w:val="24"/>
          <w:szCs w:val="24"/>
        </w:rPr>
        <w:t xml:space="preserve">граждан, проживающих в пределах территориальной зоны, в границах которой расположен земельный участок или объект </w:t>
      </w:r>
      <w:r w:rsidRPr="00630E21">
        <w:rPr>
          <w:rStyle w:val="FontStyle20"/>
          <w:rFonts w:ascii="Times New Roman" w:hAnsi="Times New Roman" w:cs="Times New Roman"/>
          <w:sz w:val="24"/>
          <w:szCs w:val="24"/>
        </w:rPr>
        <w:lastRenderedPageBreak/>
        <w:t xml:space="preserve">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w:t>
      </w:r>
      <w:r w:rsidRPr="00630E21">
        <w:rPr>
          <w:rStyle w:val="FontStyle20"/>
          <w:rFonts w:ascii="Times New Roman" w:hAnsi="Times New Roman" w:cs="Times New Roman"/>
          <w:bCs/>
          <w:sz w:val="24"/>
          <w:szCs w:val="24"/>
        </w:rPr>
        <w:t xml:space="preserve">и объектов </w:t>
      </w:r>
      <w:r w:rsidRPr="00630E21">
        <w:rPr>
          <w:rStyle w:val="FontStyle20"/>
          <w:rFonts w:ascii="Times New Roman" w:hAnsi="Times New Roman" w:cs="Times New Roman"/>
          <w:sz w:val="24"/>
          <w:szCs w:val="24"/>
        </w:rPr>
        <w:t>капитального строительства, подверженных риску такого негативного воздействия.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25.3. Комиссия направляет сообщение 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F5F7D">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w:t>
      </w:r>
      <w:r w:rsidR="00155B29">
        <w:rPr>
          <w:rStyle w:val="FontStyle20"/>
          <w:rFonts w:ascii="Times New Roman" w:hAnsi="Times New Roman" w:cs="Times New Roman"/>
          <w:sz w:val="24"/>
          <w:szCs w:val="24"/>
        </w:rPr>
        <w:t xml:space="preserve">которые </w:t>
      </w:r>
      <w:r w:rsidRPr="00630E21">
        <w:rPr>
          <w:rStyle w:val="FontStyle20"/>
          <w:rFonts w:ascii="Times New Roman" w:hAnsi="Times New Roman" w:cs="Times New Roman"/>
          <w:sz w:val="24"/>
          <w:szCs w:val="24"/>
        </w:rPr>
        <w:t>явля</w:t>
      </w:r>
      <w:r w:rsidR="00155B29">
        <w:rPr>
          <w:rStyle w:val="FontStyle20"/>
          <w:rFonts w:ascii="Times New Roman" w:hAnsi="Times New Roman" w:cs="Times New Roman"/>
          <w:sz w:val="24"/>
          <w:szCs w:val="24"/>
        </w:rPr>
        <w:t>ются</w:t>
      </w:r>
      <w:r w:rsidRPr="00630E21">
        <w:rPr>
          <w:rStyle w:val="FontStyle20"/>
          <w:rFonts w:ascii="Times New Roman" w:hAnsi="Times New Roman" w:cs="Times New Roman"/>
          <w:sz w:val="24"/>
          <w:szCs w:val="24"/>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spacing w:after="240"/>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 xml:space="preserve">25.4. Срок проведения публичных слушаний с момента опубликования постановления Главы </w:t>
      </w:r>
      <w:r w:rsidR="00F94294">
        <w:rPr>
          <w:rStyle w:val="FontStyle20"/>
          <w:rFonts w:ascii="Times New Roman" w:hAnsi="Times New Roman" w:cs="Times New Roman"/>
          <w:sz w:val="24"/>
          <w:szCs w:val="24"/>
        </w:rPr>
        <w:t>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о проведении публичных слушаний до дня опубликования заключения о результатах публичных слушаний не может быть более одного месяца.</w:t>
      </w:r>
    </w:p>
    <w:p w:rsidR="00630E21" w:rsidRPr="00630E21" w:rsidRDefault="00630E21" w:rsidP="00D879F7">
      <w:pPr>
        <w:pStyle w:val="Style6"/>
        <w:widowControl/>
        <w:spacing w:after="120" w:line="240" w:lineRule="auto"/>
        <w:ind w:firstLine="0"/>
        <w:jc w:val="both"/>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Глава 5. ПОЛОЖЕНИЕ О ВНЕСЕНИИ ИЗМЕНЕНИЙ В ПРАВИЛА</w:t>
      </w:r>
      <w:r w:rsidR="00155B29">
        <w:rPr>
          <w:rStyle w:val="FontStyle15"/>
          <w:rFonts w:ascii="Times New Roman" w:hAnsi="Times New Roman" w:cs="Times New Roman"/>
          <w:iCs/>
          <w:sz w:val="24"/>
          <w:szCs w:val="24"/>
        </w:rPr>
        <w:t xml:space="preserve"> </w:t>
      </w: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 xml:space="preserve">Статья 26. </w:t>
      </w:r>
      <w:r w:rsidRPr="008F5F7D">
        <w:rPr>
          <w:rStyle w:val="FontStyle15"/>
          <w:rFonts w:ascii="Times New Roman" w:hAnsi="Times New Roman" w:cs="Times New Roman"/>
          <w:b w:val="0"/>
          <w:iCs/>
          <w:sz w:val="24"/>
          <w:szCs w:val="24"/>
        </w:rPr>
        <w:t>Действие Правил по отношению к генеральному плану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26.1. После введения в действие настоящих Правил генеральный план города Каспийск действует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26.2. После введения в действие настоящих Правил органы местного самоуправления города Каспийск по представлению соответствующих заключений Отдела строительств</w:t>
      </w:r>
      <w:r w:rsidR="00F94294">
        <w:rPr>
          <w:rStyle w:val="FontStyle20"/>
          <w:rFonts w:ascii="Times New Roman" w:hAnsi="Times New Roman" w:cs="Times New Roman"/>
          <w:bCs/>
          <w:sz w:val="24"/>
          <w:szCs w:val="24"/>
        </w:rPr>
        <w:t>а</w:t>
      </w:r>
      <w:r w:rsidRPr="00630E21">
        <w:rPr>
          <w:rStyle w:val="FontStyle20"/>
          <w:rFonts w:ascii="Times New Roman" w:hAnsi="Times New Roman" w:cs="Times New Roman"/>
          <w:bCs/>
          <w:sz w:val="24"/>
          <w:szCs w:val="24"/>
        </w:rPr>
        <w:t xml:space="preserve"> и  архитектур</w:t>
      </w:r>
      <w:r w:rsidR="00F94294">
        <w:rPr>
          <w:rStyle w:val="FontStyle20"/>
          <w:rFonts w:ascii="Times New Roman" w:hAnsi="Times New Roman" w:cs="Times New Roman"/>
          <w:bCs/>
          <w:sz w:val="24"/>
          <w:szCs w:val="24"/>
        </w:rPr>
        <w:t>ы</w:t>
      </w:r>
      <w:r w:rsidRPr="00630E21">
        <w:rPr>
          <w:rStyle w:val="FontStyle20"/>
          <w:rFonts w:ascii="Times New Roman" w:hAnsi="Times New Roman" w:cs="Times New Roman"/>
          <w:bCs/>
          <w:sz w:val="24"/>
          <w:szCs w:val="24"/>
        </w:rPr>
        <w:t xml:space="preserve"> Администрации</w:t>
      </w:r>
      <w:r w:rsidR="00F94294">
        <w:rPr>
          <w:rStyle w:val="FontStyle20"/>
          <w:rFonts w:ascii="Times New Roman" w:hAnsi="Times New Roman" w:cs="Times New Roman"/>
          <w:bCs/>
          <w:sz w:val="24"/>
          <w:szCs w:val="24"/>
        </w:rPr>
        <w:t xml:space="preserve">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Комиссия по вопросам землепользования и застройки может принимать решения о:</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приведение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предельных показателей.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26.3. После принятия нового, корректировки ранее разработанного генерального плана в Правила могут вноситься изменения.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26.4. В случаях, установленных в пункте 26.2, Отдел строительств</w:t>
      </w:r>
      <w:r w:rsidR="00F94294">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F94294">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г</w:t>
      </w:r>
      <w:r w:rsidR="00F94294">
        <w:rPr>
          <w:rStyle w:val="FontStyle20"/>
          <w:rFonts w:ascii="Times New Roman" w:hAnsi="Times New Roman" w:cs="Times New Roman"/>
          <w:sz w:val="24"/>
          <w:szCs w:val="24"/>
        </w:rPr>
        <w:t>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на основе генерального плана, передаёт в Комиссию заключение о необходимости внести изменения в Правила. Внесение изменений в Правила происходит в общем порядке, определенном статьей 29 настоящих Правил.</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27. Действия Правил по отношению к правам, возникшим до их введения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lastRenderedPageBreak/>
        <w:t>27.1. Принятые до введения в действие настоящих Правил, нормативные правовые акты города Каспийск по вопросам землепользования и застройки применяются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имеют виды использования, которые не предусмотрены как разрешенные для соответствующих территориальных зон;</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имеют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 имеют параметры не соответствующие предельным параметрам, установленным применительно к соответствующим зонам.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27.5. Правовым актом 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город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28. Основание и право инициативы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28.1. Основаниями для рассмотрения вопроса о внесении изменений в Правила являются: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несоответствие Правил генеральному плану города Каспийск, возникшее в результате внесения в них изменений, либо в случае принятия новых документов территориального планирования;</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28.2. Основанием для внесения изменений в настоящие Правила является соответствующее решение </w:t>
      </w:r>
      <w:r w:rsidRPr="00950F2C">
        <w:rPr>
          <w:rStyle w:val="FontStyle20"/>
          <w:rFonts w:ascii="Times New Roman" w:hAnsi="Times New Roman" w:cs="Times New Roman"/>
          <w:sz w:val="24"/>
          <w:szCs w:val="24"/>
        </w:rPr>
        <w:t>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 xml:space="preserve"> </w:t>
      </w:r>
      <w:r w:rsidR="00F94294">
        <w:rPr>
          <w:rStyle w:val="FontStyle20"/>
          <w:rFonts w:ascii="Times New Roman" w:hAnsi="Times New Roman" w:cs="Times New Roman"/>
          <w:sz w:val="24"/>
          <w:szCs w:val="24"/>
        </w:rPr>
        <w:t>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которое принимается ввиду необходимости учета произошедших изменений в законодательстве Российской Федерации, законодательстве Республики Дагестан,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28.3.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не позволяют эффективно использовать объекты недвижимости; </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приводят к несоразмерному снижению стоимости объектов недвижимости; </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препятствуют осуществлению общественных интересов развития конкретной территории или наносят вред этим интересам.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lastRenderedPageBreak/>
        <w:t xml:space="preserve">28.4. Настоящие Правила могут быть изменены по иным законным основаниям, решениями </w:t>
      </w:r>
      <w:r w:rsidR="00F94294">
        <w:rPr>
          <w:rStyle w:val="FontStyle20"/>
          <w:rFonts w:ascii="Times New Roman" w:hAnsi="Times New Roman" w:cs="Times New Roman"/>
          <w:bCs/>
          <w:sz w:val="24"/>
          <w:szCs w:val="24"/>
        </w:rPr>
        <w:t>Администрации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27.5. Правом инициативы внесения изменений в настоящие Правила обладают: 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органы исполнительной власти Республики Дагестан</w:t>
      </w:r>
      <w:r w:rsidR="00950F2C">
        <w:rPr>
          <w:rStyle w:val="FontStyle20"/>
          <w:rFonts w:ascii="Times New Roman" w:hAnsi="Times New Roman" w:cs="Times New Roman"/>
          <w:bCs/>
          <w:sz w:val="24"/>
          <w:szCs w:val="24"/>
        </w:rPr>
        <w:t xml:space="preserve"> </w:t>
      </w:r>
      <w:r w:rsidRPr="00630E21">
        <w:rPr>
          <w:rStyle w:val="FontStyle20"/>
          <w:rFonts w:ascii="Times New Roman" w:hAnsi="Times New Roman" w:cs="Times New Roman"/>
          <w:bCs/>
          <w:sz w:val="24"/>
          <w:szCs w:val="24"/>
        </w:rPr>
        <w:t xml:space="preserve">(в случаях, если Правила могут воспрепятствовать функционированию, размещению объектов капитального строительства регионального значения), </w:t>
      </w:r>
      <w:r w:rsidR="008E408B">
        <w:rPr>
          <w:rStyle w:val="FontStyle20"/>
          <w:rFonts w:ascii="Times New Roman" w:hAnsi="Times New Roman" w:cs="Times New Roman"/>
          <w:bCs/>
          <w:sz w:val="24"/>
          <w:szCs w:val="24"/>
        </w:rPr>
        <w:t>Глава Админи</w:t>
      </w:r>
      <w:r w:rsidR="00F94294">
        <w:rPr>
          <w:rStyle w:val="FontStyle20"/>
          <w:rFonts w:ascii="Times New Roman" w:hAnsi="Times New Roman" w:cs="Times New Roman"/>
          <w:bCs/>
          <w:sz w:val="24"/>
          <w:szCs w:val="24"/>
        </w:rPr>
        <w:t>страции городского округа «</w:t>
      </w:r>
      <w:r w:rsidRPr="00630E21">
        <w:rPr>
          <w:rStyle w:val="FontStyle20"/>
          <w:rFonts w:ascii="Times New Roman" w:hAnsi="Times New Roman" w:cs="Times New Roman"/>
          <w:bCs/>
          <w:sz w:val="24"/>
          <w:szCs w:val="24"/>
        </w:rPr>
        <w:t>город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xml:space="preserve">, </w:t>
      </w:r>
      <w:r w:rsidR="00F94294">
        <w:rPr>
          <w:rStyle w:val="FontStyle20"/>
          <w:rFonts w:ascii="Times New Roman" w:hAnsi="Times New Roman" w:cs="Times New Roman"/>
          <w:bCs/>
          <w:sz w:val="24"/>
          <w:szCs w:val="24"/>
        </w:rPr>
        <w:t>Собрание Депутатов</w:t>
      </w:r>
      <w:r w:rsidRPr="00630E21">
        <w:rPr>
          <w:rStyle w:val="FontStyle20"/>
          <w:rFonts w:ascii="Times New Roman" w:hAnsi="Times New Roman" w:cs="Times New Roman"/>
          <w:bCs/>
          <w:sz w:val="24"/>
          <w:szCs w:val="24"/>
        </w:rPr>
        <w:t>, общественные организации, правообладатели объектов недвижимости.</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28.6. Указанные в части 28.5. настоящей статьи права реализуется путем подготовки соответствующих предложений, направляемых в Комиссию.</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29. Внесение изменений в Правила</w:t>
      </w:r>
    </w:p>
    <w:p w:rsidR="00630E21" w:rsidRPr="00630E21" w:rsidRDefault="00630E21" w:rsidP="00D879F7">
      <w:pPr>
        <w:pStyle w:val="af9"/>
        <w:tabs>
          <w:tab w:val="left" w:pos="284"/>
        </w:tabs>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ab/>
      </w:r>
      <w:r w:rsidRPr="00630E21">
        <w:rPr>
          <w:rStyle w:val="FontStyle20"/>
          <w:rFonts w:ascii="Times New Roman" w:hAnsi="Times New Roman" w:cs="Times New Roman"/>
          <w:bCs/>
          <w:sz w:val="24"/>
          <w:szCs w:val="24"/>
        </w:rPr>
        <w:tab/>
        <w:t>29.1. Внесение изменений в правила землепользования и застройки осуществляется в порядке, предусмотренном статьями 31 и 32 Градостроительного Кодекса РФ.</w:t>
      </w:r>
    </w:p>
    <w:p w:rsidR="00630E21" w:rsidRPr="00630E21" w:rsidRDefault="00630E21" w:rsidP="00D879F7">
      <w:pPr>
        <w:pStyle w:val="af9"/>
        <w:tabs>
          <w:tab w:val="left" w:pos="284"/>
        </w:tabs>
        <w:ind w:firstLine="709"/>
        <w:jc w:val="both"/>
        <w:rPr>
          <w:rStyle w:val="FontStyle14"/>
          <w:rFonts w:ascii="Times New Roman" w:hAnsi="Times New Roman" w:cs="Times New Roman"/>
          <w:b w:val="0"/>
          <w:iCs/>
          <w:sz w:val="24"/>
          <w:szCs w:val="24"/>
        </w:rPr>
      </w:pPr>
      <w:r w:rsidRPr="00630E21">
        <w:rPr>
          <w:rStyle w:val="FontStyle20"/>
          <w:rFonts w:ascii="Times New Roman" w:hAnsi="Times New Roman" w:cs="Times New Roman"/>
          <w:bCs/>
          <w:sz w:val="24"/>
          <w:szCs w:val="24"/>
        </w:rPr>
        <w:t>29.2. Основаниями для внесения изменений в Правила являются</w:t>
      </w:r>
      <w:r w:rsidRPr="008E408B">
        <w:rPr>
          <w:rStyle w:val="FontStyle14"/>
          <w:rFonts w:ascii="Times New Roman" w:hAnsi="Times New Roman" w:cs="Times New Roman"/>
          <w:b w:val="0"/>
          <w:sz w:val="24"/>
          <w:szCs w:val="24"/>
        </w:rPr>
        <w:t>:</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1) несоответствие Правил землепользования и застройки генеральному плану города, возникшее в результате внесения в них изменений;</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городского округа;</w:t>
      </w:r>
    </w:p>
    <w:p w:rsidR="00630E21" w:rsidRPr="00630E21" w:rsidRDefault="00630E21" w:rsidP="00D879F7">
      <w:pPr>
        <w:pStyle w:val="af9"/>
        <w:tabs>
          <w:tab w:val="left" w:pos="284"/>
        </w:tabs>
        <w:spacing w:after="120"/>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3) 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29.3. Решение о подготовке проекта изменений Правил землепользования и застройки принимается </w:t>
      </w:r>
      <w:r w:rsidR="008E408B">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с установлением этапов градостроительного зонирования, порядка и сроков проведения работ по подготовке проекта изменений Правил, иных положений, касающихся организации указанных работ.</w:t>
      </w:r>
    </w:p>
    <w:p w:rsidR="00630E21" w:rsidRPr="00630E21" w:rsidRDefault="00630E21" w:rsidP="00D879F7">
      <w:pPr>
        <w:spacing w:after="0" w:line="240" w:lineRule="auto"/>
        <w:ind w:firstLine="708"/>
        <w:rPr>
          <w:rStyle w:val="FontStyle20"/>
          <w:rFonts w:ascii="Times New Roman" w:eastAsia="Times New Roman" w:hAnsi="Times New Roman" w:cs="Times New Roman"/>
          <w:sz w:val="24"/>
          <w:szCs w:val="24"/>
        </w:rPr>
      </w:pPr>
      <w:r w:rsidRPr="00630E21">
        <w:rPr>
          <w:rStyle w:val="FontStyle20"/>
          <w:rFonts w:ascii="Times New Roman" w:eastAsia="Times New Roman" w:hAnsi="Times New Roman" w:cs="Times New Roman"/>
          <w:sz w:val="24"/>
          <w:szCs w:val="24"/>
        </w:rPr>
        <w:t>29.4. Предложения о внесении изменений в правила землепользования и застройки  направляются: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органами исполнительной власти Республики Дагестан в случаях, если Правила могут воспрепятствовать функционированию, размещению объектов капитального строительства регионального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4) 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соответствующ</w:t>
      </w:r>
      <w:r w:rsidR="00155B29">
        <w:rPr>
          <w:rStyle w:val="FontStyle20"/>
          <w:rFonts w:ascii="Times New Roman" w:hAnsi="Times New Roman" w:cs="Times New Roman"/>
          <w:sz w:val="24"/>
          <w:szCs w:val="24"/>
        </w:rPr>
        <w:t>ей</w:t>
      </w:r>
      <w:r w:rsidRPr="00630E21">
        <w:rPr>
          <w:rStyle w:val="FontStyle20"/>
          <w:rFonts w:ascii="Times New Roman" w:hAnsi="Times New Roman" w:cs="Times New Roman"/>
          <w:sz w:val="24"/>
          <w:szCs w:val="24"/>
        </w:rPr>
        <w:t xml:space="preserve"> территории городского округа;</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29.5. В случае если Правилами не обеспечена в соответствии с частью 3.1 статьи 31 Градостроительного Кодекса РФ возможность размещения на территории городского </w:t>
      </w:r>
      <w:r w:rsidRPr="00630E21">
        <w:rPr>
          <w:rStyle w:val="FontStyle20"/>
          <w:rFonts w:ascii="Times New Roman" w:hAnsi="Times New Roman" w:cs="Times New Roman"/>
          <w:sz w:val="24"/>
          <w:szCs w:val="24"/>
        </w:rPr>
        <w:lastRenderedPageBreak/>
        <w:t xml:space="preserve">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Республики Дагестан, направляют </w:t>
      </w:r>
      <w:r w:rsidR="00F94294">
        <w:rPr>
          <w:rStyle w:val="FontStyle20"/>
          <w:rFonts w:ascii="Times New Roman" w:hAnsi="Times New Roman" w:cs="Times New Roman"/>
          <w:sz w:val="24"/>
          <w:szCs w:val="24"/>
        </w:rPr>
        <w:t>Главе 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требование о внесении изменений в правила землепользования и застройки в целях обеспечения размещения указанных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29.6. В случае, предусмотренном частью 29.5. настоящей статьи,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29.5. настоящей статьи требования.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29.7. В целях внесения изменений в Правила в случае, предусмотренном частью 29.5. настоящей статьи, проведение публичных слушаний не требуется.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29.8.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sidR="00F94294">
        <w:rPr>
          <w:rStyle w:val="FontStyle20"/>
          <w:rFonts w:ascii="Times New Roman" w:hAnsi="Times New Roman" w:cs="Times New Roman"/>
          <w:sz w:val="24"/>
          <w:szCs w:val="24"/>
        </w:rPr>
        <w:t>Главе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29.10. </w:t>
      </w:r>
      <w:r w:rsidR="00F94294">
        <w:rPr>
          <w:rStyle w:val="FontStyle20"/>
          <w:rFonts w:ascii="Times New Roman" w:hAnsi="Times New Roman" w:cs="Times New Roman"/>
          <w:sz w:val="24"/>
          <w:szCs w:val="24"/>
        </w:rPr>
        <w:t>Глава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с учетом рекомендаций, содержащихся в заключени</w:t>
      </w:r>
      <w:r w:rsidR="00155B29" w:rsidRPr="00630E21">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 xml:space="preserve"> Комиссии, в течение тридцати дней принимает решение о подготовке или об отклонении предложения о внесении изменений в данные Правила с указанием причин отклонения и направляет копию такого решения заявителю.</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Решение о подготовке проекта о внесении изменений в Правила не позднее, чем по истечении десяти дней с </w:t>
      </w:r>
      <w:r w:rsidR="00155B29">
        <w:rPr>
          <w:rStyle w:val="FontStyle20"/>
          <w:rFonts w:ascii="Times New Roman" w:hAnsi="Times New Roman" w:cs="Times New Roman"/>
          <w:sz w:val="24"/>
          <w:szCs w:val="24"/>
        </w:rPr>
        <w:t>момента</w:t>
      </w:r>
      <w:r w:rsidRPr="00630E21">
        <w:rPr>
          <w:rStyle w:val="FontStyle20"/>
          <w:rFonts w:ascii="Times New Roman" w:hAnsi="Times New Roman" w:cs="Times New Roman"/>
          <w:sz w:val="24"/>
          <w:szCs w:val="24"/>
        </w:rPr>
        <w:t xml:space="preserve"> принятия, публикуется в городской газете и на официальном сайте </w:t>
      </w:r>
      <w:r w:rsidR="00407332">
        <w:rPr>
          <w:rStyle w:val="FontStyle20"/>
          <w:rFonts w:ascii="Times New Roman" w:hAnsi="Times New Roman" w:cs="Times New Roman"/>
          <w:sz w:val="24"/>
          <w:szCs w:val="24"/>
        </w:rPr>
        <w:t>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29.11. Глава </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дминистрации</w:t>
      </w:r>
      <w:r w:rsidR="00407332">
        <w:rPr>
          <w:rStyle w:val="FontStyle20"/>
          <w:rFonts w:ascii="Times New Roman" w:hAnsi="Times New Roman" w:cs="Times New Roman"/>
          <w:sz w:val="24"/>
          <w:szCs w:val="24"/>
        </w:rPr>
        <w:t xml:space="preserve"> городского округа «город Каспийск»</w:t>
      </w:r>
      <w:r w:rsidRPr="00630E21">
        <w:rPr>
          <w:rStyle w:val="FontStyle20"/>
          <w:rFonts w:ascii="Times New Roman" w:hAnsi="Times New Roman" w:cs="Times New Roman"/>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29.2.2 настоящей статьи, </w:t>
      </w:r>
      <w:r w:rsidR="00155B29">
        <w:rPr>
          <w:rStyle w:val="FontStyle20"/>
          <w:rFonts w:ascii="Times New Roman" w:hAnsi="Times New Roman" w:cs="Times New Roman"/>
          <w:sz w:val="24"/>
          <w:szCs w:val="24"/>
        </w:rPr>
        <w:t>должен</w:t>
      </w:r>
      <w:r w:rsidRPr="00630E21">
        <w:rPr>
          <w:rStyle w:val="FontStyle20"/>
          <w:rFonts w:ascii="Times New Roman" w:hAnsi="Times New Roman" w:cs="Times New Roman"/>
          <w:sz w:val="24"/>
          <w:szCs w:val="24"/>
        </w:rPr>
        <w:t xml:space="preserve"> принять решение о внесении изменений в правила землепользования и застройки. Предписание, указанное в пункте 29.2 п.п.2, п.п.3) настоящей статьи, может быть обжаловано </w:t>
      </w:r>
      <w:r w:rsidR="00407332">
        <w:rPr>
          <w:rStyle w:val="FontStyle20"/>
          <w:rFonts w:ascii="Times New Roman" w:hAnsi="Times New Roman" w:cs="Times New Roman"/>
          <w:sz w:val="24"/>
          <w:szCs w:val="24"/>
        </w:rPr>
        <w:t>Г</w:t>
      </w:r>
      <w:r w:rsidR="00D92F2B">
        <w:rPr>
          <w:rStyle w:val="FontStyle20"/>
          <w:rFonts w:ascii="Times New Roman" w:hAnsi="Times New Roman" w:cs="Times New Roman"/>
          <w:sz w:val="24"/>
          <w:szCs w:val="24"/>
        </w:rPr>
        <w:t>лавой А</w:t>
      </w:r>
      <w:r w:rsidRPr="00630E21">
        <w:rPr>
          <w:rStyle w:val="FontStyle20"/>
          <w:rFonts w:ascii="Times New Roman" w:hAnsi="Times New Roman" w:cs="Times New Roman"/>
          <w:sz w:val="24"/>
          <w:szCs w:val="24"/>
        </w:rPr>
        <w:t xml:space="preserve">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суд</w:t>
      </w:r>
      <w:r w:rsidR="008F5F7D">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29.12. При получении от Комиссии проекта о внесении изменений в Правила, Глава </w:t>
      </w:r>
      <w:r w:rsidR="00407332">
        <w:rPr>
          <w:rStyle w:val="FontStyle20"/>
          <w:rFonts w:ascii="Times New Roman" w:hAnsi="Times New Roman" w:cs="Times New Roman"/>
          <w:sz w:val="24"/>
          <w:szCs w:val="24"/>
        </w:rPr>
        <w:t>Администрации городского округа «</w:t>
      </w:r>
      <w:r w:rsidRPr="00630E21">
        <w:rPr>
          <w:rStyle w:val="FontStyle20"/>
          <w:rFonts w:ascii="Times New Roman" w:hAnsi="Times New Roman" w:cs="Times New Roman"/>
          <w:sz w:val="24"/>
          <w:szCs w:val="24"/>
        </w:rPr>
        <w:t>город Каспийск</w:t>
      </w:r>
      <w:r w:rsidR="00407332">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принимает решение о проведении публичных слушаний по такому проекту в срок не позднее чем через десять дней со дня получения такого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29.13. Публичные слушания по проекту о внесении изменений в Правила землепользования и застройки проводятся в порядке, определяемом статьёй 21 настоящих Правил и нормативными правовыми актами органов местного самоуправления города Каспийск.</w:t>
      </w:r>
    </w:p>
    <w:p w:rsidR="00630E21" w:rsidRPr="00630E21" w:rsidRDefault="00155B29" w:rsidP="00D879F7">
      <w:pPr>
        <w:pStyle w:val="af9"/>
        <w:tabs>
          <w:tab w:val="left" w:pos="284"/>
        </w:tabs>
        <w:ind w:firstLine="709"/>
        <w:jc w:val="both"/>
        <w:rPr>
          <w:rStyle w:val="FontStyle20"/>
          <w:rFonts w:ascii="Times New Roman" w:hAnsi="Times New Roman" w:cs="Times New Roman"/>
          <w:sz w:val="24"/>
          <w:szCs w:val="24"/>
        </w:rPr>
      </w:pPr>
      <w:r>
        <w:rPr>
          <w:rStyle w:val="FontStyle20"/>
          <w:rFonts w:ascii="Times New Roman" w:hAnsi="Times New Roman" w:cs="Times New Roman"/>
          <w:sz w:val="24"/>
          <w:szCs w:val="24"/>
        </w:rPr>
        <w:t>29.14. В случае</w:t>
      </w:r>
      <w:r w:rsidR="00630E21" w:rsidRPr="00630E21">
        <w:rPr>
          <w:rStyle w:val="FontStyle20"/>
          <w:rFonts w:ascii="Times New Roman" w:hAnsi="Times New Roman" w:cs="Times New Roman"/>
          <w:sz w:val="24"/>
          <w:szCs w:val="24"/>
        </w:rPr>
        <w:t xml:space="preserve">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изменения Правил правообладателям земельных участков, имеющих общую границу с земельным участком, </w:t>
      </w:r>
      <w:r w:rsidR="00630E21" w:rsidRPr="00630E21">
        <w:rPr>
          <w:rStyle w:val="FontStyle20"/>
          <w:rFonts w:ascii="Times New Roman" w:hAnsi="Times New Roman" w:cs="Times New Roman"/>
          <w:sz w:val="24"/>
          <w:szCs w:val="24"/>
        </w:rPr>
        <w:lastRenderedPageBreak/>
        <w:t>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решения о проведении публичных слушаний по предложениям о внесении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29.15. Изменения в Правилах,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Отдела строительств</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407332">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 xml:space="preserve">Статья 30. Контроль </w:t>
      </w:r>
      <w:r w:rsidR="00155B29">
        <w:rPr>
          <w:rStyle w:val="FontStyle20"/>
          <w:rFonts w:ascii="Times New Roman" w:hAnsi="Times New Roman" w:cs="Times New Roman"/>
          <w:b/>
          <w:sz w:val="24"/>
          <w:szCs w:val="24"/>
        </w:rPr>
        <w:t>над</w:t>
      </w:r>
      <w:r w:rsidRPr="00630E21">
        <w:rPr>
          <w:rStyle w:val="FontStyle20"/>
          <w:rFonts w:ascii="Times New Roman" w:hAnsi="Times New Roman" w:cs="Times New Roman"/>
          <w:b/>
          <w:sz w:val="24"/>
          <w:szCs w:val="24"/>
        </w:rPr>
        <w:t xml:space="preserve"> использованием объектов капитального строительства и земельных участков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30.1. Контроль </w:t>
      </w:r>
      <w:r w:rsidR="00155B29">
        <w:rPr>
          <w:rStyle w:val="FontStyle20"/>
          <w:rFonts w:ascii="Times New Roman" w:hAnsi="Times New Roman" w:cs="Times New Roman"/>
          <w:sz w:val="24"/>
          <w:szCs w:val="24"/>
        </w:rPr>
        <w:t>над</w:t>
      </w:r>
      <w:r w:rsidRPr="00630E21">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31. Ответственность за нарушение Правил</w:t>
      </w:r>
    </w:p>
    <w:p w:rsidR="00630E21" w:rsidRDefault="00630E21" w:rsidP="00D879F7">
      <w:pPr>
        <w:pStyle w:val="af9"/>
        <w:tabs>
          <w:tab w:val="left" w:pos="284"/>
        </w:tabs>
        <w:ind w:firstLine="709"/>
        <w:jc w:val="both"/>
        <w:rPr>
          <w:rStyle w:val="FontStyle13"/>
          <w:rFonts w:ascii="Times New Roman" w:hAnsi="Times New Roman" w:cs="Times New Roman"/>
          <w:b w:val="0"/>
          <w:sz w:val="24"/>
          <w:szCs w:val="24"/>
        </w:rPr>
      </w:pPr>
      <w:r w:rsidRPr="00630E21">
        <w:rPr>
          <w:rStyle w:val="FontStyle20"/>
          <w:rFonts w:ascii="Times New Roman" w:hAnsi="Times New Roman" w:cs="Times New Roman"/>
          <w:sz w:val="24"/>
          <w:szCs w:val="24"/>
        </w:rPr>
        <w:t xml:space="preserve">31.1. 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w:t>
      </w:r>
      <w:r w:rsidRPr="00D03254">
        <w:rPr>
          <w:rStyle w:val="FontStyle13"/>
          <w:rFonts w:ascii="Times New Roman" w:hAnsi="Times New Roman" w:cs="Times New Roman"/>
          <w:b w:val="0"/>
          <w:sz w:val="24"/>
          <w:szCs w:val="24"/>
        </w:rPr>
        <w:t>Республики Дагестан, иными нормативными правовыми актами.</w:t>
      </w:r>
    </w:p>
    <w:p w:rsidR="00520536" w:rsidRPr="00D03254" w:rsidRDefault="00520536" w:rsidP="00D879F7">
      <w:pPr>
        <w:pStyle w:val="af9"/>
        <w:tabs>
          <w:tab w:val="left" w:pos="284"/>
        </w:tabs>
        <w:ind w:firstLine="709"/>
        <w:jc w:val="both"/>
        <w:rPr>
          <w:rStyle w:val="FontStyle13"/>
          <w:rFonts w:ascii="Times New Roman" w:hAnsi="Times New Roman" w:cs="Times New Roman"/>
          <w:b w:val="0"/>
          <w:sz w:val="24"/>
          <w:szCs w:val="24"/>
        </w:rPr>
      </w:pPr>
    </w:p>
    <w:p w:rsidR="00630E21" w:rsidRPr="00630E21" w:rsidRDefault="00630E21" w:rsidP="00D879F7">
      <w:pPr>
        <w:spacing w:after="120" w:line="240" w:lineRule="auto"/>
        <w:rPr>
          <w:rFonts w:ascii="Times New Roman" w:eastAsia="Times New Roman" w:hAnsi="Times New Roman"/>
          <w:b/>
          <w:sz w:val="24"/>
          <w:szCs w:val="24"/>
          <w:lang w:eastAsia="ru-RU"/>
        </w:rPr>
      </w:pPr>
      <w:r w:rsidRPr="00630E21">
        <w:rPr>
          <w:rFonts w:ascii="Times New Roman" w:eastAsia="Times New Roman" w:hAnsi="Times New Roman"/>
          <w:b/>
          <w:sz w:val="24"/>
          <w:szCs w:val="24"/>
          <w:lang w:eastAsia="ru-RU"/>
        </w:rPr>
        <w:t>Глава 6. ПОЛОЖЕНИЕ О РЕГУЛИРОВАНИИ ИНЫХ ВОПРОСОВ ЗЕМЛЕПОЛЬЗОВАНИЯ И ЗАСТРОЙКИ</w:t>
      </w:r>
    </w:p>
    <w:p w:rsidR="00D03254" w:rsidRPr="00704D84" w:rsidRDefault="00D03254" w:rsidP="00D879F7">
      <w:pPr>
        <w:pStyle w:val="af9"/>
        <w:tabs>
          <w:tab w:val="left" w:pos="284"/>
        </w:tabs>
        <w:jc w:val="both"/>
        <w:rPr>
          <w:rStyle w:val="FontStyle20"/>
          <w:rFonts w:ascii="Times New Roman" w:hAnsi="Times New Roman" w:cs="Times New Roman"/>
          <w:b/>
          <w:sz w:val="24"/>
          <w:szCs w:val="24"/>
        </w:rPr>
      </w:pPr>
      <w:r w:rsidRPr="00704D84">
        <w:rPr>
          <w:rStyle w:val="FontStyle20"/>
          <w:rFonts w:ascii="Times New Roman" w:hAnsi="Times New Roman" w:cs="Times New Roman"/>
          <w:b/>
          <w:bCs/>
          <w:sz w:val="24"/>
          <w:szCs w:val="24"/>
        </w:rPr>
        <w:t>Статья 32. У</w:t>
      </w:r>
      <w:r w:rsidRPr="00704D84">
        <w:rPr>
          <w:rStyle w:val="FontStyle20"/>
          <w:rFonts w:ascii="Times New Roman" w:hAnsi="Times New Roman" w:cs="Times New Roman"/>
          <w:b/>
          <w:sz w:val="24"/>
          <w:szCs w:val="24"/>
        </w:rPr>
        <w:t>словия установления публичных сервитутов</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32.1. Орган местного самоуправления городского округа «город </w:t>
      </w:r>
      <w:r w:rsidR="00950F2C">
        <w:rPr>
          <w:rFonts w:ascii="Times New Roman" w:hAnsi="Times New Roman"/>
          <w:sz w:val="24"/>
          <w:szCs w:val="24"/>
        </w:rPr>
        <w:t>Каспийск</w:t>
      </w:r>
      <w:r w:rsidRPr="006079BC">
        <w:rPr>
          <w:rFonts w:ascii="Times New Roman" w:hAnsi="Times New Roman"/>
          <w:sz w:val="24"/>
          <w:szCs w:val="24"/>
        </w:rPr>
        <w:t xml:space="preserve">»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32.2. Границы зон действия публичных сервитутов обозначаются на градостроительных планах земельных участков. </w:t>
      </w:r>
    </w:p>
    <w:p w:rsidR="00D03254" w:rsidRPr="006079BC" w:rsidRDefault="00D03254" w:rsidP="00D879F7">
      <w:pPr>
        <w:spacing w:after="120" w:line="240" w:lineRule="auto"/>
        <w:ind w:firstLine="709"/>
        <w:jc w:val="both"/>
        <w:rPr>
          <w:rFonts w:ascii="Times New Roman" w:hAnsi="Times New Roman"/>
          <w:sz w:val="24"/>
          <w:szCs w:val="24"/>
        </w:rPr>
      </w:pPr>
      <w:r w:rsidRPr="006079BC">
        <w:rPr>
          <w:rFonts w:ascii="Times New Roman" w:hAnsi="Times New Roman"/>
          <w:sz w:val="24"/>
          <w:szCs w:val="24"/>
        </w:rPr>
        <w:t>32</w:t>
      </w:r>
      <w:r w:rsidR="001F1F17">
        <w:rPr>
          <w:rFonts w:ascii="Times New Roman" w:hAnsi="Times New Roman"/>
          <w:sz w:val="24"/>
          <w:szCs w:val="24"/>
        </w:rPr>
        <w:t>.</w:t>
      </w:r>
      <w:r w:rsidRPr="006079BC">
        <w:rPr>
          <w:rFonts w:ascii="Times New Roman" w:hAnsi="Times New Roman"/>
          <w:sz w:val="24"/>
          <w:szCs w:val="24"/>
        </w:rPr>
        <w:t xml:space="preserve">3.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w:t>
      </w:r>
    </w:p>
    <w:p w:rsidR="00D03254" w:rsidRPr="006079BC" w:rsidRDefault="00D03254" w:rsidP="00D879F7">
      <w:pPr>
        <w:tabs>
          <w:tab w:val="left" w:pos="0"/>
        </w:tabs>
        <w:spacing w:after="0" w:line="240" w:lineRule="auto"/>
        <w:rPr>
          <w:rFonts w:ascii="Times New Roman" w:hAnsi="Times New Roman"/>
          <w:b/>
          <w:sz w:val="24"/>
          <w:szCs w:val="24"/>
        </w:rPr>
      </w:pPr>
      <w:r w:rsidRPr="006079BC">
        <w:rPr>
          <w:rFonts w:ascii="Times New Roman" w:hAnsi="Times New Roman"/>
          <w:b/>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lastRenderedPageBreak/>
        <w:t xml:space="preserve">33.1.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33.2. Принятие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 принимаемыми в соответствии с ними иными нормативными правовыми актами органа местного самоуправления городского округа «город </w:t>
      </w:r>
      <w:r>
        <w:rPr>
          <w:rFonts w:ascii="Times New Roman" w:hAnsi="Times New Roman"/>
          <w:sz w:val="24"/>
          <w:szCs w:val="24"/>
        </w:rPr>
        <w:t>Каспийск</w:t>
      </w:r>
      <w:r w:rsidRPr="006079BC">
        <w:rPr>
          <w:rFonts w:ascii="Times New Roman" w:hAnsi="Times New Roman"/>
          <w:sz w:val="24"/>
          <w:szCs w:val="24"/>
        </w:rPr>
        <w:t xml:space="preserve">».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33.3.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документация о планировке территории – проекты планировки и  проекты межевания.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33.4.Основания считаются правомочными при следующих условиях: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 Схема территориального планирования  Республики</w:t>
      </w:r>
      <w:r>
        <w:rPr>
          <w:rStyle w:val="FontStyle16"/>
          <w:rFonts w:ascii="Times New Roman" w:hAnsi="Times New Roman"/>
          <w:bCs/>
          <w:sz w:val="24"/>
          <w:szCs w:val="24"/>
        </w:rPr>
        <w:t xml:space="preserve"> Дагестан,</w:t>
      </w:r>
      <w:r w:rsidRPr="006079BC">
        <w:rPr>
          <w:rStyle w:val="FontStyle16"/>
          <w:rFonts w:ascii="Times New Roman" w:hAnsi="Times New Roman"/>
          <w:bCs/>
          <w:sz w:val="24"/>
          <w:szCs w:val="24"/>
        </w:rPr>
        <w:t xml:space="preserve"> Генеральный план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Муниципальными нуждами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 xml:space="preserve">»,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D03254" w:rsidRPr="006079BC" w:rsidRDefault="00D03254" w:rsidP="00D879F7">
      <w:pPr>
        <w:spacing w:after="0" w:line="240" w:lineRule="auto"/>
        <w:ind w:left="708"/>
        <w:jc w:val="both"/>
        <w:rPr>
          <w:rFonts w:ascii="Times New Roman" w:hAnsi="Times New Roman"/>
          <w:sz w:val="24"/>
          <w:szCs w:val="24"/>
        </w:rPr>
      </w:pPr>
      <w:r w:rsidRPr="006079BC">
        <w:rPr>
          <w:rFonts w:ascii="Times New Roman" w:hAnsi="Times New Roman"/>
          <w:sz w:val="24"/>
          <w:szCs w:val="24"/>
        </w:rPr>
        <w:t>а) объектов электро-</w:t>
      </w:r>
      <w:r w:rsidR="00155B29">
        <w:rPr>
          <w:rFonts w:ascii="Times New Roman" w:hAnsi="Times New Roman"/>
          <w:sz w:val="24"/>
          <w:szCs w:val="24"/>
        </w:rPr>
        <w:t xml:space="preserve"> </w:t>
      </w:r>
      <w:r w:rsidRPr="006079BC">
        <w:rPr>
          <w:rFonts w:ascii="Times New Roman" w:hAnsi="Times New Roman"/>
          <w:sz w:val="24"/>
          <w:szCs w:val="24"/>
        </w:rPr>
        <w:t>, газо-, тепло- и водоснабжения муниципального значения;</w:t>
      </w:r>
    </w:p>
    <w:p w:rsidR="00D03254" w:rsidRPr="006079BC" w:rsidRDefault="00D03254" w:rsidP="00D879F7">
      <w:pPr>
        <w:spacing w:after="120" w:line="240" w:lineRule="auto"/>
        <w:ind w:left="708"/>
        <w:jc w:val="both"/>
        <w:rPr>
          <w:rFonts w:ascii="Times New Roman" w:hAnsi="Times New Roman"/>
          <w:sz w:val="24"/>
          <w:szCs w:val="24"/>
        </w:rPr>
      </w:pPr>
      <w:r w:rsidRPr="006079BC">
        <w:rPr>
          <w:rFonts w:ascii="Times New Roman" w:hAnsi="Times New Roman"/>
          <w:sz w:val="24"/>
          <w:szCs w:val="24"/>
        </w:rPr>
        <w:t>б) автомобильных дорог федерального, регионального или межмуниципального, местного значения, мостов и иных транспортных сооружений в границах городского округа, а также иных объектов в соответствии с действующим законодательством.</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33.5.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33.6.</w:t>
      </w:r>
      <w:r>
        <w:rPr>
          <w:rFonts w:ascii="Times New Roman" w:hAnsi="Times New Roman"/>
          <w:sz w:val="24"/>
          <w:szCs w:val="24"/>
        </w:rPr>
        <w:t xml:space="preserve"> </w:t>
      </w:r>
      <w:r w:rsidRPr="006079BC">
        <w:rPr>
          <w:rFonts w:ascii="Times New Roman" w:hAnsi="Times New Roman"/>
          <w:sz w:val="24"/>
          <w:szCs w:val="24"/>
        </w:rPr>
        <w:t xml:space="preserve">Убытки, причиненные собственнику изъятием земельного участка для муниципальных нужд городского </w:t>
      </w:r>
      <w:r>
        <w:rPr>
          <w:rFonts w:ascii="Times New Roman" w:hAnsi="Times New Roman"/>
          <w:sz w:val="24"/>
          <w:szCs w:val="24"/>
        </w:rPr>
        <w:t>округа «город Каспийск»</w:t>
      </w:r>
      <w:r w:rsidRPr="006079BC">
        <w:rPr>
          <w:rFonts w:ascii="Times New Roman" w:hAnsi="Times New Roman"/>
          <w:sz w:val="24"/>
          <w:szCs w:val="24"/>
        </w:rPr>
        <w:t>, включаются в плату за изымаемый земельный участок (выкупную цену).</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33.7.</w:t>
      </w:r>
      <w:r>
        <w:rPr>
          <w:rFonts w:ascii="Times New Roman" w:hAnsi="Times New Roman"/>
          <w:sz w:val="24"/>
          <w:szCs w:val="24"/>
        </w:rPr>
        <w:t xml:space="preserve"> </w:t>
      </w:r>
      <w:r w:rsidRPr="006079BC">
        <w:rPr>
          <w:rFonts w:ascii="Times New Roman" w:hAnsi="Times New Roman"/>
          <w:sz w:val="24"/>
          <w:szCs w:val="24"/>
        </w:rPr>
        <w:t xml:space="preserve">Плата за земельный участок, изымаемый для муниципальных нужд поселения, сроки и другие условия выкупа определяются соглашением с собственником земельного участка. Соглашение предусматривает обязанность органа самоуправления городского </w:t>
      </w:r>
      <w:r>
        <w:rPr>
          <w:rFonts w:ascii="Times New Roman" w:hAnsi="Times New Roman"/>
          <w:sz w:val="24"/>
          <w:szCs w:val="24"/>
        </w:rPr>
        <w:t>округа «город Каспийск»</w:t>
      </w:r>
      <w:r w:rsidRPr="006079BC">
        <w:rPr>
          <w:rFonts w:ascii="Times New Roman" w:hAnsi="Times New Roman"/>
          <w:sz w:val="24"/>
          <w:szCs w:val="24"/>
        </w:rPr>
        <w:t xml:space="preserve"> уплатить выкупную цену за изымаемый участок.</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33.8.</w:t>
      </w:r>
      <w:r>
        <w:rPr>
          <w:rFonts w:ascii="Times New Roman" w:hAnsi="Times New Roman"/>
          <w:sz w:val="24"/>
          <w:szCs w:val="24"/>
        </w:rPr>
        <w:t xml:space="preserve"> </w:t>
      </w:r>
      <w:r w:rsidRPr="006079BC">
        <w:rPr>
          <w:rFonts w:ascii="Times New Roman" w:hAnsi="Times New Roman"/>
          <w:sz w:val="24"/>
          <w:szCs w:val="24"/>
        </w:rPr>
        <w:t>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определении выкупной цены в неё включаются рыночная стоимость земельного участка и находящегося на нем зарегистрированного недвижимого имущества, а также все убытки, причиненные собственнику изъятием земельного участка.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lastRenderedPageBreak/>
        <w:t>По соглашению с собственником взамен участка, изымаемого для муниципальных нужд, ему может быть предоставлен другой земельный участок с зачетом его стоимости в выкупную цену.</w:t>
      </w:r>
    </w:p>
    <w:p w:rsidR="00D03254"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Возмещение убытков изымаемого участка для муниципальных нужд </w:t>
      </w:r>
      <w:r>
        <w:rPr>
          <w:rFonts w:ascii="Times New Roman" w:hAnsi="Times New Roman"/>
          <w:sz w:val="24"/>
          <w:szCs w:val="24"/>
        </w:rPr>
        <w:t>города</w:t>
      </w:r>
      <w:r w:rsidRPr="006079BC">
        <w:rPr>
          <w:rFonts w:ascii="Times New Roman" w:hAnsi="Times New Roman"/>
          <w:sz w:val="24"/>
          <w:szCs w:val="24"/>
        </w:rPr>
        <w:t xml:space="preserve"> </w:t>
      </w:r>
      <w:r w:rsidRPr="00D03254">
        <w:rPr>
          <w:rFonts w:ascii="Times New Roman" w:hAnsi="Times New Roman"/>
          <w:sz w:val="24"/>
          <w:szCs w:val="24"/>
        </w:rPr>
        <w:t>осуществляется за счет бюджета городского округа «город Каспийск».</w:t>
      </w:r>
    </w:p>
    <w:p w:rsidR="00F44F9A" w:rsidRPr="00D03254" w:rsidRDefault="00F44F9A" w:rsidP="00D879F7">
      <w:pPr>
        <w:spacing w:after="0" w:line="240" w:lineRule="auto"/>
        <w:ind w:firstLine="709"/>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34.1. Правом выделения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обладает Администрация городского округа «город Каспийск» применительно к территориям общего пользования.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w:t>
      </w:r>
      <w:r w:rsidR="00074237">
        <w:rPr>
          <w:rFonts w:ascii="Times New Roman" w:hAnsi="Times New Roman"/>
          <w:sz w:val="24"/>
          <w:szCs w:val="24"/>
        </w:rPr>
        <w:t>А</w:t>
      </w:r>
      <w:r w:rsidRPr="00D03254">
        <w:rPr>
          <w:rFonts w:ascii="Times New Roman" w:hAnsi="Times New Roman"/>
          <w:sz w:val="24"/>
          <w:szCs w:val="24"/>
        </w:rPr>
        <w:t>дминистрацией городского округа «город Каспийск».</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34.3. Подготовленные и сформированные из состава территорий общего пользования на основании градостроительных планов земельные участки для целей, указанных в настоящей статье, предоставляются физическим, юридическим лицам только в аренду на конкурсной основе. </w:t>
      </w:r>
    </w:p>
    <w:p w:rsidR="00D03254" w:rsidRPr="00D03254" w:rsidRDefault="00D03254" w:rsidP="00D879F7">
      <w:pPr>
        <w:spacing w:after="0" w:line="240" w:lineRule="auto"/>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35. Условия принятия решений о резервировании земельных участков для реализации государственных и муниципальных нужд</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35.1. Порядок резервирования земельных участков для реализации государственных и муниципальных нужд определяется земельным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генерального плана городского округа «город Каспийск», отображающего зоны резервирования (зоны планируемого размещения объектов для реализации государственных, муниципальных нужд);</w:t>
      </w:r>
    </w:p>
    <w:p w:rsidR="00D03254" w:rsidRPr="00D03254" w:rsidRDefault="00D03254"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проектов планировки и межевания в их составе, определяющих границы зон резервирования.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Указанная документация подготавливается и утверждается в порядке, определенном градостроительным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35.3. В соответствии с градостроительным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со дня вступления в силу генерального плана городского округа «город Каспийск,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D03254" w:rsidRPr="00D03254" w:rsidRDefault="00D03254" w:rsidP="00D879F7">
      <w:pPr>
        <w:pStyle w:val="af9"/>
        <w:numPr>
          <w:ilvl w:val="0"/>
          <w:numId w:val="5"/>
        </w:numPr>
        <w:tabs>
          <w:tab w:val="left" w:pos="284"/>
        </w:tabs>
        <w:spacing w:after="120"/>
        <w:ind w:left="714" w:hanging="357"/>
        <w:jc w:val="both"/>
        <w:rPr>
          <w:rFonts w:ascii="Times New Roman" w:hAnsi="Times New Roman"/>
          <w:sz w:val="24"/>
          <w:szCs w:val="24"/>
        </w:rPr>
      </w:pPr>
      <w:r w:rsidRPr="00D03254">
        <w:rPr>
          <w:rStyle w:val="FontStyle16"/>
          <w:rFonts w:ascii="Times New Roman" w:hAnsi="Times New Roman" w:cs="Times New Roman"/>
          <w:bCs/>
          <w:sz w:val="24"/>
          <w:szCs w:val="24"/>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r w:rsidRPr="00D03254">
        <w:rPr>
          <w:rFonts w:ascii="Times New Roman" w:hAnsi="Times New Roman"/>
          <w:sz w:val="24"/>
          <w:szCs w:val="24"/>
        </w:rPr>
        <w:t xml:space="preserve">.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lastRenderedPageBreak/>
        <w:t>35.4. Принимаемый по основаниям, определенным законодательством, акт о резервировании должен содержать:</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того, что целью резервирования земельных участков является наличие государственных или муниципальных нужд;</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отсутствия других вариантов возможного расположения границ зон резервирования;</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 </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выкуп зарезервированных земельных участков по истечении сроков резервирования;</w:t>
      </w:r>
    </w:p>
    <w:p w:rsidR="00D03254" w:rsidRPr="00D03254" w:rsidRDefault="00D03254" w:rsidP="00D879F7">
      <w:pPr>
        <w:pStyle w:val="af9"/>
        <w:numPr>
          <w:ilvl w:val="0"/>
          <w:numId w:val="5"/>
        </w:numPr>
        <w:tabs>
          <w:tab w:val="left" w:pos="284"/>
        </w:tabs>
        <w:spacing w:after="36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компенсации правообладателям земельных участков в случае непринятия решения об их выкупе по завершении резервирования. </w:t>
      </w:r>
    </w:p>
    <w:p w:rsidR="00E1014D" w:rsidRDefault="00E1014D">
      <w:pPr>
        <w:rPr>
          <w:rStyle w:val="FontStyle15"/>
          <w:rFonts w:ascii="Times New Roman" w:hAnsi="Times New Roman" w:cs="Times New Roman"/>
          <w:noProof/>
          <w:sz w:val="24"/>
          <w:szCs w:val="24"/>
        </w:rPr>
      </w:pPr>
      <w:r>
        <w:rPr>
          <w:rStyle w:val="FontStyle15"/>
          <w:rFonts w:ascii="Times New Roman" w:hAnsi="Times New Roman" w:cs="Times New Roman"/>
          <w:b w:val="0"/>
          <w:iCs/>
          <w:sz w:val="24"/>
          <w:szCs w:val="24"/>
        </w:rPr>
        <w:br w:type="page"/>
      </w:r>
    </w:p>
    <w:p w:rsidR="00D03254" w:rsidRPr="00D03254" w:rsidRDefault="00D03254" w:rsidP="00D879F7">
      <w:pPr>
        <w:pStyle w:val="33"/>
        <w:rPr>
          <w:rStyle w:val="FontStyle15"/>
          <w:rFonts w:ascii="Times New Roman" w:hAnsi="Times New Roman" w:cs="Times New Roman"/>
          <w:b/>
          <w:sz w:val="24"/>
          <w:szCs w:val="24"/>
        </w:rPr>
      </w:pPr>
      <w:r w:rsidRPr="00D03254">
        <w:rPr>
          <w:rStyle w:val="FontStyle15"/>
          <w:rFonts w:ascii="Times New Roman" w:hAnsi="Times New Roman" w:cs="Times New Roman"/>
          <w:b/>
          <w:iCs w:val="0"/>
          <w:sz w:val="24"/>
          <w:szCs w:val="24"/>
        </w:rPr>
        <w:lastRenderedPageBreak/>
        <w:t xml:space="preserve">ЧАСТЬ 2. </w:t>
      </w:r>
      <w:r w:rsidRPr="00D03254">
        <w:rPr>
          <w:rStyle w:val="FontStyle15"/>
          <w:rFonts w:ascii="Times New Roman" w:hAnsi="Times New Roman" w:cs="Times New Roman"/>
          <w:b/>
          <w:sz w:val="24"/>
          <w:szCs w:val="24"/>
        </w:rPr>
        <w:t xml:space="preserve">КАРТЫ ГРАДОСТРОИТЕЛЬНОГО ЗОНИРОВАНИЯ ТЕРРИТОРИИ ГОРОДА </w:t>
      </w:r>
      <w:r w:rsidR="00284AA1">
        <w:rPr>
          <w:rStyle w:val="FontStyle15"/>
          <w:rFonts w:ascii="Times New Roman" w:hAnsi="Times New Roman" w:cs="Times New Roman"/>
          <w:b/>
          <w:sz w:val="24"/>
          <w:szCs w:val="24"/>
        </w:rPr>
        <w:t>КАСПИЙСК</w:t>
      </w:r>
    </w:p>
    <w:p w:rsidR="00D03254" w:rsidRPr="00D03254" w:rsidRDefault="00D03254" w:rsidP="00D879F7">
      <w:pPr>
        <w:pStyle w:val="33"/>
        <w:rPr>
          <w:rStyle w:val="FontStyle15"/>
          <w:rFonts w:ascii="Times New Roman" w:hAnsi="Times New Roman" w:cs="Times New Roman"/>
          <w:b/>
          <w:iCs w:val="0"/>
          <w:sz w:val="24"/>
          <w:szCs w:val="24"/>
        </w:rPr>
      </w:pPr>
      <w:r w:rsidRPr="00D03254">
        <w:rPr>
          <w:rStyle w:val="FontStyle15"/>
          <w:rFonts w:ascii="Times New Roman" w:hAnsi="Times New Roman" w:cs="Times New Roman"/>
          <w:b/>
          <w:sz w:val="24"/>
          <w:szCs w:val="24"/>
        </w:rPr>
        <w:t xml:space="preserve">Глава 7. СОДЕРЖАНИЕ КАРТ ГРАДОСТРОИТЕЛЬНОГО ЗОНИРОВАНИЯ </w:t>
      </w:r>
    </w:p>
    <w:p w:rsidR="00D03254" w:rsidRPr="00D03254" w:rsidRDefault="00D03254" w:rsidP="00D879F7">
      <w:pPr>
        <w:pStyle w:val="Style6"/>
        <w:widowControl/>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 xml:space="preserve">Статья 36. Карта градостроительного зонирования </w:t>
      </w:r>
      <w:r w:rsidR="00074237">
        <w:rPr>
          <w:rStyle w:val="FontStyle15"/>
          <w:rFonts w:ascii="Times New Roman" w:hAnsi="Times New Roman" w:cs="Times New Roman"/>
          <w:iCs/>
          <w:sz w:val="24"/>
          <w:szCs w:val="24"/>
        </w:rPr>
        <w:t>территории</w:t>
      </w:r>
    </w:p>
    <w:p w:rsidR="00D03254" w:rsidRPr="00D03254" w:rsidRDefault="00D03254" w:rsidP="00074237">
      <w:pPr>
        <w:spacing w:after="0" w:line="240" w:lineRule="auto"/>
        <w:ind w:firstLine="709"/>
        <w:jc w:val="both"/>
        <w:rPr>
          <w:rFonts w:ascii="Times New Roman" w:hAnsi="Times New Roman"/>
          <w:spacing w:val="3"/>
          <w:sz w:val="24"/>
          <w:szCs w:val="24"/>
        </w:rPr>
      </w:pPr>
      <w:r w:rsidRPr="00D03254">
        <w:rPr>
          <w:rFonts w:ascii="Times New Roman" w:hAnsi="Times New Roman"/>
          <w:bCs/>
          <w:sz w:val="24"/>
          <w:szCs w:val="24"/>
        </w:rPr>
        <w:t>36.1</w:t>
      </w:r>
      <w:r w:rsidRPr="00D03254">
        <w:rPr>
          <w:rFonts w:ascii="Times New Roman" w:hAnsi="Times New Roman"/>
          <w:b/>
          <w:bCs/>
          <w:sz w:val="24"/>
          <w:szCs w:val="24"/>
        </w:rPr>
        <w:t xml:space="preserve">. </w:t>
      </w:r>
      <w:r w:rsidRPr="00D03254">
        <w:rPr>
          <w:rFonts w:ascii="Times New Roman" w:hAnsi="Times New Roman"/>
          <w:spacing w:val="3"/>
          <w:sz w:val="24"/>
          <w:szCs w:val="24"/>
        </w:rPr>
        <w:t>На карте градостроительного зонирования городского округа «город Каспийск» установлены границы территориальных зон, отображены границы городского округа и населенного пункта г. Каспийск</w:t>
      </w:r>
      <w:r w:rsidR="00074237">
        <w:rPr>
          <w:rFonts w:ascii="Times New Roman" w:hAnsi="Times New Roman"/>
          <w:spacing w:val="3"/>
          <w:sz w:val="24"/>
          <w:szCs w:val="24"/>
        </w:rPr>
        <w:t xml:space="preserve">, </w:t>
      </w:r>
      <w:r w:rsidRPr="00D03254">
        <w:rPr>
          <w:rFonts w:ascii="Times New Roman" w:hAnsi="Times New Roman"/>
          <w:spacing w:val="3"/>
          <w:sz w:val="24"/>
          <w:szCs w:val="24"/>
        </w:rPr>
        <w:t xml:space="preserve">установлены территории, в границах которых предусматривается осуществление </w:t>
      </w:r>
      <w:r w:rsidRPr="00D03254">
        <w:rPr>
          <w:rFonts w:ascii="Times New Roman" w:hAnsi="Times New Roman"/>
          <w:i/>
          <w:spacing w:val="3"/>
          <w:sz w:val="24"/>
          <w:szCs w:val="24"/>
        </w:rPr>
        <w:t>деятельности по комплексному и устойчивому развитию территории</w:t>
      </w:r>
      <w:r w:rsidRPr="00D03254">
        <w:rPr>
          <w:rFonts w:ascii="Times New Roman" w:hAnsi="Times New Roman"/>
          <w:spacing w:val="3"/>
          <w:sz w:val="24"/>
          <w:szCs w:val="24"/>
        </w:rPr>
        <w:t xml:space="preserve"> (КУРТ)</w:t>
      </w:r>
      <w:r w:rsidRPr="00074237">
        <w:rPr>
          <w:rFonts w:ascii="Times New Roman" w:hAnsi="Times New Roman"/>
          <w:spacing w:val="3"/>
          <w:sz w:val="24"/>
          <w:szCs w:val="24"/>
        </w:rPr>
        <w:t>.</w:t>
      </w:r>
      <w:r w:rsidRPr="00D03254">
        <w:rPr>
          <w:rFonts w:ascii="Times New Roman" w:hAnsi="Times New Roman"/>
          <w:spacing w:val="3"/>
          <w:sz w:val="24"/>
          <w:szCs w:val="24"/>
        </w:rPr>
        <w:t xml:space="preserve"> </w:t>
      </w:r>
    </w:p>
    <w:p w:rsidR="00D03254" w:rsidRPr="00D03254" w:rsidRDefault="00D03254" w:rsidP="00D879F7">
      <w:pPr>
        <w:spacing w:after="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36.3. Карты градостроительного зонирования подлежат опубликованию вместе с остальными материалами, входящими в состав Правил.</w:t>
      </w:r>
    </w:p>
    <w:p w:rsidR="00D03254" w:rsidRPr="00D03254" w:rsidRDefault="00D03254" w:rsidP="00D879F7">
      <w:pPr>
        <w:spacing w:after="12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 xml:space="preserve">36.4. Масштаб карт градостроительного зонирования установлен </w:t>
      </w:r>
      <w:r w:rsidRPr="008575CB">
        <w:rPr>
          <w:rFonts w:ascii="Times New Roman" w:hAnsi="Times New Roman"/>
          <w:spacing w:val="3"/>
          <w:sz w:val="24"/>
          <w:szCs w:val="24"/>
        </w:rPr>
        <w:t xml:space="preserve">1: </w:t>
      </w:r>
      <w:r w:rsidR="008575CB" w:rsidRPr="008575CB">
        <w:rPr>
          <w:rFonts w:ascii="Times New Roman" w:hAnsi="Times New Roman"/>
          <w:spacing w:val="3"/>
          <w:sz w:val="24"/>
          <w:szCs w:val="24"/>
        </w:rPr>
        <w:t>1</w:t>
      </w:r>
      <w:r w:rsidRPr="008575CB">
        <w:rPr>
          <w:rFonts w:ascii="Times New Roman" w:hAnsi="Times New Roman"/>
          <w:spacing w:val="3"/>
          <w:sz w:val="24"/>
          <w:szCs w:val="24"/>
        </w:rPr>
        <w:t xml:space="preserve">0 000 (в 1 см </w:t>
      </w:r>
      <w:r w:rsidR="008575CB" w:rsidRPr="008575CB">
        <w:rPr>
          <w:rFonts w:ascii="Times New Roman" w:hAnsi="Times New Roman"/>
          <w:spacing w:val="3"/>
          <w:sz w:val="24"/>
          <w:szCs w:val="24"/>
        </w:rPr>
        <w:t>1</w:t>
      </w:r>
      <w:r w:rsidRPr="008575CB">
        <w:rPr>
          <w:rFonts w:ascii="Times New Roman" w:hAnsi="Times New Roman"/>
          <w:spacing w:val="3"/>
          <w:sz w:val="24"/>
          <w:szCs w:val="24"/>
        </w:rPr>
        <w:t>00 м).</w:t>
      </w:r>
    </w:p>
    <w:p w:rsidR="00D03254" w:rsidRPr="00D03254" w:rsidRDefault="00D03254" w:rsidP="00D879F7">
      <w:pPr>
        <w:pStyle w:val="Style6"/>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37. Карта границ зон с особыми условиями использования территории</w:t>
      </w:r>
      <w:r w:rsidR="00074237">
        <w:rPr>
          <w:rStyle w:val="FontStyle15"/>
          <w:rFonts w:ascii="Times New Roman" w:hAnsi="Times New Roman" w:cs="Times New Roman"/>
          <w:iCs/>
          <w:sz w:val="24"/>
          <w:szCs w:val="24"/>
        </w:rPr>
        <w:t>. Границы территорий объектов культурного наследия</w:t>
      </w:r>
      <w:r w:rsidRPr="00D03254">
        <w:rPr>
          <w:rStyle w:val="FontStyle15"/>
          <w:rFonts w:ascii="Times New Roman" w:hAnsi="Times New Roman" w:cs="Times New Roman"/>
          <w:iCs/>
          <w:sz w:val="24"/>
          <w:szCs w:val="24"/>
        </w:rPr>
        <w:t xml:space="preserve"> </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37.1. На карте границ зон с особыми условиями использования территории отображены: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водоохранные зоны;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санитарно-защитные зоны</w:t>
      </w:r>
      <w:r w:rsidR="00F44F9A">
        <w:rPr>
          <w:rStyle w:val="FontStyle16"/>
          <w:rFonts w:ascii="Times New Roman" w:hAnsi="Times New Roman" w:cs="Times New Roman"/>
          <w:sz w:val="24"/>
          <w:szCs w:val="24"/>
        </w:rPr>
        <w:t>;</w:t>
      </w:r>
    </w:p>
    <w:p w:rsidR="00AE6226" w:rsidRDefault="00AE6226" w:rsidP="00D879F7">
      <w:pPr>
        <w:pStyle w:val="af9"/>
        <w:numPr>
          <w:ilvl w:val="0"/>
          <w:numId w:val="5"/>
        </w:numPr>
        <w:tabs>
          <w:tab w:val="left" w:pos="284"/>
        </w:tabs>
        <w:ind w:left="714" w:hanging="357"/>
        <w:jc w:val="both"/>
        <w:rPr>
          <w:rStyle w:val="FontStyle15"/>
          <w:rFonts w:ascii="Times New Roman" w:hAnsi="Times New Roman" w:cs="Times New Roman"/>
          <w:b w:val="0"/>
          <w:iCs/>
          <w:sz w:val="24"/>
          <w:szCs w:val="24"/>
        </w:rPr>
      </w:pPr>
      <w:r w:rsidRPr="00F44F9A">
        <w:rPr>
          <w:rStyle w:val="FontStyle16"/>
          <w:rFonts w:ascii="Times New Roman" w:hAnsi="Times New Roman" w:cs="Times New Roman"/>
          <w:bCs/>
          <w:sz w:val="24"/>
          <w:szCs w:val="24"/>
        </w:rPr>
        <w:t>шумовые</w:t>
      </w:r>
      <w:r>
        <w:rPr>
          <w:rStyle w:val="FontStyle15"/>
          <w:rFonts w:ascii="Times New Roman" w:hAnsi="Times New Roman" w:cs="Times New Roman"/>
          <w:b w:val="0"/>
          <w:iCs/>
          <w:sz w:val="24"/>
          <w:szCs w:val="24"/>
        </w:rPr>
        <w:t xml:space="preserve"> зоны от аэропорта:</w:t>
      </w:r>
    </w:p>
    <w:p w:rsidR="00AE6226" w:rsidRDefault="00AE6226"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А и Б;</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Би В;</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В и Г</w:t>
      </w:r>
    </w:p>
    <w:p w:rsidR="00AE6226" w:rsidRPr="00F44F9A" w:rsidRDefault="00EE112E"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маршруты входа и выхода воздушных судов;</w:t>
      </w:r>
    </w:p>
    <w:p w:rsidR="00EE112E" w:rsidRPr="00F44F9A" w:rsidRDefault="00EE112E"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условные границы охранных зон объектов историко-культурного наследия.</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37.2. Границы зон с особыми условиями использования территорий, границы территорий объектов культурного наследия, установлены в соответствии с законодательством Российской Федерации и могут не совпадать с границами территориальных зон.</w:t>
      </w:r>
    </w:p>
    <w:p w:rsidR="00F44F9A" w:rsidRPr="00D03254" w:rsidRDefault="00F44F9A" w:rsidP="00D879F7">
      <w:pPr>
        <w:pStyle w:val="Style6"/>
        <w:spacing w:line="240" w:lineRule="auto"/>
        <w:ind w:firstLine="709"/>
        <w:jc w:val="both"/>
        <w:rPr>
          <w:rStyle w:val="FontStyle15"/>
          <w:rFonts w:ascii="Times New Roman" w:hAnsi="Times New Roman" w:cs="Times New Roman"/>
          <w:b w:val="0"/>
          <w:iCs/>
          <w:sz w:val="24"/>
          <w:szCs w:val="24"/>
        </w:rPr>
      </w:pPr>
    </w:p>
    <w:p w:rsidR="00D03254" w:rsidRPr="00723408" w:rsidRDefault="00D03254" w:rsidP="00D879F7">
      <w:pPr>
        <w:pStyle w:val="Style6"/>
        <w:widowControl/>
        <w:spacing w:line="240" w:lineRule="auto"/>
        <w:ind w:firstLine="0"/>
        <w:rPr>
          <w:rStyle w:val="FontStyle15"/>
          <w:rFonts w:ascii="Times New Roman" w:hAnsi="Times New Roman" w:cs="Times New Roman"/>
          <w:iCs/>
          <w:sz w:val="24"/>
          <w:szCs w:val="24"/>
        </w:rPr>
      </w:pPr>
      <w:r w:rsidRPr="00723408">
        <w:rPr>
          <w:rStyle w:val="FontStyle15"/>
          <w:rFonts w:ascii="Times New Roman" w:hAnsi="Times New Roman" w:cs="Times New Roman"/>
          <w:iCs/>
          <w:sz w:val="24"/>
          <w:szCs w:val="24"/>
        </w:rPr>
        <w:t>Статья 38. Порядок ведения карты градостроительного зонирования города Каспийск</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38.1.Ведение карты градостроительного зонирования городского округа «город Каспийск» (своевременное внесение изменений, публикация изменений и откорректированной редакции карты, размещение информации о границах территориальных зон и зон с особыми условиями использования территорий в информационной системе обеспечения градостроительной деятельности) осуществляется Отделом строительств</w:t>
      </w:r>
      <w:r w:rsidR="00D92F2B">
        <w:rPr>
          <w:rStyle w:val="FontStyle15"/>
          <w:rFonts w:ascii="Times New Roman" w:hAnsi="Times New Roman" w:cs="Times New Roman"/>
          <w:b w:val="0"/>
          <w:sz w:val="24"/>
          <w:szCs w:val="24"/>
        </w:rPr>
        <w:t>а</w:t>
      </w:r>
      <w:r w:rsidRPr="00D03254">
        <w:rPr>
          <w:rStyle w:val="FontStyle15"/>
          <w:rFonts w:ascii="Times New Roman" w:hAnsi="Times New Roman" w:cs="Times New Roman"/>
          <w:b w:val="0"/>
          <w:sz w:val="24"/>
          <w:szCs w:val="24"/>
        </w:rPr>
        <w:t xml:space="preserve"> и архитектур</w:t>
      </w:r>
      <w:r w:rsidR="00D92F2B">
        <w:rPr>
          <w:rStyle w:val="FontStyle15"/>
          <w:rFonts w:ascii="Times New Roman" w:hAnsi="Times New Roman" w:cs="Times New Roman"/>
          <w:b w:val="0"/>
          <w:sz w:val="24"/>
          <w:szCs w:val="24"/>
        </w:rPr>
        <w:t>ы</w:t>
      </w:r>
      <w:r w:rsidRPr="00D03254">
        <w:rPr>
          <w:rStyle w:val="FontStyle15"/>
          <w:rFonts w:ascii="Times New Roman" w:hAnsi="Times New Roman" w:cs="Times New Roman"/>
          <w:b w:val="0"/>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D03254">
        <w:rPr>
          <w:rStyle w:val="FontStyle15"/>
          <w:rFonts w:ascii="Times New Roman" w:hAnsi="Times New Roman" w:cs="Times New Roman"/>
          <w:b w:val="0"/>
          <w:sz w:val="24"/>
          <w:szCs w:val="24"/>
        </w:rPr>
        <w:t>.</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38.2. Карта градостроительного зонирования городского округа «город Каспийск» подлежит корректировке в следующих случаях: при внесении изменений в административные границы города Каспийск и границы административных районов города; по мере внесения изменений в границы территориальных зон, участков градостроительного зонирования; по мере внесения изменений в границы зон с особыми условиями использования территорий.</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38.3. В случае внесения изменений в административные границы города или административных районов города Отдел строительств</w:t>
      </w:r>
      <w:r w:rsidR="004617A4">
        <w:rPr>
          <w:rStyle w:val="FontStyle15"/>
          <w:rFonts w:ascii="Times New Roman" w:hAnsi="Times New Roman" w:cs="Times New Roman"/>
          <w:b w:val="0"/>
          <w:sz w:val="24"/>
          <w:szCs w:val="24"/>
        </w:rPr>
        <w:t>а</w:t>
      </w:r>
      <w:r w:rsidRPr="00D03254">
        <w:rPr>
          <w:rStyle w:val="FontStyle15"/>
          <w:rFonts w:ascii="Times New Roman" w:hAnsi="Times New Roman" w:cs="Times New Roman"/>
          <w:b w:val="0"/>
          <w:sz w:val="24"/>
          <w:szCs w:val="24"/>
        </w:rPr>
        <w:t xml:space="preserve"> и архитектур</w:t>
      </w:r>
      <w:r w:rsidR="004617A4">
        <w:rPr>
          <w:rStyle w:val="FontStyle15"/>
          <w:rFonts w:ascii="Times New Roman" w:hAnsi="Times New Roman" w:cs="Times New Roman"/>
          <w:b w:val="0"/>
          <w:sz w:val="24"/>
          <w:szCs w:val="24"/>
        </w:rPr>
        <w:t xml:space="preserve">ы </w:t>
      </w:r>
      <w:r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Pr="00D03254">
        <w:rPr>
          <w:rStyle w:val="FontStyle15"/>
          <w:rFonts w:ascii="Times New Roman" w:hAnsi="Times New Roman" w:cs="Times New Roman"/>
          <w:b w:val="0"/>
          <w:sz w:val="24"/>
          <w:szCs w:val="24"/>
        </w:rPr>
        <w:t xml:space="preserve"> подготавливает изменения в состав территориальных зон и выносит их на рассмотрение Комиссии.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lastRenderedPageBreak/>
        <w:t>38.4. В случае внесения изменений в границы территориальных зон, участков градостроительного зонирования, последовавших в результате внесения изменений в Правила, Отдел строительств</w:t>
      </w:r>
      <w:r w:rsidR="004617A4">
        <w:rPr>
          <w:rStyle w:val="FontStyle15"/>
          <w:rFonts w:ascii="Times New Roman" w:hAnsi="Times New Roman" w:cs="Times New Roman"/>
          <w:b w:val="0"/>
          <w:sz w:val="24"/>
          <w:szCs w:val="24"/>
        </w:rPr>
        <w:t>а</w:t>
      </w:r>
      <w:r w:rsidRPr="00D03254">
        <w:rPr>
          <w:rStyle w:val="FontStyle15"/>
          <w:rFonts w:ascii="Times New Roman" w:hAnsi="Times New Roman" w:cs="Times New Roman"/>
          <w:b w:val="0"/>
          <w:sz w:val="24"/>
          <w:szCs w:val="24"/>
        </w:rPr>
        <w:t xml:space="preserve"> и архитектур</w:t>
      </w:r>
      <w:r w:rsidR="004617A4">
        <w:rPr>
          <w:rStyle w:val="FontStyle15"/>
          <w:rFonts w:ascii="Times New Roman" w:hAnsi="Times New Roman" w:cs="Times New Roman"/>
          <w:b w:val="0"/>
          <w:sz w:val="24"/>
          <w:szCs w:val="24"/>
        </w:rPr>
        <w:t>ы</w:t>
      </w:r>
      <w:r w:rsidRPr="00D03254">
        <w:rPr>
          <w:rStyle w:val="FontStyle15"/>
          <w:rFonts w:ascii="Times New Roman" w:hAnsi="Times New Roman" w:cs="Times New Roman"/>
          <w:b w:val="0"/>
          <w:sz w:val="24"/>
          <w:szCs w:val="24"/>
        </w:rPr>
        <w:t xml:space="preserve"> 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обеспечивает публикацию принятых изменений и их размещение в информационной системе обеспечения градостроительной деятельности.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38.5. В случае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внесении соответствующих изменений и в течение пяти дней с такого уведомления представляет в Комиссию документы, подтверждающие правомочность внесения таких изменений. Комиссия в течение тридцати дней рассматривает вопрос о внесении изменений в границы зон с особыми условиями использования, и принимает решение о внесении изменений в карту градостроительного зонирования. </w:t>
      </w:r>
    </w:p>
    <w:p w:rsidR="00D03254" w:rsidRPr="00D03254" w:rsidRDefault="00D03254" w:rsidP="00266CC9">
      <w:pPr>
        <w:spacing w:after="12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Отдел строительств</w:t>
      </w:r>
      <w:r w:rsidR="004617A4">
        <w:rPr>
          <w:rStyle w:val="FontStyle15"/>
          <w:rFonts w:ascii="Times New Roman" w:hAnsi="Times New Roman" w:cs="Times New Roman"/>
          <w:b w:val="0"/>
          <w:sz w:val="24"/>
          <w:szCs w:val="24"/>
        </w:rPr>
        <w:t>а</w:t>
      </w:r>
      <w:r w:rsidRPr="00D03254">
        <w:rPr>
          <w:rStyle w:val="FontStyle15"/>
          <w:rFonts w:ascii="Times New Roman" w:hAnsi="Times New Roman" w:cs="Times New Roman"/>
          <w:b w:val="0"/>
          <w:sz w:val="24"/>
          <w:szCs w:val="24"/>
        </w:rPr>
        <w:t xml:space="preserve"> и архитектур</w:t>
      </w:r>
      <w:r w:rsidR="004617A4">
        <w:rPr>
          <w:rStyle w:val="FontStyle15"/>
          <w:rFonts w:ascii="Times New Roman" w:hAnsi="Times New Roman" w:cs="Times New Roman"/>
          <w:b w:val="0"/>
          <w:sz w:val="24"/>
          <w:szCs w:val="24"/>
        </w:rPr>
        <w:t>ы</w:t>
      </w:r>
      <w:r w:rsidRPr="00D03254">
        <w:rPr>
          <w:rStyle w:val="FontStyle15"/>
          <w:rFonts w:ascii="Times New Roman" w:hAnsi="Times New Roman" w:cs="Times New Roman"/>
          <w:b w:val="0"/>
          <w:sz w:val="24"/>
          <w:szCs w:val="24"/>
        </w:rPr>
        <w:t xml:space="preserve"> 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в течение десяти дней с момента принятия решения обеспечивает внесение изменений в карту и публикацию таких изменений в порядке, аналогичном порядку публикации изменений в Правила.</w:t>
      </w:r>
    </w:p>
    <w:p w:rsidR="00D03254" w:rsidRPr="00D03254" w:rsidRDefault="00D03254" w:rsidP="004617A4">
      <w:pPr>
        <w:pStyle w:val="Style6"/>
        <w:widowControl/>
        <w:spacing w:line="240" w:lineRule="auto"/>
        <w:ind w:firstLine="0"/>
        <w:jc w:val="both"/>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39.Территориальные зоны, установленные для города Каспийск</w:t>
      </w:r>
    </w:p>
    <w:p w:rsidR="00D03254" w:rsidRPr="00D03254" w:rsidRDefault="00D03254" w:rsidP="004617A4">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39.1. Для целей регулирования застройки в соответствии с Правилами землепользования и застройки городского округа «город Каспийск» установлены территориальные зоны.</w:t>
      </w:r>
    </w:p>
    <w:p w:rsidR="00F44F9A" w:rsidRDefault="00284AA1" w:rsidP="00D879F7">
      <w:pPr>
        <w:spacing w:after="0" w:line="240" w:lineRule="auto"/>
        <w:ind w:left="2124" w:firstLine="708"/>
        <w:jc w:val="right"/>
        <w:rPr>
          <w:rFonts w:ascii="Times New Roman" w:hAnsi="Times New Roman"/>
          <w:b/>
          <w:bCs/>
          <w:sz w:val="24"/>
          <w:szCs w:val="24"/>
        </w:rPr>
      </w:pPr>
      <w:r w:rsidRPr="00284AA1">
        <w:rPr>
          <w:rFonts w:ascii="Times New Roman" w:hAnsi="Times New Roman"/>
          <w:bCs/>
          <w:sz w:val="24"/>
          <w:szCs w:val="24"/>
        </w:rPr>
        <w:t>Таблица</w:t>
      </w:r>
      <w:r w:rsidR="00F44F9A" w:rsidRPr="00F44F9A">
        <w:rPr>
          <w:rFonts w:ascii="Times New Roman" w:hAnsi="Times New Roman"/>
          <w:b/>
          <w:bCs/>
          <w:sz w:val="24"/>
          <w:szCs w:val="24"/>
        </w:rPr>
        <w:t xml:space="preserve"> </w:t>
      </w:r>
      <w:r w:rsidR="00F44F9A" w:rsidRPr="00F44F9A">
        <w:rPr>
          <w:rFonts w:ascii="Times New Roman" w:hAnsi="Times New Roman"/>
          <w:bCs/>
          <w:sz w:val="24"/>
          <w:szCs w:val="24"/>
        </w:rPr>
        <w:t>1</w:t>
      </w:r>
    </w:p>
    <w:p w:rsidR="00F44F9A" w:rsidRDefault="00F44F9A" w:rsidP="00D879F7">
      <w:pPr>
        <w:spacing w:after="0" w:line="240" w:lineRule="auto"/>
        <w:jc w:val="center"/>
        <w:rPr>
          <w:rFonts w:ascii="Times New Roman" w:hAnsi="Times New Roman"/>
          <w:b/>
          <w:bCs/>
          <w:sz w:val="24"/>
          <w:szCs w:val="24"/>
        </w:rPr>
      </w:pPr>
      <w:r w:rsidRPr="00D03254">
        <w:rPr>
          <w:rFonts w:ascii="Times New Roman" w:hAnsi="Times New Roman"/>
          <w:b/>
          <w:bCs/>
          <w:sz w:val="24"/>
          <w:szCs w:val="24"/>
        </w:rPr>
        <w:t>Перечень территориальных зон</w:t>
      </w:r>
    </w:p>
    <w:tbl>
      <w:tblPr>
        <w:tblStyle w:val="af5"/>
        <w:tblW w:w="0" w:type="auto"/>
        <w:tblLook w:val="04A0" w:firstRow="1" w:lastRow="0" w:firstColumn="1" w:lastColumn="0" w:noHBand="0" w:noVBand="1"/>
      </w:tblPr>
      <w:tblGrid>
        <w:gridCol w:w="1556"/>
        <w:gridCol w:w="8014"/>
      </w:tblGrid>
      <w:tr w:rsidR="00950F2C" w:rsidRPr="00F44F9A" w:rsidTr="0042731D">
        <w:trPr>
          <w:tblHeader/>
        </w:trPr>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Условное обозначение</w:t>
            </w:r>
          </w:p>
        </w:tc>
        <w:tc>
          <w:tcPr>
            <w:tcW w:w="8014"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Наименование зоны</w:t>
            </w: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жилой застройки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Ж1</w:t>
            </w:r>
          </w:p>
        </w:tc>
        <w:tc>
          <w:tcPr>
            <w:tcW w:w="8014" w:type="dxa"/>
          </w:tcPr>
          <w:p w:rsidR="00B04A0D" w:rsidRDefault="00950F2C" w:rsidP="00B04A0D">
            <w:pPr>
              <w:jc w:val="both"/>
              <w:rPr>
                <w:rFonts w:ascii="Times New Roman" w:hAnsi="Times New Roman"/>
                <w:sz w:val="24"/>
                <w:szCs w:val="24"/>
              </w:rPr>
            </w:pPr>
            <w:r w:rsidRPr="00F44F9A">
              <w:rPr>
                <w:rStyle w:val="FontStyle15"/>
                <w:rFonts w:ascii="Times New Roman" w:hAnsi="Times New Roman" w:cs="Times New Roman"/>
                <w:b w:val="0"/>
                <w:sz w:val="22"/>
                <w:szCs w:val="22"/>
              </w:rPr>
              <w:t xml:space="preserve">Зона </w:t>
            </w:r>
            <w:r w:rsidR="00B04A0D">
              <w:rPr>
                <w:rFonts w:ascii="Times New Roman" w:hAnsi="Times New Roman"/>
                <w:sz w:val="24"/>
                <w:szCs w:val="24"/>
              </w:rPr>
              <w:t xml:space="preserve">многоэтажной застройки многоквартирными жилыми домами </w:t>
            </w:r>
          </w:p>
          <w:p w:rsidR="00950F2C" w:rsidRPr="00B04A0D" w:rsidRDefault="00B04A0D" w:rsidP="00B04A0D">
            <w:pPr>
              <w:jc w:val="both"/>
              <w:rPr>
                <w:rStyle w:val="FontStyle15"/>
                <w:rFonts w:ascii="Times New Roman" w:hAnsi="Times New Roman" w:cs="Times New Roman"/>
                <w:b w:val="0"/>
                <w:sz w:val="22"/>
                <w:szCs w:val="22"/>
              </w:rPr>
            </w:pPr>
            <w:r w:rsidRPr="00B04A0D">
              <w:rPr>
                <w:rStyle w:val="FontStyle15"/>
                <w:rFonts w:ascii="Times New Roman" w:hAnsi="Times New Roman"/>
                <w:b w:val="0"/>
                <w:sz w:val="24"/>
                <w:szCs w:val="24"/>
              </w:rPr>
              <w:t>(9 этажей и выше)</w:t>
            </w:r>
            <w:r w:rsidRPr="00B04A0D">
              <w:rPr>
                <w:rFonts w:ascii="Times New Roman" w:hAnsi="Times New Roman"/>
                <w:b/>
                <w:sz w:val="24"/>
                <w:szCs w:val="24"/>
              </w:rPr>
              <w:t xml:space="preserve">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Ж2</w:t>
            </w:r>
          </w:p>
        </w:tc>
        <w:tc>
          <w:tcPr>
            <w:tcW w:w="8014" w:type="dxa"/>
          </w:tcPr>
          <w:p w:rsidR="00950F2C" w:rsidRPr="00F44F9A" w:rsidRDefault="00950F2C"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Fonts w:ascii="Times New Roman" w:hAnsi="Times New Roman"/>
                <w:sz w:val="24"/>
                <w:szCs w:val="24"/>
              </w:rPr>
              <w:t>многоквартирной жилой застройки зданиями малой и средней этажности домами</w:t>
            </w:r>
            <w:r w:rsidR="00B04A0D">
              <w:rPr>
                <w:rFonts w:ascii="Times New Roman" w:eastAsia="Times New Roman" w:hAnsi="Times New Roman"/>
                <w:b/>
                <w:spacing w:val="2"/>
                <w:sz w:val="24"/>
                <w:szCs w:val="24"/>
              </w:rPr>
              <w:t xml:space="preserve"> </w:t>
            </w:r>
            <w:r w:rsidR="00B04A0D">
              <w:rPr>
                <w:rFonts w:ascii="Times New Roman" w:eastAsia="Times New Roman" w:hAnsi="Times New Roman"/>
                <w:spacing w:val="2"/>
                <w:sz w:val="24"/>
                <w:szCs w:val="24"/>
              </w:rPr>
              <w:t>(</w:t>
            </w:r>
            <w:r w:rsidR="00B04A0D">
              <w:rPr>
                <w:rFonts w:ascii="Times New Roman" w:hAnsi="Times New Roman"/>
                <w:bCs/>
                <w:sz w:val="24"/>
                <w:szCs w:val="24"/>
              </w:rPr>
              <w:t>до 8 этажей включительно)</w:t>
            </w:r>
          </w:p>
        </w:tc>
      </w:tr>
      <w:tr w:rsidR="00950F2C"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Ж3</w:t>
            </w:r>
          </w:p>
        </w:tc>
        <w:tc>
          <w:tcPr>
            <w:tcW w:w="8014" w:type="dxa"/>
          </w:tcPr>
          <w:p w:rsidR="00950F2C" w:rsidRPr="00F44F9A" w:rsidRDefault="00950F2C"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Fonts w:ascii="Times New Roman" w:hAnsi="Times New Roman"/>
                <w:sz w:val="24"/>
                <w:szCs w:val="24"/>
              </w:rPr>
              <w:t>застройки индивидуальными жилыми домами</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Ж4</w:t>
            </w:r>
          </w:p>
        </w:tc>
        <w:tc>
          <w:tcPr>
            <w:tcW w:w="8014" w:type="dxa"/>
          </w:tcPr>
          <w:p w:rsidR="00950F2C" w:rsidRPr="00F44F9A" w:rsidRDefault="00B04A0D" w:rsidP="00D879F7">
            <w:pPr>
              <w:jc w:val="both"/>
              <w:rPr>
                <w:rStyle w:val="FontStyle15"/>
                <w:rFonts w:ascii="Times New Roman" w:hAnsi="Times New Roman" w:cs="Times New Roman"/>
                <w:b w:val="0"/>
                <w:sz w:val="22"/>
                <w:szCs w:val="22"/>
              </w:rPr>
            </w:pPr>
            <w:r>
              <w:rPr>
                <w:rFonts w:ascii="Times New Roman" w:hAnsi="Times New Roman"/>
                <w:sz w:val="24"/>
                <w:szCs w:val="24"/>
              </w:rPr>
              <w:t>Зона садоводств и дачных участков</w:t>
            </w:r>
          </w:p>
        </w:tc>
      </w:tr>
      <w:tr w:rsidR="00155B29" w:rsidRPr="00D03254" w:rsidTr="004617A4">
        <w:trPr>
          <w:trHeight w:val="310"/>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p>
        </w:tc>
        <w:tc>
          <w:tcPr>
            <w:tcW w:w="8014" w:type="dxa"/>
          </w:tcPr>
          <w:p w:rsidR="00155B29" w:rsidRPr="00F44F9A" w:rsidRDefault="00155B29" w:rsidP="00D879F7">
            <w:pPr>
              <w:shd w:val="clear" w:color="auto" w:fill="FFFFFF"/>
              <w:textAlignment w:val="baseline"/>
              <w:outlineLvl w:val="2"/>
              <w:rPr>
                <w:rStyle w:val="FontStyle15"/>
                <w:rFonts w:ascii="Times New Roman" w:hAnsi="Times New Roman" w:cs="Times New Roman"/>
                <w:b w:val="0"/>
                <w:sz w:val="22"/>
                <w:szCs w:val="22"/>
              </w:rPr>
            </w:pP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Общественно-деловые зоны </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ОД1</w:t>
            </w:r>
          </w:p>
        </w:tc>
        <w:tc>
          <w:tcPr>
            <w:tcW w:w="8014" w:type="dxa"/>
          </w:tcPr>
          <w:p w:rsidR="00155B29" w:rsidRPr="00F44F9A" w:rsidRDefault="00155B29"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sidRPr="00B04A0D">
              <w:rPr>
                <w:rStyle w:val="FontStyle15"/>
                <w:rFonts w:ascii="Times New Roman" w:hAnsi="Times New Roman" w:cs="Times New Roman"/>
                <w:b w:val="0"/>
                <w:sz w:val="22"/>
                <w:szCs w:val="22"/>
              </w:rPr>
              <w:t>многофункциональной общественно-деловой застройки</w:t>
            </w:r>
          </w:p>
        </w:tc>
      </w:tr>
      <w:tr w:rsidR="00155B29" w:rsidRPr="00D03254" w:rsidTr="004617A4">
        <w:trPr>
          <w:trHeight w:val="212"/>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ОД2</w:t>
            </w:r>
          </w:p>
        </w:tc>
        <w:tc>
          <w:tcPr>
            <w:tcW w:w="8014" w:type="dxa"/>
          </w:tcPr>
          <w:p w:rsidR="00155B29" w:rsidRPr="00F44F9A" w:rsidRDefault="00B04A0D" w:rsidP="00B04A0D">
            <w:pPr>
              <w:rPr>
                <w:rStyle w:val="FontStyle15"/>
                <w:rFonts w:ascii="Times New Roman" w:hAnsi="Times New Roman" w:cs="Times New Roman"/>
                <w:b w:val="0"/>
                <w:sz w:val="22"/>
                <w:szCs w:val="22"/>
              </w:rPr>
            </w:pPr>
            <w:r>
              <w:rPr>
                <w:rStyle w:val="FontStyle15"/>
                <w:rFonts w:ascii="Times New Roman" w:hAnsi="Times New Roman"/>
                <w:b w:val="0"/>
                <w:sz w:val="24"/>
                <w:szCs w:val="24"/>
              </w:rPr>
              <w:t>Зона учреждений высшего, среднего начального профессионального образования и дошкольных учреждений</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ОД3</w:t>
            </w:r>
          </w:p>
        </w:tc>
        <w:tc>
          <w:tcPr>
            <w:tcW w:w="8014" w:type="dxa"/>
          </w:tcPr>
          <w:p w:rsidR="00155B29" w:rsidRPr="00F44F9A" w:rsidRDefault="00155B29" w:rsidP="00D879F7">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Style w:val="FontStyle15"/>
                <w:rFonts w:ascii="Times New Roman" w:hAnsi="Times New Roman"/>
                <w:b w:val="0"/>
                <w:sz w:val="24"/>
                <w:szCs w:val="24"/>
              </w:rPr>
              <w:t>специализированных лечебных-профилактических учреждений</w:t>
            </w:r>
          </w:p>
        </w:tc>
      </w:tr>
      <w:tr w:rsidR="007E6513" w:rsidRPr="00D03254" w:rsidTr="004617A4">
        <w:tc>
          <w:tcPr>
            <w:tcW w:w="1556" w:type="dxa"/>
          </w:tcPr>
          <w:p w:rsidR="007E6513" w:rsidRPr="00F44F9A" w:rsidRDefault="007E6513"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ЖД1</w:t>
            </w:r>
          </w:p>
        </w:tc>
        <w:tc>
          <w:tcPr>
            <w:tcW w:w="8014" w:type="dxa"/>
          </w:tcPr>
          <w:p w:rsidR="007E6513" w:rsidRPr="00F44F9A" w:rsidRDefault="007E6513"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жилой и общественно-деловой застройки</w:t>
            </w:r>
          </w:p>
        </w:tc>
      </w:tr>
      <w:tr w:rsidR="007E6513" w:rsidRPr="00D03254" w:rsidTr="004617A4">
        <w:tc>
          <w:tcPr>
            <w:tcW w:w="1556" w:type="dxa"/>
          </w:tcPr>
          <w:p w:rsidR="007E6513" w:rsidRDefault="007E6513" w:rsidP="002B322A">
            <w:pPr>
              <w:jc w:val="center"/>
              <w:rPr>
                <w:rStyle w:val="FontStyle15"/>
                <w:rFonts w:ascii="Times New Roman" w:hAnsi="Times New Roman" w:cs="Times New Roman"/>
                <w:b w:val="0"/>
                <w:sz w:val="22"/>
                <w:szCs w:val="22"/>
              </w:rPr>
            </w:pPr>
          </w:p>
        </w:tc>
        <w:tc>
          <w:tcPr>
            <w:tcW w:w="8014" w:type="dxa"/>
          </w:tcPr>
          <w:p w:rsidR="007E6513" w:rsidRPr="00F44F9A" w:rsidRDefault="007E6513" w:rsidP="002B322A">
            <w:pPr>
              <w:jc w:val="both"/>
              <w:rPr>
                <w:rStyle w:val="FontStyle15"/>
                <w:rFonts w:ascii="Times New Roman" w:hAnsi="Times New Roman" w:cs="Times New Roman"/>
                <w:b w:val="0"/>
                <w:sz w:val="22"/>
                <w:szCs w:val="22"/>
              </w:rPr>
            </w:pPr>
          </w:p>
        </w:tc>
      </w:tr>
      <w:tr w:rsidR="008922FA" w:rsidRPr="00F44F9A" w:rsidTr="002B322A">
        <w:tc>
          <w:tcPr>
            <w:tcW w:w="9570" w:type="dxa"/>
            <w:gridSpan w:val="2"/>
          </w:tcPr>
          <w:p w:rsidR="008922FA" w:rsidRPr="00F44F9A" w:rsidRDefault="008922FA" w:rsidP="002B322A">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рекреационного назначения</w:t>
            </w:r>
          </w:p>
        </w:tc>
      </w:tr>
      <w:tr w:rsidR="008922FA" w:rsidRPr="00F44F9A" w:rsidTr="002B322A">
        <w:tc>
          <w:tcPr>
            <w:tcW w:w="1556" w:type="dxa"/>
          </w:tcPr>
          <w:p w:rsidR="008922FA" w:rsidRPr="00F44F9A" w:rsidRDefault="008922FA"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Р1</w:t>
            </w:r>
          </w:p>
        </w:tc>
        <w:tc>
          <w:tcPr>
            <w:tcW w:w="8014" w:type="dxa"/>
          </w:tcPr>
          <w:p w:rsidR="008922FA" w:rsidRPr="00F44F9A" w:rsidRDefault="008922FA"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спортивных сооружений</w:t>
            </w:r>
          </w:p>
        </w:tc>
      </w:tr>
      <w:tr w:rsidR="008922FA" w:rsidRPr="00F44F9A" w:rsidTr="002B322A">
        <w:tc>
          <w:tcPr>
            <w:tcW w:w="1556" w:type="dxa"/>
          </w:tcPr>
          <w:p w:rsidR="008922FA" w:rsidRPr="00F44F9A" w:rsidRDefault="008922FA"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Р2</w:t>
            </w:r>
          </w:p>
        </w:tc>
        <w:tc>
          <w:tcPr>
            <w:tcW w:w="8014" w:type="dxa"/>
          </w:tcPr>
          <w:p w:rsidR="008922FA" w:rsidRPr="00F44F9A" w:rsidRDefault="008922FA"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Зоны </w:t>
            </w:r>
            <w:r>
              <w:rPr>
                <w:rStyle w:val="FontStyle15"/>
                <w:rFonts w:ascii="Times New Roman" w:hAnsi="Times New Roman"/>
                <w:b w:val="0"/>
                <w:sz w:val="24"/>
                <w:szCs w:val="24"/>
              </w:rPr>
              <w:t>зеленых насаждений общего пользования, внутриквартального озеленения</w:t>
            </w:r>
          </w:p>
        </w:tc>
      </w:tr>
      <w:tr w:rsidR="008922FA" w:rsidRPr="00F44F9A" w:rsidTr="002B322A">
        <w:tc>
          <w:tcPr>
            <w:tcW w:w="1556" w:type="dxa"/>
          </w:tcPr>
          <w:p w:rsidR="008922FA" w:rsidRPr="00F44F9A" w:rsidRDefault="008922FA"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Р3</w:t>
            </w:r>
          </w:p>
        </w:tc>
        <w:tc>
          <w:tcPr>
            <w:tcW w:w="8014" w:type="dxa"/>
          </w:tcPr>
          <w:p w:rsidR="008922FA" w:rsidRPr="00F44F9A" w:rsidRDefault="008922FA" w:rsidP="002B322A">
            <w:pPr>
              <w:pStyle w:val="Style3"/>
              <w:widowControl/>
              <w:spacing w:line="240" w:lineRule="auto"/>
              <w:ind w:firstLine="0"/>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Зоны </w:t>
            </w:r>
            <w:r>
              <w:rPr>
                <w:rFonts w:ascii="Times New Roman" w:hAnsi="Times New Roman"/>
              </w:rPr>
              <w:t>объектов спорта, отдыха и развлечения, туризма, санаторно-курортного лечения</w:t>
            </w:r>
          </w:p>
        </w:tc>
      </w:tr>
      <w:tr w:rsidR="008922FA" w:rsidRPr="00F44F9A" w:rsidTr="002B322A">
        <w:tc>
          <w:tcPr>
            <w:tcW w:w="1556" w:type="dxa"/>
          </w:tcPr>
          <w:p w:rsidR="008922FA" w:rsidRPr="00F44F9A" w:rsidRDefault="008922FA" w:rsidP="002B322A">
            <w:pPr>
              <w:jc w:val="center"/>
              <w:rPr>
                <w:rStyle w:val="FontStyle15"/>
                <w:rFonts w:ascii="Times New Roman" w:hAnsi="Times New Roman" w:cs="Times New Roman"/>
                <w:b w:val="0"/>
                <w:sz w:val="22"/>
                <w:szCs w:val="22"/>
              </w:rPr>
            </w:pPr>
          </w:p>
        </w:tc>
        <w:tc>
          <w:tcPr>
            <w:tcW w:w="8014" w:type="dxa"/>
          </w:tcPr>
          <w:p w:rsidR="008922FA" w:rsidRDefault="008922FA" w:rsidP="002B322A">
            <w:pPr>
              <w:pStyle w:val="Style3"/>
              <w:widowControl/>
              <w:spacing w:line="240" w:lineRule="auto"/>
              <w:ind w:firstLine="0"/>
              <w:rPr>
                <w:rStyle w:val="FontStyle15"/>
                <w:rFonts w:ascii="Times New Roman" w:hAnsi="Times New Roman" w:cs="Times New Roman"/>
                <w:b w:val="0"/>
                <w:sz w:val="22"/>
                <w:szCs w:val="22"/>
              </w:rPr>
            </w:pPr>
          </w:p>
        </w:tc>
      </w:tr>
      <w:tr w:rsidR="008922FA" w:rsidRPr="00F44F9A" w:rsidTr="002B322A">
        <w:tc>
          <w:tcPr>
            <w:tcW w:w="9570" w:type="dxa"/>
            <w:gridSpan w:val="2"/>
          </w:tcPr>
          <w:p w:rsidR="008922FA" w:rsidRPr="00F44F9A" w:rsidRDefault="008922FA" w:rsidP="009A304D">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производственно-коммунальных объектов </w:t>
            </w:r>
          </w:p>
        </w:tc>
      </w:tr>
      <w:tr w:rsidR="008922FA" w:rsidRPr="00F44F9A" w:rsidTr="002B322A">
        <w:tc>
          <w:tcPr>
            <w:tcW w:w="1556" w:type="dxa"/>
          </w:tcPr>
          <w:p w:rsidR="008922FA" w:rsidRPr="00F44F9A" w:rsidRDefault="008922FA"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ПКД1</w:t>
            </w:r>
          </w:p>
        </w:tc>
        <w:tc>
          <w:tcPr>
            <w:tcW w:w="8014" w:type="dxa"/>
          </w:tcPr>
          <w:p w:rsidR="008922FA" w:rsidRPr="00F44F9A" w:rsidRDefault="008922FA"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производственной, коммунальной и общественно-деловой застройки</w:t>
            </w:r>
          </w:p>
        </w:tc>
      </w:tr>
      <w:tr w:rsidR="008922FA" w:rsidRPr="00F44F9A" w:rsidTr="002B322A">
        <w:tc>
          <w:tcPr>
            <w:tcW w:w="1556" w:type="dxa"/>
          </w:tcPr>
          <w:p w:rsidR="008922FA" w:rsidRPr="00F44F9A" w:rsidRDefault="008922FA"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lastRenderedPageBreak/>
              <w:t>ПД</w:t>
            </w:r>
          </w:p>
        </w:tc>
        <w:tc>
          <w:tcPr>
            <w:tcW w:w="8014" w:type="dxa"/>
          </w:tcPr>
          <w:p w:rsidR="008922FA" w:rsidRPr="00F44F9A" w:rsidRDefault="008922FA"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производственно-деловая</w:t>
            </w:r>
          </w:p>
        </w:tc>
      </w:tr>
      <w:tr w:rsidR="008922FA" w:rsidRPr="007E6513" w:rsidTr="002B322A">
        <w:tc>
          <w:tcPr>
            <w:tcW w:w="1556" w:type="dxa"/>
          </w:tcPr>
          <w:p w:rsidR="008922FA" w:rsidRPr="00F44F9A" w:rsidRDefault="008922FA"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ПК 1</w:t>
            </w:r>
          </w:p>
        </w:tc>
        <w:tc>
          <w:tcPr>
            <w:tcW w:w="8014" w:type="dxa"/>
          </w:tcPr>
          <w:p w:rsidR="008922FA" w:rsidRPr="007E6513" w:rsidRDefault="008922FA"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промышленных и производственных объектов</w:t>
            </w:r>
            <w:r>
              <w:rPr>
                <w:rStyle w:val="FontStyle15"/>
                <w:rFonts w:ascii="Times New Roman" w:hAnsi="Times New Roman"/>
                <w:b w:val="0"/>
                <w:sz w:val="24"/>
                <w:szCs w:val="24"/>
              </w:rPr>
              <w:t xml:space="preserve"> </w:t>
            </w:r>
          </w:p>
        </w:tc>
      </w:tr>
      <w:tr w:rsidR="008922FA" w:rsidRPr="007E6513" w:rsidTr="002B322A">
        <w:tc>
          <w:tcPr>
            <w:tcW w:w="1556" w:type="dxa"/>
          </w:tcPr>
          <w:p w:rsidR="008922FA" w:rsidRPr="00F44F9A" w:rsidRDefault="008922FA" w:rsidP="002B322A">
            <w:pPr>
              <w:jc w:val="center"/>
              <w:rPr>
                <w:rStyle w:val="FontStyle15"/>
                <w:rFonts w:ascii="Times New Roman" w:hAnsi="Times New Roman" w:cs="Times New Roman"/>
                <w:b w:val="0"/>
                <w:sz w:val="22"/>
                <w:szCs w:val="22"/>
              </w:rPr>
            </w:pPr>
          </w:p>
        </w:tc>
        <w:tc>
          <w:tcPr>
            <w:tcW w:w="8014" w:type="dxa"/>
          </w:tcPr>
          <w:p w:rsidR="008922FA" w:rsidRDefault="008922FA" w:rsidP="002B322A">
            <w:pPr>
              <w:jc w:val="both"/>
              <w:rPr>
                <w:rStyle w:val="FontStyle15"/>
                <w:rFonts w:ascii="Times New Roman" w:hAnsi="Times New Roman" w:cs="Times New Roman"/>
                <w:b w:val="0"/>
                <w:sz w:val="22"/>
                <w:szCs w:val="22"/>
              </w:rPr>
            </w:pPr>
          </w:p>
        </w:tc>
      </w:tr>
      <w:tr w:rsidR="007E6513" w:rsidRPr="00B86487" w:rsidTr="004617A4">
        <w:tc>
          <w:tcPr>
            <w:tcW w:w="9570" w:type="dxa"/>
            <w:gridSpan w:val="2"/>
          </w:tcPr>
          <w:p w:rsidR="007E6513" w:rsidRPr="00F44F9A" w:rsidRDefault="008922FA"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специального назначения</w:t>
            </w:r>
          </w:p>
        </w:tc>
      </w:tr>
      <w:tr w:rsidR="008922FA" w:rsidRPr="00B86487" w:rsidTr="004617A4">
        <w:tc>
          <w:tcPr>
            <w:tcW w:w="1556" w:type="dxa"/>
          </w:tcPr>
          <w:p w:rsidR="008922FA" w:rsidRPr="00F44F9A" w:rsidRDefault="008922FA"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СН1</w:t>
            </w:r>
          </w:p>
        </w:tc>
        <w:tc>
          <w:tcPr>
            <w:tcW w:w="8014" w:type="dxa"/>
          </w:tcPr>
          <w:p w:rsidR="008922FA" w:rsidRPr="00F44F9A" w:rsidRDefault="008922FA"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 кладбищ</w:t>
            </w:r>
          </w:p>
        </w:tc>
      </w:tr>
      <w:tr w:rsidR="008922FA" w:rsidRPr="00B86487" w:rsidTr="004617A4">
        <w:tc>
          <w:tcPr>
            <w:tcW w:w="1556" w:type="dxa"/>
          </w:tcPr>
          <w:p w:rsidR="008922FA" w:rsidRPr="00F44F9A" w:rsidRDefault="008922FA"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СН2</w:t>
            </w:r>
          </w:p>
        </w:tc>
        <w:tc>
          <w:tcPr>
            <w:tcW w:w="8014" w:type="dxa"/>
          </w:tcPr>
          <w:p w:rsidR="008922FA" w:rsidRPr="00F44F9A" w:rsidRDefault="008922FA"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20"/>
                <w:rFonts w:ascii="Times New Roman" w:eastAsia="Calibri" w:hAnsi="Times New Roman"/>
                <w:b w:val="0"/>
                <w:i w:val="0"/>
                <w:sz w:val="24"/>
                <w:szCs w:val="24"/>
              </w:rPr>
              <w:t>складирования, захоронения и утилизации отходов</w:t>
            </w:r>
          </w:p>
        </w:tc>
      </w:tr>
      <w:tr w:rsidR="008922FA" w:rsidRPr="00B86487" w:rsidTr="004617A4">
        <w:tc>
          <w:tcPr>
            <w:tcW w:w="1556" w:type="dxa"/>
          </w:tcPr>
          <w:p w:rsidR="008922FA" w:rsidRPr="00F44F9A" w:rsidRDefault="008922FA" w:rsidP="002B322A">
            <w:pPr>
              <w:jc w:val="center"/>
              <w:rPr>
                <w:rStyle w:val="FontStyle15"/>
                <w:rFonts w:ascii="Times New Roman" w:hAnsi="Times New Roman" w:cs="Times New Roman"/>
                <w:b w:val="0"/>
                <w:sz w:val="22"/>
                <w:szCs w:val="22"/>
              </w:rPr>
            </w:pPr>
          </w:p>
        </w:tc>
        <w:tc>
          <w:tcPr>
            <w:tcW w:w="8014" w:type="dxa"/>
          </w:tcPr>
          <w:p w:rsidR="008922FA" w:rsidRPr="007E6513" w:rsidRDefault="008922FA" w:rsidP="002B322A">
            <w:pPr>
              <w:jc w:val="both"/>
              <w:rPr>
                <w:rStyle w:val="FontStyle15"/>
                <w:rFonts w:ascii="Times New Roman" w:hAnsi="Times New Roman" w:cs="Times New Roman"/>
                <w:b w:val="0"/>
                <w:sz w:val="22"/>
                <w:szCs w:val="22"/>
              </w:rPr>
            </w:pPr>
          </w:p>
        </w:tc>
      </w:tr>
      <w:tr w:rsidR="008922FA" w:rsidRPr="00B86487" w:rsidTr="004617A4">
        <w:tc>
          <w:tcPr>
            <w:tcW w:w="9570" w:type="dxa"/>
            <w:gridSpan w:val="2"/>
          </w:tcPr>
          <w:p w:rsidR="008922FA" w:rsidRPr="00F44F9A" w:rsidRDefault="008922FA"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объектов инженерной и транспортной инфраструктур</w:t>
            </w:r>
          </w:p>
        </w:tc>
      </w:tr>
      <w:tr w:rsidR="008922FA" w:rsidRPr="00B86487" w:rsidTr="004617A4">
        <w:tc>
          <w:tcPr>
            <w:tcW w:w="1556" w:type="dxa"/>
          </w:tcPr>
          <w:p w:rsidR="008922FA" w:rsidRPr="00F44F9A" w:rsidRDefault="008922FA"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ИТ 1</w:t>
            </w:r>
          </w:p>
        </w:tc>
        <w:tc>
          <w:tcPr>
            <w:tcW w:w="8014" w:type="dxa"/>
          </w:tcPr>
          <w:p w:rsidR="008922FA" w:rsidRPr="00F44F9A" w:rsidRDefault="008922FA"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w:t>
            </w:r>
            <w:r>
              <w:rPr>
                <w:rStyle w:val="FontStyle15"/>
                <w:rFonts w:ascii="Times New Roman" w:hAnsi="Times New Roman" w:cs="Times New Roman"/>
                <w:b w:val="0"/>
                <w:sz w:val="22"/>
                <w:szCs w:val="22"/>
              </w:rPr>
              <w:t xml:space="preserve"> </w:t>
            </w:r>
            <w:r>
              <w:rPr>
                <w:rStyle w:val="FontStyle15"/>
                <w:rFonts w:ascii="Times New Roman" w:hAnsi="Times New Roman"/>
                <w:b w:val="0"/>
                <w:sz w:val="24"/>
                <w:szCs w:val="24"/>
              </w:rPr>
              <w:t>для размещения объектов инженерной инфраструктуры</w:t>
            </w:r>
          </w:p>
        </w:tc>
      </w:tr>
      <w:tr w:rsidR="008922FA" w:rsidRPr="00B86487" w:rsidTr="009E4743">
        <w:tc>
          <w:tcPr>
            <w:tcW w:w="1556" w:type="dxa"/>
          </w:tcPr>
          <w:p w:rsidR="008922FA" w:rsidRPr="00F44F9A" w:rsidRDefault="008922FA"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ИТ 2</w:t>
            </w:r>
          </w:p>
        </w:tc>
        <w:tc>
          <w:tcPr>
            <w:tcW w:w="8014" w:type="dxa"/>
          </w:tcPr>
          <w:p w:rsidR="008922FA" w:rsidRPr="00F44F9A" w:rsidRDefault="008922FA"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для размещения объектов транспорта</w:t>
            </w:r>
          </w:p>
        </w:tc>
      </w:tr>
      <w:tr w:rsidR="008922FA" w:rsidRPr="00B86487" w:rsidTr="004617A4">
        <w:tc>
          <w:tcPr>
            <w:tcW w:w="1556" w:type="dxa"/>
          </w:tcPr>
          <w:p w:rsidR="008922FA" w:rsidRPr="00F44F9A" w:rsidRDefault="008922FA" w:rsidP="002B322A">
            <w:pPr>
              <w:jc w:val="center"/>
              <w:rPr>
                <w:rStyle w:val="FontStyle15"/>
                <w:rFonts w:ascii="Times New Roman" w:hAnsi="Times New Roman" w:cs="Times New Roman"/>
                <w:b w:val="0"/>
                <w:sz w:val="22"/>
                <w:szCs w:val="22"/>
              </w:rPr>
            </w:pPr>
          </w:p>
        </w:tc>
        <w:tc>
          <w:tcPr>
            <w:tcW w:w="8014" w:type="dxa"/>
          </w:tcPr>
          <w:p w:rsidR="008922FA" w:rsidRPr="00F44F9A" w:rsidRDefault="008922FA" w:rsidP="002B322A">
            <w:pPr>
              <w:pStyle w:val="Style3"/>
              <w:widowControl/>
              <w:spacing w:line="240" w:lineRule="auto"/>
              <w:ind w:firstLine="0"/>
              <w:rPr>
                <w:rStyle w:val="FontStyle15"/>
                <w:rFonts w:ascii="Times New Roman" w:hAnsi="Times New Roman" w:cs="Times New Roman"/>
                <w:b w:val="0"/>
                <w:sz w:val="22"/>
                <w:szCs w:val="22"/>
              </w:rPr>
            </w:pPr>
          </w:p>
        </w:tc>
      </w:tr>
      <w:tr w:rsidR="007C2A51" w:rsidRPr="00F44F9A" w:rsidTr="002B322A">
        <w:tc>
          <w:tcPr>
            <w:tcW w:w="9570" w:type="dxa"/>
            <w:gridSpan w:val="2"/>
          </w:tcPr>
          <w:p w:rsidR="007C2A51" w:rsidRPr="00F44F9A" w:rsidRDefault="007C2A51" w:rsidP="007C2A51">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w:t>
            </w:r>
            <w:r w:rsidRPr="00F44F9A">
              <w:rPr>
                <w:rStyle w:val="FontStyle15"/>
                <w:rFonts w:ascii="Times New Roman" w:hAnsi="Times New Roman" w:cs="Times New Roman"/>
                <w:sz w:val="22"/>
                <w:szCs w:val="22"/>
              </w:rPr>
              <w:t xml:space="preserve"> сельскохозяйственного использования </w:t>
            </w:r>
          </w:p>
        </w:tc>
      </w:tr>
      <w:tr w:rsidR="007C2A51" w:rsidRPr="00F44F9A" w:rsidTr="002B322A">
        <w:trPr>
          <w:trHeight w:val="254"/>
        </w:trPr>
        <w:tc>
          <w:tcPr>
            <w:tcW w:w="1556" w:type="dxa"/>
          </w:tcPr>
          <w:p w:rsidR="007C2A51" w:rsidRPr="00F44F9A" w:rsidRDefault="007C2A51"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СХ1</w:t>
            </w:r>
          </w:p>
        </w:tc>
        <w:tc>
          <w:tcPr>
            <w:tcW w:w="8014" w:type="dxa"/>
          </w:tcPr>
          <w:p w:rsidR="007C2A51" w:rsidRPr="00F44F9A" w:rsidRDefault="007C2A51" w:rsidP="002B322A">
            <w:pPr>
              <w:rPr>
                <w:rStyle w:val="FontStyle15"/>
                <w:rFonts w:ascii="Times New Roman" w:hAnsi="Times New Roman" w:cs="Times New Roman"/>
                <w:b w:val="0"/>
                <w:sz w:val="22"/>
                <w:szCs w:val="22"/>
                <w:lang w:val="en-US"/>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сельскохозяйственных угодий</w:t>
            </w:r>
          </w:p>
        </w:tc>
      </w:tr>
      <w:tr w:rsidR="004E0E2A" w:rsidRPr="00F44F9A" w:rsidTr="002B322A">
        <w:trPr>
          <w:trHeight w:val="254"/>
        </w:trPr>
        <w:tc>
          <w:tcPr>
            <w:tcW w:w="1556" w:type="dxa"/>
          </w:tcPr>
          <w:p w:rsidR="004E0E2A" w:rsidRPr="00F44F9A" w:rsidRDefault="004E0E2A" w:rsidP="002B322A">
            <w:pPr>
              <w:jc w:val="center"/>
              <w:rPr>
                <w:rStyle w:val="FontStyle15"/>
                <w:rFonts w:ascii="Times New Roman" w:hAnsi="Times New Roman" w:cs="Times New Roman"/>
                <w:b w:val="0"/>
                <w:sz w:val="22"/>
                <w:szCs w:val="22"/>
              </w:rPr>
            </w:pPr>
          </w:p>
        </w:tc>
        <w:tc>
          <w:tcPr>
            <w:tcW w:w="8014" w:type="dxa"/>
          </w:tcPr>
          <w:p w:rsidR="004E0E2A" w:rsidRPr="00F44F9A" w:rsidRDefault="004E0E2A" w:rsidP="002B322A">
            <w:pPr>
              <w:rPr>
                <w:rStyle w:val="FontStyle15"/>
                <w:rFonts w:ascii="Times New Roman" w:hAnsi="Times New Roman" w:cs="Times New Roman"/>
                <w:b w:val="0"/>
                <w:sz w:val="22"/>
                <w:szCs w:val="22"/>
              </w:rPr>
            </w:pPr>
          </w:p>
        </w:tc>
      </w:tr>
      <w:tr w:rsidR="008922FA" w:rsidRPr="0026716D" w:rsidTr="004617A4">
        <w:tc>
          <w:tcPr>
            <w:tcW w:w="9570" w:type="dxa"/>
            <w:gridSpan w:val="2"/>
          </w:tcPr>
          <w:p w:rsidR="008922FA" w:rsidRPr="00F44F9A" w:rsidRDefault="004E0E2A"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 военных и режимных объектов</w:t>
            </w:r>
          </w:p>
        </w:tc>
      </w:tr>
      <w:tr w:rsidR="008922FA" w:rsidRPr="00D03254" w:rsidTr="004617A4">
        <w:tc>
          <w:tcPr>
            <w:tcW w:w="1556" w:type="dxa"/>
          </w:tcPr>
          <w:p w:rsidR="008922FA" w:rsidRPr="00F44F9A" w:rsidRDefault="004E0E2A"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ВО</w:t>
            </w:r>
          </w:p>
        </w:tc>
        <w:tc>
          <w:tcPr>
            <w:tcW w:w="8014" w:type="dxa"/>
          </w:tcPr>
          <w:p w:rsidR="008922FA" w:rsidRPr="00F44F9A" w:rsidRDefault="004E0E2A" w:rsidP="00BA017E">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воинской базы, учебной базы</w:t>
            </w:r>
          </w:p>
        </w:tc>
      </w:tr>
      <w:tr w:rsidR="008922FA" w:rsidRPr="00D03254" w:rsidTr="004617A4">
        <w:tc>
          <w:tcPr>
            <w:tcW w:w="1556" w:type="dxa"/>
          </w:tcPr>
          <w:p w:rsidR="008922FA" w:rsidRPr="00F44F9A" w:rsidRDefault="008922FA" w:rsidP="00D879F7">
            <w:pPr>
              <w:jc w:val="center"/>
              <w:rPr>
                <w:rStyle w:val="FontStyle15"/>
                <w:rFonts w:ascii="Times New Roman" w:hAnsi="Times New Roman" w:cs="Times New Roman"/>
                <w:b w:val="0"/>
                <w:sz w:val="22"/>
                <w:szCs w:val="22"/>
              </w:rPr>
            </w:pPr>
          </w:p>
        </w:tc>
        <w:tc>
          <w:tcPr>
            <w:tcW w:w="8014" w:type="dxa"/>
          </w:tcPr>
          <w:p w:rsidR="008922FA" w:rsidRPr="00F44F9A" w:rsidRDefault="008922FA" w:rsidP="00BA017E">
            <w:pPr>
              <w:rPr>
                <w:rStyle w:val="FontStyle15"/>
                <w:rFonts w:ascii="Times New Roman" w:hAnsi="Times New Roman" w:cs="Times New Roman"/>
                <w:b w:val="0"/>
                <w:sz w:val="22"/>
                <w:szCs w:val="22"/>
              </w:rPr>
            </w:pPr>
          </w:p>
        </w:tc>
      </w:tr>
    </w:tbl>
    <w:p w:rsidR="00950F2C" w:rsidRDefault="00950F2C" w:rsidP="00D879F7">
      <w:pPr>
        <w:spacing w:after="0" w:line="240" w:lineRule="auto"/>
        <w:ind w:firstLine="709"/>
        <w:jc w:val="both"/>
        <w:rPr>
          <w:rStyle w:val="FontStyle15"/>
          <w:rFonts w:ascii="Times New Roman" w:hAnsi="Times New Roman" w:cs="Times New Roman"/>
          <w:b w:val="0"/>
          <w:sz w:val="24"/>
          <w:szCs w:val="24"/>
        </w:rPr>
      </w:pP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39.2. Территориальные зоны могут подразделяться на подзоны в зависимости от того, какие предельные параметры использования объектов капитального строительства и земельных участков установлены относительно их отдельных частей. Подзоны могут подразделяться на участки градостроительного зонирования, образуемые отдельными земельными участками, имеющими непрерывающиеся общие границы. Территориальная зона всегда состоит из одного или более участков градостроительного зонирования.</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39.3. Границы территориальных зон определяются на основе генерального плана города Каспийск в соответствии с требованиями статьи 34 Градостроительного кодекса РФ.</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39.4. Границы территориальных зон устанавливаются по:</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2) красным линиям;</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 границам земельных участков;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4) границам населенных пунктов в пределах городского округа;</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5) границе городского округа, </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6) естественным границам природных объектов;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7) иным границам.</w:t>
      </w:r>
    </w:p>
    <w:p w:rsidR="00D03254" w:rsidRPr="00D03254" w:rsidRDefault="00D03254" w:rsidP="00D879F7">
      <w:pPr>
        <w:spacing w:line="240" w:lineRule="auto"/>
        <w:rPr>
          <w:rStyle w:val="FontStyle15"/>
          <w:rFonts w:ascii="Times New Roman" w:eastAsia="Times New Roman" w:hAnsi="Times New Roman" w:cs="Times New Roman"/>
          <w:iCs/>
          <w:sz w:val="24"/>
          <w:szCs w:val="24"/>
          <w:lang w:eastAsia="ru-RU"/>
        </w:rPr>
      </w:pPr>
      <w:r w:rsidRPr="00D03254">
        <w:rPr>
          <w:rStyle w:val="FontStyle15"/>
          <w:rFonts w:ascii="Times New Roman" w:hAnsi="Times New Roman" w:cs="Times New Roman"/>
          <w:iCs/>
          <w:sz w:val="24"/>
          <w:szCs w:val="24"/>
        </w:rPr>
        <w:br w:type="page"/>
      </w:r>
    </w:p>
    <w:p w:rsidR="00D03254" w:rsidRPr="005374C7" w:rsidRDefault="00D03254"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lastRenderedPageBreak/>
        <w:t>ЧАСТЬ 3. ГРАДОСТРОИТЕЛЬНЫЕ РЕГЛАМЕНТЫ</w:t>
      </w:r>
    </w:p>
    <w:p w:rsidR="003B37F9" w:rsidRPr="005374C7" w:rsidRDefault="003B37F9"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iCs/>
          <w:sz w:val="24"/>
          <w:szCs w:val="24"/>
        </w:rPr>
        <w:t>Глава 8. НАЗНАЧЕНИЕ И СОСТАВ ГРАДОСТРОИТЕЛЬНЫХ РЕГЛАМЕНТОВ</w:t>
      </w:r>
    </w:p>
    <w:p w:rsidR="003B37F9" w:rsidRPr="005374C7" w:rsidRDefault="003B37F9" w:rsidP="00D879F7">
      <w:pPr>
        <w:pStyle w:val="Style6"/>
        <w:spacing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t>Статья 40. Общие положения о градостроительных регламентах</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5374C7">
        <w:rPr>
          <w:rFonts w:ascii="Times New Roman" w:eastAsia="Times New Roman" w:hAnsi="Times New Roman"/>
          <w:sz w:val="24"/>
          <w:szCs w:val="24"/>
          <w:lang w:eastAsia="ru-RU"/>
        </w:rPr>
        <w:t>40.1. Градостроительным регламентом определяется правовой режим земельных</w:t>
      </w:r>
      <w:r w:rsidRPr="003B37F9">
        <w:rPr>
          <w:rFonts w:ascii="Times New Roman" w:eastAsia="Times New Roman" w:hAnsi="Times New Roman"/>
          <w:sz w:val="24"/>
          <w:szCs w:val="24"/>
          <w:lang w:eastAsia="ru-RU"/>
        </w:rPr>
        <w:t xml:space="preserve">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40.2. Градостроительные регламенты устанавливаются с учетом:</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фактического использования земельных участков и объектов капитального</w:t>
      </w:r>
      <w:r w:rsidRPr="003B37F9">
        <w:rPr>
          <w:rStyle w:val="FontStyle15"/>
          <w:rFonts w:ascii="Times New Roman" w:hAnsi="Times New Roman" w:cs="Times New Roman"/>
          <w:iCs/>
          <w:sz w:val="24"/>
          <w:szCs w:val="24"/>
        </w:rPr>
        <w:t xml:space="preserve"> </w:t>
      </w:r>
      <w:r w:rsidRPr="003B37F9">
        <w:rPr>
          <w:rStyle w:val="FontStyle15"/>
          <w:rFonts w:ascii="Times New Roman" w:hAnsi="Times New Roman" w:cs="Times New Roman"/>
          <w:b w:val="0"/>
          <w:iCs/>
          <w:sz w:val="24"/>
          <w:szCs w:val="24"/>
        </w:rPr>
        <w:t>строительства в границах территориальной зоны;</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видов территориальных зон;</w:t>
      </w:r>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требований охраны объектов культурного наследия, а также особо охраняемых природных территорий, иных природных объектов.</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40.4. Действие градостроительного регламента не распространяется на земельные участки:</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 границах территорий общего пользования;</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предназначенные для размещения линейных объектов и (или) занятые линейными объектами;</w:t>
      </w:r>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предоставленные для добычи полезных ископаемых.</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w:t>
      </w:r>
      <w:r w:rsidR="001F1F17">
        <w:rPr>
          <w:rFonts w:ascii="Times New Roman" w:eastAsia="Times New Roman" w:hAnsi="Times New Roman"/>
          <w:sz w:val="24"/>
          <w:szCs w:val="24"/>
          <w:lang w:eastAsia="ru-RU"/>
        </w:rPr>
        <w:t xml:space="preserve"> республиканским</w:t>
      </w:r>
      <w:r w:rsidRPr="003B37F9">
        <w:rPr>
          <w:rFonts w:ascii="Times New Roman" w:eastAsia="Times New Roman" w:hAnsi="Times New Roman"/>
          <w:sz w:val="24"/>
          <w:szCs w:val="24"/>
          <w:lang w:eastAsia="ru-RU"/>
        </w:rPr>
        <w:t xml:space="preserve"> законодательством Российской Федерации.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40.6.1.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w:t>
      </w:r>
      <w:r w:rsidRPr="003B37F9">
        <w:rPr>
          <w:rFonts w:ascii="Times New Roman" w:eastAsia="Times New Roman" w:hAnsi="Times New Roman"/>
          <w:sz w:val="24"/>
          <w:szCs w:val="24"/>
          <w:lang w:eastAsia="ru-RU"/>
        </w:rPr>
        <w:lastRenderedPageBreak/>
        <w:t>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40.9. Реконструкция указанных в части 40.8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B37F9" w:rsidRPr="003B37F9" w:rsidRDefault="003B37F9" w:rsidP="00D879F7">
      <w:pPr>
        <w:spacing w:after="12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B37F9" w:rsidRPr="003B37F9" w:rsidRDefault="003B37F9" w:rsidP="00D879F7">
      <w:pPr>
        <w:pStyle w:val="Style6"/>
        <w:spacing w:line="240" w:lineRule="auto"/>
        <w:ind w:firstLine="0"/>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iCs/>
          <w:sz w:val="24"/>
          <w:szCs w:val="24"/>
        </w:rPr>
        <w:t>Статья 41. Состав градостроительных регламентов</w:t>
      </w:r>
    </w:p>
    <w:p w:rsidR="003B37F9" w:rsidRPr="003B37F9" w:rsidRDefault="003B37F9" w:rsidP="00D879F7">
      <w:pPr>
        <w:spacing w:after="0"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1) виды разрешенного использования земельных участков и объектов капитального строительства, которые включают:</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условно разрешенные виды использования – виды разрешенного использования, разрешение на которые может быть получено только по итогам публичных слушаний;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вспомогательные виды разрешенного использования – виды разрешенного использования, которые могут применяться только в качестве дополнительных к основным и к условно разрешенным видам и только совместно с основными или условно разрешенными видами на территории</w:t>
      </w:r>
      <w:r w:rsidRPr="004359ED">
        <w:rPr>
          <w:rStyle w:val="FontStyle15"/>
          <w:rFonts w:ascii="Times New Roman" w:hAnsi="Times New Roman" w:cs="Times New Roman"/>
          <w:iCs/>
          <w:sz w:val="24"/>
          <w:szCs w:val="24"/>
        </w:rPr>
        <w:t xml:space="preserve"> </w:t>
      </w:r>
      <w:r w:rsidRPr="004359ED">
        <w:rPr>
          <w:rStyle w:val="FontStyle15"/>
          <w:rFonts w:ascii="Times New Roman" w:hAnsi="Times New Roman" w:cs="Times New Roman"/>
          <w:b w:val="0"/>
          <w:iCs/>
          <w:sz w:val="24"/>
          <w:szCs w:val="24"/>
        </w:rPr>
        <w:t xml:space="preserve">одного земельного участка, если </w:t>
      </w:r>
      <w:r w:rsidRPr="004359ED">
        <w:rPr>
          <w:rStyle w:val="FontStyle15"/>
          <w:rFonts w:ascii="Times New Roman" w:hAnsi="Times New Roman" w:cs="Times New Roman"/>
          <w:b w:val="0"/>
          <w:iCs/>
          <w:sz w:val="24"/>
          <w:szCs w:val="24"/>
        </w:rPr>
        <w:lastRenderedPageBreak/>
        <w:t>иное не предусмотрено настоящими Правилами.</w:t>
      </w:r>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предельные (минимальные и (или) максимальные) размеры земельных участков, в том числе их площадь;</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предельное количество этажей или предельную высоту зданий, строений, сооружений;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37F9" w:rsidRPr="003B37F9"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и Республики Дагестан;</w:t>
      </w:r>
    </w:p>
    <w:p w:rsidR="003B37F9" w:rsidRPr="004359ED" w:rsidRDefault="003B37F9" w:rsidP="00D879F7">
      <w:pPr>
        <w:pStyle w:val="Style6"/>
        <w:spacing w:after="120" w:line="240" w:lineRule="auto"/>
        <w:ind w:firstLine="547"/>
        <w:jc w:val="both"/>
        <w:rPr>
          <w:rStyle w:val="FontStyle15"/>
          <w:rFonts w:ascii="Times New Roman" w:hAnsi="Times New Roman" w:cs="Times New Roman"/>
          <w:b w:val="0"/>
          <w:i/>
          <w:iCs/>
          <w:sz w:val="24"/>
          <w:szCs w:val="24"/>
        </w:rPr>
      </w:pPr>
      <w:r w:rsidRPr="007407B9">
        <w:rPr>
          <w:rStyle w:val="FontStyle15"/>
          <w:rFonts w:ascii="Times New Roman" w:hAnsi="Times New Roman" w:cs="Times New Roman"/>
          <w:b w:val="0"/>
          <w:iCs/>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w:t>
      </w:r>
      <w:r w:rsidRPr="007407B9">
        <w:rPr>
          <w:rStyle w:val="FontStyle15"/>
          <w:rFonts w:ascii="Times New Roman" w:hAnsi="Times New Roman" w:cs="Times New Roman"/>
          <w:b w:val="0"/>
          <w:i/>
          <w:iCs/>
          <w:sz w:val="24"/>
          <w:szCs w:val="24"/>
        </w:rPr>
        <w:t>осуществление деятельности по комплексному и устойчивому развитию территории.</w:t>
      </w:r>
      <w:r w:rsidRPr="004359ED">
        <w:rPr>
          <w:rStyle w:val="FontStyle15"/>
          <w:rFonts w:ascii="Times New Roman" w:hAnsi="Times New Roman" w:cs="Times New Roman"/>
          <w:b w:val="0"/>
          <w:i/>
          <w:iCs/>
          <w:sz w:val="24"/>
          <w:szCs w:val="24"/>
        </w:rPr>
        <w:t xml:space="preserve"> </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 предельные параметры) могут устанавливаться применительно к отдельным подзонам, выделенным в составе территориальных зон, или ко всем территориальным зонам, если в их составе не выделены подзоны.</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41.3. Предельные параметры устанавливают требования к строительному и ландшафтному зонированию территории, по отношению к которой установлен регламент, а также требования к благоустройству городской среды (в т. ч. порядку установления уличной рекламы, ограждений, мощению участков и т.п.).</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41.4. 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 В зависимости от того, какие предельные параметры выделены применительно к разным частям территориальной зоны, происходит выделение подзон.</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41.5. 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в составе градостроительного регламента указываются применительно ко всей территориальной зоне, если в её пределах распространяется действие зон с особыми условиями использования территорий.</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41.6. Ввиду значительного объёма требований, установленных законодательством Российской Федерации в виде ограничений на использование территорий, градостроительные регламенты территории, содержащиеся в главе 10 настоящих Правил, включают в себя ссылку на нормативные правовые акты, регулирующие использование территории в пределах зон с особыми условиями использования территорий.</w:t>
      </w:r>
    </w:p>
    <w:p w:rsidR="00452C75" w:rsidRPr="00E1014D"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 xml:space="preserve">41.7. Виды разрешенного использования установлены в Правилах в соответствии </w:t>
      </w:r>
      <w:r w:rsidRPr="00E1014D">
        <w:rPr>
          <w:rStyle w:val="FontStyle15"/>
          <w:rFonts w:ascii="Times New Roman" w:hAnsi="Times New Roman" w:cs="Times New Roman"/>
          <w:b w:val="0"/>
          <w:iCs/>
          <w:sz w:val="24"/>
          <w:szCs w:val="24"/>
        </w:rPr>
        <w:t>Приказом Министерства экономического развития Российской Федерации № 540 от 1 сентября 2014 г. «Об утверждении классификатора видов разрешенного</w:t>
      </w:r>
      <w:r w:rsidRPr="00EE0358">
        <w:rPr>
          <w:rStyle w:val="FontStyle15"/>
          <w:rFonts w:ascii="Times New Roman" w:hAnsi="Times New Roman" w:cs="Times New Roman"/>
          <w:iCs/>
          <w:sz w:val="24"/>
          <w:szCs w:val="24"/>
        </w:rPr>
        <w:t xml:space="preserve"> </w:t>
      </w:r>
      <w:r w:rsidRPr="00E1014D">
        <w:rPr>
          <w:rStyle w:val="FontStyle15"/>
          <w:rFonts w:ascii="Times New Roman" w:hAnsi="Times New Roman" w:cs="Times New Roman"/>
          <w:b w:val="0"/>
          <w:iCs/>
          <w:sz w:val="24"/>
          <w:szCs w:val="24"/>
        </w:rPr>
        <w:t xml:space="preserve">использования </w:t>
      </w:r>
      <w:r w:rsidRPr="00E1014D">
        <w:rPr>
          <w:rStyle w:val="FontStyle15"/>
          <w:rFonts w:ascii="Times New Roman" w:hAnsi="Times New Roman" w:cs="Times New Roman"/>
          <w:b w:val="0"/>
          <w:iCs/>
          <w:sz w:val="24"/>
          <w:szCs w:val="24"/>
        </w:rPr>
        <w:lastRenderedPageBreak/>
        <w:t xml:space="preserve">земельных участков» </w:t>
      </w:r>
      <w:r w:rsidR="00452C75" w:rsidRPr="00E1014D">
        <w:rPr>
          <w:rStyle w:val="FontStyle15"/>
          <w:rFonts w:ascii="Times New Roman" w:hAnsi="Times New Roman" w:cs="Times New Roman"/>
          <w:b w:val="0"/>
          <w:iCs/>
          <w:sz w:val="24"/>
          <w:szCs w:val="24"/>
        </w:rPr>
        <w:t>(с</w:t>
      </w:r>
      <w:r w:rsidR="00452C75" w:rsidRPr="00E1014D">
        <w:rPr>
          <w:rFonts w:ascii="Times New Roman" w:hAnsi="Times New Roman"/>
          <w:bCs/>
        </w:rPr>
        <w:t xml:space="preserve"> изменениями и дополнениями от:</w:t>
      </w:r>
      <w:r w:rsidR="00452C75" w:rsidRPr="00E1014D">
        <w:rPr>
          <w:rFonts w:ascii="Times New Roman" w:hAnsi="Times New Roman"/>
          <w:bCs/>
          <w:color w:val="000000"/>
          <w:shd w:val="clear" w:color="auto" w:fill="FFFFFF"/>
        </w:rPr>
        <w:t xml:space="preserve"> 30 сентября 2015 г., 6 октября 2017 г</w:t>
      </w:r>
      <w:r w:rsidR="00E1014D">
        <w:rPr>
          <w:rFonts w:ascii="Times New Roman" w:hAnsi="Times New Roman"/>
          <w:bCs/>
          <w:color w:val="000000"/>
          <w:shd w:val="clear" w:color="auto" w:fill="FFFFFF"/>
        </w:rPr>
        <w:t>.</w:t>
      </w:r>
      <w:r w:rsidR="00452C75" w:rsidRPr="00E1014D">
        <w:rPr>
          <w:rFonts w:ascii="Times New Roman" w:hAnsi="Times New Roman"/>
          <w:bCs/>
          <w:color w:val="000000"/>
          <w:shd w:val="clear" w:color="auto" w:fill="FFFFFF"/>
        </w:rPr>
        <w:t>).</w:t>
      </w:r>
      <w:r w:rsidR="00452C75" w:rsidRPr="00E1014D">
        <w:rPr>
          <w:rStyle w:val="FontStyle15"/>
          <w:rFonts w:ascii="Times New Roman" w:hAnsi="Times New Roman" w:cs="Times New Roman"/>
          <w:b w:val="0"/>
          <w:iCs/>
          <w:sz w:val="24"/>
          <w:szCs w:val="24"/>
        </w:rPr>
        <w:t xml:space="preserve"> </w:t>
      </w:r>
    </w:p>
    <w:p w:rsidR="003B37F9" w:rsidRPr="003B37F9" w:rsidRDefault="003B37F9" w:rsidP="00D879F7">
      <w:pPr>
        <w:pStyle w:val="Style6"/>
        <w:spacing w:after="120"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41.8. В новом Классификаторе не разделяющим виды использований на основные, условно разрешённые и вспомогательные, </w:t>
      </w:r>
      <w:r w:rsidRPr="0034672D">
        <w:rPr>
          <w:rStyle w:val="FontStyle15"/>
          <w:rFonts w:ascii="Times New Roman" w:hAnsi="Times New Roman" w:cs="Times New Roman"/>
          <w:iCs/>
          <w:sz w:val="24"/>
          <w:szCs w:val="24"/>
        </w:rPr>
        <w:t>сопутствующие использования</w:t>
      </w:r>
      <w:r w:rsidRPr="003B37F9">
        <w:rPr>
          <w:rStyle w:val="FontStyle15"/>
          <w:rFonts w:ascii="Times New Roman" w:hAnsi="Times New Roman" w:cs="Times New Roman"/>
          <w:b w:val="0"/>
          <w:iCs/>
          <w:sz w:val="24"/>
          <w:szCs w:val="24"/>
        </w:rPr>
        <w:t xml:space="preserve"> земельных участков, являющиеся, по существу, </w:t>
      </w:r>
      <w:r w:rsidRPr="0034672D">
        <w:rPr>
          <w:rStyle w:val="FontStyle15"/>
          <w:rFonts w:ascii="Times New Roman" w:hAnsi="Times New Roman" w:cs="Times New Roman"/>
          <w:iCs/>
          <w:sz w:val="24"/>
          <w:szCs w:val="24"/>
        </w:rPr>
        <w:t>вспомогательными видами</w:t>
      </w:r>
      <w:r w:rsidRPr="003B37F9">
        <w:rPr>
          <w:rStyle w:val="FontStyle15"/>
          <w:rFonts w:ascii="Times New Roman" w:hAnsi="Times New Roman" w:cs="Times New Roman"/>
          <w:b w:val="0"/>
          <w:iCs/>
          <w:sz w:val="24"/>
          <w:szCs w:val="24"/>
        </w:rPr>
        <w:t xml:space="preserve"> разрешённого использования, введены, </w:t>
      </w:r>
      <w:r w:rsidRPr="0034672D">
        <w:rPr>
          <w:rStyle w:val="FontStyle15"/>
          <w:rFonts w:ascii="Times New Roman" w:hAnsi="Times New Roman" w:cs="Times New Roman"/>
          <w:iCs/>
          <w:sz w:val="24"/>
          <w:szCs w:val="24"/>
        </w:rPr>
        <w:t>как неразрывно связанные с основным назначением</w:t>
      </w:r>
      <w:r w:rsidRPr="003B37F9">
        <w:rPr>
          <w:rStyle w:val="FontStyle15"/>
          <w:rFonts w:ascii="Times New Roman" w:hAnsi="Times New Roman" w:cs="Times New Roman"/>
          <w:b w:val="0"/>
          <w:iCs/>
          <w:sz w:val="24"/>
          <w:szCs w:val="24"/>
        </w:rPr>
        <w:t xml:space="preserve"> земельных участков и они не требует отдельных процедур, так как, уже учтены новым Классификатором ВРИ.</w:t>
      </w:r>
    </w:p>
    <w:p w:rsidR="003B37F9" w:rsidRPr="003B37F9" w:rsidRDefault="003B37F9" w:rsidP="00D879F7">
      <w:pPr>
        <w:pStyle w:val="Style6"/>
        <w:spacing w:line="240" w:lineRule="auto"/>
        <w:ind w:firstLine="0"/>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42. Порядок применения градостроительных регламентов</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42.1. К земельным участкам, иным объектам недвижимости, расположенным в пределах зон с особыми условиями использования территорий, градостроительные регламенты, определенные применительно к соответствующим территориальным зонам, применяются с учетом ограничений, предусмотренных действующим законодательством Российской Федерации.</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42.2. Для каждого земельного участка, иного объекта недвижимости, расположенного в границах города, разрешенным считается такое использование, которое соответствует:</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градостроительным регламентам, установленным в главе 10 настоящих Правил;</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2) техническим регламентам,</w:t>
      </w:r>
      <w:r w:rsidR="005374C7">
        <w:rPr>
          <w:rStyle w:val="FontStyle15"/>
          <w:rFonts w:ascii="Times New Roman" w:hAnsi="Times New Roman" w:cs="Times New Roman"/>
          <w:b w:val="0"/>
          <w:iCs/>
          <w:sz w:val="24"/>
          <w:szCs w:val="24"/>
        </w:rPr>
        <w:t xml:space="preserve"> федеральным,</w:t>
      </w:r>
      <w:r w:rsidRPr="003B37F9">
        <w:rPr>
          <w:rStyle w:val="FontStyle15"/>
          <w:rFonts w:ascii="Times New Roman" w:hAnsi="Times New Roman" w:cs="Times New Roman"/>
          <w:b w:val="0"/>
          <w:iCs/>
          <w:sz w:val="24"/>
          <w:szCs w:val="24"/>
        </w:rPr>
        <w:t xml:space="preserve"> региональным и местным нормативам градостроительного проектирования;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552DC" w:rsidRPr="001552DC" w:rsidRDefault="003B37F9" w:rsidP="00D879F7">
      <w:pPr>
        <w:pStyle w:val="Style6"/>
        <w:spacing w:line="240" w:lineRule="auto"/>
        <w:ind w:firstLine="708"/>
        <w:jc w:val="both"/>
        <w:rPr>
          <w:rFonts w:ascii="Times New Roman" w:hAnsi="Times New Roman"/>
        </w:rPr>
      </w:pPr>
      <w:r w:rsidRPr="003B37F9">
        <w:rPr>
          <w:rStyle w:val="FontStyle15"/>
          <w:rFonts w:ascii="Times New Roman" w:hAnsi="Times New Roman" w:cs="Times New Roman"/>
          <w:b w:val="0"/>
          <w:iCs/>
          <w:sz w:val="24"/>
          <w:szCs w:val="24"/>
        </w:rPr>
        <w:t xml:space="preserve">42.3. </w:t>
      </w:r>
      <w:r w:rsidR="001552DC" w:rsidRPr="001552DC">
        <w:rPr>
          <w:rFonts w:ascii="Times New Roman" w:hAnsi="Times New Roman"/>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Дагестан и/или городского округа «город </w:t>
      </w:r>
      <w:r w:rsidR="001552DC">
        <w:rPr>
          <w:rFonts w:ascii="Times New Roman" w:hAnsi="Times New Roman"/>
        </w:rPr>
        <w:t>Каспийск</w:t>
      </w:r>
      <w:r w:rsidR="001552DC" w:rsidRPr="001552DC">
        <w:rPr>
          <w:rFonts w:ascii="Times New Roman" w:hAnsi="Times New Roman"/>
        </w:rPr>
        <w:t xml:space="preserve">»,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 </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1F1F17">
        <w:rPr>
          <w:rStyle w:val="FontStyle15"/>
          <w:rFonts w:ascii="Times New Roman" w:hAnsi="Times New Roman" w:cs="Times New Roman"/>
          <w:b w:val="0"/>
          <w:iCs/>
          <w:sz w:val="24"/>
          <w:szCs w:val="24"/>
        </w:rPr>
        <w:t>42.4. Порядок действий по реализации указанного права устанавливается законодательством, настоящими Правилами, иными нормативными правовыми актами города Каспийск.</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Указанный порядок устанавливается применительно к случаям, когда:</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законодательством;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Отдел строительств</w:t>
      </w:r>
      <w:r w:rsidR="00841E3B">
        <w:rPr>
          <w:rStyle w:val="FontStyle15"/>
          <w:rFonts w:ascii="Times New Roman" w:hAnsi="Times New Roman" w:cs="Times New Roman"/>
          <w:b w:val="0"/>
          <w:iCs/>
          <w:sz w:val="24"/>
          <w:szCs w:val="24"/>
        </w:rPr>
        <w:t>а</w:t>
      </w:r>
      <w:r w:rsidRPr="003B37F9">
        <w:rPr>
          <w:rStyle w:val="FontStyle15"/>
          <w:rFonts w:ascii="Times New Roman" w:hAnsi="Times New Roman" w:cs="Times New Roman"/>
          <w:b w:val="0"/>
          <w:iCs/>
          <w:sz w:val="24"/>
          <w:szCs w:val="24"/>
        </w:rPr>
        <w:t xml:space="preserve"> и архитектур</w:t>
      </w:r>
      <w:r w:rsidR="00841E3B">
        <w:rPr>
          <w:rStyle w:val="FontStyle15"/>
          <w:rFonts w:ascii="Times New Roman" w:hAnsi="Times New Roman" w:cs="Times New Roman"/>
          <w:b w:val="0"/>
          <w:iCs/>
          <w:sz w:val="24"/>
          <w:szCs w:val="24"/>
        </w:rPr>
        <w:t>ы</w:t>
      </w:r>
      <w:r w:rsidRPr="003B37F9">
        <w:rPr>
          <w:rStyle w:val="FontStyle15"/>
          <w:rFonts w:ascii="Times New Roman" w:hAnsi="Times New Roman" w:cs="Times New Roman"/>
          <w:b w:val="0"/>
          <w:iCs/>
          <w:sz w:val="24"/>
          <w:szCs w:val="24"/>
        </w:rPr>
        <w:t xml:space="preserve"> Администрации </w:t>
      </w:r>
      <w:r w:rsidR="0042731D">
        <w:rPr>
          <w:rStyle w:val="FontStyle16"/>
          <w:rFonts w:ascii="Times New Roman" w:hAnsi="Times New Roman"/>
          <w:sz w:val="24"/>
          <w:szCs w:val="24"/>
        </w:rPr>
        <w:lastRenderedPageBreak/>
        <w:t>городского округа «</w:t>
      </w:r>
      <w:r w:rsidR="0042731D" w:rsidRPr="00D32075">
        <w:rPr>
          <w:rStyle w:val="FontStyle16"/>
          <w:rFonts w:ascii="Times New Roman" w:hAnsi="Times New Roman"/>
          <w:sz w:val="24"/>
          <w:szCs w:val="24"/>
        </w:rPr>
        <w:t>город Каспийск</w:t>
      </w:r>
      <w:r w:rsidR="0042731D">
        <w:rPr>
          <w:rStyle w:val="FontStyle16"/>
          <w:rFonts w:ascii="Times New Roman" w:hAnsi="Times New Roman"/>
          <w:sz w:val="24"/>
          <w:szCs w:val="24"/>
        </w:rPr>
        <w:t>»</w:t>
      </w:r>
      <w:r w:rsidRPr="003B37F9">
        <w:rPr>
          <w:rStyle w:val="FontStyle15"/>
          <w:rFonts w:ascii="Times New Roman" w:hAnsi="Times New Roman" w:cs="Times New Roman"/>
          <w:b w:val="0"/>
          <w:iCs/>
          <w:sz w:val="24"/>
          <w:szCs w:val="24"/>
        </w:rPr>
        <w:t xml:space="preserve">, который в порядке и в срок, установленный нормативным актом </w:t>
      </w:r>
      <w:r w:rsidR="00841E3B">
        <w:rPr>
          <w:rStyle w:val="FontStyle15"/>
          <w:rFonts w:ascii="Times New Roman" w:hAnsi="Times New Roman" w:cs="Times New Roman"/>
          <w:b w:val="0"/>
          <w:iCs/>
          <w:sz w:val="24"/>
          <w:szCs w:val="24"/>
        </w:rPr>
        <w:t>Администрации городского округа «</w:t>
      </w:r>
      <w:r w:rsidRPr="003B37F9">
        <w:rPr>
          <w:rStyle w:val="FontStyle15"/>
          <w:rFonts w:ascii="Times New Roman" w:hAnsi="Times New Roman" w:cs="Times New Roman"/>
          <w:b w:val="0"/>
          <w:iCs/>
          <w:sz w:val="24"/>
          <w:szCs w:val="24"/>
        </w:rPr>
        <w:t>г</w:t>
      </w:r>
      <w:r w:rsidR="00841E3B">
        <w:rPr>
          <w:rStyle w:val="FontStyle15"/>
          <w:rFonts w:ascii="Times New Roman" w:hAnsi="Times New Roman" w:cs="Times New Roman"/>
          <w:b w:val="0"/>
          <w:iCs/>
          <w:sz w:val="24"/>
          <w:szCs w:val="24"/>
        </w:rPr>
        <w:t>ород</w:t>
      </w:r>
      <w:r w:rsidRPr="003B37F9">
        <w:rPr>
          <w:rStyle w:val="FontStyle15"/>
          <w:rFonts w:ascii="Times New Roman" w:hAnsi="Times New Roman" w:cs="Times New Roman"/>
          <w:b w:val="0"/>
          <w:iCs/>
          <w:sz w:val="24"/>
          <w:szCs w:val="24"/>
        </w:rPr>
        <w:t xml:space="preserve"> Каспийск</w:t>
      </w:r>
      <w:r w:rsidR="00841E3B">
        <w:rPr>
          <w:rStyle w:val="FontStyle15"/>
          <w:rFonts w:ascii="Times New Roman" w:hAnsi="Times New Roman" w:cs="Times New Roman"/>
          <w:b w:val="0"/>
          <w:iCs/>
          <w:sz w:val="24"/>
          <w:szCs w:val="24"/>
        </w:rPr>
        <w:t>»</w:t>
      </w:r>
      <w:r w:rsidRPr="003B37F9">
        <w:rPr>
          <w:rStyle w:val="FontStyle15"/>
          <w:rFonts w:ascii="Times New Roman" w:hAnsi="Times New Roman" w:cs="Times New Roman"/>
          <w:b w:val="0"/>
          <w:iCs/>
          <w:sz w:val="24"/>
          <w:szCs w:val="24"/>
        </w:rPr>
        <w:t>, пред</w:t>
      </w:r>
      <w:r w:rsidR="00EE45B6">
        <w:rPr>
          <w:rStyle w:val="FontStyle15"/>
          <w:rFonts w:ascii="Times New Roman" w:hAnsi="Times New Roman" w:cs="Times New Roman"/>
          <w:b w:val="0"/>
          <w:iCs/>
          <w:sz w:val="24"/>
          <w:szCs w:val="24"/>
        </w:rPr>
        <w:t>ставляет</w:t>
      </w:r>
      <w:r w:rsidRPr="003B37F9">
        <w:rPr>
          <w:rStyle w:val="FontStyle15"/>
          <w:rFonts w:ascii="Times New Roman" w:hAnsi="Times New Roman" w:cs="Times New Roman"/>
          <w:b w:val="0"/>
          <w:iCs/>
          <w:sz w:val="24"/>
          <w:szCs w:val="24"/>
        </w:rPr>
        <w:t xml:space="preserve"> заключение о возможности или невозможности реализации намерений заявителя без осуществления конструктивных преобразований;</w:t>
      </w:r>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собственник, пользователь, владелец, арендатор недвижимости запрашивает изменение основного разрешенного вида использования по специальному согласованию. В этих случаях применяются процедуры, предусмотренные статьей 34 настоящих Правил.</w:t>
      </w:r>
    </w:p>
    <w:p w:rsidR="003B37F9" w:rsidRPr="00266CC9" w:rsidRDefault="003B37F9" w:rsidP="00D879F7">
      <w:pPr>
        <w:pStyle w:val="Style6"/>
        <w:spacing w:line="240" w:lineRule="auto"/>
        <w:ind w:firstLine="0"/>
        <w:rPr>
          <w:rStyle w:val="FontStyle15"/>
          <w:rFonts w:ascii="Times New Roman" w:hAnsi="Times New Roman" w:cs="Times New Roman"/>
          <w:iCs/>
          <w:sz w:val="24"/>
          <w:szCs w:val="24"/>
        </w:rPr>
      </w:pPr>
      <w:r w:rsidRPr="00266CC9">
        <w:rPr>
          <w:rStyle w:val="FontStyle15"/>
          <w:rFonts w:ascii="Times New Roman" w:hAnsi="Times New Roman" w:cs="Times New Roman"/>
          <w:iCs/>
          <w:sz w:val="24"/>
          <w:szCs w:val="24"/>
        </w:rPr>
        <w:t>Статья 43. Использование и строительные изменения объектов капитального строительства, не соответствующих Правилам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43.1. Объекты капитального строительства, построенные, либо начатые строительством до введения в действие настоящих Правил, чьи виды использования, либо предельные параметры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3B37F9" w:rsidRPr="003B37F9" w:rsidRDefault="00E1014D" w:rsidP="00D879F7">
      <w:pPr>
        <w:pStyle w:val="Style6"/>
        <w:spacing w:line="240" w:lineRule="auto"/>
        <w:ind w:firstLine="709"/>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43.2. Исключение составляют</w:t>
      </w:r>
      <w:r w:rsidR="003B37F9" w:rsidRPr="003B37F9">
        <w:rPr>
          <w:rStyle w:val="FontStyle15"/>
          <w:rFonts w:ascii="Times New Roman" w:hAnsi="Times New Roman" w:cs="Times New Roman"/>
          <w:b w:val="0"/>
          <w:iCs/>
          <w:sz w:val="24"/>
          <w:szCs w:val="24"/>
        </w:rPr>
        <w:t xml:space="preserve"> несоответствующие  настоящим Правилам, и обязательным нормативам и стандартам объекты недвижимости, существование и использование которых опасно для жизни и здоровья людей, а также оказывает вредное влияние на окружающую среду и объекты культурного наследия.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43.3. Все изменения объектов, указанных в частях 43.1 и 43.2 настоящей статьи, осуществляемые путем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43.4. 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разрешенные для соответствующих территориальных зон (</w:t>
      </w:r>
      <w:r w:rsidRPr="008575CB">
        <w:rPr>
          <w:rStyle w:val="FontStyle15"/>
          <w:rFonts w:ascii="Times New Roman" w:hAnsi="Times New Roman" w:cs="Times New Roman"/>
          <w:b w:val="0"/>
          <w:iCs/>
          <w:sz w:val="24"/>
          <w:szCs w:val="24"/>
        </w:rPr>
        <w:t>статьи 55-</w:t>
      </w:r>
      <w:r w:rsidR="008575CB" w:rsidRPr="008575CB">
        <w:rPr>
          <w:rStyle w:val="FontStyle15"/>
          <w:rFonts w:ascii="Times New Roman" w:hAnsi="Times New Roman" w:cs="Times New Roman"/>
          <w:b w:val="0"/>
          <w:iCs/>
          <w:sz w:val="24"/>
          <w:szCs w:val="24"/>
        </w:rPr>
        <w:t>79</w:t>
      </w:r>
      <w:r w:rsidRPr="003B37F9">
        <w:rPr>
          <w:rStyle w:val="FontStyle15"/>
          <w:rFonts w:ascii="Times New Roman" w:hAnsi="Times New Roman" w:cs="Times New Roman"/>
          <w:b w:val="0"/>
          <w:iCs/>
          <w:sz w:val="24"/>
          <w:szCs w:val="24"/>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43.5. На объектах, которые имеют вид, виды использования, не разрешённые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43.6.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3B37F9" w:rsidRPr="003B37F9" w:rsidRDefault="003B37F9" w:rsidP="00D879F7">
      <w:pPr>
        <w:pStyle w:val="Style6"/>
        <w:widowControl/>
        <w:spacing w:after="24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43.7. Несоответствующий вид использования недвижимости не может быть заменён на иной несоответствующий вид использования в соответствии с порядком, установленным статьей 43 настоящих Правил.</w:t>
      </w:r>
    </w:p>
    <w:p w:rsidR="003B37F9" w:rsidRPr="003B37F9" w:rsidRDefault="003B37F9" w:rsidP="00D879F7">
      <w:pPr>
        <w:spacing w:line="240" w:lineRule="auto"/>
        <w:rPr>
          <w:rStyle w:val="FontStyle15"/>
          <w:rFonts w:ascii="Times New Roman" w:eastAsia="Times New Roman" w:hAnsi="Times New Roman" w:cs="Times New Roman"/>
          <w:b w:val="0"/>
          <w:iCs/>
          <w:sz w:val="24"/>
          <w:szCs w:val="24"/>
          <w:lang w:eastAsia="ru-RU"/>
        </w:rPr>
      </w:pPr>
      <w:r w:rsidRPr="003B37F9">
        <w:rPr>
          <w:rStyle w:val="FontStyle15"/>
          <w:rFonts w:ascii="Times New Roman" w:hAnsi="Times New Roman" w:cs="Times New Roman"/>
          <w:b w:val="0"/>
          <w:iCs/>
          <w:sz w:val="24"/>
          <w:szCs w:val="24"/>
        </w:rPr>
        <w:br w:type="page"/>
      </w:r>
    </w:p>
    <w:p w:rsidR="003B37F9" w:rsidRPr="00F44F9A"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F44F9A">
        <w:rPr>
          <w:rStyle w:val="FontStyle15"/>
          <w:rFonts w:ascii="Times New Roman" w:hAnsi="Times New Roman" w:cs="Times New Roman"/>
          <w:iCs/>
          <w:sz w:val="24"/>
          <w:szCs w:val="24"/>
        </w:rPr>
        <w:lastRenderedPageBreak/>
        <w:t>Глава 9. ОСОБЫЕ УСЛОВИЯ ИСПОЛЬЗОВАНИЯ ТЕРРИТОРИЙ (ОГРАНИЧЕНИЯ НА ИСПОЛЬЗОВАНИЕ ЗЕМЕЛЬНЫХ УЧАСТКОВ И ОБЪЕКТОВ КАПИТАЛЬНОГО СТРОИТЕЛЬСТВА)</w:t>
      </w:r>
    </w:p>
    <w:p w:rsidR="003B37F9" w:rsidRPr="003B37F9" w:rsidRDefault="003B37F9" w:rsidP="00D879F7">
      <w:pPr>
        <w:pStyle w:val="Style6"/>
        <w:widowControl/>
        <w:spacing w:line="240" w:lineRule="auto"/>
        <w:ind w:firstLine="0"/>
        <w:rPr>
          <w:rStyle w:val="FontStyle26"/>
          <w:rFonts w:ascii="Times New Roman" w:hAnsi="Times New Roman" w:cs="Times New Roman"/>
          <w:sz w:val="24"/>
          <w:szCs w:val="24"/>
        </w:rPr>
      </w:pPr>
      <w:r w:rsidRPr="003B37F9">
        <w:rPr>
          <w:rStyle w:val="FontStyle15"/>
          <w:rFonts w:ascii="Times New Roman" w:hAnsi="Times New Roman" w:cs="Times New Roman"/>
          <w:iCs/>
          <w:sz w:val="24"/>
          <w:szCs w:val="24"/>
        </w:rPr>
        <w:t xml:space="preserve">Статья 44. Ограничения на использование земельных участков и объектов </w:t>
      </w:r>
      <w:r w:rsidRPr="003B37F9">
        <w:rPr>
          <w:rStyle w:val="FontStyle26"/>
          <w:rFonts w:ascii="Times New Roman" w:hAnsi="Times New Roman" w:cs="Times New Roman"/>
          <w:sz w:val="24"/>
          <w:szCs w:val="24"/>
        </w:rPr>
        <w:t>капитального строительства, выделенные по экологическим и санитарно-эпидемиологическим условиям использования территорий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26"/>
          <w:rFonts w:ascii="Times New Roman" w:hAnsi="Times New Roman" w:cs="Times New Roman"/>
          <w:b w:val="0"/>
          <w:sz w:val="24"/>
          <w:szCs w:val="24"/>
        </w:rPr>
        <w:t xml:space="preserve">44.1. </w:t>
      </w:r>
      <w:r w:rsidRPr="003B37F9">
        <w:rPr>
          <w:rStyle w:val="FontStyle14"/>
          <w:rFonts w:ascii="Times New Roman" w:hAnsi="Times New Roman" w:cs="Times New Roman"/>
          <w:b w:val="0"/>
          <w:sz w:val="24"/>
          <w:szCs w:val="24"/>
        </w:rPr>
        <w:t xml:space="preserve">Использование земельных участков и иных объектов недвижимости, расположенных в пределах </w:t>
      </w:r>
      <w:r w:rsidRPr="003B37F9">
        <w:rPr>
          <w:rStyle w:val="FontStyle15"/>
          <w:rFonts w:ascii="Times New Roman" w:hAnsi="Times New Roman" w:cs="Times New Roman"/>
          <w:b w:val="0"/>
          <w:sz w:val="24"/>
          <w:szCs w:val="24"/>
        </w:rPr>
        <w:t>зон с особыми условиями использования территорий, обозначенных на карте</w:t>
      </w:r>
      <w:r w:rsidRPr="003B37F9">
        <w:rPr>
          <w:rFonts w:ascii="Times New Roman" w:hAnsi="Times New Roman"/>
          <w:b/>
          <w:sz w:val="24"/>
          <w:szCs w:val="24"/>
        </w:rPr>
        <w:t xml:space="preserve"> «Границы зон с особыми условиями использования территорий. Объекты культурного наследия»</w:t>
      </w:r>
      <w:r w:rsidRPr="003B37F9">
        <w:rPr>
          <w:rStyle w:val="FontStyle15"/>
          <w:rFonts w:ascii="Times New Roman" w:hAnsi="Times New Roman" w:cs="Times New Roman"/>
          <w:b w:val="0"/>
          <w:sz w:val="24"/>
          <w:szCs w:val="24"/>
        </w:rPr>
        <w:t xml:space="preserve"> выделенных по санитарно-эпидемиологическим условиям использования территорий, определяется:</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а) градостроительными регламентами, определенными </w:t>
      </w:r>
      <w:r w:rsidRPr="00EE45B6">
        <w:rPr>
          <w:rStyle w:val="FontStyle15"/>
          <w:rFonts w:ascii="Times New Roman" w:hAnsi="Times New Roman" w:cs="Times New Roman"/>
          <w:b w:val="0"/>
          <w:sz w:val="24"/>
          <w:szCs w:val="24"/>
        </w:rPr>
        <w:t>статьями 44-54</w:t>
      </w:r>
      <w:r w:rsidRPr="003B37F9">
        <w:rPr>
          <w:rStyle w:val="FontStyle15"/>
          <w:rFonts w:ascii="Times New Roman" w:hAnsi="Times New Roman" w:cs="Times New Roman"/>
          <w:b w:val="0"/>
          <w:sz w:val="24"/>
          <w:szCs w:val="24"/>
        </w:rPr>
        <w:t xml:space="preserve"> настоящих Правил применительно к соответствующим территориальным зонам, обозначенным на карте «Границы зон с особыми условиями использования территорий. Объекты культурного наследия» с учетом ограничений, определенных настоящей статьей;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44.2. Земельные участки и иные объекты недвижимости, которые расположены в пределах зон, обозначенных на карте «Границы зон с особыми условиями использования территорий. Объекты культурного наследия»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44.3. Ограничения использования земельных участков и иных объектов недвижимости, расположенных в санитарно-защитных зонах, водоохранных зонах установлены нормативными правовыми актами органов государственной власти Российской Федерации и Республики Дагестан, органов местного самоуправления города Каспийск.</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spacing w:after="0" w:line="240" w:lineRule="auto"/>
        <w:ind w:firstLine="709"/>
        <w:jc w:val="both"/>
        <w:rPr>
          <w:rStyle w:val="FontStyle13"/>
          <w:rFonts w:ascii="Times New Roman" w:hAnsi="Times New Roman" w:cs="Times New Roman"/>
          <w:b w:val="0"/>
          <w:sz w:val="24"/>
          <w:szCs w:val="24"/>
        </w:rPr>
      </w:pPr>
      <w:r w:rsidRPr="003B37F9">
        <w:rPr>
          <w:rStyle w:val="FontStyle14"/>
          <w:rFonts w:ascii="Times New Roman" w:hAnsi="Times New Roman" w:cs="Times New Roman"/>
          <w:b w:val="0"/>
          <w:sz w:val="24"/>
          <w:szCs w:val="24"/>
        </w:rPr>
        <w:t xml:space="preserve">44.5. </w:t>
      </w:r>
      <w:r w:rsidRPr="003B37F9">
        <w:rPr>
          <w:rStyle w:val="FontStyle13"/>
          <w:rFonts w:ascii="Times New Roman" w:hAnsi="Times New Roman" w:cs="Times New Roman"/>
          <w:b w:val="0"/>
          <w:sz w:val="24"/>
          <w:szCs w:val="24"/>
        </w:rPr>
        <w:t xml:space="preserve">Водоохранные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w:t>
      </w:r>
      <w:r w:rsidRPr="003B37F9">
        <w:rPr>
          <w:rStyle w:val="FontStyle15"/>
          <w:rFonts w:ascii="Times New Roman" w:hAnsi="Times New Roman" w:cs="Times New Roman"/>
          <w:b w:val="0"/>
          <w:sz w:val="24"/>
          <w:szCs w:val="24"/>
        </w:rPr>
        <w:t>заиления</w:t>
      </w:r>
      <w:r w:rsidRPr="003B37F9">
        <w:rPr>
          <w:rStyle w:val="FontStyle13"/>
          <w:rFonts w:ascii="Times New Roman" w:hAnsi="Times New Roman" w:cs="Times New Roman"/>
          <w:b w:val="0"/>
          <w:sz w:val="24"/>
          <w:szCs w:val="24"/>
        </w:rPr>
        <w:t xml:space="preserve">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водоохранных зонах рек, других водных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lastRenderedPageBreak/>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44.6. Режим природопользования на особо охраняемых природных территориях устанавливается на основе паспортов нормативных правовых актов органов государственной власти Республики Дагестан.</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44.7.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города Каспийск</w:t>
      </w:r>
      <w:r w:rsidR="00E1014D">
        <w:rPr>
          <w:rStyle w:val="FontStyle15"/>
          <w:rFonts w:ascii="Times New Roman" w:hAnsi="Times New Roman" w:cs="Times New Roman"/>
          <w:b w:val="0"/>
          <w:sz w:val="24"/>
          <w:szCs w:val="24"/>
        </w:rPr>
        <w:t>.</w:t>
      </w:r>
      <w:r w:rsidRPr="003B37F9">
        <w:rPr>
          <w:rStyle w:val="FontStyle15"/>
          <w:rFonts w:ascii="Times New Roman" w:hAnsi="Times New Roman" w:cs="Times New Roman"/>
          <w:b w:val="0"/>
          <w:sz w:val="24"/>
          <w:szCs w:val="24"/>
        </w:rPr>
        <w:t xml:space="preserve"> Для земельных участков и иных объектов недвижимости, расположенных в зонах охраны источников питьевого водоснабжения,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определяемые в соответствии с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6"/>
          <w:rFonts w:ascii="Times New Roman" w:hAnsi="Times New Roman" w:cs="Times New Roman"/>
          <w:bCs/>
          <w:sz w:val="24"/>
          <w:szCs w:val="24"/>
          <w:u w:val="single"/>
        </w:rPr>
      </w:pPr>
      <w:r w:rsidRPr="003B37F9">
        <w:rPr>
          <w:rStyle w:val="FontStyle16"/>
          <w:rFonts w:ascii="Times New Roman" w:hAnsi="Times New Roman" w:cs="Times New Roman"/>
          <w:bCs/>
          <w:sz w:val="24"/>
          <w:szCs w:val="24"/>
        </w:rPr>
        <w:t>44.8.</w:t>
      </w:r>
      <w:r w:rsidRPr="003B37F9">
        <w:rPr>
          <w:rFonts w:ascii="Times New Roman" w:hAnsi="Times New Roman"/>
          <w:sz w:val="24"/>
          <w:szCs w:val="24"/>
        </w:rPr>
        <w:t xml:space="preserve"> </w:t>
      </w:r>
      <w:r w:rsidRPr="003B37F9">
        <w:rPr>
          <w:rStyle w:val="FontStyle16"/>
          <w:rFonts w:ascii="Times New Roman" w:hAnsi="Times New Roman" w:cs="Times New Roman"/>
          <w:bCs/>
          <w:sz w:val="24"/>
          <w:szCs w:val="24"/>
        </w:rPr>
        <w:t xml:space="preserve">Ограничения использования земельных участков и иных объектов недвижимости, </w:t>
      </w:r>
      <w:r w:rsidRPr="003B37F9">
        <w:rPr>
          <w:rStyle w:val="FontStyle15"/>
          <w:rFonts w:ascii="Times New Roman" w:hAnsi="Times New Roman" w:cs="Times New Roman"/>
          <w:b w:val="0"/>
          <w:sz w:val="24"/>
          <w:szCs w:val="24"/>
        </w:rPr>
        <w:t>расположенных</w:t>
      </w:r>
      <w:r w:rsidRPr="003B37F9">
        <w:rPr>
          <w:rStyle w:val="FontStyle16"/>
          <w:rFonts w:ascii="Times New Roman" w:hAnsi="Times New Roman" w:cs="Times New Roman"/>
          <w:b/>
          <w:bCs/>
          <w:sz w:val="24"/>
          <w:szCs w:val="24"/>
        </w:rPr>
        <w:t xml:space="preserve"> </w:t>
      </w:r>
      <w:r w:rsidRPr="003B37F9">
        <w:rPr>
          <w:rStyle w:val="FontStyle16"/>
          <w:rFonts w:ascii="Times New Roman" w:hAnsi="Times New Roman" w:cs="Times New Roman"/>
          <w:bCs/>
          <w:sz w:val="24"/>
          <w:szCs w:val="24"/>
        </w:rPr>
        <w:t xml:space="preserve">в пределах санитарно-защитных, водоохранных, шумовых зон, зон </w:t>
      </w:r>
      <w:r w:rsidRPr="003B37F9">
        <w:rPr>
          <w:rStyle w:val="FontStyle15"/>
          <w:rFonts w:ascii="Times New Roman" w:hAnsi="Times New Roman" w:cs="Times New Roman"/>
          <w:b w:val="0"/>
          <w:sz w:val="24"/>
          <w:szCs w:val="24"/>
        </w:rPr>
        <w:t>санитарной</w:t>
      </w:r>
      <w:r w:rsidRPr="003B37F9">
        <w:rPr>
          <w:rStyle w:val="FontStyle16"/>
          <w:rFonts w:ascii="Times New Roman" w:hAnsi="Times New Roman" w:cs="Times New Roman"/>
          <w:bCs/>
          <w:sz w:val="24"/>
          <w:szCs w:val="24"/>
        </w:rPr>
        <w:t xml:space="preserve"> охраны, зон ограничения застройки от источников электромагнитного излучения, санитарно-защитных полос, санитарных разрывов, установлены следующими </w:t>
      </w:r>
      <w:r w:rsidRPr="003B37F9">
        <w:rPr>
          <w:rStyle w:val="FontStyle16"/>
          <w:rFonts w:ascii="Times New Roman" w:hAnsi="Times New Roman" w:cs="Times New Roman"/>
          <w:bCs/>
          <w:sz w:val="24"/>
          <w:szCs w:val="24"/>
          <w:u w:val="single"/>
        </w:rPr>
        <w:t>нормативными правовыми актами: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10.01.2002 № 7-ФЗ «Об охране окружающей среды»;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30.03.1999  №52-ФЗ «О санитарно - эпидемиологическом благополучии населения»;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14.03.1995 № 33-ФЗ «Об особо охраняемых природных территориях»;</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Федеральный закон от 24.06.1998 № 89-ФЗ «Об отходах производства и потребления»; </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Водным Кодексом Российской Федерации от 3.06. 2006  № 74-ФЗ;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 радиационной безопасности населения» от 09.01.1996 № 3-ФЗ;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Постановлением Правительства Российской Федерации от 20.11.2000 № 878 «Об утверждении Правил охраны газораспределительных сетей»;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Положением об оценке воздействия намечаемой хозяйственной и иной деятельности на окружающую среду в Российской Федерации (Приказ Государственного комитета Российской Федерации по охране окружающей среды № 372 от 16.05.2000);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w:t>
      </w:r>
      <w:r w:rsidR="00EE112E">
        <w:rPr>
          <w:rStyle w:val="FontStyle16"/>
          <w:rFonts w:ascii="Times New Roman" w:hAnsi="Times New Roman" w:cs="Times New Roman"/>
          <w:bCs/>
          <w:sz w:val="24"/>
          <w:szCs w:val="24"/>
        </w:rPr>
        <w:t>о</w:t>
      </w:r>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защитные зоны и санитарная классификация предприятий, сооружений и иных объектов» СанПиН 2.2.1/2.1.1.1200-03 (действующая редакция);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Санитарными правилами «Санитарно-защитные зоны и зоны наблюдения радиационных объектов. Условия эксплуатации и обоснование границ» (СП СЗЗ и 3Н-07) СП 2.6.1.2216-07;</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Основными санитарными правилами обеспечения радиационной безопасности (ОСПОРБ Санитарно-эпидемиологическими правилами и нормативами «Санитарно-эпидемиологические требования к качеству почвы» СанПиН 2.1.7.1287-03;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«Санитарно-эпидемиологические требования к организациям, осуществляющим медицинскую деятельность" СанПиН 2.1.3.2630-10;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и нормами «Питьевая вода и водоснабжение населенных мест;</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Зоны санитарной охраны источников водоснабжения и водопроводов питьевого назначения» СанПиН 2.1.4.1110-02;</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СанПиН 2.1.2882-11 «Гигиенические требования к размещению, устройству и содержанию кладбищ, зданий, сооружений и помещений похоронного назначения»;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СП 2.3.6.1066-01 "Санитарно-эпидемиологические требования к организациям торговли и обороту в них продовольственного сырья и пищевых продуктов";</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содержания территорий населенных мест СанПиН 42-128-4690-88;</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охране подземных вод от загрязнения» СП 2.1.5.1059-01;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устройству и содержанию полигонов для твёрдых бытовых отходов» СП 2.1.7.1038-01;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нормами «Шум на рабочих местах, в помещениях жилых, общественных зданий и на территории жилой застройки» СН 2.2.4/2.1.8.562-96;</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Ветеринарно-санитарными правилами сбора, утилизации и уничтожения биологических отходов № 13-7-2/469 от 04.12.1995;</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Инструкцией о ветеринарно-санитарных требованиях при проведении строительных, агромелиоративных и других земляных работ (Приказ Министерства сельского хозяйства РСФСР №21-95 от 3 мая 1971 г.);</w:t>
      </w:r>
    </w:p>
    <w:p w:rsidR="003B37F9" w:rsidRPr="003B37F9" w:rsidRDefault="00F44F9A" w:rsidP="00D879F7">
      <w:pPr>
        <w:pStyle w:val="af9"/>
        <w:tabs>
          <w:tab w:val="left" w:pos="284"/>
        </w:tabs>
        <w:ind w:left="360"/>
        <w:jc w:val="both"/>
        <w:rPr>
          <w:rStyle w:val="FontStyle16"/>
          <w:rFonts w:ascii="Times New Roman" w:hAnsi="Times New Roman" w:cs="Times New Roman"/>
          <w:bCs/>
          <w:sz w:val="24"/>
          <w:szCs w:val="24"/>
          <w:u w:val="single"/>
        </w:rPr>
      </w:pPr>
      <w:r w:rsidRPr="00F44F9A">
        <w:rPr>
          <w:rStyle w:val="FontStyle16"/>
          <w:rFonts w:ascii="Times New Roman" w:hAnsi="Times New Roman" w:cs="Times New Roman"/>
          <w:bCs/>
          <w:sz w:val="24"/>
          <w:szCs w:val="24"/>
        </w:rPr>
        <w:tab/>
      </w:r>
      <w:r w:rsidR="003B37F9" w:rsidRPr="003B37F9">
        <w:rPr>
          <w:rStyle w:val="FontStyle16"/>
          <w:rFonts w:ascii="Times New Roman" w:hAnsi="Times New Roman" w:cs="Times New Roman"/>
          <w:bCs/>
          <w:sz w:val="24"/>
          <w:szCs w:val="24"/>
          <w:u w:val="single"/>
        </w:rPr>
        <w:t>Строительными нормами и правилами: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51.13330.2011 Защита от шума;</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42.13330.2011 (Актуализированная редакция СНиП 2.07.01-89* «Градостроительство. Планировка и застройка городских и сельских поселений»);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СНиП </w:t>
      </w:r>
      <w:r w:rsidRPr="003B37F9">
        <w:rPr>
          <w:rStyle w:val="FontStyle16"/>
          <w:rFonts w:ascii="Times New Roman" w:hAnsi="Times New Roman" w:cs="Times New Roman"/>
          <w:bCs/>
          <w:sz w:val="24"/>
          <w:szCs w:val="24"/>
          <w:lang w:val="en-US"/>
        </w:rPr>
        <w:t>III</w:t>
      </w:r>
      <w:r w:rsidRPr="003B37F9">
        <w:rPr>
          <w:rStyle w:val="FontStyle16"/>
          <w:rFonts w:ascii="Times New Roman" w:hAnsi="Times New Roman" w:cs="Times New Roman"/>
          <w:bCs/>
          <w:sz w:val="24"/>
          <w:szCs w:val="24"/>
        </w:rPr>
        <w:t>-42-80 «Магистральные трубопроводы»;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2.04.08-87* Газоснабжение;</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31.13330.2012 «Водоснабжение. Наружные сети и сооружения»;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II-89-80* «Генеральные планы промышленных предприятий»;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Правилами устройства электроустановок (Приказ Министерства энергетики Российской Федерации № 187 от 20 мая 2003 г.);</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Системой стандартов безопасности труда «Электробезопасность». Расстояния безопасности в охранной зоне линий электропередачи напряжением свыше 1000 В. ГОСТ 12.1.051-90 (СТ</w:t>
      </w:r>
      <w:r w:rsidR="00A62D4D">
        <w:rPr>
          <w:rStyle w:val="FontStyle16"/>
          <w:rFonts w:ascii="Times New Roman" w:hAnsi="Times New Roman" w:cs="Times New Roman"/>
          <w:bCs/>
          <w:sz w:val="24"/>
          <w:szCs w:val="24"/>
        </w:rPr>
        <w:t>.</w:t>
      </w:r>
      <w:r w:rsidRPr="003B37F9">
        <w:rPr>
          <w:rStyle w:val="FontStyle16"/>
          <w:rFonts w:ascii="Times New Roman" w:hAnsi="Times New Roman" w:cs="Times New Roman"/>
          <w:bCs/>
          <w:sz w:val="24"/>
          <w:szCs w:val="24"/>
        </w:rPr>
        <w:t xml:space="preserve"> СЭВ 6862-89);</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Правилами и нормами технической эксплуатации жилищного фонда МДК 2-03.2003.</w:t>
      </w:r>
    </w:p>
    <w:p w:rsidR="003B37F9" w:rsidRPr="003B37F9" w:rsidRDefault="003B37F9" w:rsidP="00D879F7">
      <w:pPr>
        <w:pStyle w:val="af9"/>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ab/>
      </w:r>
      <w:r w:rsidRPr="003B37F9">
        <w:rPr>
          <w:rStyle w:val="FontStyle16"/>
          <w:rFonts w:ascii="Times New Roman" w:hAnsi="Times New Roman" w:cs="Times New Roman"/>
          <w:bCs/>
          <w:sz w:val="24"/>
          <w:szCs w:val="24"/>
        </w:rPr>
        <w:tab/>
        <w:t>44.9. Для земельных участков и иных объектов недвижимости, расположенных в санитарно-защитных зонах, санитарных разрывах производственных и транспортных предприятий, объектов коммунальной и инженерно-транспортной инфраструктур и иных объектов устанавливаются: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в соответствии с СанПиН 2.2.1/2.1.1.1200-03 «Санитарно-защитные зоны и санитарная классификация предприятий, сооружений и иных объектов» (действующая редакция);</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условно-разрешенные виды использования, которые могут быть разрешены по специальному согласованию с территориальными органами санитарно</w:t>
      </w:r>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(действующая редакция), СН 2.2.4/2.1.8.562-96 «Шум на рабочих местах, в помещениях жилых, общественных зданий и на территории жилой застройки» с использованием процедур публичных слушаний.</w:t>
      </w:r>
    </w:p>
    <w:p w:rsidR="003B37F9" w:rsidRPr="003B37F9"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p>
    <w:p w:rsidR="003B37F9" w:rsidRPr="003B37F9" w:rsidRDefault="003B37F9" w:rsidP="00D879F7">
      <w:pPr>
        <w:pStyle w:val="Style6"/>
        <w:widowControl/>
        <w:spacing w:line="240" w:lineRule="auto"/>
        <w:ind w:firstLine="708"/>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 xml:space="preserve">Зоны охраны объектов культурного наследия </w:t>
      </w:r>
    </w:p>
    <w:p w:rsidR="003B37F9" w:rsidRPr="003B37F9" w:rsidRDefault="003B37F9" w:rsidP="00D879F7">
      <w:pPr>
        <w:spacing w:after="0" w:line="240" w:lineRule="auto"/>
        <w:ind w:firstLine="708"/>
        <w:jc w:val="both"/>
        <w:textAlignment w:val="baseline"/>
        <w:rPr>
          <w:rStyle w:val="FontStyle20"/>
          <w:rFonts w:ascii="Times New Roman" w:hAnsi="Times New Roman" w:cs="Times New Roman"/>
          <w:sz w:val="24"/>
          <w:szCs w:val="24"/>
        </w:rPr>
      </w:pPr>
      <w:r w:rsidRPr="00E1014D">
        <w:rPr>
          <w:rStyle w:val="FontStyle15"/>
          <w:rFonts w:ascii="Times New Roman" w:hAnsi="Times New Roman" w:cs="Times New Roman"/>
          <w:b w:val="0"/>
          <w:iCs/>
          <w:sz w:val="24"/>
          <w:szCs w:val="24"/>
        </w:rPr>
        <w:t>45.1.</w:t>
      </w:r>
      <w:r w:rsidRPr="003B37F9">
        <w:rPr>
          <w:rStyle w:val="FontStyle15"/>
          <w:rFonts w:ascii="Times New Roman" w:hAnsi="Times New Roman" w:cs="Times New Roman"/>
          <w:iCs/>
          <w:sz w:val="24"/>
          <w:szCs w:val="24"/>
        </w:rPr>
        <w:t xml:space="preserve"> </w:t>
      </w:r>
      <w:r w:rsidRPr="003B37F9">
        <w:rPr>
          <w:rStyle w:val="FontStyle20"/>
          <w:rFonts w:ascii="Times New Roman" w:hAnsi="Times New Roman" w:cs="Times New Roman"/>
          <w:sz w:val="24"/>
          <w:szCs w:val="24"/>
        </w:rPr>
        <w:t>На карте «</w:t>
      </w:r>
      <w:r w:rsidR="00882EE9">
        <w:rPr>
          <w:rStyle w:val="FontStyle20"/>
          <w:rFonts w:ascii="Times New Roman" w:hAnsi="Times New Roman" w:cs="Times New Roman"/>
          <w:sz w:val="24"/>
          <w:szCs w:val="24"/>
        </w:rPr>
        <w:t>З</w:t>
      </w:r>
      <w:r w:rsidRPr="003B37F9">
        <w:rPr>
          <w:rStyle w:val="FontStyle20"/>
          <w:rFonts w:ascii="Times New Roman" w:hAnsi="Times New Roman" w:cs="Times New Roman"/>
          <w:sz w:val="24"/>
          <w:szCs w:val="24"/>
        </w:rPr>
        <w:t>он</w:t>
      </w:r>
      <w:r w:rsidR="00882EE9">
        <w:rPr>
          <w:rStyle w:val="FontStyle20"/>
          <w:rFonts w:ascii="Times New Roman" w:hAnsi="Times New Roman" w:cs="Times New Roman"/>
          <w:sz w:val="24"/>
          <w:szCs w:val="24"/>
        </w:rPr>
        <w:t>ы</w:t>
      </w:r>
      <w:r w:rsidRPr="003B37F9">
        <w:rPr>
          <w:rStyle w:val="FontStyle20"/>
          <w:rFonts w:ascii="Times New Roman" w:hAnsi="Times New Roman" w:cs="Times New Roman"/>
          <w:sz w:val="24"/>
          <w:szCs w:val="24"/>
        </w:rPr>
        <w:t xml:space="preserve"> с особыми услов</w:t>
      </w:r>
      <w:r w:rsidR="00882EE9">
        <w:rPr>
          <w:rStyle w:val="FontStyle20"/>
          <w:rFonts w:ascii="Times New Roman" w:hAnsi="Times New Roman" w:cs="Times New Roman"/>
          <w:sz w:val="24"/>
          <w:szCs w:val="24"/>
        </w:rPr>
        <w:t>иями использования территорий</w:t>
      </w:r>
      <w:r w:rsidRPr="003B37F9">
        <w:rPr>
          <w:rStyle w:val="FontStyle20"/>
          <w:rFonts w:ascii="Times New Roman" w:hAnsi="Times New Roman" w:cs="Times New Roman"/>
          <w:sz w:val="24"/>
          <w:szCs w:val="24"/>
        </w:rPr>
        <w:t xml:space="preserve">» отображаются принятые в </w:t>
      </w:r>
      <w:r w:rsidRPr="003B37F9">
        <w:rPr>
          <w:rFonts w:ascii="Times New Roman" w:eastAsia="Times New Roman" w:hAnsi="Times New Roman"/>
          <w:sz w:val="24"/>
          <w:szCs w:val="24"/>
          <w:lang w:eastAsia="ru-RU"/>
        </w:rPr>
        <w:t>соответствии</w:t>
      </w:r>
      <w:r w:rsidRPr="003B37F9">
        <w:rPr>
          <w:rStyle w:val="FontStyle20"/>
          <w:rFonts w:ascii="Times New Roman" w:hAnsi="Times New Roman" w:cs="Times New Roman"/>
          <w:sz w:val="24"/>
          <w:szCs w:val="24"/>
        </w:rPr>
        <w:t xml:space="preserve">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w:t>
      </w:r>
    </w:p>
    <w:p w:rsidR="003B37F9" w:rsidRPr="00882EE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w:t>
      </w:r>
      <w:r w:rsidRPr="00882EE9">
        <w:rPr>
          <w:rFonts w:ascii="Times New Roman" w:eastAsia="Times New Roman" w:hAnsi="Times New Roman"/>
          <w:sz w:val="24"/>
          <w:szCs w:val="24"/>
          <w:lang w:eastAsia="ru-RU"/>
        </w:rPr>
        <w:t>зон охраны: охранная зона, зона регулирования застройки и хозяйственной деятельности, зона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45.2. Ограничения по условиям охраны объектов культурного наследия действуют в пределах указанных зон и относятся к сомасштабности исторически сложившейся среде (существующим зданиям, строениям, сооружениям) планируемых к созданию, реконструкции объектов недвижимости; особенностям оформления фасадов вновь создаваемых, реконструируемых зданий в соответствии с исторически сложившимся архитектурным окружением.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45.3.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зон с особыми условиями использования территории города </w:t>
      </w:r>
      <w:r w:rsidR="00822DB8">
        <w:rPr>
          <w:rFonts w:ascii="Times New Roman" w:eastAsia="Times New Roman" w:hAnsi="Times New Roman"/>
          <w:sz w:val="24"/>
          <w:szCs w:val="24"/>
          <w:lang w:eastAsia="ru-RU"/>
        </w:rPr>
        <w:t>Каспийск</w:t>
      </w:r>
      <w:r w:rsidRPr="003B37F9">
        <w:rPr>
          <w:rFonts w:ascii="Times New Roman" w:eastAsia="Times New Roman" w:hAnsi="Times New Roman"/>
          <w:sz w:val="24"/>
          <w:szCs w:val="24"/>
          <w:lang w:eastAsia="ru-RU"/>
        </w:rPr>
        <w:t xml:space="preserve"> как зоны с особыми условиями, выделенные по условиям охраны объектов культурного наследия, определяется: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1) градостроительными регламентами, определёнными </w:t>
      </w:r>
      <w:r w:rsidRPr="00AE6226">
        <w:rPr>
          <w:rFonts w:ascii="Times New Roman" w:eastAsia="Times New Roman" w:hAnsi="Times New Roman"/>
          <w:sz w:val="24"/>
          <w:szCs w:val="24"/>
          <w:lang w:eastAsia="ru-RU"/>
        </w:rPr>
        <w:t>статьями 55-</w:t>
      </w:r>
      <w:r w:rsidR="00AE6226" w:rsidRPr="00AE6226">
        <w:rPr>
          <w:rFonts w:ascii="Times New Roman" w:eastAsia="Times New Roman" w:hAnsi="Times New Roman"/>
          <w:sz w:val="24"/>
          <w:szCs w:val="24"/>
          <w:lang w:eastAsia="ru-RU"/>
        </w:rPr>
        <w:t>79</w:t>
      </w:r>
      <w:r w:rsidRPr="003B37F9">
        <w:rPr>
          <w:rFonts w:ascii="Times New Roman" w:eastAsia="Times New Roman" w:hAnsi="Times New Roman"/>
          <w:sz w:val="24"/>
          <w:szCs w:val="24"/>
          <w:lang w:eastAsia="ru-RU"/>
        </w:rPr>
        <w:t xml:space="preserve"> настоящих Правил применительно к соответствующим территориальным зонам, обозначенным на картах:</w:t>
      </w:r>
      <w:r w:rsidRPr="003B37F9">
        <w:rPr>
          <w:rFonts w:ascii="Times New Roman" w:hAnsi="Times New Roman"/>
          <w:sz w:val="24"/>
          <w:szCs w:val="24"/>
        </w:rPr>
        <w:t xml:space="preserve"> «</w:t>
      </w:r>
      <w:r w:rsidR="00882EE9">
        <w:rPr>
          <w:rFonts w:ascii="Times New Roman" w:hAnsi="Times New Roman"/>
          <w:sz w:val="24"/>
          <w:szCs w:val="24"/>
        </w:rPr>
        <w:t>Градостроительное зонирование территории»</w:t>
      </w:r>
      <w:r w:rsidRPr="003B37F9">
        <w:rPr>
          <w:rFonts w:ascii="Times New Roman" w:eastAsia="Times New Roman" w:hAnsi="Times New Roman"/>
          <w:sz w:val="24"/>
          <w:szCs w:val="24"/>
          <w:lang w:eastAsia="ru-RU"/>
        </w:rPr>
        <w:t xml:space="preserve"> и «</w:t>
      </w:r>
      <w:r w:rsidR="00882EE9">
        <w:rPr>
          <w:rFonts w:ascii="Times New Roman" w:eastAsia="Times New Roman" w:hAnsi="Times New Roman"/>
          <w:sz w:val="24"/>
          <w:szCs w:val="24"/>
          <w:lang w:eastAsia="ru-RU"/>
        </w:rPr>
        <w:t>З</w:t>
      </w:r>
      <w:r w:rsidRPr="003B37F9">
        <w:rPr>
          <w:rFonts w:ascii="Times New Roman" w:eastAsia="Times New Roman" w:hAnsi="Times New Roman"/>
          <w:sz w:val="24"/>
          <w:szCs w:val="24"/>
          <w:lang w:eastAsia="ru-RU"/>
        </w:rPr>
        <w:t>он</w:t>
      </w:r>
      <w:r w:rsidR="00882EE9">
        <w:rPr>
          <w:rFonts w:ascii="Times New Roman" w:eastAsia="Times New Roman" w:hAnsi="Times New Roman"/>
          <w:sz w:val="24"/>
          <w:szCs w:val="24"/>
          <w:lang w:eastAsia="ru-RU"/>
        </w:rPr>
        <w:t>ы</w:t>
      </w:r>
      <w:r w:rsidRPr="003B37F9">
        <w:rPr>
          <w:rFonts w:ascii="Times New Roman" w:eastAsia="Times New Roman" w:hAnsi="Times New Roman"/>
          <w:sz w:val="24"/>
          <w:szCs w:val="24"/>
          <w:lang w:eastAsia="ru-RU"/>
        </w:rPr>
        <w:t xml:space="preserve"> с особыми условиями использования территорий» с учетом ограничений, определенных настоящей статьей;</w:t>
      </w:r>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45.5 настоящей статьи.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45.4. Состав объектов, отнесённых к объектам культурного наследия, определяется нормативными актами органов государственной власти Российской Федерации, Республики Дагестан, местного самоуправления, принятыми в соответствии с действующим законодательством в сфере охраны объектов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i/>
          <w:iCs/>
          <w:sz w:val="24"/>
          <w:szCs w:val="24"/>
          <w:lang w:eastAsia="ru-RU"/>
        </w:rPr>
      </w:pPr>
      <w:r w:rsidRPr="003B37F9">
        <w:rPr>
          <w:rFonts w:ascii="Times New Roman" w:eastAsia="Times New Roman" w:hAnsi="Times New Roman"/>
          <w:sz w:val="24"/>
          <w:szCs w:val="24"/>
          <w:lang w:eastAsia="ru-RU"/>
        </w:rPr>
        <w:t>45.5. Ограничения использования земельных участков и иных объектов недвижимости, которые не являются памятниками истории, культуры и архитектуры, расположены в границах зон охраны объектов культурного наследия, определяются действующим законодательством в области охраны памятников истории и культуры и положениями генерального плана города Каспийск.</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45.6. Зоны охраны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5" w:name="100035"/>
      <w:bookmarkEnd w:id="15"/>
      <w:r w:rsidRPr="003B37F9">
        <w:rPr>
          <w:rFonts w:ascii="Times New Roman" w:eastAsia="Times New Roman" w:hAnsi="Times New Roman"/>
          <w:sz w:val="24"/>
          <w:szCs w:val="24"/>
          <w:lang w:eastAsia="ru-RU"/>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6" w:name="100036"/>
      <w:bookmarkEnd w:id="16"/>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7" w:name="100037"/>
      <w:bookmarkEnd w:id="17"/>
      <w:r w:rsidRPr="003B37F9">
        <w:rPr>
          <w:rFonts w:ascii="Times New Roman" w:eastAsia="Times New Roman" w:hAnsi="Times New Roman"/>
          <w:sz w:val="24"/>
          <w:szCs w:val="24"/>
          <w:lang w:eastAsia="ru-RU"/>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8" w:name="100038"/>
      <w:bookmarkEnd w:id="18"/>
      <w:r w:rsidRPr="003B37F9">
        <w:rPr>
          <w:rFonts w:ascii="Times New Roman" w:eastAsia="Times New Roman" w:hAnsi="Times New Roman"/>
          <w:sz w:val="24"/>
          <w:szCs w:val="24"/>
          <w:lang w:eastAsia="ru-RU"/>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9" w:name="100039"/>
      <w:bookmarkEnd w:id="19"/>
      <w:r w:rsidRPr="003B37F9">
        <w:rPr>
          <w:rFonts w:ascii="Times New Roman" w:eastAsia="Times New Roman" w:hAnsi="Times New Roman"/>
          <w:sz w:val="24"/>
          <w:szCs w:val="24"/>
          <w:lang w:eastAsia="ru-RU"/>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0" w:name="100040"/>
      <w:bookmarkEnd w:id="20"/>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1" w:name="100041"/>
      <w:bookmarkEnd w:id="21"/>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историческом и ландшафтном окружении.</w:t>
      </w:r>
    </w:p>
    <w:p w:rsidR="003B37F9" w:rsidRPr="003B37F9" w:rsidRDefault="003B37F9" w:rsidP="00D879F7">
      <w:pPr>
        <w:spacing w:after="12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sz w:val="24"/>
          <w:szCs w:val="24"/>
          <w:lang w:eastAsia="ru-RU"/>
        </w:rPr>
        <w:t>границы зон охраны объекта культурного наследия могут не совпадать с границами территориальных зон и границами земельных участков.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2" w:name="100042"/>
      <w:bookmarkEnd w:id="22"/>
      <w:r w:rsidRPr="003B37F9">
        <w:rPr>
          <w:rFonts w:ascii="Times New Roman" w:eastAsia="Times New Roman" w:hAnsi="Times New Roman"/>
          <w:sz w:val="24"/>
          <w:szCs w:val="24"/>
          <w:lang w:eastAsia="ru-RU"/>
        </w:rPr>
        <w:t>45.7. Зоны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45.8. 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3" w:name="100043"/>
      <w:bookmarkEnd w:id="23"/>
      <w:r w:rsidRPr="003B37F9">
        <w:rPr>
          <w:rFonts w:ascii="Times New Roman" w:eastAsia="Times New Roman" w:hAnsi="Times New Roman"/>
          <w:sz w:val="24"/>
          <w:szCs w:val="24"/>
          <w:lang w:eastAsia="ru-RU"/>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4" w:name="100044"/>
      <w:bookmarkEnd w:id="24"/>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5" w:name="100045"/>
      <w:bookmarkEnd w:id="25"/>
      <w:r w:rsidRPr="003B37F9">
        <w:rPr>
          <w:rFonts w:ascii="Times New Roman" w:eastAsia="Times New Roman" w:hAnsi="Times New Roman"/>
          <w:sz w:val="24"/>
          <w:szCs w:val="24"/>
          <w:lang w:eastAsia="ru-RU"/>
        </w:rPr>
        <w:t>в) обеспечение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6" w:name="100046"/>
      <w:bookmarkEnd w:id="26"/>
      <w:r w:rsidRPr="003B37F9">
        <w:rPr>
          <w:rFonts w:ascii="Times New Roman" w:eastAsia="Times New Roman" w:hAnsi="Times New Roman"/>
          <w:sz w:val="24"/>
          <w:szCs w:val="24"/>
          <w:lang w:eastAsia="ru-RU"/>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7" w:name="100047"/>
      <w:bookmarkEnd w:id="27"/>
      <w:r w:rsidRPr="003B37F9">
        <w:rPr>
          <w:rFonts w:ascii="Times New Roman" w:eastAsia="Times New Roman" w:hAnsi="Times New Roman"/>
          <w:sz w:val="24"/>
          <w:szCs w:val="24"/>
          <w:lang w:eastAsia="ru-RU"/>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8" w:name="100048"/>
      <w:bookmarkEnd w:id="28"/>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bookmarkStart w:id="29" w:name="100049"/>
      <w:bookmarkEnd w:id="29"/>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45.9. Новое строительство должно выявлять все лучшие качества исторической застройки.</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45.10. Необходимо избегать строительства зданий, загораживающих памятники. Включение в историческую композицию новых ансамблей и вертикалей, обеспечивающих развитие пространственных взаимосвязей и обогащение силуэта застройки исторического центра, рекомендуется с учетом требований к сохранению и регенерации исторической застройки, ландшафта и микроландшафта в каждом случае индивидуально.</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45.11. В вопросах функционального зонирования территорий необходимо:</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предпочтение отдавать зданиям обслуживающего назначения (торговые центры, выставочные залы, библиотеки, клубы и т.п.), которые в силу своих конструктивных особенностей способны более гармонично вписаться в среду малоэтажной исторической застройки, тем более, что имеется острая необходимость в насыщении данными функциями центральной части города;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запрещение строительства производственно-складских предприятий, вывод существующих;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сохранение и восстановление сложившихся зеленых насаждений, в т. ч. исторически ценных;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предусматривать возможность внутриквартальных проходов, как взаимосвязанную систему пешеходных путей с последовательным раскрытием памятников, панорам, силуэта в наиболее выгодных ракурсах;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размещение временных сооружений торговли (киосков, палаток, павильонов), рекламных стендов, современных вывесок и т.д. нежелательно рядом с памятниками архитектуры. В любом случае необходима тщательная проверка их сочетания со сложившейся исторической средой;</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обеспечение транспортного обслуживания территорий по существующим магистралям с ограничением скорости движения и величины транспортных потоков. Следует исключить грузовое движение, прокладку новых магистралей, </w:t>
      </w:r>
      <w:r w:rsidRPr="003B37F9">
        <w:rPr>
          <w:rStyle w:val="FontStyle16"/>
          <w:rFonts w:ascii="Times New Roman" w:hAnsi="Times New Roman" w:cs="Times New Roman"/>
          <w:sz w:val="24"/>
          <w:szCs w:val="24"/>
        </w:rPr>
        <w:lastRenderedPageBreak/>
        <w:t>устройство развязок в двух уровнях и эстакад. Расчетное количество автостоянок необходимо рассредоточивать по территории кварталов, не допуская крупных стоянок автотранспорта, занимающих большие площади.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45.12. Строительство многоэтажных гаражей допускается в исключительных случаях при полном соблюдении всех характеристик исторической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45.13. Зона охраняемого природного ландшафта –</w:t>
      </w:r>
      <w:r w:rsidRPr="003B37F9">
        <w:rPr>
          <w:rFonts w:ascii="Times New Roman" w:eastAsia="Times New Roman" w:hAnsi="Times New Roman"/>
          <w:bCs/>
          <w:sz w:val="24"/>
          <w:szCs w:val="24"/>
          <w:lang w:eastAsia="ru-RU"/>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45.14. 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0" w:name="100051"/>
      <w:bookmarkEnd w:id="30"/>
      <w:r w:rsidRPr="003B37F9">
        <w:rPr>
          <w:rFonts w:ascii="Times New Roman" w:hAnsi="Times New Roman"/>
          <w:sz w:val="24"/>
          <w:szCs w:val="24"/>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1" w:name="100052"/>
      <w:bookmarkEnd w:id="31"/>
      <w:r w:rsidRPr="003B37F9">
        <w:rPr>
          <w:rFonts w:ascii="Times New Roman" w:hAnsi="Times New Roman"/>
          <w:sz w:val="24"/>
          <w:szCs w:val="24"/>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2" w:name="100053"/>
      <w:bookmarkEnd w:id="32"/>
      <w:r w:rsidRPr="003B37F9">
        <w:rPr>
          <w:rFonts w:ascii="Times New Roman" w:hAnsi="Times New Roman"/>
          <w:sz w:val="24"/>
          <w:szCs w:val="24"/>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3" w:name="100054"/>
      <w:bookmarkEnd w:id="33"/>
      <w:r w:rsidRPr="003B37F9">
        <w:rPr>
          <w:rFonts w:ascii="Times New Roman" w:hAnsi="Times New Roman"/>
          <w:sz w:val="24"/>
          <w:szCs w:val="24"/>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hAnsi="Times New Roman"/>
          <w:sz w:val="24"/>
          <w:szCs w:val="24"/>
        </w:rPr>
      </w:pPr>
      <w:bookmarkStart w:id="34" w:name="100055"/>
      <w:bookmarkEnd w:id="34"/>
      <w:r w:rsidRPr="003B37F9">
        <w:rPr>
          <w:rFonts w:ascii="Times New Roman" w:hAnsi="Times New Roman"/>
          <w:sz w:val="24"/>
          <w:szCs w:val="24"/>
        </w:rPr>
        <w:t>д) иные требования, необходимые для сохранения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5" w:name="100056"/>
      <w:bookmarkEnd w:id="35"/>
      <w:r w:rsidRPr="003B37F9">
        <w:rPr>
          <w:rFonts w:ascii="Times New Roman" w:hAnsi="Times New Roman"/>
          <w:sz w:val="24"/>
          <w:szCs w:val="24"/>
        </w:rPr>
        <w:t xml:space="preserve">45.15. </w:t>
      </w:r>
      <w:r w:rsidR="00674055">
        <w:rPr>
          <w:rFonts w:ascii="Times New Roman" w:hAnsi="Times New Roman"/>
          <w:sz w:val="24"/>
          <w:szCs w:val="24"/>
        </w:rPr>
        <w:t>Согласно «Положению о зонах охраны культурного наследия (памятников истории и культуры) народов Российской Федерации», от 12.09.2015 года, №972 - п</w:t>
      </w:r>
      <w:r w:rsidRPr="003B37F9">
        <w:rPr>
          <w:rFonts w:ascii="Times New Roman" w:hAnsi="Times New Roman"/>
          <w:sz w:val="24"/>
          <w:szCs w:val="24"/>
        </w:rPr>
        <w:t>роект зон охраны объекта культурного наследия, проект объединенной зоны охраны объектов культурного наследия представляются в соответствующий орган государственной власти вместе с обосновывающими материалами и заключением государственной историко-культурной экспертизы, а также с результатами общественного обсуждения.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45.16. Контроль за соблюдением ограничений по условиям охраны объектов культурного наследия определяется в порядке, определенном законодательством, органом государственной власти Республики</w:t>
      </w:r>
      <w:r w:rsidR="00674055">
        <w:rPr>
          <w:rFonts w:ascii="Times New Roman" w:hAnsi="Times New Roman"/>
          <w:bCs/>
          <w:sz w:val="24"/>
          <w:szCs w:val="24"/>
        </w:rPr>
        <w:t xml:space="preserve"> Дагестан</w:t>
      </w:r>
      <w:r w:rsidRPr="003B37F9">
        <w:rPr>
          <w:rFonts w:ascii="Times New Roman" w:hAnsi="Times New Roman"/>
          <w:bCs/>
          <w:sz w:val="24"/>
          <w:szCs w:val="24"/>
        </w:rPr>
        <w:t>, уполномоченным в области охраны и использования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45.17. 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 отображенными </w:t>
      </w:r>
      <w:r w:rsidRPr="00882EE9">
        <w:rPr>
          <w:rFonts w:ascii="Times New Roman" w:hAnsi="Times New Roman"/>
          <w:bCs/>
          <w:sz w:val="24"/>
          <w:szCs w:val="24"/>
        </w:rPr>
        <w:t xml:space="preserve">на карте </w:t>
      </w:r>
      <w:r w:rsidR="00882EE9">
        <w:rPr>
          <w:rFonts w:ascii="Times New Roman" w:hAnsi="Times New Roman"/>
          <w:bCs/>
          <w:sz w:val="24"/>
          <w:szCs w:val="24"/>
        </w:rPr>
        <w:t>«</w:t>
      </w:r>
      <w:r w:rsidR="00882EE9" w:rsidRPr="00882EE9">
        <w:rPr>
          <w:rFonts w:ascii="Times New Roman" w:hAnsi="Times New Roman"/>
          <w:bCs/>
          <w:sz w:val="24"/>
          <w:szCs w:val="24"/>
        </w:rPr>
        <w:t>Зоны с особыми условиями использования территорий»</w:t>
      </w:r>
      <w:r w:rsidRPr="00882EE9">
        <w:rPr>
          <w:rFonts w:ascii="Times New Roman" w:hAnsi="Times New Roman"/>
          <w:bCs/>
          <w:sz w:val="24"/>
          <w:szCs w:val="24"/>
        </w:rPr>
        <w:t>.</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45.18. 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к:</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1) объектам, включенным в списки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2) объектам, не состоящим в списках объектов культурного наследия и расположенным в зонах охраны объектов культурного наследия;</w:t>
      </w:r>
    </w:p>
    <w:p w:rsidR="003B37F9" w:rsidRPr="003B37F9" w:rsidRDefault="003B37F9" w:rsidP="00D879F7">
      <w:pPr>
        <w:spacing w:after="12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lastRenderedPageBreak/>
        <w:t>3) объектам, не состоящим в списках объектов культурного наследия и расположенным в зонах регулирования застройки.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45.19. 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45.20. 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границы земельных участков - в случаях, относящихся к проектам межевания застроенных и не разделенных на земельные участки территорий;</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отступы построек от границ земельных участков, соблюдение линий регулирования застройки;</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высота построек;</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решение фасадов.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 xml:space="preserve">45.21. 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w:t>
      </w:r>
      <w:r w:rsidR="00EE112E">
        <w:rPr>
          <w:rFonts w:ascii="Times New Roman" w:hAnsi="Times New Roman"/>
          <w:sz w:val="24"/>
          <w:szCs w:val="24"/>
        </w:rPr>
        <w:t>расположен</w:t>
      </w:r>
      <w:r w:rsidRPr="003B37F9">
        <w:rPr>
          <w:rFonts w:ascii="Times New Roman" w:hAnsi="Times New Roman"/>
          <w:sz w:val="24"/>
          <w:szCs w:val="24"/>
        </w:rPr>
        <w:t>ных в зоне регулирования застройки и хозяйственной деятельности, является параметры проектируемых объектов.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45.2</w:t>
      </w:r>
      <w:r w:rsidR="00674055">
        <w:rPr>
          <w:rFonts w:ascii="Times New Roman" w:hAnsi="Times New Roman"/>
          <w:sz w:val="24"/>
          <w:szCs w:val="24"/>
        </w:rPr>
        <w:t>2</w:t>
      </w:r>
      <w:r w:rsidRPr="003B37F9">
        <w:rPr>
          <w:rFonts w:ascii="Times New Roman" w:hAnsi="Times New Roman"/>
          <w:sz w:val="24"/>
          <w:szCs w:val="24"/>
        </w:rPr>
        <w:t>. Государственный уполномоченный орган по охране и</w:t>
      </w:r>
      <w:r w:rsidR="00EE112E">
        <w:rPr>
          <w:rFonts w:ascii="Times New Roman" w:hAnsi="Times New Roman"/>
          <w:sz w:val="24"/>
          <w:szCs w:val="24"/>
        </w:rPr>
        <w:t xml:space="preserve"> использованию объектов культур</w:t>
      </w:r>
      <w:r w:rsidRPr="003B37F9">
        <w:rPr>
          <w:rFonts w:ascii="Times New Roman" w:hAnsi="Times New Roman"/>
          <w:sz w:val="24"/>
          <w:szCs w:val="24"/>
        </w:rPr>
        <w:t>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согласовании градостроительных планов земельных участков, расположенных в границах зон охраны объектов культурного наследия;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инспекциях на объектах культурного наследия, где производятся реставрационные работы;</w:t>
      </w:r>
    </w:p>
    <w:p w:rsidR="003B37F9" w:rsidRPr="003B37F9" w:rsidRDefault="00A62D4D"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комиссиях по приемке в эксплуатацию реставрированных объектов культурного наследия.</w:t>
      </w:r>
    </w:p>
    <w:p w:rsidR="003B37F9" w:rsidRPr="003B37F9" w:rsidRDefault="003B37F9" w:rsidP="00D879F7">
      <w:pPr>
        <w:pStyle w:val="Style6"/>
        <w:widowControl/>
        <w:spacing w:line="240" w:lineRule="auto"/>
        <w:ind w:firstLine="708"/>
        <w:jc w:val="both"/>
        <w:rPr>
          <w:rFonts w:ascii="Times New Roman" w:hAnsi="Times New Roman"/>
          <w:highlight w:val="yellow"/>
          <w:u w:val="single"/>
        </w:rPr>
      </w:pPr>
      <w:r w:rsidRPr="003B37F9">
        <w:rPr>
          <w:rFonts w:ascii="Times New Roman" w:hAnsi="Times New Roman"/>
        </w:rPr>
        <w:t>45.2</w:t>
      </w:r>
      <w:r w:rsidR="00674055">
        <w:rPr>
          <w:rFonts w:ascii="Times New Roman" w:hAnsi="Times New Roman"/>
        </w:rPr>
        <w:t>3</w:t>
      </w:r>
      <w:r w:rsidRPr="003B37F9">
        <w:rPr>
          <w:rFonts w:ascii="Times New Roman" w:hAnsi="Times New Roman"/>
        </w:rPr>
        <w:t xml:space="preserve">. </w:t>
      </w:r>
      <w:r w:rsidRPr="00580658">
        <w:rPr>
          <w:rFonts w:ascii="Times New Roman" w:hAnsi="Times New Roman"/>
        </w:rPr>
        <w:t>З</w:t>
      </w:r>
      <w:r w:rsidRPr="00580658">
        <w:rPr>
          <w:rStyle w:val="FontStyle15"/>
          <w:rFonts w:ascii="Times New Roman" w:hAnsi="Times New Roman"/>
          <w:b w:val="0"/>
          <w:iCs/>
          <w:sz w:val="24"/>
          <w:szCs w:val="24"/>
        </w:rPr>
        <w:t>ащитные зоны объектов культурного наследия</w:t>
      </w:r>
    </w:p>
    <w:p w:rsidR="00FC6C1F" w:rsidRPr="006079BC" w:rsidRDefault="00FC6C1F" w:rsidP="00D879F7">
      <w:pPr>
        <w:pStyle w:val="Style6"/>
        <w:widowControl/>
        <w:spacing w:line="240" w:lineRule="auto"/>
        <w:ind w:firstLine="708"/>
        <w:jc w:val="both"/>
        <w:rPr>
          <w:rFonts w:ascii="Times New Roman" w:hAnsi="Times New Roman"/>
        </w:rPr>
      </w:pPr>
      <w:r w:rsidRPr="006079BC">
        <w:rPr>
          <w:rFonts w:ascii="Times New Roman" w:hAnsi="Times New Roman"/>
          <w:u w:val="single"/>
        </w:rPr>
        <w:t>Защитными зонами объектов культурного наследия</w:t>
      </w:r>
      <w:r w:rsidRPr="006079BC">
        <w:rPr>
          <w:rFonts w:ascii="Times New Roman" w:hAnsi="Times New Roman"/>
        </w:rPr>
        <w:t xml:space="preserve"> являются территории, которые прилегают к объектам культурного наследия, являющихся памятниками и ансамблями</w:t>
      </w:r>
      <w:r w:rsidR="00E1014D">
        <w:rPr>
          <w:rFonts w:ascii="Times New Roman" w:hAnsi="Times New Roman"/>
        </w:rPr>
        <w:t>,</w:t>
      </w:r>
      <w:r w:rsidRPr="006079BC">
        <w:rPr>
          <w:rFonts w:ascii="Times New Roman" w:hAnsi="Times New Roman"/>
        </w:rPr>
        <w:t xml:space="preserve"> и в границах которых</w:t>
      </w:r>
      <w:r w:rsidR="00C115F8">
        <w:rPr>
          <w:rFonts w:ascii="Times New Roman" w:hAnsi="Times New Roman"/>
        </w:rPr>
        <w:t>,</w:t>
      </w:r>
      <w:r w:rsidRPr="006079BC">
        <w:rPr>
          <w:rFonts w:ascii="Times New Roman" w:hAnsi="Times New Roman"/>
        </w:rPr>
        <w:t xml:space="preserve"> в целях обеспечения сохранности объектов культурного наследия и композиционно-видовых связей (панорам)</w:t>
      </w:r>
      <w:r w:rsidR="00C115F8">
        <w:rPr>
          <w:rFonts w:ascii="Times New Roman" w:hAnsi="Times New Roman"/>
        </w:rPr>
        <w:t>,</w:t>
      </w:r>
      <w:r w:rsidRPr="006079BC">
        <w:rPr>
          <w:rFonts w:ascii="Times New Roman" w:hAnsi="Times New Roman"/>
        </w:rPr>
        <w:t xml:space="preserve"> запреща</w:t>
      </w:r>
      <w:r w:rsidR="00C115F8">
        <w:rPr>
          <w:rFonts w:ascii="Times New Roman" w:hAnsi="Times New Roman"/>
        </w:rPr>
        <w:t>е</w:t>
      </w:r>
      <w:r w:rsidRPr="006079BC">
        <w:rPr>
          <w:rFonts w:ascii="Times New Roman" w:hAnsi="Times New Roman"/>
        </w:rPr>
        <w:t>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C6C1F" w:rsidRPr="006079BC" w:rsidRDefault="00FC6C1F" w:rsidP="00D879F7">
      <w:pPr>
        <w:pStyle w:val="af"/>
        <w:shd w:val="clear" w:color="auto" w:fill="FFFFFF"/>
        <w:spacing w:before="0" w:beforeAutospacing="0" w:after="0" w:afterAutospacing="0"/>
        <w:ind w:firstLine="708"/>
        <w:jc w:val="both"/>
      </w:pPr>
      <w:r w:rsidRPr="006079BC">
        <w:t>Защитные зоны не предусматриваются для объектов археологического наследия, захоронений и некоторых других видов объектов культурного наследия.</w:t>
      </w:r>
    </w:p>
    <w:p w:rsidR="00FC6C1F" w:rsidRPr="006079BC" w:rsidRDefault="00FC6C1F" w:rsidP="00D879F7">
      <w:pPr>
        <w:pStyle w:val="af"/>
        <w:shd w:val="clear" w:color="auto" w:fill="FFFFFF"/>
        <w:spacing w:before="0" w:beforeAutospacing="0" w:after="0" w:afterAutospacing="0"/>
        <w:ind w:firstLine="708"/>
        <w:jc w:val="both"/>
      </w:pPr>
      <w:r w:rsidRPr="006079BC">
        <w:t>Расстояния защитных зон объектов культурного наследия определяются дифференцированно.</w:t>
      </w:r>
    </w:p>
    <w:p w:rsidR="00FC6C1F" w:rsidRPr="006079BC" w:rsidRDefault="00FC6C1F" w:rsidP="00D879F7">
      <w:pPr>
        <w:pStyle w:val="af"/>
        <w:shd w:val="clear" w:color="auto" w:fill="FFFFFF"/>
        <w:spacing w:before="0" w:beforeAutospacing="0" w:after="0" w:afterAutospacing="0"/>
        <w:ind w:firstLine="708"/>
        <w:jc w:val="both"/>
      </w:pPr>
      <w:r w:rsidRPr="006079BC">
        <w:t>Защитными зонами</w:t>
      </w:r>
      <w:r w:rsidRPr="006079BC">
        <w:rPr>
          <w:u w:val="single"/>
        </w:rPr>
        <w:t xml:space="preserve"> </w:t>
      </w:r>
      <w:r w:rsidRPr="006079BC">
        <w:t>объектов культурного наследия являются территории:</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памятника, расположенного вне границ населенного пункта, на расстоянии 200 метров от внешних границ территории памятника, </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ансамбля, расположенного вне границ населенного пункта, на расстоянии 250 метров от внешних границ территории ансамбля.</w:t>
      </w:r>
    </w:p>
    <w:p w:rsidR="00FC6C1F" w:rsidRPr="006079BC" w:rsidRDefault="00FC6C1F" w:rsidP="00D879F7">
      <w:pPr>
        <w:pStyle w:val="af"/>
        <w:shd w:val="clear" w:color="auto" w:fill="FFFFFF"/>
        <w:spacing w:before="0" w:beforeAutospacing="0" w:after="0" w:afterAutospacing="0"/>
        <w:ind w:firstLine="708"/>
        <w:jc w:val="both"/>
      </w:pPr>
      <w:r w:rsidRPr="006079BC">
        <w:lastRenderedPageBreak/>
        <w:t>В случае отсутствия утвержденных границ территории объекта культурного наследия, эти параметры составляют от 200 до 300 метров.</w:t>
      </w:r>
    </w:p>
    <w:p w:rsidR="00FC6C1F" w:rsidRPr="006079BC" w:rsidRDefault="00FC6C1F" w:rsidP="00D879F7">
      <w:pPr>
        <w:pStyle w:val="af"/>
        <w:shd w:val="clear" w:color="auto" w:fill="FFFFFF"/>
        <w:spacing w:before="0" w:beforeAutospacing="0" w:after="0" w:afterAutospacing="0"/>
        <w:ind w:firstLine="708"/>
        <w:jc w:val="both"/>
      </w:pPr>
      <w:r w:rsidRPr="006079BC">
        <w:t>Ограничения деятельности в защитных зонах объектов культурного наследия не будут применяться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до дня вступления в силу Федерального закона.</w:t>
      </w:r>
    </w:p>
    <w:p w:rsidR="00FC6C1F" w:rsidRPr="006079BC" w:rsidRDefault="00FC6C1F" w:rsidP="00D879F7">
      <w:pPr>
        <w:pStyle w:val="af"/>
        <w:shd w:val="clear" w:color="auto" w:fill="FFFFFF"/>
        <w:spacing w:before="0" w:beforeAutospacing="0" w:after="120" w:afterAutospacing="0"/>
        <w:ind w:firstLine="708"/>
        <w:jc w:val="both"/>
      </w:pPr>
      <w:r w:rsidRPr="006079BC">
        <w:t>В границах защитных зон</w:t>
      </w:r>
      <w:r>
        <w:t xml:space="preserve"> объектов культурного наследия </w:t>
      </w:r>
      <w:r w:rsidRPr="006079BC">
        <w:t>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C6C1F" w:rsidRPr="006079BC" w:rsidRDefault="00FC6C1F" w:rsidP="00D879F7">
      <w:pPr>
        <w:pStyle w:val="af"/>
        <w:shd w:val="clear" w:color="auto" w:fill="FFFFFF"/>
        <w:spacing w:before="0" w:beforeAutospacing="0" w:after="0" w:afterAutospacing="0"/>
        <w:jc w:val="both"/>
        <w:rPr>
          <w:b/>
        </w:rPr>
      </w:pPr>
      <w:r w:rsidRPr="006079BC">
        <w:rPr>
          <w:b/>
        </w:rPr>
        <w:t>Статья 4</w:t>
      </w:r>
      <w:r>
        <w:rPr>
          <w:b/>
        </w:rPr>
        <w:t>6</w:t>
      </w:r>
      <w:r w:rsidRPr="006079BC">
        <w:rPr>
          <w:b/>
        </w:rPr>
        <w:t>. Зоны с особыми условиями использования территории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.1. К зонам с особыми условиями использования территорий отнесены: охранные, санитарно-защитные зоны, зоны охраны объектов культурного наследия (памятников истории и культуры) народов Российской Федерации (далее </w:t>
      </w:r>
      <w:r>
        <w:t>–</w:t>
      </w:r>
      <w:r w:rsidRPr="006079BC">
        <w:t xml:space="preserve">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.2. 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разрешенного использования объектов недвижимости и параметрам разрешенного строительства, установленными основными градостроительными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.3. 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 </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.4. 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.5. Разрешительная документация на предоставление участков под новое строительство в случае размещения объекта на территории зон с особыми условиями использования территории должна согласовываться с соответствующими органами контроля и надзора в установленном законом порядке.</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.6. Установление зон не влечет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w:t>
      </w:r>
    </w:p>
    <w:p w:rsidR="00FC6C1F" w:rsidRPr="006079BC" w:rsidRDefault="00FC6C1F" w:rsidP="00D879F7">
      <w:pPr>
        <w:pStyle w:val="af"/>
        <w:shd w:val="clear" w:color="auto" w:fill="FFFFFF"/>
        <w:spacing w:before="0" w:beforeAutospacing="0" w:after="120" w:afterAutospacing="0"/>
        <w:ind w:firstLine="708"/>
        <w:jc w:val="both"/>
      </w:pPr>
      <w:r w:rsidRPr="006079BC">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FC6C1F" w:rsidRPr="006079BC" w:rsidRDefault="00FC6C1F" w:rsidP="00D879F7">
      <w:pPr>
        <w:pStyle w:val="23"/>
        <w:tabs>
          <w:tab w:val="left" w:pos="9781"/>
        </w:tabs>
        <w:spacing w:after="0" w:line="240" w:lineRule="auto"/>
        <w:ind w:left="0" w:right="-82"/>
        <w:jc w:val="both"/>
        <w:rPr>
          <w:rStyle w:val="FontStyle15"/>
          <w:rFonts w:ascii="Times New Roman" w:hAnsi="Times New Roman"/>
          <w:iCs/>
          <w:sz w:val="24"/>
          <w:szCs w:val="24"/>
        </w:rPr>
      </w:pPr>
      <w:r w:rsidRPr="006079BC">
        <w:rPr>
          <w:rStyle w:val="FontStyle15"/>
          <w:rFonts w:ascii="Times New Roman" w:hAnsi="Times New Roman"/>
          <w:iCs/>
          <w:sz w:val="24"/>
          <w:szCs w:val="24"/>
        </w:rPr>
        <w:t>Статья 4</w:t>
      </w:r>
      <w:r>
        <w:rPr>
          <w:rStyle w:val="FontStyle15"/>
          <w:rFonts w:ascii="Times New Roman" w:hAnsi="Times New Roman"/>
          <w:iCs/>
          <w:sz w:val="24"/>
          <w:szCs w:val="24"/>
        </w:rPr>
        <w:t>7</w:t>
      </w:r>
      <w:r w:rsidRPr="006079BC">
        <w:rPr>
          <w:rStyle w:val="FontStyle15"/>
          <w:rFonts w:ascii="Times New Roman" w:hAnsi="Times New Roman"/>
          <w:iCs/>
          <w:sz w:val="24"/>
          <w:szCs w:val="24"/>
        </w:rPr>
        <w:t>. Охранные зоны</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.1.</w:t>
      </w:r>
      <w:r>
        <w:rPr>
          <w:rFonts w:ascii="Times New Roman" w:hAnsi="Times New Roman"/>
          <w:sz w:val="24"/>
          <w:szCs w:val="24"/>
        </w:rPr>
        <w:t xml:space="preserve"> </w:t>
      </w:r>
      <w:r w:rsidRPr="006079BC">
        <w:rPr>
          <w:rFonts w:ascii="Times New Roman" w:hAnsi="Times New Roman"/>
          <w:sz w:val="24"/>
          <w:szCs w:val="24"/>
        </w:rPr>
        <w:t>Охранные зоны – это земельные участки, необходимые для обеспечения нормального функционирования объектов инженерной инфраструктуры и транспорта.</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Виды охранных зон: автомобильных дорог (придорожная полоса), железнодорожных дорог, аэропортов, нефтепроводов, газопроводов и систем </w:t>
      </w:r>
      <w:r w:rsidRPr="006079BC">
        <w:rPr>
          <w:rFonts w:ascii="Times New Roman" w:hAnsi="Times New Roman"/>
          <w:sz w:val="24"/>
          <w:szCs w:val="24"/>
        </w:rPr>
        <w:lastRenderedPageBreak/>
        <w:t>газоснабжения, ЛЭП, линий и сооружений связи, гидрометерологических станций, геодезических пунктов, внутренних водных путей (береговая полоса) и иного назначения.</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.2.</w:t>
      </w:r>
      <w:r>
        <w:rPr>
          <w:rFonts w:ascii="Times New Roman" w:hAnsi="Times New Roman"/>
          <w:sz w:val="24"/>
          <w:szCs w:val="24"/>
        </w:rPr>
        <w:t xml:space="preserve"> </w:t>
      </w:r>
      <w:r w:rsidRPr="006079BC">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инфраструктуры,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lang w:val="en-US"/>
        </w:rPr>
        <w:t>a</w:t>
      </w:r>
      <w:r w:rsidRPr="006079BC">
        <w:rPr>
          <w:rFonts w:ascii="Times New Roman" w:hAnsi="Times New Roman"/>
          <w:sz w:val="24"/>
          <w:szCs w:val="24"/>
        </w:rPr>
        <w:t>) разме</w:t>
      </w:r>
      <w:r w:rsidR="00A62D4D">
        <w:rPr>
          <w:rFonts w:ascii="Times New Roman" w:hAnsi="Times New Roman"/>
          <w:sz w:val="24"/>
          <w:szCs w:val="24"/>
        </w:rPr>
        <w:t>щ</w:t>
      </w:r>
      <w:r w:rsidRPr="006079BC">
        <w:rPr>
          <w:rFonts w:ascii="Times New Roman" w:hAnsi="Times New Roman"/>
          <w:sz w:val="24"/>
          <w:szCs w:val="24"/>
        </w:rPr>
        <w:t>ать свалки;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б) складировать или размещать хранилища любых, в том числе горюче-смазочных, материалов;</w:t>
      </w:r>
    </w:p>
    <w:p w:rsidR="00FC6C1F" w:rsidRPr="006079BC" w:rsidRDefault="00FC6C1F" w:rsidP="00D879F7">
      <w:pPr>
        <w:spacing w:after="120" w:line="240" w:lineRule="auto"/>
        <w:ind w:firstLine="709"/>
        <w:jc w:val="both"/>
        <w:rPr>
          <w:rFonts w:ascii="Times New Roman" w:hAnsi="Times New Roman"/>
          <w:sz w:val="24"/>
          <w:szCs w:val="24"/>
        </w:rPr>
      </w:pPr>
      <w:r w:rsidRPr="006079BC">
        <w:rPr>
          <w:rFonts w:ascii="Times New Roman" w:hAnsi="Times New Roman"/>
          <w:sz w:val="24"/>
          <w:szCs w:val="24"/>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 xml:space="preserve">.3. 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Правилами охраны электрических сетей напряжением свыше 1000 вольт, на территории города </w:t>
      </w:r>
      <w:r>
        <w:rPr>
          <w:rFonts w:ascii="Times New Roman" w:hAnsi="Times New Roman"/>
          <w:sz w:val="24"/>
          <w:szCs w:val="24"/>
        </w:rPr>
        <w:t>Каспийск</w:t>
      </w:r>
      <w:r w:rsidRPr="006079BC">
        <w:rPr>
          <w:rFonts w:ascii="Times New Roman" w:hAnsi="Times New Roman"/>
          <w:sz w:val="24"/>
          <w:szCs w:val="24"/>
        </w:rPr>
        <w:t xml:space="preserve"> установлены границы технических (охранных) зон подземных инженерных коммуникаций и воздушных линий электропередач, отображенны</w:t>
      </w:r>
      <w:r w:rsidR="00A62D4D">
        <w:rPr>
          <w:rFonts w:ascii="Times New Roman" w:hAnsi="Times New Roman"/>
          <w:sz w:val="24"/>
          <w:szCs w:val="24"/>
        </w:rPr>
        <w:t>х</w:t>
      </w:r>
      <w:r w:rsidRPr="006079BC">
        <w:rPr>
          <w:rFonts w:ascii="Times New Roman" w:hAnsi="Times New Roman"/>
          <w:sz w:val="24"/>
          <w:szCs w:val="24"/>
        </w:rPr>
        <w:t xml:space="preserve"> на соответствующих тематических картах настоящих Правил. В границах указанных зон действуют ограничения использования, предусмотренные вышеназванными техническими регламентами.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.4. Правовой режим земель электрических сетей и линий связи определяется рядом нормативных актов: Федеральным законом от 7 июля 2003 г. N126-ФЗ «О связи», Правилами охраны линий и сооружений связи Российской Федерации, утвержденными постановлением Правительства РФ от 9 июня 1995 г. N578,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Трассы электросетей и линий связи, как правило, прокладываются вдоль существующих дорог, сетей, границ землепользований или полей севооборотов.</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Субъекты права на землю — предприятия и организации, осуществляющие строительство и эксплуатацию линий связи и электрических сетей. Земельные участки предоставляются как  в постоянное (бессрочное) пользование, так и во временное пользование (на период строительства).</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бессрочного (постоянного) пользования земельные участки предоставляются для размещения и возведения стационарных элементов сетей и</w:t>
      </w:r>
      <w:r>
        <w:rPr>
          <w:rFonts w:ascii="Times New Roman" w:hAnsi="Times New Roman"/>
          <w:sz w:val="24"/>
          <w:szCs w:val="24"/>
        </w:rPr>
        <w:t xml:space="preserve"> </w:t>
      </w:r>
      <w:r w:rsidRPr="006079BC">
        <w:rPr>
          <w:rFonts w:ascii="Times New Roman" w:hAnsi="Times New Roman"/>
          <w:sz w:val="24"/>
          <w:szCs w:val="24"/>
        </w:rPr>
        <w:t>линий (опоры линий электропередачи, надземных сооружений кабельных и</w:t>
      </w:r>
      <w:r>
        <w:rPr>
          <w:rFonts w:ascii="Times New Roman" w:hAnsi="Times New Roman"/>
          <w:sz w:val="24"/>
          <w:szCs w:val="24"/>
        </w:rPr>
        <w:t xml:space="preserve"> </w:t>
      </w:r>
      <w:r w:rsidRPr="006079BC">
        <w:rPr>
          <w:rFonts w:ascii="Times New Roman" w:hAnsi="Times New Roman"/>
          <w:sz w:val="24"/>
          <w:szCs w:val="24"/>
        </w:rPr>
        <w:t>воздушных линий связи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безвозмездного срочного пользования (на период строительства) земельные участки предоставляются вдоль возводимой трассы подземного кабеля или воздушных линий для использования их в качестве подъездных путей, мест складирования материалов, укладки вынимаемого из траншей грунта и т.п.</w:t>
      </w:r>
    </w:p>
    <w:p w:rsidR="00FC6C1F" w:rsidRPr="006079BC" w:rsidRDefault="00FC6C1F" w:rsidP="00D879F7">
      <w:pPr>
        <w:pStyle w:val="af"/>
        <w:spacing w:before="0" w:beforeAutospacing="0" w:after="0" w:afterAutospacing="0"/>
        <w:ind w:firstLine="709"/>
        <w:jc w:val="both"/>
      </w:pPr>
      <w:r w:rsidRPr="006079BC">
        <w:t xml:space="preserve">Земельные участки </w:t>
      </w:r>
      <w:r w:rsidR="00B30AAB">
        <w:t>под</w:t>
      </w:r>
      <w:r w:rsidRPr="006079BC">
        <w:t xml:space="preserve"> проводами электрических линий или над кабельными линиями остаются в собственности и пользовании тех субъектов, на территории которых прокладываются трассы, и используются ими свободно с соблюдением мер, обеспечивающих сохранность и работу указанных объектов в соответствии с правилами охраны линий связи и электрических сетей. </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w:t>
      </w:r>
      <w:r w:rsidRPr="006079BC">
        <w:rPr>
          <w:rFonts w:ascii="Times New Roman" w:hAnsi="Times New Roman"/>
          <w:sz w:val="24"/>
          <w:szCs w:val="24"/>
        </w:rPr>
        <w:lastRenderedPageBreak/>
        <w:t>трассы высоковольтной линии, за пределами которых напряженность электрического поля  не превышает 1 кВ/м.</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20 м – для ВЛ напряжением 330 кВ;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30 м – для ВЛ напряжением 500 кВ;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40 м – для ВЛ напряжением 750 кВ;</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55 м – для ВЛ напряжением 1150 кВ.</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FC6C1F" w:rsidRPr="006079BC" w:rsidRDefault="00FC6C1F" w:rsidP="00D879F7">
      <w:pPr>
        <w:spacing w:after="0" w:line="240" w:lineRule="auto"/>
        <w:ind w:firstLine="680"/>
        <w:jc w:val="both"/>
        <w:rPr>
          <w:rFonts w:ascii="Times New Roman" w:hAnsi="Times New Roman"/>
          <w:sz w:val="24"/>
          <w:szCs w:val="24"/>
        </w:rPr>
      </w:pPr>
      <w:r w:rsidRPr="006079BC">
        <w:rPr>
          <w:rFonts w:ascii="Times New Roman" w:hAnsi="Times New Roman"/>
          <w:sz w:val="24"/>
          <w:szCs w:val="24"/>
        </w:rPr>
        <w:t>В пределах охранных зон</w:t>
      </w:r>
      <w:r>
        <w:rPr>
          <w:rFonts w:ascii="Times New Roman" w:hAnsi="Times New Roman"/>
          <w:sz w:val="24"/>
          <w:szCs w:val="24"/>
        </w:rPr>
        <w:t xml:space="preserve"> </w:t>
      </w:r>
      <w:r w:rsidRPr="006079BC">
        <w:rPr>
          <w:rFonts w:ascii="Times New Roman" w:hAnsi="Times New Roman"/>
          <w:sz w:val="24"/>
          <w:szCs w:val="24"/>
        </w:rPr>
        <w:t>линий электропередачи и</w:t>
      </w:r>
      <w:r>
        <w:rPr>
          <w:rFonts w:ascii="Times New Roman" w:hAnsi="Times New Roman"/>
          <w:sz w:val="24"/>
          <w:szCs w:val="24"/>
        </w:rPr>
        <w:t xml:space="preserve"> </w:t>
      </w:r>
      <w:r w:rsidRPr="006079BC">
        <w:rPr>
          <w:rFonts w:ascii="Times New Roman" w:hAnsi="Times New Roman"/>
          <w:sz w:val="24"/>
          <w:szCs w:val="24"/>
        </w:rPr>
        <w:t>связи запрещается:</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осуществлять строительные, монтажные, взрывные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поливные работы, производить посадку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вырубку деревьев, устраивать спортивные площадки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площадки для игр, складировать корма, удобрения, топливо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другие материалы;</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причалы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стоянки судов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иных плавучих средств, производить погрузо-разгрузочные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землечерпательные работы, бросать якоря, выделять рыбопромысловые участки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производить добычу рыбы придонными средствами лова, устраивать колку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заготовку льда (при прохождении кабеля по дну водоема);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проезды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 имеющих высоту с грузом более 4,5 м</w:t>
      </w:r>
      <w:r>
        <w:rPr>
          <w:rStyle w:val="FontStyle16"/>
          <w:rFonts w:ascii="Times New Roman" w:hAnsi="Times New Roman"/>
          <w:sz w:val="24"/>
          <w:szCs w:val="24"/>
        </w:rPr>
        <w:t xml:space="preserve"> от </w:t>
      </w:r>
      <w:r w:rsidRPr="006079BC">
        <w:rPr>
          <w:rStyle w:val="FontStyle16"/>
          <w:rFonts w:ascii="Times New Roman" w:hAnsi="Times New Roman"/>
          <w:sz w:val="24"/>
          <w:szCs w:val="24"/>
        </w:rPr>
        <w:t>поверхности дороги, а</w:t>
      </w:r>
      <w:r>
        <w:rPr>
          <w:rStyle w:val="FontStyle16"/>
          <w:rFonts w:ascii="Times New Roman" w:hAnsi="Times New Roman"/>
          <w:sz w:val="24"/>
          <w:szCs w:val="24"/>
        </w:rPr>
        <w:t xml:space="preserve"> </w:t>
      </w:r>
      <w:r w:rsidRPr="006079BC">
        <w:rPr>
          <w:rStyle w:val="FontStyle16"/>
          <w:rFonts w:ascii="Times New Roman" w:hAnsi="Times New Roman"/>
          <w:sz w:val="24"/>
          <w:szCs w:val="24"/>
        </w:rPr>
        <w:t>также стоянки автомобильного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гужевого транспорта, 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производить земляные работы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глубине более 0,3 м и планировку грунта при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помощи бульдозеров, экскаваторов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других землеройных машин;</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079BC">
        <w:rPr>
          <w:rStyle w:val="FontStyle16"/>
          <w:rFonts w:ascii="Times New Roman" w:hAnsi="Times New Roman"/>
          <w:sz w:val="24"/>
          <w:szCs w:val="24"/>
        </w:rPr>
        <w:t>запрещаются любые действия, которые могут нарушить нормальную работу электрических сетей</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повлечь за собой их повреждение: влезать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опоры, приставлять</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привязывать к</w:t>
      </w:r>
      <w:r>
        <w:rPr>
          <w:rStyle w:val="FontStyle16"/>
          <w:rFonts w:ascii="Times New Roman" w:hAnsi="Times New Roman"/>
          <w:sz w:val="24"/>
          <w:szCs w:val="24"/>
        </w:rPr>
        <w:t xml:space="preserve"> </w:t>
      </w:r>
      <w:r w:rsidRPr="006079BC">
        <w:rPr>
          <w:rStyle w:val="FontStyle16"/>
          <w:rFonts w:ascii="Times New Roman" w:hAnsi="Times New Roman"/>
          <w:sz w:val="24"/>
          <w:szCs w:val="24"/>
        </w:rPr>
        <w:t>ним</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посторонние предметы, сбрасывать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провода снег с</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крыш, сбрасывать большие тяжести (свыше 5 т), устраивать свалки, разводить огонь вблизи вводных устройств, </w:t>
      </w:r>
      <w:r w:rsidRPr="00FC6C1F">
        <w:rPr>
          <w:rStyle w:val="FontStyle16"/>
          <w:rFonts w:ascii="Times New Roman" w:hAnsi="Times New Roman" w:cs="Times New Roman"/>
          <w:sz w:val="24"/>
          <w:szCs w:val="24"/>
        </w:rPr>
        <w:t>открывать помещения электрических сооружений, производить подключение или переключение в электрических сетях, производить строительные или ремонтные работы в местах, где проходят воздушные и кабельные линии электропередачи.</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47.5. Охранная зона транспорта</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z w:val="24"/>
          <w:szCs w:val="24"/>
        </w:rPr>
      </w:pPr>
      <w:r w:rsidRPr="00FC6C1F">
        <w:rPr>
          <w:rFonts w:ascii="Times New Roman" w:hAnsi="Times New Roman"/>
          <w:sz w:val="24"/>
          <w:szCs w:val="24"/>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47.6. Охранная зона железнодорожных дорог</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pacing w:val="2"/>
          <w:sz w:val="24"/>
          <w:szCs w:val="24"/>
          <w:shd w:val="clear" w:color="auto" w:fill="FFFFFF"/>
        </w:rPr>
      </w:pPr>
      <w:r w:rsidRPr="00FC6C1F">
        <w:rPr>
          <w:rFonts w:ascii="Times New Roman" w:hAnsi="Times New Roman"/>
          <w:spacing w:val="2"/>
          <w:sz w:val="24"/>
          <w:szCs w:val="24"/>
          <w:shd w:val="clear" w:color="auto" w:fill="FFFFFF"/>
        </w:rPr>
        <w:t xml:space="preserve">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w:t>
      </w:r>
      <w:r w:rsidRPr="00FC6C1F">
        <w:rPr>
          <w:rFonts w:ascii="Times New Roman" w:hAnsi="Times New Roman"/>
          <w:sz w:val="24"/>
          <w:szCs w:val="24"/>
        </w:rPr>
        <w:t>земельных</w:t>
      </w:r>
      <w:r w:rsidRPr="00FC6C1F">
        <w:rPr>
          <w:rFonts w:ascii="Times New Roman" w:hAnsi="Times New Roman"/>
          <w:spacing w:val="2"/>
          <w:sz w:val="24"/>
          <w:szCs w:val="24"/>
          <w:shd w:val="clear" w:color="auto" w:fill="FFFFFF"/>
        </w:rPr>
        <w:t xml:space="preserve">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w:t>
      </w:r>
      <w:r w:rsidRPr="00FC6C1F">
        <w:rPr>
          <w:rFonts w:ascii="Times New Roman" w:hAnsi="Times New Roman"/>
          <w:spacing w:val="2"/>
          <w:sz w:val="24"/>
          <w:szCs w:val="24"/>
          <w:shd w:val="clear" w:color="auto" w:fill="FFFFFF"/>
        </w:rPr>
        <w:lastRenderedPageBreak/>
        <w:t>заносам и другим вредным воздействиям</w:t>
      </w:r>
      <w:r w:rsidRPr="00FC6C1F">
        <w:rPr>
          <w:rStyle w:val="a8"/>
          <w:rFonts w:ascii="Times New Roman" w:hAnsi="Times New Roman"/>
          <w:spacing w:val="2"/>
          <w:sz w:val="24"/>
          <w:szCs w:val="24"/>
          <w:shd w:val="clear" w:color="auto" w:fill="FFFFFF"/>
        </w:rPr>
        <w:footnoteReference w:id="4"/>
      </w:r>
      <w:r w:rsidRPr="00FC6C1F">
        <w:rPr>
          <w:rFonts w:ascii="Times New Roman" w:hAnsi="Times New Roman"/>
          <w:spacing w:val="2"/>
          <w:sz w:val="24"/>
          <w:szCs w:val="24"/>
          <w:shd w:val="clear" w:color="auto" w:fill="FFFFFF"/>
        </w:rPr>
        <w:t>.</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47.7. Охранная зона аэропортов, аэродромов</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FC6C1F" w:rsidRPr="00FC6C1F" w:rsidRDefault="00FC6C1F" w:rsidP="00D879F7">
      <w:pPr>
        <w:pStyle w:val="Style6"/>
        <w:widowControl/>
        <w:spacing w:line="240" w:lineRule="auto"/>
        <w:ind w:left="1" w:firstLine="708"/>
        <w:jc w:val="both"/>
        <w:rPr>
          <w:rFonts w:ascii="Times New Roman" w:eastAsiaTheme="minorHAnsi" w:hAnsi="Times New Roman"/>
          <w:u w:val="single"/>
        </w:rPr>
      </w:pPr>
      <w:r w:rsidRPr="00FC6C1F">
        <w:rPr>
          <w:rFonts w:ascii="Times New Roman" w:eastAsiaTheme="minorHAnsi" w:hAnsi="Times New Roman"/>
          <w:u w:val="single"/>
        </w:rPr>
        <w:t>47.8. Охранная зона нефтепроводов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соответствии с документом Правила охраны магистральных трубопроводов утвержденным Минтопэнерго РФ 29.04.1992, для исключения повреждения трубопроводов устанавливаются следующие охранные зоны:</w:t>
      </w:r>
    </w:p>
    <w:p w:rsidR="00FC6C1F" w:rsidRPr="00FC6C1F" w:rsidRDefault="00FC6C1F"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47.9. Охранная зона гидрометеорологических станций</w:t>
      </w:r>
    </w:p>
    <w:p w:rsidR="00FC6C1F" w:rsidRPr="00C115F8" w:rsidRDefault="00FC6C1F" w:rsidP="00D879F7">
      <w:pPr>
        <w:spacing w:after="0" w:line="240" w:lineRule="auto"/>
        <w:ind w:firstLine="709"/>
        <w:jc w:val="both"/>
        <w:rPr>
          <w:rFonts w:ascii="Times New Roman" w:hAnsi="Times New Roman"/>
          <w:sz w:val="24"/>
          <w:szCs w:val="24"/>
        </w:rPr>
      </w:pPr>
      <w:bookmarkStart w:id="36" w:name="_Toc262050617"/>
      <w:r w:rsidRPr="00FC6C1F">
        <w:rPr>
          <w:rFonts w:ascii="Times New Roman" w:hAnsi="Times New Roman"/>
          <w:sz w:val="24"/>
          <w:szCs w:val="24"/>
        </w:rPr>
        <w:t xml:space="preserve">Охранные зоны гидрометеорологических станций устанавливаются в соответствии </w:t>
      </w:r>
      <w:r w:rsidRPr="00C115F8">
        <w:rPr>
          <w:rFonts w:ascii="Times New Roman" w:hAnsi="Times New Roman"/>
          <w:sz w:val="24"/>
          <w:szCs w:val="24"/>
        </w:rPr>
        <w:t>с Федеральным закон РФ "О гидрометеорологической службе" от 19.07.1998 г. № 113-ФЗ (в ред. Федерального закона от 25.06.2002 № 70-ФЗ);</w:t>
      </w:r>
      <w:bookmarkStart w:id="37" w:name="_Toc264566686"/>
      <w:bookmarkEnd w:id="36"/>
      <w:r w:rsidRPr="00C115F8">
        <w:rPr>
          <w:rFonts w:ascii="Times New Roman" w:hAnsi="Times New Roman"/>
          <w:sz w:val="24"/>
          <w:szCs w:val="24"/>
        </w:rPr>
        <w:t xml:space="preserve"> Статья 13.</w:t>
      </w:r>
      <w:bookmarkEnd w:id="37"/>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1.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2.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 (в ред. Федерального закона от 02.02.2006 № 21-ФЗ).</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FC6C1F" w:rsidRPr="00FC6C1F" w:rsidRDefault="00FC6C1F" w:rsidP="00D879F7">
      <w:pPr>
        <w:spacing w:after="0" w:line="240" w:lineRule="auto"/>
        <w:ind w:firstLine="709"/>
        <w:jc w:val="both"/>
        <w:rPr>
          <w:rFonts w:ascii="Times New Roman" w:hAnsi="Times New Roman"/>
          <w:sz w:val="24"/>
          <w:szCs w:val="24"/>
        </w:rPr>
      </w:pPr>
      <w:bookmarkStart w:id="38" w:name="_Toc262050618"/>
      <w:r w:rsidRPr="00FC6C1F">
        <w:rPr>
          <w:rFonts w:ascii="Times New Roman" w:hAnsi="Times New Roman"/>
          <w:sz w:val="24"/>
          <w:szCs w:val="24"/>
        </w:rPr>
        <w:t>В соответствии с «Административным регламентом исполнения Федеральной службой по гидрометеорологии и мониторингу окружающей среды государственной функции по обеспечению функционирования на территории Российской федерации пунктов гидрометеорологических наблюдений и системы получения сбора и распространения гидрометеорологической информации», утверждённым приказом Минприроды РФ от 31.10.2008 г. №299</w:t>
      </w:r>
      <w:r w:rsidR="00882EE9">
        <w:rPr>
          <w:rFonts w:ascii="Times New Roman" w:hAnsi="Times New Roman"/>
          <w:sz w:val="24"/>
          <w:szCs w:val="24"/>
        </w:rPr>
        <w:t>.</w:t>
      </w:r>
      <w:bookmarkEnd w:id="38"/>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целях получения достоверной информации о состоянии и загрязнении окружающей природной среды вокруг стационарных пунктов наблюдений устанавливается охранная зона в виде участка земли и/или части акватории, ограниченная замкнутой линией, отстоящей от границ территории пункта наблюдений на расстоянии, как правило, не менее 200 м.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пределах охранных зон стационарных пунктов наблюдений устанавливаются ограничения на хозяйственную деятельность.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Согласно «Положению о реперных климатических станциях», руководящему документу Федеральной службы по гидрометеорологии и мониторингу окружающей среды № 52.04.720, 2009 г.</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охранных зонах реперных климатических станций, запрещается производить работы, которые могут привести к снижению достоверности результатов метеорологических наблюдений, а именно:</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возводить любые здания и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сооружать оросительные и осушительные системы;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производить горные, строительные монтажные, взрывные работы и планировку грунта;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высаживать деревья, складировать удобрения, устраивать свалки, выливать растворы кислот, солей, щелочей и т.д.;</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прокладывать и сооружать железные, автомобильные, и другие дороги, высоковольтные линии электропередачи, мощные силовые электроустановки;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устраивать стоянки автомобильного и водного транспорта, тракторов и других машин и механизмов;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размещать, перемещать, повреждать и уничтожать опознавательные и сигнальные знаки, контрольно-измерительные пункты;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бросать якоря, проходить с отданными якорями, цепями, лотами, волокушами и тралами, производить дноуглубительные, землечерпательные работы и намыв берега;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осуществлять добычу (вылов) водных биоресурсов;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производить сельскохозяйственные работы, связанные с распахиванием почв и внесением минеральных удобрений.</w:t>
      </w:r>
    </w:p>
    <w:p w:rsidR="00FC6C1F" w:rsidRPr="00FC6C1F" w:rsidRDefault="00FC6C1F" w:rsidP="00D879F7">
      <w:pPr>
        <w:spacing w:after="0" w:line="240" w:lineRule="auto"/>
        <w:ind w:firstLine="708"/>
        <w:jc w:val="both"/>
        <w:rPr>
          <w:rFonts w:ascii="Times New Roman" w:hAnsi="Times New Roman"/>
          <w:i/>
          <w:sz w:val="24"/>
          <w:szCs w:val="24"/>
          <w:u w:val="single"/>
        </w:rPr>
      </w:pPr>
      <w:r w:rsidRPr="00FC6C1F">
        <w:rPr>
          <w:rFonts w:ascii="Times New Roman" w:eastAsiaTheme="minorHAnsi" w:hAnsi="Times New Roman"/>
          <w:sz w:val="24"/>
          <w:szCs w:val="24"/>
          <w:u w:val="single"/>
        </w:rPr>
        <w:t>47.10. Охранная зона геодезических пунктов (</w:t>
      </w:r>
      <w:r w:rsidRPr="00FC6C1F">
        <w:rPr>
          <w:rFonts w:ascii="Times New Roman" w:hAnsi="Times New Roman"/>
          <w:sz w:val="24"/>
          <w:szCs w:val="24"/>
          <w:u w:val="single"/>
        </w:rPr>
        <w:t>пунктов полигонометрии)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Охранные зоны пунктов полигонометрии государственной геодезической сети устанавливаются в со</w:t>
      </w:r>
      <w:r w:rsidRPr="00FC6C1F">
        <w:rPr>
          <w:rFonts w:ascii="Times New Roman" w:hAnsi="Times New Roman"/>
          <w:b/>
          <w:sz w:val="24"/>
          <w:szCs w:val="24"/>
        </w:rPr>
        <w:t>о</w:t>
      </w:r>
      <w:r w:rsidRPr="00FC6C1F">
        <w:rPr>
          <w:rFonts w:ascii="Times New Roman" w:hAnsi="Times New Roman"/>
          <w:sz w:val="24"/>
          <w:szCs w:val="24"/>
        </w:rPr>
        <w:t>тветствии с требованиями Положения об охранных зонах и охране геодезических пунктов на территории Российской Федерации, утвержденного Постановлением от 07.10. 1996 г. № 1170 Правительства РФ.</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
    <w:p w:rsidR="00FC6C1F" w:rsidRPr="00FC6C1F" w:rsidRDefault="00FC6C1F" w:rsidP="00D879F7">
      <w:pPr>
        <w:spacing w:after="0" w:line="240" w:lineRule="auto"/>
        <w:ind w:firstLine="709"/>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48. Санитарно-защитные зоны (санитарные разрывы)</w:t>
      </w:r>
    </w:p>
    <w:p w:rsidR="00FC6C1F" w:rsidRPr="00FC6C1F" w:rsidRDefault="00FC6C1F" w:rsidP="00D879F7">
      <w:pPr>
        <w:pStyle w:val="Style6"/>
        <w:widowControl/>
        <w:spacing w:line="240" w:lineRule="auto"/>
        <w:ind w:firstLine="709"/>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48.1. В соответствии с санитарными правилами и нормами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25.09.2007 N 74 (с изм. и доп. N 1, 2, 3, 4), на территории города Каспийск установлены границы санитарно-защитных зон предприятий, сооружений и иных объектов, отображенные на соответствующей тематической карте настоящих Правил. В границах указанных зон действуют ограничения использования, предусмотренные вышеназванными правилами и нормами.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48.2. В Правилах приняты ориентировочные размеры СЗЗ и санитарных разрывов с учетом рекомендуемых минимальных размеров санитарных разрывов и ориентировочных СЗЗ в соответствии с классификацией СанПиН 2.2.1/2.1.1.1200-03 (новая редакция).</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являющегося источником воздействи</w:t>
      </w:r>
      <w:r w:rsidR="00A62D4D">
        <w:rPr>
          <w:rFonts w:ascii="Times New Roman" w:hAnsi="Times New Roman"/>
          <w:sz w:val="24"/>
          <w:szCs w:val="24"/>
        </w:rPr>
        <w:t>я</w:t>
      </w:r>
      <w:r w:rsidRPr="00FC6C1F">
        <w:rPr>
          <w:rFonts w:ascii="Times New Roman" w:hAnsi="Times New Roman"/>
          <w:sz w:val="24"/>
          <w:szCs w:val="24"/>
        </w:rPr>
        <w:t xml:space="preserve"> на среду обитания (либо для группы предприятий – проект единой СЗЗ промузла, комплекса, промзоны).</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48.3. Для групп промышленных объектов и производств или промышленного узла (комплекса, промзоны)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санитарно-защитных зон для промышленных объектов и производств проводится при наличии проектов обоснования санитарно-защитных зон.</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w:t>
      </w:r>
      <w:r w:rsidRPr="00FC6C1F">
        <w:rPr>
          <w:rFonts w:ascii="Times New Roman" w:hAnsi="Times New Roman"/>
          <w:spacing w:val="-4"/>
          <w:sz w:val="24"/>
          <w:szCs w:val="24"/>
        </w:rPr>
        <w:t xml:space="preserve">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pacing w:val="-4"/>
          <w:sz w:val="24"/>
          <w:szCs w:val="24"/>
        </w:rPr>
      </w:pPr>
      <w:r w:rsidRPr="00FC6C1F">
        <w:rPr>
          <w:rFonts w:ascii="Times New Roman" w:hAnsi="Times New Roman"/>
          <w:sz w:val="24"/>
          <w:szCs w:val="24"/>
        </w:rPr>
        <w:t xml:space="preserve">48.4. Для промышленных объектов </w:t>
      </w:r>
      <w:r w:rsidRPr="00FC6C1F">
        <w:rPr>
          <w:rFonts w:ascii="Times New Roman" w:hAnsi="Times New Roman"/>
          <w:spacing w:val="-4"/>
          <w:sz w:val="24"/>
          <w:szCs w:val="24"/>
        </w:rPr>
        <w:t>III, IV, V класса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в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pacing w:val="-4"/>
          <w:sz w:val="24"/>
          <w:szCs w:val="24"/>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48.5.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Санитарные разрывы (санитарные полосы отчуждения) устанавливаются также для магистральных трубопроводов углеводородного сырья, компрессорных установок.</w:t>
      </w:r>
    </w:p>
    <w:p w:rsidR="00FC6C1F" w:rsidRPr="00FC6C1F" w:rsidRDefault="00FC6C1F" w:rsidP="00D879F7">
      <w:pPr>
        <w:pStyle w:val="u"/>
        <w:numPr>
          <w:ilvl w:val="0"/>
          <w:numId w:val="3"/>
        </w:numPr>
        <w:ind w:left="0" w:firstLine="709"/>
        <w:rPr>
          <w:color w:val="auto"/>
        </w:rPr>
      </w:pPr>
      <w:r w:rsidRPr="00FC6C1F">
        <w:rPr>
          <w:color w:val="auto"/>
        </w:rPr>
        <w:t xml:space="preserve"> В санитарно-защитной зоне не допускается размещать: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жилую застройку, включая отдельные жилые дома;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ландшафтно-рекреационные зоны;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зоны отдыха;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санатории и дома отдыха;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территории садоводческих товариществ и коттеджной застройки;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коллективных или индивидуальных дачных и садово-огородных участков;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другие территории с нормируемыми показателями качества среды обитания;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спортивные сооружения;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детские площадки;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образовательные и детские учреждения;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лечебно-профилактические и оздоровительные учреждения общего пользования.</w:t>
      </w:r>
    </w:p>
    <w:p w:rsidR="00FC6C1F" w:rsidRPr="00FC6C1F" w:rsidRDefault="00FC6C1F" w:rsidP="00D879F7">
      <w:pPr>
        <w:numPr>
          <w:ilvl w:val="0"/>
          <w:numId w:val="3"/>
        </w:numPr>
        <w:spacing w:after="0" w:line="240" w:lineRule="auto"/>
        <w:ind w:left="0" w:firstLine="709"/>
        <w:jc w:val="both"/>
        <w:rPr>
          <w:rFonts w:ascii="Times New Roman" w:hAnsi="Times New Roman"/>
          <w:sz w:val="24"/>
          <w:szCs w:val="24"/>
        </w:rPr>
      </w:pPr>
      <w:bookmarkStart w:id="39" w:name="p164"/>
      <w:bookmarkEnd w:id="39"/>
      <w:r w:rsidRPr="00FC6C1F">
        <w:rPr>
          <w:rFonts w:ascii="Times New Roman" w:hAnsi="Times New Roman"/>
          <w:sz w:val="24"/>
          <w:szCs w:val="24"/>
        </w:rPr>
        <w:t xml:space="preserve"> В санитарно-защитной зоне и на территории объектов других отраслей промышленности не допускается размещать: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объекты по производству лекарственных веществ, лекарственных средств и (или) лекарственных форм;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склады сырья и полупродуктов для фармацевтических предприятий;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пищевых отраслей промышленности;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оптовые склады продовольственного сырья и пищевых продуктов;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комплексы водопроводных сооружений для подготовки и хранения питьевой воды, которые могут повлиять на качество продукции.</w:t>
      </w:r>
    </w:p>
    <w:p w:rsidR="00FC6C1F" w:rsidRPr="00FC6C1F" w:rsidRDefault="00FC6C1F" w:rsidP="00D879F7">
      <w:pPr>
        <w:pStyle w:val="u"/>
        <w:numPr>
          <w:ilvl w:val="0"/>
          <w:numId w:val="3"/>
        </w:numPr>
        <w:ind w:left="0" w:firstLine="680"/>
        <w:rPr>
          <w:color w:val="auto"/>
        </w:rPr>
      </w:pPr>
      <w:bookmarkStart w:id="40" w:name="p165"/>
      <w:bookmarkEnd w:id="40"/>
      <w:r w:rsidRPr="00FC6C1F">
        <w:rPr>
          <w:color w:val="auto"/>
        </w:rPr>
        <w:t xml:space="preserve"> Допускается размещать в границах санитарно-защитной зоны промышленного объекта или производства:</w:t>
      </w:r>
    </w:p>
    <w:p w:rsidR="00FC6C1F" w:rsidRPr="00FC6C1F" w:rsidRDefault="00FC6C1F" w:rsidP="00D879F7">
      <w:pPr>
        <w:numPr>
          <w:ilvl w:val="0"/>
          <w:numId w:val="4"/>
        </w:numPr>
        <w:spacing w:after="0" w:line="240" w:lineRule="auto"/>
        <w:jc w:val="both"/>
        <w:rPr>
          <w:rFonts w:ascii="Times New Roman" w:hAnsi="Times New Roman"/>
          <w:sz w:val="24"/>
          <w:szCs w:val="24"/>
        </w:rPr>
      </w:pPr>
      <w:bookmarkStart w:id="41" w:name="p168"/>
      <w:bookmarkEnd w:id="41"/>
      <w:r w:rsidRPr="00FC6C1F">
        <w:rPr>
          <w:rFonts w:ascii="Times New Roman" w:hAnsi="Times New Roman"/>
          <w:sz w:val="24"/>
          <w:szCs w:val="24"/>
        </w:rPr>
        <w:t xml:space="preserve">нежилые помещения для дежурного аварийного персонала,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помещения для пребывания работающих по вахтовому методу (не более двух недель),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управления,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конструкторские бюро,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административного назначения,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научно-исследовательские лаборатории,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поликлиники,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спортивно-оздоровительные сооружения закрытого типа,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бани,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прачечные,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торговли и общественного питания,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мотели,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гостиницы,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гаражи,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площадки и сооружения для хранения общественного и индивидуального транспорта,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пожарные депо,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местные и транзитные коммуникации,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ЛЭП,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электроподстанции,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нефте- и газопроводы,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артезианские скважины для технического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водоохлаждающие сооружения для подготовки технической 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канализационные насосные 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сооружения оборотного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автозаправочные станции,</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станции технического обслуживания автомобилей.</w:t>
      </w:r>
    </w:p>
    <w:p w:rsidR="00FC6C1F" w:rsidRPr="00FC6C1F" w:rsidRDefault="00FC6C1F" w:rsidP="00D879F7">
      <w:pPr>
        <w:pStyle w:val="u"/>
        <w:numPr>
          <w:ilvl w:val="0"/>
          <w:numId w:val="3"/>
        </w:numPr>
        <w:ind w:left="0" w:firstLine="680"/>
        <w:rPr>
          <w:color w:val="auto"/>
        </w:rPr>
      </w:pPr>
      <w:bookmarkStart w:id="42" w:name="p169"/>
      <w:bookmarkStart w:id="43" w:name="p171"/>
      <w:bookmarkEnd w:id="42"/>
      <w:bookmarkEnd w:id="43"/>
      <w:r w:rsidRPr="00FC6C1F">
        <w:rPr>
          <w:color w:val="auto"/>
        </w:rPr>
        <w:t xml:space="preserve">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C6C1F" w:rsidRPr="00FC6C1F" w:rsidRDefault="00FC6C1F" w:rsidP="00D879F7">
      <w:pPr>
        <w:pStyle w:val="af"/>
        <w:shd w:val="clear" w:color="auto" w:fill="FFFFFF"/>
        <w:spacing w:before="0" w:beforeAutospacing="0" w:after="0" w:afterAutospacing="0"/>
        <w:ind w:firstLine="284"/>
        <w:jc w:val="both"/>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b w:val="0"/>
          <w:iCs/>
          <w:sz w:val="24"/>
          <w:szCs w:val="24"/>
        </w:rPr>
      </w:pPr>
      <w:r w:rsidRPr="00FC6C1F">
        <w:rPr>
          <w:rFonts w:ascii="Times New Roman" w:hAnsi="Times New Roman"/>
          <w:b/>
        </w:rPr>
        <w:t>Статья 49. Водоохранные зоны</w:t>
      </w:r>
    </w:p>
    <w:p w:rsidR="00FC6C1F" w:rsidRPr="00FC6C1F" w:rsidRDefault="00FC6C1F" w:rsidP="00D879F7">
      <w:pPr>
        <w:pStyle w:val="Style6"/>
        <w:widowControl/>
        <w:spacing w:line="240" w:lineRule="auto"/>
        <w:ind w:firstLine="680"/>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49.1. В соответствии с требованиями статей 6 и 65 Водного кодекса Российской Федерации на территории города Каспийск установлены границы водоохранных зон, прибрежных защитных и береговых полос</w:t>
      </w:r>
      <w:r w:rsidR="008575CB">
        <w:rPr>
          <w:rFonts w:ascii="Times New Roman" w:eastAsia="Calibri" w:hAnsi="Times New Roman"/>
          <w:shd w:val="clear" w:color="auto" w:fill="FFFFFF"/>
          <w:lang w:eastAsia="en-US"/>
        </w:rPr>
        <w:t>.</w:t>
      </w:r>
      <w:r w:rsidRPr="00FC6C1F">
        <w:rPr>
          <w:rFonts w:ascii="Times New Roman" w:eastAsia="Calibri" w:hAnsi="Times New Roman"/>
          <w:shd w:val="clear" w:color="auto" w:fill="FFFFFF"/>
          <w:lang w:eastAsia="en-US"/>
        </w:rPr>
        <w:t xml:space="preserve"> В границах указанных зон действуют ограничения использования, предусмотренные вышеназванным кодексом.</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49.2. </w:t>
      </w:r>
      <w:r w:rsidRPr="00FC6C1F">
        <w:rPr>
          <w:rFonts w:ascii="Times New Roman" w:hAnsi="Times New Roman"/>
          <w:sz w:val="24"/>
          <w:szCs w:val="24"/>
          <w:u w:val="single"/>
        </w:rPr>
        <w:t>Водоохранной зоной</w:t>
      </w:r>
      <w:r w:rsidRPr="00FC6C1F">
        <w:rPr>
          <w:rFonts w:ascii="Times New Roman" w:hAnsi="Times New Roman"/>
          <w:sz w:val="24"/>
          <w:szCs w:val="24"/>
        </w:rPr>
        <w:t xml:space="preserve"> является территория, примыкающая к акваториям рек, озер, водохранилищ и других поверхностных водных объектов, на которой </w:t>
      </w:r>
      <w:r w:rsidRPr="00FC6C1F">
        <w:rPr>
          <w:rFonts w:ascii="Times New Roman" w:hAnsi="Times New Roman"/>
          <w:sz w:val="24"/>
          <w:szCs w:val="24"/>
        </w:rPr>
        <w:lastRenderedPageBreak/>
        <w:t>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FC6C1F" w:rsidRPr="00FC6C1F" w:rsidRDefault="00FC6C1F" w:rsidP="00D879F7">
      <w:pPr>
        <w:pStyle w:val="ConsPlusNormal"/>
        <w:widowControl/>
        <w:ind w:left="680" w:firstLine="0"/>
        <w:jc w:val="both"/>
        <w:rPr>
          <w:rFonts w:ascii="Times New Roman" w:hAnsi="Times New Roman" w:cs="Times New Roman"/>
          <w:sz w:val="24"/>
          <w:szCs w:val="24"/>
        </w:rPr>
      </w:pPr>
      <w:bookmarkStart w:id="44" w:name="_Ref234817561"/>
      <w:r w:rsidRPr="00FC6C1F">
        <w:rPr>
          <w:rFonts w:ascii="Times New Roman" w:hAnsi="Times New Roman" w:cs="Times New Roman"/>
          <w:sz w:val="24"/>
          <w:szCs w:val="24"/>
        </w:rPr>
        <w:t>49.3. В границах водоохранных зон запрещаются:</w:t>
      </w:r>
      <w:bookmarkEnd w:id="44"/>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использование сточных вод для удобрения почв;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осуществление авиационных мер по борьбе с вредителями и болезнями растений;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49.4.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FC6C1F">
        <w:rPr>
          <w:rFonts w:ascii="Times New Roman" w:eastAsia="Times New Roman" w:hAnsi="Times New Roman"/>
          <w:sz w:val="24"/>
          <w:szCs w:val="24"/>
        </w:rPr>
        <w:t>В целях обеспечения рационального использования и охраны водных объектов создаются бассейновые советы, осуществляющие разработку рекомендаций в области использования и охраны водных объектов в границах бассейнового округа.</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C115F8">
        <w:rPr>
          <w:rFonts w:ascii="Times New Roman" w:hAnsi="Times New Roman"/>
          <w:sz w:val="24"/>
          <w:szCs w:val="24"/>
        </w:rPr>
        <w:t xml:space="preserve">49.5. </w:t>
      </w:r>
      <w:r w:rsidRPr="00FC6C1F">
        <w:rPr>
          <w:rFonts w:ascii="Times New Roman" w:hAnsi="Times New Roman"/>
          <w:sz w:val="24"/>
          <w:szCs w:val="24"/>
        </w:rPr>
        <w:t xml:space="preserve">В границах водоохранных зон устанавливаются </w:t>
      </w:r>
      <w:r w:rsidRPr="00FC6C1F">
        <w:rPr>
          <w:rFonts w:ascii="Times New Roman" w:hAnsi="Times New Roman"/>
          <w:sz w:val="24"/>
          <w:szCs w:val="24"/>
          <w:u w:val="single"/>
        </w:rPr>
        <w:t>прибрежные защитные полосы</w:t>
      </w:r>
      <w:r w:rsidRPr="00FC6C1F">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u w:val="single"/>
        </w:rPr>
        <w:t>В границах прибрежных защитных</w:t>
      </w:r>
      <w:r w:rsidRPr="00FC6C1F">
        <w:rPr>
          <w:rFonts w:ascii="Times New Roman" w:hAnsi="Times New Roman" w:cs="Times New Roman"/>
          <w:sz w:val="24"/>
          <w:szCs w:val="24"/>
        </w:rPr>
        <w:t xml:space="preserve"> полос запрещаются: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распашка земель;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отвалов размываемых грунтов;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выпас сельскохозяйственных животных и организация для них летних лагерей, ванн.</w:t>
      </w:r>
    </w:p>
    <w:p w:rsidR="00FC6C1F" w:rsidRPr="00FC6C1F" w:rsidRDefault="00FC6C1F" w:rsidP="00D879F7">
      <w:pPr>
        <w:pStyle w:val="ConsPlusNormal"/>
        <w:widowControl/>
        <w:ind w:firstLine="680"/>
        <w:jc w:val="both"/>
        <w:rPr>
          <w:rFonts w:ascii="Times New Roman" w:hAnsi="Times New Roman" w:cs="Times New Roman"/>
          <w:sz w:val="24"/>
          <w:szCs w:val="24"/>
        </w:rPr>
      </w:pPr>
      <w:r w:rsidRPr="00FC6C1F">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u w:val="single"/>
        </w:rPr>
      </w:pPr>
      <w:r w:rsidRPr="00FC6C1F">
        <w:rPr>
          <w:rStyle w:val="1a"/>
          <w:szCs w:val="24"/>
          <w:u w:val="single"/>
        </w:rPr>
        <w:t>49.6. Санитарно-защитные полосы водоводов.</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Санитарная охрана водоводов обеспечивается санитарно-защитной полосой. 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В пределах санитарно-защитной полосы водоводов должны отсутствовать источники загрязнения почвы и грунтовых вод.</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lastRenderedPageBreak/>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при отсутствии грунтовых вод не менее 1</w:t>
      </w:r>
      <w:r w:rsidR="00C115F8">
        <w:rPr>
          <w:rFonts w:ascii="Times New Roman" w:hAnsi="Times New Roman"/>
          <w:sz w:val="24"/>
          <w:szCs w:val="24"/>
        </w:rPr>
        <w:t>0 м при диаметре водоводов до 1</w:t>
      </w:r>
      <w:r w:rsidRPr="00FC6C1F">
        <w:rPr>
          <w:rFonts w:ascii="Times New Roman" w:hAnsi="Times New Roman"/>
          <w:sz w:val="24"/>
          <w:szCs w:val="24"/>
        </w:rPr>
        <w:t>000 мм и не менее 20 м</w:t>
      </w:r>
      <w:r w:rsidR="00C115F8">
        <w:rPr>
          <w:rFonts w:ascii="Times New Roman" w:hAnsi="Times New Roman"/>
          <w:sz w:val="24"/>
          <w:szCs w:val="24"/>
        </w:rPr>
        <w:t xml:space="preserve"> при диаметре водоводов более 1</w:t>
      </w:r>
      <w:r w:rsidRPr="00FC6C1F">
        <w:rPr>
          <w:rFonts w:ascii="Times New Roman" w:hAnsi="Times New Roman"/>
          <w:sz w:val="24"/>
          <w:szCs w:val="24"/>
        </w:rPr>
        <w:t>000 мм;</w:t>
      </w:r>
    </w:p>
    <w:p w:rsidR="00FC6C1F" w:rsidRPr="00FC6C1F" w:rsidRDefault="00FC6C1F" w:rsidP="00D879F7">
      <w:pPr>
        <w:spacing w:after="120" w:line="240" w:lineRule="auto"/>
        <w:ind w:firstLine="680"/>
        <w:jc w:val="both"/>
        <w:rPr>
          <w:rFonts w:ascii="Times New Roman" w:hAnsi="Times New Roman"/>
          <w:sz w:val="24"/>
          <w:szCs w:val="24"/>
        </w:rPr>
      </w:pPr>
      <w:r w:rsidRPr="00FC6C1F">
        <w:rPr>
          <w:rFonts w:ascii="Times New Roman" w:hAnsi="Times New Roman"/>
          <w:sz w:val="24"/>
          <w:szCs w:val="24"/>
        </w:rPr>
        <w:t>б) при наличии грунтовых вод – не менее 50 м вне зависимости от диаметра водоводов.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Граница </w:t>
      </w:r>
      <w:r w:rsidRPr="00FC6C1F">
        <w:rPr>
          <w:rFonts w:ascii="Times New Roman" w:hAnsi="Times New Roman"/>
          <w:sz w:val="24"/>
          <w:szCs w:val="24"/>
          <w:u w:val="single"/>
        </w:rPr>
        <w:t>первого пояса зоны санитарной охраны</w:t>
      </w:r>
      <w:r w:rsidRPr="00FC6C1F">
        <w:rPr>
          <w:rFonts w:ascii="Times New Roman" w:hAnsi="Times New Roman"/>
          <w:sz w:val="24"/>
          <w:szCs w:val="24"/>
        </w:rPr>
        <w:t xml:space="preserve"> водопроводных сооружений принимается на расстоянии: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стен запасных и регулирующих емкостей, фильтров и контактных осветлителей – не менее 30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водонапорных башен – не менее 10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остальных помещений (отстойники, склад хлора, насосные станции, напорные коллекторы хоз</w:t>
      </w:r>
      <w:r w:rsidR="000B7641">
        <w:rPr>
          <w:rFonts w:ascii="Times New Roman" w:hAnsi="Times New Roman"/>
          <w:sz w:val="24"/>
          <w:szCs w:val="24"/>
        </w:rPr>
        <w:t>яйственно-</w:t>
      </w:r>
      <w:r w:rsidRPr="00FC6C1F">
        <w:rPr>
          <w:rFonts w:ascii="Times New Roman" w:hAnsi="Times New Roman"/>
          <w:sz w:val="24"/>
          <w:szCs w:val="24"/>
        </w:rPr>
        <w:t xml:space="preserve">бытовых стоков и др.) – не менее 15 м. </w:t>
      </w:r>
    </w:p>
    <w:p w:rsidR="00FC6C1F" w:rsidRPr="00FC6C1F" w:rsidRDefault="00FC6C1F" w:rsidP="00D879F7">
      <w:pPr>
        <w:spacing w:after="0" w:line="240" w:lineRule="auto"/>
        <w:ind w:left="720"/>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50. Зоны затопления, подтопления</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AE6226">
        <w:rPr>
          <w:rFonts w:ascii="Times New Roman" w:hAnsi="Times New Roman"/>
          <w:bCs/>
          <w:sz w:val="24"/>
          <w:szCs w:val="24"/>
        </w:rPr>
        <w:t xml:space="preserve">На территории </w:t>
      </w:r>
      <w:r w:rsidR="00C115F8">
        <w:rPr>
          <w:rFonts w:ascii="Times New Roman" w:hAnsi="Times New Roman"/>
          <w:bCs/>
          <w:sz w:val="24"/>
          <w:szCs w:val="24"/>
        </w:rPr>
        <w:t>городского округа</w:t>
      </w:r>
      <w:r w:rsidRPr="00AE6226">
        <w:rPr>
          <w:rFonts w:ascii="Times New Roman" w:hAnsi="Times New Roman"/>
          <w:bCs/>
          <w:sz w:val="24"/>
          <w:szCs w:val="24"/>
        </w:rPr>
        <w:t xml:space="preserve"> «город Каспийск» угроза затопления паводковыми водами р. Черкес-Озень практически отсутствует, но существует риск затопления и подтопления рассматриваемой территории при повышении уровня Каспийского моря</w:t>
      </w:r>
      <w:r w:rsidR="00C115F8">
        <w:rPr>
          <w:rFonts w:ascii="Times New Roman" w:hAnsi="Times New Roman"/>
          <w:bCs/>
          <w:sz w:val="24"/>
          <w:szCs w:val="24"/>
        </w:rPr>
        <w:t>.</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w:t>
      </w:r>
      <w:r w:rsidRPr="00AE6226">
        <w:rPr>
          <w:rFonts w:ascii="Times New Roman" w:hAnsi="Times New Roman"/>
          <w:bCs/>
          <w:sz w:val="24"/>
          <w:szCs w:val="24"/>
        </w:rPr>
        <w:t>олебания уровня под воздействием длительных и устойчивых ветров</w:t>
      </w:r>
      <w:r>
        <w:rPr>
          <w:rFonts w:ascii="Times New Roman" w:hAnsi="Times New Roman"/>
          <w:bCs/>
          <w:sz w:val="24"/>
          <w:szCs w:val="24"/>
        </w:rPr>
        <w:t xml:space="preserve"> </w:t>
      </w:r>
      <w:r w:rsidRPr="00AE6226">
        <w:rPr>
          <w:rFonts w:ascii="Times New Roman" w:hAnsi="Times New Roman"/>
          <w:bCs/>
          <w:sz w:val="24"/>
          <w:szCs w:val="24"/>
        </w:rPr>
        <w:t>вызывают сгон воды от берега и, следовательно, падение уровня. В случае если ветры дуют в противоположном направлении, – происходит нагон воды, и уровень повышается. Максимальный сгон по МС Махачкала – 102 см, максимальный нагон – 65 см</w:t>
      </w:r>
      <w:r>
        <w:rPr>
          <w:rFonts w:ascii="Times New Roman" w:hAnsi="Times New Roman"/>
          <w:bCs/>
          <w:sz w:val="24"/>
          <w:szCs w:val="24"/>
        </w:rPr>
        <w:t>.</w:t>
      </w:r>
    </w:p>
    <w:p w:rsidR="00FC6C1F" w:rsidRPr="00FC6C1F" w:rsidRDefault="00FC6C1F"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bCs/>
          <w:sz w:val="24"/>
          <w:szCs w:val="24"/>
        </w:rPr>
        <w:t>50.2. Ограничения использования земельных участков и объектов капитального строительства в зоне затопления паводковыми водами установлены по отношению к предусмотренным Правилами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 xml:space="preserve">Виды ограничений использования земельных участков и объектов капитального строительства в </w:t>
      </w:r>
      <w:r w:rsidRPr="00FC6C1F">
        <w:rPr>
          <w:rFonts w:ascii="Times New Roman" w:hAnsi="Times New Roman"/>
          <w:bCs/>
          <w:sz w:val="24"/>
          <w:szCs w:val="24"/>
        </w:rPr>
        <w:t xml:space="preserve">зоне затопления паводковыми водами с 1% обеспеченностью  горизонта высоких вод </w:t>
      </w:r>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50.3. В зоне затопления запрещается размещение без инженерной защиты территории от затопления и подтопления: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жилых зданий,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объектов социальной инфраструктуры,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производственных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зданий и сооружений объектов транспортной инфраструктуры,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зданий и сооружений объектов инженерной структуры.</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sz w:val="24"/>
          <w:szCs w:val="24"/>
        </w:rPr>
        <w:t xml:space="preserve">При проектировании и строительстве жилых зданий, зданий объектов социальной инфраструктуры, зданий и сооружений производственных и складских объектов, зданий и </w:t>
      </w:r>
      <w:r w:rsidRPr="00FC6C1F">
        <w:rPr>
          <w:rFonts w:ascii="Times New Roman" w:hAnsi="Times New Roman"/>
          <w:bCs/>
          <w:sz w:val="24"/>
          <w:szCs w:val="24"/>
        </w:rPr>
        <w:t>сооружений</w:t>
      </w:r>
      <w:r w:rsidRPr="00FC6C1F">
        <w:rPr>
          <w:rFonts w:ascii="Times New Roman" w:hAnsi="Times New Roman"/>
          <w:sz w:val="24"/>
          <w:szCs w:val="24"/>
        </w:rPr>
        <w:t xml:space="preserve">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 обеспечивающая: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бесперебойное и надежное функционирование жилой застройки, объектов социальной, транспортной и инженерной инфраструктур, производственных и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нормативные медико-санитарные условия жизни населения;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нормативные санитарно-гигиенические, социальные и рекреационные условия защищаемых территорий.</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bCs/>
          <w:sz w:val="24"/>
          <w:szCs w:val="24"/>
        </w:rPr>
      </w:pPr>
      <w:r w:rsidRPr="00FC6C1F">
        <w:rPr>
          <w:rFonts w:ascii="Times New Roman" w:hAnsi="Times New Roman"/>
          <w:sz w:val="24"/>
          <w:szCs w:val="24"/>
        </w:rPr>
        <w:t xml:space="preserve">50.4. Виды ограничений использования земельных участков и объектов капитального </w:t>
      </w:r>
      <w:r w:rsidRPr="00FC6C1F">
        <w:rPr>
          <w:rFonts w:ascii="Times New Roman" w:hAnsi="Times New Roman"/>
          <w:bCs/>
          <w:sz w:val="24"/>
          <w:szCs w:val="24"/>
        </w:rPr>
        <w:t>строительства в зоне затопления паводковыми водами с 10% обеспеченностью  горизонта высоких вод:</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В зоне</w:t>
      </w:r>
      <w:r w:rsidRPr="00FC6C1F">
        <w:rPr>
          <w:rFonts w:ascii="Times New Roman" w:hAnsi="Times New Roman"/>
          <w:sz w:val="24"/>
          <w:szCs w:val="24"/>
        </w:rPr>
        <w:t xml:space="preserve"> затопления запрещается размещение без инженерной защиты территории от затопления: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парков,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спортивных плоскостных сооружений.</w:t>
      </w:r>
    </w:p>
    <w:p w:rsidR="00FC6C1F" w:rsidRPr="00FC6C1F" w:rsidRDefault="00FC6C1F" w:rsidP="00D879F7">
      <w:pPr>
        <w:pStyle w:val="23"/>
        <w:tabs>
          <w:tab w:val="left" w:pos="9804"/>
        </w:tabs>
        <w:spacing w:after="0" w:line="240" w:lineRule="auto"/>
        <w:ind w:left="0" w:right="6" w:firstLine="709"/>
        <w:jc w:val="both"/>
        <w:rPr>
          <w:rFonts w:ascii="Times New Roman" w:hAnsi="Times New Roman"/>
          <w:sz w:val="24"/>
          <w:szCs w:val="24"/>
        </w:rPr>
      </w:pPr>
      <w:r w:rsidRPr="00FC6C1F">
        <w:rPr>
          <w:rFonts w:ascii="Times New Roman" w:hAnsi="Times New Roman"/>
          <w:sz w:val="24"/>
          <w:szCs w:val="24"/>
        </w:rPr>
        <w:t>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w:t>
      </w:r>
    </w:p>
    <w:p w:rsidR="00FC6C1F" w:rsidRPr="00FC6C1F" w:rsidRDefault="00FC6C1F" w:rsidP="00D879F7">
      <w:pPr>
        <w:pStyle w:val="23"/>
        <w:tabs>
          <w:tab w:val="left" w:pos="9804"/>
        </w:tabs>
        <w:spacing w:after="0" w:line="240" w:lineRule="auto"/>
        <w:ind w:left="0" w:right="7" w:firstLine="627"/>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51. Зоны санитарной охраны источников питьевого и хозяйственно-бытового водоснабжения</w:t>
      </w:r>
    </w:p>
    <w:p w:rsidR="00FC6C1F" w:rsidRPr="00FC6C1F" w:rsidRDefault="00FC6C1F" w:rsidP="00D879F7">
      <w:pPr>
        <w:pStyle w:val="23"/>
        <w:tabs>
          <w:tab w:val="num" w:pos="570"/>
          <w:tab w:val="left" w:pos="9781"/>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 xml:space="preserve">51.1. </w:t>
      </w:r>
      <w:r w:rsidRPr="00FC6C1F">
        <w:rPr>
          <w:rFonts w:ascii="Times New Roman" w:hAnsi="Times New Roman"/>
          <w:sz w:val="24"/>
          <w:szCs w:val="24"/>
        </w:rPr>
        <w:t>Зона санитарной охраны подземных источников водоснабжения</w:t>
      </w:r>
      <w:r w:rsidR="00B30AAB">
        <w:rPr>
          <w:rFonts w:ascii="Times New Roman" w:hAnsi="Times New Roman"/>
          <w:sz w:val="24"/>
          <w:szCs w:val="24"/>
        </w:rPr>
        <w:t xml:space="preserve">, </w:t>
      </w:r>
      <w:r w:rsidR="00B30AAB" w:rsidRPr="00B30AAB">
        <w:rPr>
          <w:rFonts w:ascii="Times New Roman" w:hAnsi="Times New Roman"/>
          <w:sz w:val="24"/>
          <w:szCs w:val="24"/>
        </w:rPr>
        <w:t>согласно требованиям, СанПиН 2.1.4.1110-02 «Зоны санитарной охраны источников водоснабжения и водопроводов питьевого назначения»</w:t>
      </w:r>
      <w:r w:rsidR="00B30AAB">
        <w:rPr>
          <w:rFonts w:ascii="Times New Roman" w:hAnsi="Times New Roman"/>
          <w:sz w:val="24"/>
          <w:szCs w:val="24"/>
        </w:rPr>
        <w:t xml:space="preserve"> </w:t>
      </w:r>
      <w:r w:rsidRPr="00B30AAB">
        <w:rPr>
          <w:rFonts w:ascii="Times New Roman" w:hAnsi="Times New Roman"/>
          <w:sz w:val="24"/>
          <w:szCs w:val="24"/>
        </w:rPr>
        <w:t>предназначена для защиты используем</w:t>
      </w:r>
      <w:r w:rsidRPr="00FC6C1F">
        <w:rPr>
          <w:rFonts w:ascii="Times New Roman" w:hAnsi="Times New Roman"/>
          <w:sz w:val="24"/>
          <w:szCs w:val="24"/>
        </w:rPr>
        <w:t>ых вод от поверхностного загрязнения.</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Зона санитарной</w:t>
      </w:r>
      <w:r w:rsidRPr="00FC6C1F">
        <w:rPr>
          <w:rFonts w:ascii="Times New Roman" w:hAnsi="Times New Roman"/>
          <w:bCs/>
          <w:sz w:val="24"/>
          <w:szCs w:val="24"/>
        </w:rPr>
        <w:t xml:space="preserve"> охраны должна организовываться в составе 3-х поясов: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первого пояса (строгого режима), предназначенного для защиты места водозабора от случайного или умышленного загрязнения и повреждения;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второго и третьего поясов (поясов ограничений), предназначенных для предупреждения  микробного и химического загрязнения воды источников.</w:t>
      </w:r>
    </w:p>
    <w:p w:rsidR="00FC6C1F" w:rsidRPr="00FC6C1F" w:rsidRDefault="00FC6C1F" w:rsidP="00D879F7">
      <w:pPr>
        <w:pStyle w:val="23"/>
        <w:tabs>
          <w:tab w:val="num" w:pos="570"/>
          <w:tab w:val="left" w:pos="9781"/>
        </w:tabs>
        <w:spacing w:line="240" w:lineRule="auto"/>
        <w:ind w:left="0" w:firstLine="709"/>
        <w:jc w:val="both"/>
        <w:rPr>
          <w:rFonts w:ascii="Times New Roman" w:hAnsi="Times New Roman"/>
          <w:bCs/>
          <w:sz w:val="24"/>
          <w:szCs w:val="24"/>
        </w:rPr>
      </w:pPr>
      <w:r w:rsidRPr="00FC6C1F">
        <w:rPr>
          <w:rFonts w:ascii="Times New Roman" w:hAnsi="Times New Roman"/>
          <w:bCs/>
          <w:sz w:val="24"/>
          <w:szCs w:val="24"/>
        </w:rPr>
        <w:t>Границы поясов зоны санитарной охраны источников водоснабжения определяются проектом, утверждаемым в установленном порядке.</w:t>
      </w:r>
    </w:p>
    <w:p w:rsidR="00FC6C1F" w:rsidRPr="00FC6C1F" w:rsidRDefault="00FC6C1F" w:rsidP="00D879F7">
      <w:pPr>
        <w:pStyle w:val="3"/>
        <w:spacing w:before="0" w:after="0"/>
        <w:ind w:firstLine="680"/>
        <w:jc w:val="both"/>
        <w:rPr>
          <w:rStyle w:val="1a"/>
          <w:rFonts w:cs="Times New Roman"/>
          <w:b w:val="0"/>
          <w:i/>
          <w:szCs w:val="24"/>
          <w:u w:val="single"/>
        </w:rPr>
      </w:pPr>
      <w:r w:rsidRPr="00FC6C1F">
        <w:rPr>
          <w:rStyle w:val="1a"/>
          <w:rFonts w:cs="Times New Roman"/>
          <w:b w:val="0"/>
          <w:szCs w:val="24"/>
        </w:rPr>
        <w:t xml:space="preserve">51.2. </w:t>
      </w:r>
      <w:r w:rsidRPr="00FC6C1F">
        <w:rPr>
          <w:rStyle w:val="1a"/>
          <w:rFonts w:cs="Times New Roman"/>
          <w:b w:val="0"/>
          <w:szCs w:val="24"/>
          <w:u w:val="single"/>
        </w:rPr>
        <w:t>1-ый пояс санитарной охраны водозаборов</w:t>
      </w:r>
      <w:r w:rsidR="00A62D4D">
        <w:rPr>
          <w:rStyle w:val="1a"/>
          <w:rFonts w:cs="Times New Roman"/>
          <w:b w:val="0"/>
          <w:szCs w:val="24"/>
          <w:u w:val="single"/>
        </w:rPr>
        <w:t xml:space="preserve"> </w:t>
      </w:r>
      <w:r w:rsidRPr="00FC6C1F">
        <w:rPr>
          <w:rStyle w:val="1a"/>
          <w:rFonts w:cs="Times New Roman"/>
          <w:b w:val="0"/>
          <w:szCs w:val="24"/>
          <w:u w:val="single"/>
        </w:rPr>
        <w:t>(строгого режима)</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Основной целью создания и обеспечения режима в зоне санитарной охраны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Граница первого пояса ЗСО водопровода с поверхностным источником устанавливается в следующих пределах:</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для водотоков: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вверх по течению – не менее 200 м от водозабора;</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вниз по течению – не менее 100 м от водозабора.</w:t>
      </w:r>
    </w:p>
    <w:p w:rsidR="00FC6C1F" w:rsidRPr="00FC6C1F" w:rsidRDefault="00FC6C1F" w:rsidP="00D879F7">
      <w:pPr>
        <w:adjustRightInd w:val="0"/>
        <w:spacing w:after="120" w:line="240" w:lineRule="auto"/>
        <w:ind w:firstLine="709"/>
        <w:jc w:val="both"/>
        <w:rPr>
          <w:rFonts w:ascii="Times New Roman" w:hAnsi="Times New Roman"/>
          <w:sz w:val="24"/>
          <w:szCs w:val="24"/>
        </w:rPr>
      </w:pPr>
      <w:r w:rsidRPr="00FC6C1F">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Запрещается: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FC6C1F" w:rsidRPr="00FC6C1F" w:rsidRDefault="00FC6C1F" w:rsidP="00D879F7">
      <w:pPr>
        <w:pStyle w:val="3"/>
        <w:spacing w:before="0" w:after="0"/>
        <w:ind w:firstLine="709"/>
        <w:jc w:val="both"/>
        <w:rPr>
          <w:rStyle w:val="1a"/>
          <w:rFonts w:cs="Times New Roman"/>
          <w:b w:val="0"/>
          <w:szCs w:val="24"/>
          <w:u w:val="single"/>
        </w:rPr>
      </w:pPr>
      <w:bookmarkStart w:id="45" w:name="_Toc348705533"/>
      <w:bookmarkStart w:id="46" w:name="_Toc237348099"/>
      <w:r w:rsidRPr="00FC6C1F">
        <w:rPr>
          <w:rStyle w:val="1a"/>
          <w:rFonts w:cs="Times New Roman"/>
          <w:b w:val="0"/>
          <w:szCs w:val="24"/>
        </w:rPr>
        <w:t xml:space="preserve">51.3. </w:t>
      </w:r>
      <w:r w:rsidRPr="00FC6C1F">
        <w:rPr>
          <w:rStyle w:val="1a"/>
          <w:rFonts w:cs="Times New Roman"/>
          <w:b w:val="0"/>
          <w:szCs w:val="24"/>
          <w:u w:val="single"/>
        </w:rPr>
        <w:t>2-й пояс зоны санитарной охраны водозаборов</w:t>
      </w:r>
      <w:bookmarkEnd w:id="45"/>
      <w:bookmarkEnd w:id="46"/>
      <w:r w:rsidR="00A62D4D">
        <w:rPr>
          <w:rStyle w:val="1a"/>
          <w:rFonts w:cs="Times New Roman"/>
          <w:b w:val="0"/>
          <w:szCs w:val="24"/>
          <w:u w:val="single"/>
        </w:rPr>
        <w:t xml:space="preserve"> </w:t>
      </w:r>
      <w:r w:rsidRPr="00FC6C1F">
        <w:rPr>
          <w:rStyle w:val="1a"/>
          <w:rFonts w:cs="Times New Roman"/>
          <w:b w:val="0"/>
          <w:szCs w:val="24"/>
          <w:u w:val="single"/>
        </w:rPr>
        <w:t>(пояс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bookmarkStart w:id="47" w:name="_Toc237348100"/>
      <w:r w:rsidRPr="00FC6C1F">
        <w:rPr>
          <w:rFonts w:ascii="Times New Roman" w:hAnsi="Times New Roman"/>
          <w:sz w:val="24"/>
          <w:szCs w:val="24"/>
        </w:rPr>
        <w:t>Второй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Боковые границы второго пояса ЗСО от уреза воды должны быть расположены на расстоянии: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а) при равнинном рельефе местности - не менее 500 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складов ГСМ, ядохимикатов, минеральных удобрений, накопителей промстоков,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ind w:left="714" w:hanging="357"/>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при наличии судоходства сброс фановых и подсланевых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lastRenderedPageBreak/>
        <w:t>оборудование на пристанях сливных станций и приемников для сбора твердых отходов.</w:t>
      </w:r>
    </w:p>
    <w:p w:rsidR="00FC6C1F" w:rsidRPr="00FC6C1F" w:rsidRDefault="00FC6C1F" w:rsidP="00D879F7">
      <w:pPr>
        <w:pStyle w:val="3"/>
        <w:spacing w:before="0" w:after="0"/>
        <w:ind w:firstLine="680"/>
        <w:jc w:val="both"/>
        <w:rPr>
          <w:rStyle w:val="1a"/>
          <w:rFonts w:cs="Times New Roman"/>
          <w:b w:val="0"/>
          <w:szCs w:val="24"/>
          <w:u w:val="single"/>
        </w:rPr>
      </w:pPr>
      <w:bookmarkStart w:id="48" w:name="_Toc348705534"/>
      <w:r w:rsidRPr="00FC6C1F">
        <w:rPr>
          <w:rStyle w:val="1a"/>
          <w:rFonts w:cs="Times New Roman"/>
          <w:b w:val="0"/>
          <w:szCs w:val="24"/>
        </w:rPr>
        <w:t xml:space="preserve">51.4. </w:t>
      </w:r>
      <w:r w:rsidRPr="00FC6C1F">
        <w:rPr>
          <w:rStyle w:val="1a"/>
          <w:rFonts w:cs="Times New Roman"/>
          <w:b w:val="0"/>
          <w:szCs w:val="24"/>
          <w:u w:val="single"/>
        </w:rPr>
        <w:t>3-й пояс зоны санитарной охраны водозаборов</w:t>
      </w:r>
      <w:bookmarkEnd w:id="47"/>
      <w:bookmarkEnd w:id="48"/>
      <w:r w:rsidRPr="00FC6C1F">
        <w:rPr>
          <w:rStyle w:val="1a"/>
          <w:rFonts w:cs="Times New Roman"/>
          <w:b w:val="0"/>
          <w:szCs w:val="24"/>
          <w:u w:val="single"/>
        </w:rPr>
        <w:t xml:space="preserve"> (пояс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Третий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Определение границ третьего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складов ГСМ, ядохимикатов, минеральных удобрений, накопителей промстоков,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при наличии судоходства сброс фановых и подсланевых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оборудование на пристанях сливных станций и приемников для сбора твердых отходов.</w:t>
      </w:r>
    </w:p>
    <w:p w:rsidR="00FC6C1F" w:rsidRPr="00FC6C1F" w:rsidRDefault="00FC6C1F" w:rsidP="00D879F7">
      <w:pPr>
        <w:tabs>
          <w:tab w:val="left" w:pos="708"/>
        </w:tabs>
        <w:spacing w:after="0" w:line="240" w:lineRule="auto"/>
        <w:ind w:left="680"/>
        <w:jc w:val="both"/>
        <w:rPr>
          <w:rFonts w:ascii="Times New Roman" w:hAnsi="Times New Roman"/>
          <w:sz w:val="24"/>
          <w:szCs w:val="24"/>
          <w:highlight w:val="yellow"/>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52. Зоны охраняемых объектов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52.1. В соответствии с Федеральным законом от 27.05.1996 N 57-ФЗ "О государственной охране" и постановлением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 устанавливаются зоны охраняемых объектов для обеспечения безопасности объектов государственной охраны и </w:t>
      </w:r>
      <w:r w:rsidRPr="00FC6C1F">
        <w:rPr>
          <w:rFonts w:ascii="Times New Roman" w:eastAsia="Times New Roman" w:hAnsi="Times New Roman"/>
          <w:sz w:val="24"/>
          <w:szCs w:val="24"/>
          <w:lang w:eastAsia="ru-RU"/>
        </w:rPr>
        <w:lastRenderedPageBreak/>
        <w:t>защиты охраняемых объектов, границы которых отображены на соответствующей тематической карте настоящих Правил.</w:t>
      </w:r>
    </w:p>
    <w:p w:rsidR="00FC6C1F" w:rsidRPr="00FC6C1F" w:rsidRDefault="00FC6C1F" w:rsidP="00D879F7">
      <w:pPr>
        <w:spacing w:after="12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В границах указанных зон действуют ограничения использования, требования к которым определены вышеназванными нормативными правовыми актами.</w:t>
      </w: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53. Приаэродромная территория</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hAnsi="Times New Roman"/>
          <w:sz w:val="24"/>
          <w:szCs w:val="24"/>
          <w:shd w:val="clear" w:color="auto" w:fill="FFFFFF"/>
        </w:rPr>
        <w:t xml:space="preserve">53.1. В соответствии с Федеральным законом от 1 июля 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на территории города Каспийск </w:t>
      </w:r>
      <w:r w:rsidRPr="00FC6C1F">
        <w:rPr>
          <w:rFonts w:ascii="Times New Roman" w:eastAsia="Times New Roman" w:hAnsi="Times New Roman"/>
          <w:sz w:val="24"/>
          <w:szCs w:val="24"/>
          <w:lang w:eastAsia="ru-RU"/>
        </w:rPr>
        <w:t xml:space="preserve">устанавливаются </w:t>
      </w:r>
      <w:r w:rsidRPr="00FC6C1F">
        <w:rPr>
          <w:rFonts w:ascii="Times New Roman" w:hAnsi="Times New Roman"/>
          <w:sz w:val="24"/>
          <w:szCs w:val="24"/>
          <w:shd w:val="clear" w:color="auto" w:fill="FFFFFF"/>
        </w:rPr>
        <w:t>приаэродромные территории и санитарно-защитные зоны.</w:t>
      </w:r>
    </w:p>
    <w:p w:rsidR="00FC6C1F" w:rsidRPr="00FC6C1F" w:rsidRDefault="00FC6C1F" w:rsidP="00D879F7">
      <w:pPr>
        <w:pStyle w:val="af"/>
        <w:spacing w:before="0" w:beforeAutospacing="0" w:after="0" w:afterAutospacing="0"/>
        <w:ind w:firstLine="709"/>
        <w:jc w:val="both"/>
        <w:rPr>
          <w:shd w:val="clear" w:color="auto" w:fill="FFFFFF"/>
        </w:rPr>
      </w:pPr>
      <w:r w:rsidRPr="00FC6C1F">
        <w:rPr>
          <w:shd w:val="clear" w:color="auto" w:fill="FFFFFF"/>
        </w:rPr>
        <w:t>53.2.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FC6C1F" w:rsidRPr="00FC6C1F" w:rsidRDefault="00FC6C1F" w:rsidP="00D879F7">
      <w:pPr>
        <w:pStyle w:val="af"/>
        <w:spacing w:before="0" w:beforeAutospacing="0" w:after="0" w:afterAutospacing="0"/>
        <w:ind w:firstLine="709"/>
        <w:jc w:val="both"/>
      </w:pPr>
      <w:r w:rsidRPr="00FC6C1F">
        <w:t>53.3.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6) шестая подзона, в которой запрещается размещать объекты, способствующие привлечению и массовому скоплению птиц;</w:t>
      </w:r>
    </w:p>
    <w:p w:rsidR="0057343F" w:rsidRPr="00B36469" w:rsidRDefault="00FC6C1F" w:rsidP="00B36469">
      <w:pPr>
        <w:spacing w:after="120" w:line="240" w:lineRule="auto"/>
        <w:ind w:firstLine="709"/>
        <w:jc w:val="both"/>
        <w:rPr>
          <w:rStyle w:val="FontStyle15"/>
          <w:rFonts w:ascii="Times New Roman" w:eastAsia="Times New Roman" w:hAnsi="Times New Roman" w:cs="Times New Roman"/>
          <w:b w:val="0"/>
          <w:bCs w:val="0"/>
          <w:sz w:val="24"/>
          <w:szCs w:val="24"/>
          <w:lang w:eastAsia="ru-RU"/>
        </w:rPr>
      </w:pPr>
      <w:r w:rsidRPr="00FC6C1F">
        <w:rPr>
          <w:rFonts w:ascii="Times New Roman" w:eastAsia="Times New Roman" w:hAnsi="Times New Roman"/>
          <w:sz w:val="24"/>
          <w:szCs w:val="24"/>
          <w:lang w:eastAsia="ru-RU"/>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C115F8" w:rsidRDefault="00C115F8">
      <w:pPr>
        <w:rPr>
          <w:rStyle w:val="FontStyle15"/>
          <w:rFonts w:ascii="Times New Roman" w:hAnsi="Times New Roman" w:cs="Times New Roman"/>
          <w:iCs/>
          <w:sz w:val="24"/>
          <w:szCs w:val="24"/>
        </w:rPr>
      </w:pPr>
      <w:r>
        <w:rPr>
          <w:rStyle w:val="FontStyle15"/>
          <w:rFonts w:ascii="Times New Roman" w:hAnsi="Times New Roman" w:cs="Times New Roman"/>
          <w:iCs/>
          <w:sz w:val="24"/>
          <w:szCs w:val="24"/>
        </w:rPr>
        <w:br w:type="page"/>
      </w:r>
    </w:p>
    <w:p w:rsidR="00FC6C1F" w:rsidRPr="00FC6C1F" w:rsidRDefault="00FC6C1F" w:rsidP="00D879F7">
      <w:pPr>
        <w:spacing w:after="0" w:line="240" w:lineRule="auto"/>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lastRenderedPageBreak/>
        <w:t>Статья 54. Иные зоны</w:t>
      </w:r>
    </w:p>
    <w:p w:rsidR="00FC6C1F" w:rsidRPr="00FC6C1F" w:rsidRDefault="00FC6C1F" w:rsidP="00D879F7">
      <w:pPr>
        <w:pStyle w:val="Style6"/>
        <w:widowControl/>
        <w:spacing w:line="240" w:lineRule="auto"/>
        <w:ind w:firstLine="709"/>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54.1. </w:t>
      </w:r>
      <w:r w:rsidRPr="00FC6C1F">
        <w:rPr>
          <w:rStyle w:val="FontStyle15"/>
          <w:rFonts w:ascii="Times New Roman" w:hAnsi="Times New Roman" w:cs="Times New Roman"/>
          <w:b w:val="0"/>
          <w:iCs/>
          <w:sz w:val="24"/>
          <w:szCs w:val="24"/>
          <w:u w:val="single"/>
        </w:rPr>
        <w:t>Зона недропользования</w:t>
      </w:r>
      <w:r w:rsidR="00A62D4D" w:rsidRPr="00A62D4D">
        <w:t xml:space="preserve"> </w:t>
      </w:r>
    </w:p>
    <w:p w:rsidR="00FC6C1F" w:rsidRPr="00FC6C1F" w:rsidRDefault="00FC6C1F" w:rsidP="00D879F7">
      <w:pPr>
        <w:pStyle w:val="u"/>
        <w:ind w:firstLine="709"/>
        <w:rPr>
          <w:color w:val="auto"/>
        </w:rPr>
      </w:pPr>
      <w:r w:rsidRPr="00FC6C1F">
        <w:rPr>
          <w:color w:val="auto"/>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Закон РФ «О недрах» » (в ред. Федеральных законов от 03.03.95 N° 27-ФЗ, от 10.02.99 N° 32-ФЗ). Статья 25 «Условия застройки площадей залегания полезных ископаемых»;</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СНиП 2.07.01-89*, п.7.8 (Градостроительство. Планировка и застройка городских и сельских поселений).</w:t>
      </w:r>
    </w:p>
    <w:p w:rsidR="00FC6C1F" w:rsidRPr="00FC6C1F" w:rsidRDefault="00FC6C1F" w:rsidP="00D879F7">
      <w:pPr>
        <w:pStyle w:val="u"/>
        <w:ind w:firstLine="709"/>
        <w:rPr>
          <w:color w:val="auto"/>
        </w:rPr>
      </w:pPr>
      <w:r w:rsidRPr="00FC6C1F">
        <w:rPr>
          <w:color w:val="auto"/>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FC6C1F" w:rsidRPr="00FC6C1F" w:rsidRDefault="00FC6C1F" w:rsidP="00D879F7">
      <w:pPr>
        <w:pStyle w:val="u"/>
        <w:ind w:firstLine="709"/>
        <w:rPr>
          <w:color w:val="auto"/>
        </w:rPr>
      </w:pPr>
      <w:r w:rsidRPr="00FC6C1F">
        <w:rPr>
          <w:color w:val="auto"/>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FC6C1F" w:rsidRPr="00FC6C1F" w:rsidRDefault="00FC6C1F" w:rsidP="00D879F7">
      <w:pPr>
        <w:pStyle w:val="u"/>
        <w:spacing w:after="120"/>
        <w:ind w:firstLine="709"/>
        <w:rPr>
          <w:color w:val="auto"/>
        </w:rPr>
      </w:pPr>
      <w:r w:rsidRPr="00FC6C1F">
        <w:rPr>
          <w:color w:val="auto"/>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FC6C1F" w:rsidRPr="00FC6C1F"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54.2. </w:t>
      </w:r>
      <w:r w:rsidRPr="00FC6C1F">
        <w:rPr>
          <w:rStyle w:val="FontStyle15"/>
          <w:rFonts w:ascii="Times New Roman" w:hAnsi="Times New Roman" w:cs="Times New Roman"/>
          <w:b w:val="0"/>
          <w:iCs/>
          <w:sz w:val="24"/>
          <w:szCs w:val="24"/>
          <w:u w:val="single"/>
        </w:rPr>
        <w:t>Шумовая зона (зона воздействия авиационного шума)</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Ограничения использования земельных участков и объектов капитального строительства в границах санитарно-защитной зоны из условий воздействия авиационного шума (Ш)</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Использование земельных участков и объектов капитального строительства в границах санитарно-защитной зоны из условий воздействия авиационного шума осуществляется с учетом ограничений, предусмотренных частями 2 и 3 настоящей статьи.</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запрещается размещение: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для проживания людей;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общественных зданий;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на расстоянии ближе 15 км от контрольной точки аэродрома мест выбросов пищевых отходов, звероводческих ферм, скотобоен и других объектов, отличающихся привлечением и массовым скоплением птиц.</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обязательному согласованию с органами государственной власти в области гражданской авиации и санитарно-эпидемиологического надзора подлежит размещение следующих объектов капитального строительства, линейных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линейных объектов в границах полос воздушных подходов к аэродрому, а также вне границ этих полос в радиусе 10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высота которых относительно уровня аэродрома 50 м и более, в радиусе 30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высотой от поверхности земли 50 м и более;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линий связи, электропередачи, а также других объектов радио- и электромагнитных излучений, которые могут создавать помехи для работы радиотехнических средств;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взрывоопасных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факельных устройств для аварийного сжигания сбрасываемых газов;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промышленных предприятий, производств и сооружений, деятельность которых может привести к ухудшению видимости в районе аэродрома.</w:t>
      </w:r>
    </w:p>
    <w:p w:rsidR="00FC6C1F" w:rsidRPr="00EE0358"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EE0358">
        <w:rPr>
          <w:rStyle w:val="FontStyle15"/>
          <w:rFonts w:ascii="Times New Roman" w:hAnsi="Times New Roman" w:cs="Times New Roman"/>
          <w:b w:val="0"/>
          <w:iCs/>
          <w:sz w:val="24"/>
          <w:szCs w:val="24"/>
        </w:rPr>
        <w:t xml:space="preserve">54.3. </w:t>
      </w:r>
      <w:r w:rsidRPr="00EE0358">
        <w:rPr>
          <w:rStyle w:val="FontStyle15"/>
          <w:rFonts w:ascii="Times New Roman" w:hAnsi="Times New Roman" w:cs="Times New Roman"/>
          <w:b w:val="0"/>
          <w:iCs/>
          <w:sz w:val="24"/>
          <w:szCs w:val="24"/>
          <w:u w:val="single"/>
        </w:rPr>
        <w:t>Зона особо охраняемых природных территорий</w:t>
      </w:r>
    </w:p>
    <w:p w:rsidR="00FC6C1F" w:rsidRPr="00EE0358" w:rsidRDefault="00FC6C1F" w:rsidP="00D879F7">
      <w:pPr>
        <w:spacing w:after="0" w:line="240" w:lineRule="auto"/>
        <w:ind w:firstLine="709"/>
        <w:jc w:val="both"/>
        <w:rPr>
          <w:rFonts w:ascii="Times New Roman" w:hAnsi="Times New Roman"/>
          <w:sz w:val="24"/>
          <w:szCs w:val="24"/>
        </w:rPr>
      </w:pPr>
      <w:r w:rsidRPr="00EE0358">
        <w:rPr>
          <w:rFonts w:ascii="Times New Roman" w:hAnsi="Times New Roman"/>
          <w:sz w:val="24"/>
          <w:szCs w:val="24"/>
        </w:rPr>
        <w:t>Государственными природными заказниками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FC6C1F" w:rsidRPr="00EE0358" w:rsidRDefault="00FC6C1F" w:rsidP="00D879F7">
      <w:pPr>
        <w:spacing w:after="0" w:line="240" w:lineRule="auto"/>
        <w:ind w:firstLine="709"/>
        <w:jc w:val="both"/>
        <w:rPr>
          <w:rFonts w:ascii="Times New Roman" w:hAnsi="Times New Roman"/>
          <w:sz w:val="24"/>
          <w:szCs w:val="24"/>
        </w:rPr>
      </w:pPr>
      <w:r w:rsidRPr="00EE0358">
        <w:rPr>
          <w:rStyle w:val="FontStyle15"/>
          <w:rFonts w:ascii="Times New Roman" w:hAnsi="Times New Roman" w:cs="Times New Roman"/>
          <w:b w:val="0"/>
          <w:iCs/>
          <w:sz w:val="24"/>
          <w:szCs w:val="24"/>
        </w:rPr>
        <w:t xml:space="preserve">Для государственного биологического заказника республиканского значения «Зеленая зона г. </w:t>
      </w:r>
      <w:r w:rsidR="00822DB8">
        <w:rPr>
          <w:rStyle w:val="FontStyle15"/>
          <w:rFonts w:ascii="Times New Roman" w:hAnsi="Times New Roman" w:cs="Times New Roman"/>
          <w:b w:val="0"/>
          <w:iCs/>
          <w:sz w:val="24"/>
          <w:szCs w:val="24"/>
        </w:rPr>
        <w:t>Каспийск</w:t>
      </w:r>
      <w:r w:rsidRPr="00EE0358">
        <w:rPr>
          <w:rStyle w:val="FontStyle15"/>
          <w:rFonts w:ascii="Times New Roman" w:hAnsi="Times New Roman" w:cs="Times New Roman"/>
          <w:b w:val="0"/>
          <w:iCs/>
          <w:sz w:val="24"/>
          <w:szCs w:val="24"/>
        </w:rPr>
        <w:t>» запрещается любая деятельность,</w:t>
      </w:r>
      <w:r w:rsidRPr="00EE0358">
        <w:rPr>
          <w:rFonts w:ascii="Times New Roman" w:hAnsi="Times New Roman"/>
          <w:sz w:val="24"/>
          <w:szCs w:val="24"/>
        </w:rPr>
        <w:t xml:space="preserve"> если она противоречит целям создания государственных природных заказников или причиняет вред природным комплексам и их компонентам, в том числе:</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распашка земель;</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все виды рубок, кроме санитарных;</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сенокошение на лесных полянах до 5 га выпас скота, заготовка и сбор грибов, ягод, орехов, плодов, семян, лекарственных и иных растений, другие виды пользования растительным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охота, лов рыбы, добывание животных, не отнесенных к объектам охоты и рыболовства, другие виды пользования животным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сбор зоологических, ботанических и минералогических коллекций, а также палеонтологических объектов;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предоставление земельных участков под застройку, а также для коллективного садоводств</w:t>
      </w:r>
      <w:r w:rsidR="00A62D4D">
        <w:rPr>
          <w:rFonts w:ascii="Times New Roman" w:hAnsi="Times New Roman"/>
          <w:sz w:val="24"/>
          <w:szCs w:val="24"/>
        </w:rPr>
        <w:t>а</w:t>
      </w:r>
      <w:r w:rsidRPr="00EE0358">
        <w:rPr>
          <w:rFonts w:ascii="Times New Roman" w:hAnsi="Times New Roman"/>
          <w:sz w:val="24"/>
          <w:szCs w:val="24"/>
        </w:rPr>
        <w:t xml:space="preserve"> и огородничеств</w:t>
      </w:r>
      <w:r w:rsidR="00A62D4D">
        <w:rPr>
          <w:rFonts w:ascii="Times New Roman" w:hAnsi="Times New Roman"/>
          <w:sz w:val="24"/>
          <w:szCs w:val="24"/>
        </w:rPr>
        <w:t>а</w:t>
      </w:r>
      <w:r w:rsidRPr="00EE0358">
        <w:rPr>
          <w:rFonts w:ascii="Times New Roman" w:hAnsi="Times New Roman"/>
          <w:sz w:val="24"/>
          <w:szCs w:val="24"/>
        </w:rPr>
        <w:t xml:space="preserve">;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проведение гидромелиоративных и ирригационных работ, геологоразведочные изыскания и разработка полезных ископаемых;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строительство зданий и сооружений, дорог и трубопроводов, линий электропередач и прочих коммуникаций, за исключением зданий, дорог, сооружений, трубопроводов, линий электропередач, и прочих коммуникаций, связанных с обеспечением и функционированием населенных пунктов Республики</w:t>
      </w:r>
      <w:r w:rsidR="002A003D">
        <w:rPr>
          <w:rFonts w:ascii="Times New Roman" w:hAnsi="Times New Roman"/>
          <w:sz w:val="24"/>
          <w:szCs w:val="24"/>
        </w:rPr>
        <w:t xml:space="preserve"> Дагестан</w:t>
      </w:r>
      <w:r w:rsidRPr="00EE0358">
        <w:rPr>
          <w:rFonts w:ascii="Times New Roman" w:hAnsi="Times New Roman"/>
          <w:sz w:val="24"/>
          <w:szCs w:val="24"/>
        </w:rPr>
        <w:t>, а также с реконструкцией</w:t>
      </w:r>
      <w:r w:rsidR="00C115F8">
        <w:rPr>
          <w:rFonts w:ascii="Times New Roman" w:hAnsi="Times New Roman"/>
          <w:sz w:val="24"/>
          <w:szCs w:val="24"/>
        </w:rPr>
        <w:t xml:space="preserve"> и капитальным ремонтом иных со</w:t>
      </w:r>
      <w:r w:rsidRPr="00EE0358">
        <w:rPr>
          <w:rFonts w:ascii="Times New Roman" w:hAnsi="Times New Roman"/>
          <w:sz w:val="24"/>
          <w:szCs w:val="24"/>
        </w:rPr>
        <w:t>оружений, в</w:t>
      </w:r>
      <w:r w:rsidR="00A62D4D">
        <w:rPr>
          <w:rFonts w:ascii="Times New Roman" w:hAnsi="Times New Roman"/>
          <w:sz w:val="24"/>
          <w:szCs w:val="24"/>
        </w:rPr>
        <w:t xml:space="preserve"> существующих границах</w:t>
      </w:r>
      <w:r w:rsidRPr="00EE0358">
        <w:rPr>
          <w:rFonts w:ascii="Times New Roman" w:hAnsi="Times New Roman"/>
          <w:sz w:val="24"/>
          <w:szCs w:val="24"/>
        </w:rPr>
        <w:t>;</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применение ядохимикатов, минеральных удобрений, химических средств защиты растений и стимуляторов роста;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взрывные работы;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проезд и стоянка транспортных средства вне дорог общего пользования;</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устройство привалов, бивуаков, туристических стоянок и лагерей, иные формы отдыха населения; </w:t>
      </w:r>
    </w:p>
    <w:p w:rsidR="00FC6C1F" w:rsidRPr="00EE0358" w:rsidRDefault="00FC6C1F" w:rsidP="00D879F7">
      <w:pPr>
        <w:numPr>
          <w:ilvl w:val="0"/>
          <w:numId w:val="4"/>
        </w:numPr>
        <w:spacing w:after="120" w:line="240" w:lineRule="auto"/>
        <w:jc w:val="both"/>
        <w:rPr>
          <w:rFonts w:ascii="Times New Roman" w:hAnsi="Times New Roman"/>
          <w:sz w:val="24"/>
          <w:szCs w:val="24"/>
        </w:rPr>
      </w:pPr>
      <w:r w:rsidRPr="00EE0358">
        <w:rPr>
          <w:rFonts w:ascii="Times New Roman" w:hAnsi="Times New Roman"/>
          <w:sz w:val="24"/>
          <w:szCs w:val="24"/>
        </w:rPr>
        <w:t>любые иные виды хозяйственной деятельности, рекреационного и другого природопользования, препятствующего сохранению, восстановлению и воспроизводству природных комплексов и их компонентов.</w:t>
      </w:r>
    </w:p>
    <w:p w:rsidR="00FC6C1F" w:rsidRPr="00FC6C1F" w:rsidRDefault="00FC6C1F" w:rsidP="00D879F7">
      <w:pPr>
        <w:spacing w:after="0" w:line="240" w:lineRule="auto"/>
        <w:ind w:firstLine="709"/>
        <w:jc w:val="both"/>
        <w:rPr>
          <w:rFonts w:ascii="Times New Roman" w:hAnsi="Times New Roman"/>
          <w:sz w:val="24"/>
          <w:szCs w:val="24"/>
          <w:u w:val="single"/>
        </w:rPr>
      </w:pPr>
      <w:r w:rsidRPr="00FC6C1F">
        <w:rPr>
          <w:rFonts w:ascii="Times New Roman" w:hAnsi="Times New Roman"/>
          <w:sz w:val="24"/>
          <w:szCs w:val="24"/>
        </w:rPr>
        <w:t xml:space="preserve">54.4. </w:t>
      </w:r>
      <w:r w:rsidRPr="00FC6C1F">
        <w:rPr>
          <w:rFonts w:ascii="Times New Roman" w:hAnsi="Times New Roman"/>
          <w:sz w:val="24"/>
          <w:szCs w:val="24"/>
          <w:u w:val="single"/>
        </w:rPr>
        <w:t>Береговая полоса</w:t>
      </w:r>
    </w:p>
    <w:p w:rsidR="00FC6C1F" w:rsidRPr="00FC6C1F" w:rsidRDefault="00FC6C1F" w:rsidP="00D879F7">
      <w:pPr>
        <w:spacing w:after="120" w:line="240" w:lineRule="auto"/>
        <w:ind w:firstLine="709"/>
        <w:jc w:val="both"/>
        <w:rPr>
          <w:rFonts w:ascii="Times New Roman" w:hAnsi="Times New Roman"/>
          <w:spacing w:val="2"/>
          <w:sz w:val="24"/>
          <w:szCs w:val="24"/>
          <w:shd w:val="clear" w:color="auto" w:fill="FFFFFF"/>
        </w:rPr>
      </w:pPr>
      <w:r w:rsidRPr="00FC6C1F">
        <w:rPr>
          <w:rFonts w:ascii="Times New Roman" w:hAnsi="Times New Roman"/>
          <w:spacing w:val="2"/>
          <w:sz w:val="24"/>
          <w:szCs w:val="24"/>
          <w:shd w:val="clear" w:color="auto" w:fill="FFFFFF"/>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w:t>
      </w:r>
      <w:r w:rsidRPr="00FC6C1F">
        <w:rPr>
          <w:rFonts w:ascii="Times New Roman" w:hAnsi="Times New Roman"/>
          <w:spacing w:val="2"/>
          <w:sz w:val="24"/>
          <w:szCs w:val="24"/>
          <w:shd w:val="clear" w:color="auto" w:fill="FFFFFF"/>
        </w:rPr>
        <w:lastRenderedPageBreak/>
        <w:t>каналов, а также рек и ручьев, протяженность которых от истока до устья не более чем десять километров, составляет пять метров</w:t>
      </w:r>
      <w:r w:rsidRPr="00FC6C1F">
        <w:rPr>
          <w:rStyle w:val="a8"/>
          <w:rFonts w:ascii="Times New Roman" w:hAnsi="Times New Roman"/>
          <w:spacing w:val="2"/>
          <w:sz w:val="24"/>
          <w:szCs w:val="24"/>
          <w:shd w:val="clear" w:color="auto" w:fill="FFFFFF"/>
        </w:rPr>
        <w:footnoteReference w:id="5"/>
      </w:r>
      <w:r w:rsidRPr="00FC6C1F">
        <w:rPr>
          <w:rFonts w:ascii="Times New Roman" w:hAnsi="Times New Roman"/>
          <w:spacing w:val="2"/>
          <w:sz w:val="24"/>
          <w:szCs w:val="24"/>
          <w:shd w:val="clear" w:color="auto" w:fill="FFFFFF"/>
        </w:rPr>
        <w:t xml:space="preserve">. </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54.5. </w:t>
      </w:r>
      <w:r w:rsidRPr="00EE0358">
        <w:rPr>
          <w:rFonts w:ascii="Times New Roman" w:hAnsi="Times New Roman"/>
          <w:sz w:val="24"/>
          <w:szCs w:val="24"/>
          <w:u w:val="single"/>
        </w:rPr>
        <w:t>Рыбоохранная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r w:rsidRPr="00EE0358">
        <w:rPr>
          <w:rStyle w:val="a8"/>
          <w:rFonts w:ascii="Times New Roman" w:eastAsia="Times New Roman" w:hAnsi="Times New Roman"/>
          <w:sz w:val="24"/>
          <w:szCs w:val="24"/>
          <w:lang w:eastAsia="ru-RU"/>
        </w:rPr>
        <w:footnoteReference w:id="6"/>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49" w:name="dst100430"/>
      <w:bookmarkEnd w:id="49"/>
      <w:r w:rsidRPr="00EE0358">
        <w:rPr>
          <w:rFonts w:ascii="Times New Roman" w:eastAsia="Times New Roman" w:hAnsi="Times New Roman"/>
          <w:sz w:val="24"/>
          <w:szCs w:val="24"/>
          <w:lang w:eastAsia="ru-RU"/>
        </w:rPr>
        <w:t>Рыбоохранной зоной является территория, которая прилегает к акватории водного объекта рыбохозяйственного значения.</w:t>
      </w:r>
    </w:p>
    <w:bookmarkStart w:id="50" w:name="dst100431"/>
    <w:bookmarkEnd w:id="50"/>
    <w:p w:rsidR="00FC6C1F" w:rsidRPr="00EE0358" w:rsidRDefault="00FC6C1F" w:rsidP="00D879F7">
      <w:pPr>
        <w:shd w:val="clear" w:color="auto" w:fill="FFFFFF"/>
        <w:spacing w:after="12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"http://www.consultant.ru/document/cons_doc_LAW_80509/" \l "dst100008"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54.6. </w:t>
      </w:r>
      <w:r w:rsidRPr="00EE0358">
        <w:rPr>
          <w:rFonts w:ascii="Times New Roman" w:hAnsi="Times New Roman"/>
          <w:sz w:val="24"/>
          <w:szCs w:val="24"/>
          <w:u w:val="single"/>
        </w:rPr>
        <w:t>Рыбохозяйственная заповедная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Водные объекты рыбохозяйственного значения или их участки, имеющие значение для сохранения водных биоресурсов ценных видов, могут быть объявлены рыбохозяйственными заповедными зонами</w:t>
      </w:r>
      <w:r w:rsidRPr="00EE0358">
        <w:rPr>
          <w:rStyle w:val="a8"/>
          <w:rFonts w:ascii="Times New Roman" w:eastAsia="Times New Roman" w:hAnsi="Times New Roman"/>
          <w:sz w:val="24"/>
          <w:szCs w:val="24"/>
          <w:lang w:eastAsia="ru-RU"/>
        </w:rPr>
        <w:footnoteReference w:id="7"/>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51" w:name="dst100561"/>
      <w:bookmarkEnd w:id="51"/>
      <w:r w:rsidRPr="00EE0358">
        <w:rPr>
          <w:rFonts w:ascii="Times New Roman" w:eastAsia="Times New Roman" w:hAnsi="Times New Roman"/>
          <w:sz w:val="24"/>
          <w:szCs w:val="24"/>
          <w:lang w:eastAsia="ru-RU"/>
        </w:rPr>
        <w:t xml:space="preserve">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 (в ред. Федерального </w:t>
      </w:r>
      <w:hyperlink r:id="rId17" w:anchor="dst100157" w:history="1">
        <w:r w:rsidRPr="00EE0358">
          <w:rPr>
            <w:rFonts w:ascii="Times New Roman" w:eastAsia="Times New Roman" w:hAnsi="Times New Roman"/>
            <w:sz w:val="24"/>
            <w:szCs w:val="24"/>
            <w:lang w:eastAsia="ru-RU"/>
          </w:rPr>
          <w:t>закона</w:t>
        </w:r>
      </w:hyperlink>
      <w:r w:rsidRPr="00EE0358">
        <w:rPr>
          <w:rFonts w:ascii="Times New Roman" w:eastAsia="Times New Roman" w:hAnsi="Times New Roman"/>
          <w:sz w:val="24"/>
          <w:szCs w:val="24"/>
          <w:lang w:eastAsia="ru-RU"/>
        </w:rPr>
        <w:t xml:space="preserve"> от 28.12.2010 N 420-ФЗ).</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bookmarkStart w:id="52" w:name="dst100432"/>
    <w:bookmarkEnd w:id="52"/>
    <w:p w:rsidR="00FC6C1F" w:rsidRPr="00FC6C1F"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"http://www.consultant.ru/document/cons_doc_LAW_205588/d927187f77f77908a03aeba2b377c5600f9939b4/" \l "dst100012"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rsidR="00FC6C1F" w:rsidRPr="00FC6C1F" w:rsidRDefault="00FC6C1F" w:rsidP="00D879F7">
      <w:pPr>
        <w:shd w:val="clear" w:color="auto" w:fill="FFFFFF"/>
        <w:spacing w:after="0" w:line="240" w:lineRule="auto"/>
        <w:jc w:val="both"/>
        <w:rPr>
          <w:rFonts w:ascii="Times New Roman" w:eastAsia="Times New Roman" w:hAnsi="Times New Roman"/>
          <w:sz w:val="24"/>
          <w:szCs w:val="24"/>
          <w:lang w:eastAsia="ru-RU"/>
        </w:rPr>
      </w:pPr>
    </w:p>
    <w:p w:rsidR="00557946" w:rsidRPr="0022469D" w:rsidRDefault="00557946" w:rsidP="00D879F7">
      <w:pPr>
        <w:pStyle w:val="af9"/>
        <w:tabs>
          <w:tab w:val="left" w:pos="284"/>
        </w:tabs>
        <w:spacing w:after="120"/>
        <w:rPr>
          <w:rStyle w:val="FontStyle16"/>
          <w:rFonts w:ascii="Times New Roman" w:hAnsi="Times New Roman"/>
          <w:b/>
          <w:sz w:val="24"/>
          <w:szCs w:val="24"/>
        </w:rPr>
      </w:pPr>
      <w:r w:rsidRPr="00557946">
        <w:rPr>
          <w:rStyle w:val="FontStyle16"/>
          <w:rFonts w:ascii="Times New Roman" w:hAnsi="Times New Roman"/>
          <w:b/>
          <w:sz w:val="24"/>
          <w:szCs w:val="24"/>
        </w:rPr>
        <w:t>Глава 10.</w:t>
      </w:r>
      <w:r w:rsidRPr="00FC6C1F">
        <w:rPr>
          <w:rStyle w:val="FontStyle16"/>
          <w:rFonts w:ascii="Times New Roman" w:hAnsi="Times New Roman"/>
          <w:sz w:val="24"/>
          <w:szCs w:val="24"/>
        </w:rPr>
        <w:t xml:space="preserve"> </w:t>
      </w:r>
      <w:r w:rsidRPr="0022469D">
        <w:rPr>
          <w:rFonts w:ascii="Times New Roman" w:hAnsi="Times New Roman"/>
          <w:b/>
          <w:sz w:val="24"/>
          <w:szCs w:val="24"/>
        </w:rPr>
        <w:t>ГРАДОСТРОИТЕЛЬНЫЕ РЕГЛ</w:t>
      </w:r>
      <w:r>
        <w:rPr>
          <w:rFonts w:ascii="Times New Roman" w:hAnsi="Times New Roman"/>
          <w:b/>
          <w:sz w:val="24"/>
          <w:szCs w:val="24"/>
        </w:rPr>
        <w:t>АМЕНТЫ ИСПОЛЬЗОВАНИЯ</w:t>
      </w:r>
      <w:r w:rsidRPr="0022469D">
        <w:rPr>
          <w:rFonts w:ascii="Times New Roman" w:hAnsi="Times New Roman"/>
          <w:b/>
          <w:sz w:val="24"/>
          <w:szCs w:val="24"/>
        </w:rPr>
        <w:t xml:space="preserve"> ТЕРРИТОРИИ ГОРОДА КАСПИЙСК</w:t>
      </w:r>
    </w:p>
    <w:p w:rsidR="00557946" w:rsidRPr="00557946" w:rsidRDefault="00557946" w:rsidP="00D879F7">
      <w:pPr>
        <w:pStyle w:val="af9"/>
        <w:tabs>
          <w:tab w:val="left" w:pos="284"/>
        </w:tabs>
        <w:spacing w:after="120"/>
        <w:rPr>
          <w:rStyle w:val="FontStyle16"/>
          <w:rFonts w:ascii="Times New Roman" w:hAnsi="Times New Roman" w:cs="Times New Roman"/>
          <w:b/>
          <w:sz w:val="24"/>
          <w:szCs w:val="24"/>
        </w:rPr>
      </w:pPr>
      <w:r w:rsidRPr="00557946">
        <w:rPr>
          <w:rStyle w:val="FontStyle16"/>
          <w:rFonts w:ascii="Times New Roman" w:hAnsi="Times New Roman" w:cs="Times New Roman"/>
          <w:b/>
          <w:sz w:val="24"/>
          <w:szCs w:val="24"/>
        </w:rPr>
        <w:t>Статья 55.</w:t>
      </w:r>
      <w:r w:rsidRPr="00557946">
        <w:rPr>
          <w:rFonts w:ascii="Times New Roman" w:hAnsi="Times New Roman"/>
          <w:b/>
          <w:sz w:val="24"/>
          <w:szCs w:val="24"/>
        </w:rPr>
        <w:t xml:space="preserve"> П</w:t>
      </w:r>
      <w:r w:rsidRPr="00557946">
        <w:rPr>
          <w:rStyle w:val="FontStyle16"/>
          <w:rFonts w:ascii="Times New Roman" w:hAnsi="Times New Roman" w:cs="Times New Roman"/>
          <w:b/>
          <w:sz w:val="24"/>
          <w:szCs w:val="24"/>
        </w:rPr>
        <w:t>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557946" w:rsidRPr="00B67983" w:rsidRDefault="00557946" w:rsidP="0042731D">
      <w:pPr>
        <w:pStyle w:val="af9"/>
        <w:tabs>
          <w:tab w:val="left" w:pos="284"/>
        </w:tabs>
        <w:jc w:val="both"/>
        <w:rPr>
          <w:rFonts w:ascii="Times New Roman" w:hAnsi="Times New Roman"/>
          <w:sz w:val="24"/>
          <w:szCs w:val="24"/>
        </w:rPr>
      </w:pPr>
      <w:r w:rsidRPr="00B67983">
        <w:rPr>
          <w:rStyle w:val="FontStyle16"/>
          <w:rFonts w:ascii="Times New Roman" w:hAnsi="Times New Roman" w:cs="Times New Roman"/>
          <w:sz w:val="24"/>
          <w:szCs w:val="24"/>
        </w:rPr>
        <w:tab/>
      </w:r>
      <w:r w:rsidRPr="00B67983">
        <w:rPr>
          <w:rStyle w:val="FontStyle16"/>
          <w:rFonts w:ascii="Times New Roman" w:hAnsi="Times New Roman" w:cs="Times New Roman"/>
          <w:sz w:val="24"/>
          <w:szCs w:val="24"/>
        </w:rPr>
        <w:tab/>
        <w:t xml:space="preserve">55.1 Правилами землепользования и застройки городского округа «город Каспийск» </w:t>
      </w:r>
      <w:r>
        <w:rPr>
          <w:rFonts w:ascii="Times New Roman" w:hAnsi="Times New Roman"/>
          <w:sz w:val="24"/>
          <w:szCs w:val="24"/>
        </w:rPr>
        <w:t>установлены</w:t>
      </w:r>
      <w:r w:rsidRPr="00B67983">
        <w:rPr>
          <w:rFonts w:ascii="Times New Roman" w:hAnsi="Times New Roman"/>
          <w:sz w:val="24"/>
          <w:szCs w:val="24"/>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Республиканскими нормативами градостроительного проектирования Республики Дагестан</w:t>
      </w:r>
      <w:r w:rsidR="001A4A50">
        <w:rPr>
          <w:rStyle w:val="a8"/>
          <w:rFonts w:ascii="Times New Roman" w:hAnsi="Times New Roman"/>
          <w:sz w:val="24"/>
          <w:szCs w:val="24"/>
        </w:rPr>
        <w:footnoteReference w:id="8"/>
      </w:r>
      <w:r w:rsidRPr="00B67983">
        <w:rPr>
          <w:rFonts w:ascii="Times New Roman" w:hAnsi="Times New Roman"/>
          <w:sz w:val="24"/>
          <w:szCs w:val="24"/>
        </w:rPr>
        <w:t xml:space="preserve"> и местными нормативными актами, включающими в себя:</w:t>
      </w:r>
    </w:p>
    <w:p w:rsidR="00557946" w:rsidRPr="00557946" w:rsidRDefault="00557946" w:rsidP="00D879F7">
      <w:pPr>
        <w:pStyle w:val="a4"/>
        <w:numPr>
          <w:ilvl w:val="0"/>
          <w:numId w:val="23"/>
        </w:numPr>
        <w:spacing w:after="0" w:line="240" w:lineRule="auto"/>
        <w:contextualSpacing w:val="0"/>
        <w:jc w:val="both"/>
        <w:rPr>
          <w:rFonts w:ascii="Times New Roman" w:hAnsi="Times New Roman"/>
          <w:sz w:val="24"/>
          <w:szCs w:val="24"/>
        </w:rPr>
      </w:pPr>
      <w:r w:rsidRPr="00B67983">
        <w:rPr>
          <w:rFonts w:ascii="Times New Roman" w:hAnsi="Times New Roman"/>
          <w:b/>
          <w:i/>
          <w:sz w:val="24"/>
          <w:szCs w:val="24"/>
        </w:rPr>
        <w:t xml:space="preserve">Предельные (минимальные и (или) максимальные) размеры земельных участков, в том числе их площадь.  </w:t>
      </w:r>
    </w:p>
    <w:p w:rsidR="00557946" w:rsidRPr="00B67983" w:rsidRDefault="00557946" w:rsidP="00D879F7">
      <w:pPr>
        <w:pStyle w:val="a4"/>
        <w:spacing w:after="60" w:line="240" w:lineRule="auto"/>
        <w:contextualSpacing w:val="0"/>
        <w:jc w:val="both"/>
        <w:rPr>
          <w:rFonts w:ascii="Times New Roman" w:hAnsi="Times New Roman"/>
          <w:sz w:val="24"/>
          <w:szCs w:val="24"/>
        </w:rPr>
      </w:pPr>
      <w:r w:rsidRPr="00B67983">
        <w:rPr>
          <w:rFonts w:ascii="Times New Roman" w:hAnsi="Times New Roman"/>
          <w:sz w:val="24"/>
          <w:szCs w:val="24"/>
        </w:rPr>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Дагестан, нормативными правовыми актами и иными требованиями действующего </w:t>
      </w:r>
      <w:r w:rsidRPr="00B67983">
        <w:rPr>
          <w:rFonts w:ascii="Times New Roman" w:hAnsi="Times New Roman"/>
          <w:sz w:val="24"/>
          <w:szCs w:val="24"/>
        </w:rPr>
        <w:lastRenderedPageBreak/>
        <w:t>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557946" w:rsidRDefault="00557946" w:rsidP="00D879F7">
      <w:pPr>
        <w:pStyle w:val="a4"/>
        <w:numPr>
          <w:ilvl w:val="0"/>
          <w:numId w:val="23"/>
        </w:numPr>
        <w:spacing w:after="0" w:line="240" w:lineRule="auto"/>
        <w:contextualSpacing w:val="0"/>
        <w:jc w:val="both"/>
        <w:rPr>
          <w:rFonts w:ascii="Times New Roman" w:eastAsia="Times New Roman" w:hAnsi="Times New Roman"/>
          <w:sz w:val="24"/>
          <w:szCs w:val="24"/>
          <w:lang w:eastAsia="ru-RU"/>
        </w:rPr>
      </w:pPr>
      <w:r w:rsidRPr="00B67983">
        <w:rPr>
          <w:rFonts w:ascii="Times New Roman" w:hAnsi="Times New Roman"/>
          <w:b/>
          <w:i/>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7946" w:rsidRPr="00B67983" w:rsidRDefault="00557946" w:rsidP="00D879F7">
      <w:pPr>
        <w:pStyle w:val="a4"/>
        <w:spacing w:after="60" w:line="240" w:lineRule="auto"/>
        <w:contextualSpacing w:val="0"/>
        <w:jc w:val="both"/>
        <w:rPr>
          <w:rFonts w:ascii="Times New Roman" w:eastAsia="Times New Roman" w:hAnsi="Times New Roman"/>
          <w:sz w:val="24"/>
          <w:szCs w:val="24"/>
          <w:lang w:eastAsia="ru-RU"/>
        </w:rPr>
      </w:pPr>
      <w:r w:rsidRPr="00B67983">
        <w:rPr>
          <w:rFonts w:ascii="Times New Roman" w:eastAsia="Times New Roman" w:hAnsi="Times New Roman"/>
          <w:sz w:val="24"/>
          <w:szCs w:val="24"/>
          <w:lang w:eastAsia="ru-RU"/>
        </w:rPr>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Дагестан, проектов планировки территорий,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557946" w:rsidRPr="00B67983" w:rsidRDefault="00557946" w:rsidP="00D879F7">
      <w:pPr>
        <w:pStyle w:val="a4"/>
        <w:numPr>
          <w:ilvl w:val="0"/>
          <w:numId w:val="23"/>
        </w:numPr>
        <w:spacing w:after="0" w:line="240" w:lineRule="auto"/>
        <w:contextualSpacing w:val="0"/>
        <w:jc w:val="both"/>
        <w:rPr>
          <w:rFonts w:ascii="Times New Roman" w:hAnsi="Times New Roman"/>
          <w:b/>
          <w:i/>
          <w:sz w:val="24"/>
          <w:szCs w:val="24"/>
        </w:rPr>
      </w:pPr>
      <w:r w:rsidRPr="00B67983">
        <w:rPr>
          <w:rFonts w:ascii="Times New Roman" w:hAnsi="Times New Roman"/>
          <w:b/>
          <w:i/>
          <w:sz w:val="24"/>
          <w:szCs w:val="24"/>
        </w:rPr>
        <w:t>Предельное количество этажей или предельная высота зданий, строений, сооружений.</w:t>
      </w:r>
    </w:p>
    <w:p w:rsidR="00557946" w:rsidRPr="00B67983" w:rsidRDefault="00557946" w:rsidP="00D879F7">
      <w:pPr>
        <w:pStyle w:val="a4"/>
        <w:numPr>
          <w:ilvl w:val="0"/>
          <w:numId w:val="23"/>
        </w:numPr>
        <w:spacing w:after="120" w:line="240" w:lineRule="auto"/>
        <w:contextualSpacing w:val="0"/>
        <w:jc w:val="both"/>
        <w:rPr>
          <w:rFonts w:ascii="Times New Roman" w:hAnsi="Times New Roman"/>
          <w:b/>
          <w:i/>
          <w:sz w:val="24"/>
          <w:szCs w:val="24"/>
        </w:rPr>
      </w:pPr>
      <w:r w:rsidRPr="00B67983">
        <w:rPr>
          <w:rFonts w:ascii="Times New Roman" w:hAnsi="Times New Roman"/>
          <w:b/>
          <w: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7946" w:rsidRPr="00B67983" w:rsidRDefault="00557946" w:rsidP="00D879F7">
      <w:pPr>
        <w:spacing w:after="240" w:line="240" w:lineRule="auto"/>
        <w:ind w:firstLine="708"/>
        <w:jc w:val="both"/>
        <w:rPr>
          <w:rFonts w:ascii="Times New Roman" w:hAnsi="Times New Roman"/>
          <w:sz w:val="24"/>
          <w:szCs w:val="24"/>
        </w:rPr>
      </w:pPr>
      <w:r w:rsidRPr="00B67983">
        <w:rPr>
          <w:rFonts w:ascii="Times New Roman" w:hAnsi="Times New Roman"/>
          <w:sz w:val="24"/>
          <w:szCs w:val="24"/>
        </w:rPr>
        <w:t>55.2. Ограничения использования земельных участков и объектов капитального строительства указаны в статьях 44-54 настоящих Правил.</w:t>
      </w:r>
    </w:p>
    <w:p w:rsidR="00557946" w:rsidRPr="00226253" w:rsidRDefault="00557946" w:rsidP="00D879F7">
      <w:pPr>
        <w:pStyle w:val="af9"/>
        <w:tabs>
          <w:tab w:val="left" w:pos="284"/>
        </w:tabs>
        <w:spacing w:after="120"/>
        <w:jc w:val="both"/>
        <w:rPr>
          <w:rStyle w:val="FontStyle16"/>
          <w:rFonts w:ascii="Times New Roman" w:hAnsi="Times New Roman" w:cs="Times New Roman"/>
          <w:b/>
          <w:bCs/>
          <w:iCs/>
          <w:sz w:val="24"/>
          <w:szCs w:val="24"/>
          <w:u w:val="single"/>
        </w:rPr>
      </w:pPr>
      <w:r w:rsidRPr="00226253">
        <w:rPr>
          <w:rStyle w:val="FontStyle16"/>
          <w:rFonts w:ascii="Times New Roman" w:hAnsi="Times New Roman" w:cs="Times New Roman"/>
          <w:b/>
          <w:iCs/>
          <w:sz w:val="24"/>
          <w:szCs w:val="24"/>
          <w:u w:val="single"/>
        </w:rPr>
        <w:t xml:space="preserve">Зоны жилой застройки </w:t>
      </w:r>
    </w:p>
    <w:p w:rsidR="00557946" w:rsidRDefault="00557946" w:rsidP="00D879F7">
      <w:pPr>
        <w:shd w:val="clear" w:color="auto" w:fill="FFFFFF"/>
        <w:spacing w:after="0" w:line="240" w:lineRule="auto"/>
        <w:ind w:firstLine="709"/>
        <w:jc w:val="both"/>
        <w:rPr>
          <w:rStyle w:val="FontStyle16"/>
          <w:rFonts w:ascii="Times New Roman" w:hAnsi="Times New Roman" w:cs="Times New Roman"/>
          <w:iCs/>
          <w:sz w:val="24"/>
          <w:szCs w:val="24"/>
        </w:rPr>
      </w:pPr>
      <w:r w:rsidRPr="00B67983">
        <w:rPr>
          <w:rStyle w:val="FontStyle16"/>
          <w:rFonts w:ascii="Times New Roman" w:hAnsi="Times New Roman" w:cs="Times New Roman"/>
          <w:i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00226253">
        <w:rPr>
          <w:rStyle w:val="a8"/>
          <w:rFonts w:ascii="Times New Roman" w:hAnsi="Times New Roman"/>
          <w:iCs/>
          <w:sz w:val="24"/>
          <w:szCs w:val="24"/>
        </w:rPr>
        <w:footnoteReference w:id="9"/>
      </w:r>
      <w:r w:rsidRPr="00B67983">
        <w:rPr>
          <w:rStyle w:val="FontStyle16"/>
          <w:rFonts w:ascii="Times New Roman" w:hAnsi="Times New Roman" w:cs="Times New Roman"/>
          <w:iCs/>
          <w:sz w:val="24"/>
          <w:szCs w:val="24"/>
        </w:rPr>
        <w:t>.</w:t>
      </w:r>
    </w:p>
    <w:p w:rsidR="00226253" w:rsidRPr="00B67983" w:rsidRDefault="00226253" w:rsidP="00D879F7">
      <w:pPr>
        <w:shd w:val="clear" w:color="auto" w:fill="FFFFFF"/>
        <w:spacing w:after="0" w:line="240" w:lineRule="auto"/>
        <w:ind w:firstLine="709"/>
        <w:jc w:val="both"/>
        <w:rPr>
          <w:rStyle w:val="FontStyle16"/>
          <w:rFonts w:ascii="Times New Roman" w:hAnsi="Times New Roman" w:cs="Times New Roman"/>
          <w:bCs/>
          <w:iCs/>
          <w:sz w:val="24"/>
          <w:szCs w:val="24"/>
        </w:rPr>
      </w:pPr>
    </w:p>
    <w:p w:rsidR="00557946" w:rsidRPr="00226253" w:rsidRDefault="00557946" w:rsidP="00D879F7">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 xml:space="preserve">Статья 56. Градостроительный регламент </w:t>
      </w:r>
      <w:r w:rsidR="005E079B">
        <w:rPr>
          <w:rStyle w:val="FontStyle16"/>
          <w:rFonts w:ascii="Times New Roman" w:hAnsi="Times New Roman" w:cs="Times New Roman"/>
          <w:b/>
          <w:bCs/>
          <w:sz w:val="24"/>
          <w:szCs w:val="24"/>
        </w:rPr>
        <w:t>многоэтажной жилой застройки многоквартирными жилыми домами (9 этажей и выше)</w:t>
      </w:r>
      <w:r w:rsidRPr="00226253">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Ж1</w:t>
      </w:r>
    </w:p>
    <w:p w:rsidR="005E2482" w:rsidRPr="00FF0C66" w:rsidRDefault="005E2482" w:rsidP="005E2482">
      <w:pPr>
        <w:spacing w:after="0" w:line="240" w:lineRule="auto"/>
        <w:ind w:firstLine="680"/>
        <w:jc w:val="both"/>
        <w:rPr>
          <w:rFonts w:ascii="Times New Roman" w:hAnsi="Times New Roman"/>
          <w:sz w:val="24"/>
          <w:szCs w:val="24"/>
        </w:rPr>
      </w:pPr>
      <w:r w:rsidRPr="00FF0C66">
        <w:rPr>
          <w:rFonts w:ascii="Times New Roman" w:eastAsia="Times New Roman" w:hAnsi="Times New Roman"/>
          <w:spacing w:val="2"/>
          <w:sz w:val="24"/>
          <w:szCs w:val="24"/>
          <w:lang w:eastAsia="ru-RU"/>
        </w:rPr>
        <w:t>Зона застройки Ж</w:t>
      </w:r>
      <w:r w:rsidR="00480E72">
        <w:rPr>
          <w:rFonts w:ascii="Times New Roman" w:eastAsia="Times New Roman" w:hAnsi="Times New Roman"/>
          <w:spacing w:val="2"/>
          <w:sz w:val="24"/>
          <w:szCs w:val="24"/>
          <w:lang w:eastAsia="ru-RU"/>
        </w:rPr>
        <w:t>1</w:t>
      </w:r>
      <w:r w:rsidRPr="00FF0C66">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FF0C66">
        <w:rPr>
          <w:rFonts w:ascii="Times New Roman" w:eastAsia="Times New Roman" w:hAnsi="Times New Roman"/>
          <w:b/>
          <w:spacing w:val="2"/>
          <w:sz w:val="24"/>
          <w:szCs w:val="24"/>
          <w:lang w:eastAsia="ru-RU"/>
        </w:rPr>
        <w:t>многоквартирных жилых домов от 9 этажей и выше</w:t>
      </w:r>
      <w:r w:rsidRPr="00FF0C66">
        <w:rPr>
          <w:rFonts w:ascii="Times New Roman" w:eastAsia="Times New Roman" w:hAnsi="Times New Roman"/>
          <w:spacing w:val="2"/>
          <w:sz w:val="24"/>
          <w:szCs w:val="24"/>
          <w:lang w:eastAsia="ru-RU"/>
        </w:rPr>
        <w:t xml:space="preserve">, с высокой плотностью застройки, </w:t>
      </w:r>
      <w:r w:rsidRPr="00FF0C66">
        <w:rPr>
          <w:rFonts w:ascii="Times New Roman" w:hAnsi="Times New Roman"/>
          <w:sz w:val="24"/>
          <w:szCs w:val="24"/>
        </w:rPr>
        <w:t>с включением в состав жилого образования отдельно стоящих и встроено-пристроенных объектов всех уровней обслуживания.</w:t>
      </w:r>
    </w:p>
    <w:p w:rsidR="005E2482" w:rsidRDefault="005E2482" w:rsidP="005E2482">
      <w:pPr>
        <w:pStyle w:val="Style6"/>
        <w:widowControl/>
        <w:spacing w:after="120" w:line="240" w:lineRule="auto"/>
        <w:ind w:firstLine="708"/>
        <w:jc w:val="both"/>
        <w:rPr>
          <w:rStyle w:val="FontStyle15"/>
          <w:rFonts w:ascii="Times New Roman" w:hAnsi="Times New Roman" w:cs="Times New Roman"/>
          <w:b w:val="0"/>
          <w:sz w:val="24"/>
          <w:szCs w:val="24"/>
        </w:rPr>
      </w:pPr>
      <w:r w:rsidRPr="00FF0C66">
        <w:rPr>
          <w:rFonts w:ascii="Times New Roman" w:hAnsi="Times New Roman"/>
        </w:rPr>
        <w:t>5</w:t>
      </w:r>
      <w:r w:rsidR="00071E16">
        <w:rPr>
          <w:rFonts w:ascii="Times New Roman" w:hAnsi="Times New Roman"/>
        </w:rPr>
        <w:t>6</w:t>
      </w:r>
      <w:r w:rsidRPr="00FF0C66">
        <w:rPr>
          <w:rFonts w:ascii="Times New Roman" w:hAnsi="Times New Roman"/>
        </w:rPr>
        <w:t xml:space="preserve">.1. </w:t>
      </w:r>
      <w:r w:rsidRPr="00FF0C66">
        <w:rPr>
          <w:rStyle w:val="FontStyle15"/>
          <w:rFonts w:ascii="Times New Roman" w:hAnsi="Times New Roman" w:cs="Times New Roman"/>
          <w:b w:val="0"/>
          <w:iCs/>
          <w:sz w:val="24"/>
          <w:szCs w:val="24"/>
        </w:rPr>
        <w:t>В</w:t>
      </w:r>
      <w:r w:rsidRPr="00FF0C6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5E2482" w:rsidRPr="00FF0C66" w:rsidTr="00DA1DE9">
        <w:trPr>
          <w:tblHeader/>
        </w:trPr>
        <w:tc>
          <w:tcPr>
            <w:tcW w:w="2376" w:type="dxa"/>
            <w:vMerge w:val="restart"/>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5E2482" w:rsidRPr="00FF0C66" w:rsidTr="00DA1DE9">
        <w:trPr>
          <w:tblHeader/>
        </w:trPr>
        <w:tc>
          <w:tcPr>
            <w:tcW w:w="2376" w:type="dxa"/>
            <w:vMerge/>
          </w:tcPr>
          <w:p w:rsidR="005E2482" w:rsidRPr="0024068F" w:rsidRDefault="005E2482" w:rsidP="00DA1DE9">
            <w:pPr>
              <w:ind w:left="-57" w:right="-113"/>
              <w:jc w:val="center"/>
              <w:rPr>
                <w:rFonts w:ascii="Times New Roman" w:eastAsia="Times New Roman" w:hAnsi="Times New Roman"/>
                <w:sz w:val="22"/>
                <w:szCs w:val="22"/>
              </w:rPr>
            </w:pPr>
          </w:p>
        </w:tc>
        <w:tc>
          <w:tcPr>
            <w:tcW w:w="2694"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5E2482" w:rsidRPr="00FF0C66" w:rsidTr="00DA1DE9">
        <w:trPr>
          <w:trHeight w:val="3522"/>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2.5</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eastAsia="Times New Roman" w:hAnsi="Times New Roman"/>
                <w:sz w:val="22"/>
                <w:szCs w:val="22"/>
              </w:rPr>
              <w:t>Среднеэтажная жилая застройка</w:t>
            </w:r>
          </w:p>
        </w:tc>
        <w:tc>
          <w:tcPr>
            <w:tcW w:w="2694" w:type="dxa"/>
          </w:tcPr>
          <w:p w:rsidR="005E2482" w:rsidRDefault="005E2482" w:rsidP="00DA1DE9">
            <w:pPr>
              <w:pStyle w:val="Default"/>
              <w:rPr>
                <w:sz w:val="23"/>
                <w:szCs w:val="23"/>
              </w:rPr>
            </w:pPr>
            <w:r>
              <w:rPr>
                <w:sz w:val="23"/>
                <w:szCs w:val="23"/>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w:t>
            </w:r>
          </w:p>
          <w:p w:rsidR="005E2482" w:rsidRDefault="005E2482" w:rsidP="00DA1DE9">
            <w:pPr>
              <w:pStyle w:val="Default"/>
              <w:rPr>
                <w:sz w:val="23"/>
                <w:szCs w:val="23"/>
              </w:rPr>
            </w:pPr>
            <w:r>
              <w:rPr>
                <w:sz w:val="23"/>
                <w:szCs w:val="23"/>
              </w:rPr>
              <w:t xml:space="preserve">квартиры); </w:t>
            </w:r>
          </w:p>
          <w:p w:rsidR="005E2482" w:rsidRDefault="005E2482" w:rsidP="00DA1DE9">
            <w:pPr>
              <w:pStyle w:val="Default"/>
              <w:rPr>
                <w:sz w:val="23"/>
                <w:szCs w:val="23"/>
              </w:rPr>
            </w:pPr>
            <w:r>
              <w:rPr>
                <w:sz w:val="23"/>
                <w:szCs w:val="23"/>
              </w:rPr>
              <w:t xml:space="preserve">благоустройство и озеленение; </w:t>
            </w:r>
          </w:p>
          <w:p w:rsidR="005E2482" w:rsidRDefault="005E2482" w:rsidP="00DA1DE9">
            <w:pPr>
              <w:pStyle w:val="Default"/>
              <w:rPr>
                <w:sz w:val="23"/>
                <w:szCs w:val="23"/>
              </w:rPr>
            </w:pPr>
            <w:r>
              <w:rPr>
                <w:sz w:val="23"/>
                <w:szCs w:val="23"/>
              </w:rPr>
              <w:t xml:space="preserve">размещение подземных гаражей и автостоянок; </w:t>
            </w:r>
          </w:p>
          <w:p w:rsidR="005E2482" w:rsidRDefault="005E2482" w:rsidP="00DA1DE9">
            <w:pPr>
              <w:pStyle w:val="Default"/>
              <w:rPr>
                <w:sz w:val="23"/>
                <w:szCs w:val="23"/>
              </w:rPr>
            </w:pPr>
            <w:r>
              <w:rPr>
                <w:sz w:val="23"/>
                <w:szCs w:val="23"/>
              </w:rPr>
              <w:t xml:space="preserve">обустройство спортивных и детских площадок, площадок отдыха; </w:t>
            </w:r>
          </w:p>
          <w:p w:rsidR="005E2482" w:rsidRPr="00DB620C" w:rsidRDefault="005E2482" w:rsidP="00DA1DE9">
            <w:pPr>
              <w:pStyle w:val="Default"/>
              <w:rPr>
                <w:sz w:val="23"/>
                <w:szCs w:val="23"/>
              </w:rPr>
            </w:pPr>
            <w:r>
              <w:rPr>
                <w:sz w:val="23"/>
                <w:szCs w:val="23"/>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5E2482" w:rsidRPr="0024068F" w:rsidRDefault="005E2482" w:rsidP="00DA1DE9">
            <w:pPr>
              <w:ind w:left="-57" w:right="-113"/>
              <w:rPr>
                <w:rFonts w:ascii="Times New Roman" w:hAnsi="Times New Roman"/>
                <w:sz w:val="22"/>
                <w:szCs w:val="22"/>
              </w:rPr>
            </w:pPr>
            <w:r>
              <w:rPr>
                <w:rFonts w:ascii="Times New Roman" w:hAnsi="Times New Roman"/>
                <w:sz w:val="22"/>
                <w:szCs w:val="22"/>
              </w:rPr>
              <w:t>Не устанавливается</w:t>
            </w:r>
          </w:p>
        </w:tc>
      </w:tr>
      <w:tr w:rsidR="005E2482" w:rsidRPr="00FF0C66" w:rsidTr="00DA1DE9">
        <w:trPr>
          <w:trHeight w:val="719"/>
        </w:trPr>
        <w:tc>
          <w:tcPr>
            <w:tcW w:w="2376" w:type="dxa"/>
          </w:tcPr>
          <w:p w:rsidR="005E2482" w:rsidRPr="0024068F" w:rsidRDefault="005E2482" w:rsidP="00DA1DE9">
            <w:pPr>
              <w:ind w:left="-57" w:right="-113"/>
              <w:jc w:val="center"/>
              <w:rPr>
                <w:rFonts w:ascii="Times New Roman" w:hAnsi="Times New Roman"/>
                <w:b/>
                <w:sz w:val="22"/>
                <w:szCs w:val="22"/>
              </w:rPr>
            </w:pPr>
            <w:r w:rsidRPr="0024068F">
              <w:rPr>
                <w:rFonts w:ascii="Times New Roman" w:hAnsi="Times New Roman"/>
                <w:sz w:val="22"/>
                <w:szCs w:val="22"/>
              </w:rPr>
              <w:t>2.6</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Многоэтажная жилая застройка</w:t>
            </w:r>
          </w:p>
          <w:p w:rsidR="005E2482" w:rsidRPr="0024068F" w:rsidRDefault="005E2482" w:rsidP="00DA1DE9">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eastAsia="Times New Roman" w:hAnsi="Times New Roman"/>
                <w:sz w:val="22"/>
                <w:szCs w:val="22"/>
              </w:rPr>
              <w:t>(высотная застройка)</w:t>
            </w:r>
          </w:p>
        </w:tc>
        <w:tc>
          <w:tcPr>
            <w:tcW w:w="2694"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5E2482" w:rsidRPr="0024068F" w:rsidRDefault="005E2482" w:rsidP="00DA1DE9">
            <w:pPr>
              <w:ind w:left="-57" w:right="-113"/>
              <w:rPr>
                <w:rFonts w:ascii="Times New Roman" w:hAnsi="Times New Roman"/>
                <w:b/>
                <w:sz w:val="22"/>
                <w:szCs w:val="22"/>
              </w:rPr>
            </w:pPr>
            <w:r w:rsidRPr="0024068F">
              <w:rPr>
                <w:rFonts w:ascii="Times New Roman" w:eastAsia="Times New Roman" w:hAnsi="Times New Roman"/>
                <w:sz w:val="22"/>
                <w:szCs w:val="22"/>
              </w:rPr>
              <w:t xml:space="preserve">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локальные объекты инженерной инфраструктуры, размещение объектов обслуживания жилой </w:t>
            </w:r>
            <w:r w:rsidRPr="0024068F">
              <w:rPr>
                <w:rFonts w:ascii="Times New Roman" w:eastAsia="Times New Roman" w:hAnsi="Times New Roman"/>
                <w:sz w:val="22"/>
                <w:szCs w:val="22"/>
              </w:rPr>
              <w:lastRenderedPageBreak/>
              <w:t>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гостевые автостоянки,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5E2482" w:rsidRPr="0024068F" w:rsidRDefault="005E248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24068F">
              <w:rPr>
                <w:rFonts w:ascii="Times New Roman" w:eastAsia="Times New Roman" w:hAnsi="Times New Roman"/>
                <w:sz w:val="22"/>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Автостоянки и гаражи для автомобилей, сдаваемых в прокат без возможности техобслуживания и мойки машин</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3.4.</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24068F">
              <w:rPr>
                <w:rFonts w:ascii="Times New Roman" w:eastAsia="Times New Roman" w:hAnsi="Times New Roman"/>
                <w:sz w:val="22"/>
                <w:szCs w:val="22"/>
              </w:rPr>
              <w:lastRenderedPageBreak/>
              <w:t xml:space="preserve">себя содержание видов разрешенного использования с </w:t>
            </w:r>
            <w:hyperlink r:id="rId18" w:anchor="/document/70736874/entry/10341" w:history="1">
              <w:r w:rsidRPr="0024068F">
                <w:rPr>
                  <w:rFonts w:ascii="Times New Roman" w:eastAsia="Times New Roman" w:hAnsi="Times New Roman"/>
                  <w:sz w:val="22"/>
                  <w:szCs w:val="22"/>
                </w:rPr>
                <w:t>кодами 3.4.1 - 3.4.2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lastRenderedPageBreak/>
              <w:t>3.4.1</w:t>
            </w:r>
          </w:p>
          <w:p w:rsidR="005E2482" w:rsidRDefault="005E2482" w:rsidP="00DA1DE9">
            <w:pPr>
              <w:pStyle w:val="Default"/>
              <w:jc w:val="center"/>
              <w:rPr>
                <w:sz w:val="23"/>
                <w:szCs w:val="23"/>
              </w:rPr>
            </w:pPr>
            <w:r>
              <w:rPr>
                <w:sz w:val="23"/>
                <w:szCs w:val="23"/>
              </w:rPr>
              <w:t xml:space="preserve">Амбулаторно-поликлиническое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t>3.4.2</w:t>
            </w:r>
          </w:p>
          <w:p w:rsidR="005E2482" w:rsidRDefault="005E2482" w:rsidP="00DA1DE9">
            <w:pPr>
              <w:pStyle w:val="Default"/>
              <w:jc w:val="center"/>
              <w:rPr>
                <w:sz w:val="23"/>
                <w:szCs w:val="23"/>
              </w:rPr>
            </w:pPr>
            <w:r>
              <w:rPr>
                <w:sz w:val="23"/>
                <w:szCs w:val="23"/>
              </w:rPr>
              <w:t xml:space="preserve">Стационарное медицинское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3.5</w:t>
            </w:r>
          </w:p>
          <w:p w:rsidR="005E2482" w:rsidRPr="0024068F" w:rsidRDefault="005E2482" w:rsidP="00DA1DE9">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w:t>
            </w:r>
            <w:r w:rsidRPr="0024068F">
              <w:rPr>
                <w:rFonts w:ascii="Times New Roman" w:eastAsia="Times New Roman" w:hAnsi="Times New Roman"/>
                <w:sz w:val="22"/>
                <w:szCs w:val="22"/>
              </w:rPr>
              <w:lastRenderedPageBreak/>
              <w:t xml:space="preserve">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19" w:anchor="/document/70736874/entry/10351" w:history="1">
              <w:r w:rsidRPr="0024068F">
                <w:rPr>
                  <w:rFonts w:ascii="Times New Roman" w:eastAsia="Times New Roman" w:hAnsi="Times New Roman"/>
                  <w:sz w:val="22"/>
                  <w:szCs w:val="22"/>
                </w:rPr>
                <w:t>кодами 3.5.1 - 3.5.2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 xml:space="preserve">гаражи служебного автотранспорта, </w:t>
            </w:r>
            <w:r w:rsidRPr="0024068F">
              <w:rPr>
                <w:rFonts w:ascii="Times New Roman" w:hAnsi="Times New Roman"/>
                <w:sz w:val="22"/>
                <w:szCs w:val="22"/>
              </w:rPr>
              <w:lastRenderedPageBreak/>
              <w:t>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lastRenderedPageBreak/>
              <w:t>3.5.1</w:t>
            </w:r>
          </w:p>
          <w:p w:rsidR="005E2482" w:rsidRDefault="005E2482" w:rsidP="00DA1DE9">
            <w:pPr>
              <w:pStyle w:val="Default"/>
              <w:jc w:val="center"/>
              <w:rPr>
                <w:sz w:val="23"/>
                <w:szCs w:val="23"/>
              </w:rPr>
            </w:pPr>
            <w:r>
              <w:rPr>
                <w:sz w:val="23"/>
                <w:szCs w:val="23"/>
              </w:rPr>
              <w:t xml:space="preserve">Дошкольное, и среднее начальное общее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t>3.5.2</w:t>
            </w:r>
          </w:p>
          <w:p w:rsidR="005E2482" w:rsidRDefault="005E2482" w:rsidP="00DA1DE9">
            <w:pPr>
              <w:pStyle w:val="Default"/>
              <w:jc w:val="center"/>
              <w:rPr>
                <w:sz w:val="23"/>
                <w:szCs w:val="23"/>
              </w:rPr>
            </w:pPr>
            <w:r>
              <w:rPr>
                <w:sz w:val="23"/>
                <w:szCs w:val="23"/>
              </w:rPr>
              <w:t xml:space="preserve">Среднее и высшее профессиональное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профессионального образования и просвещения (профессиональные </w:t>
            </w:r>
            <w:r>
              <w:rPr>
                <w:sz w:val="23"/>
                <w:szCs w:val="23"/>
              </w:rPr>
              <w:lastRenderedPageBreak/>
              <w:t xml:space="preserve">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w:t>
            </w:r>
            <w:r w:rsidRPr="0024068F">
              <w:rPr>
                <w:rFonts w:ascii="Times New Roman" w:hAnsi="Times New Roman"/>
                <w:sz w:val="22"/>
                <w:szCs w:val="22"/>
              </w:rPr>
              <w:t xml:space="preserve"> </w:t>
            </w:r>
            <w:r w:rsidRPr="0024068F">
              <w:rPr>
                <w:rFonts w:ascii="Times New Roman" w:eastAsia="Times New Roman" w:hAnsi="Times New Roman"/>
                <w:sz w:val="22"/>
                <w:szCs w:val="22"/>
              </w:rPr>
              <w:t>(церкви, соборы, храмы, часовни, монастыри, мечети, молельные дома);</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3.8</w:t>
            </w:r>
          </w:p>
          <w:p w:rsidR="005E2482" w:rsidRPr="0024068F" w:rsidRDefault="005E248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Хозяйственные постройки, гаражи служебного автотранспорта, </w:t>
            </w:r>
            <w:r w:rsidRPr="0024068F">
              <w:rPr>
                <w:rFonts w:ascii="Times New Roman" w:eastAsia="Times New Roman" w:hAnsi="Times New Roman"/>
                <w:color w:val="2D2D2D"/>
                <w:sz w:val="22"/>
                <w:szCs w:val="22"/>
              </w:rPr>
              <w:lastRenderedPageBreak/>
              <w:t>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Деловое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w:t>
            </w:r>
            <w:r w:rsidRPr="0024068F">
              <w:rPr>
                <w:rFonts w:ascii="Times New Roman" w:eastAsia="Times New Roman" w:hAnsi="Times New Roman"/>
                <w:sz w:val="22"/>
                <w:szCs w:val="22"/>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4.4.</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5E248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продажи товаров, торговая площадь которых составляет до 5000 кв. м </w:t>
            </w:r>
          </w:p>
          <w:p w:rsidR="005E2482" w:rsidRPr="0024068F" w:rsidRDefault="005E2482" w:rsidP="00DA1DE9">
            <w:pPr>
              <w:ind w:left="-57" w:right="-113"/>
              <w:rPr>
                <w:rFonts w:ascii="Times New Roman" w:hAnsi="Times New Roman"/>
                <w:sz w:val="22"/>
                <w:szCs w:val="22"/>
              </w:rPr>
            </w:pP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4.6</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и стоянки специального автотранспорта, локальные объекты общественного питания</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4.7</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4.8</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r w:rsidRPr="00C67D7D">
              <w:rPr>
                <w:rFonts w:ascii="Times New Roman" w:eastAsia="Times New Roman" w:hAnsi="Times New Roman"/>
                <w:sz w:val="24"/>
                <w:szCs w:val="24"/>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Обслуживание автотранспорта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w:t>
            </w:r>
            <w:r w:rsidRPr="0024068F">
              <w:rPr>
                <w:rFonts w:ascii="Times New Roman" w:eastAsia="Times New Roman" w:hAnsi="Times New Roman"/>
                <w:b/>
                <w:sz w:val="22"/>
                <w:szCs w:val="22"/>
              </w:rPr>
              <w:t xml:space="preserve"> </w:t>
            </w:r>
            <w:hyperlink r:id="rId20" w:anchor="/document/70736874/entry/10271" w:history="1">
              <w:r w:rsidRPr="0024068F">
                <w:rPr>
                  <w:rFonts w:ascii="Times New Roman" w:eastAsia="Times New Roman" w:hAnsi="Times New Roman"/>
                  <w:sz w:val="22"/>
                  <w:szCs w:val="22"/>
                </w:rPr>
                <w:t>коде 2.7.1</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5.1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Спорт</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6.8</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24068F">
              <w:rPr>
                <w:rFonts w:ascii="Times New Roman" w:eastAsia="Times New Roman" w:hAnsi="Times New Roman"/>
                <w:b/>
                <w:sz w:val="22"/>
                <w:szCs w:val="22"/>
              </w:rPr>
              <w:t xml:space="preserve"> </w:t>
            </w:r>
            <w:hyperlink r:id="rId21" w:anchor="/document/70736874/entry/1031" w:history="1">
              <w:r w:rsidRPr="0024068F">
                <w:rPr>
                  <w:rFonts w:ascii="Times New Roman" w:eastAsia="Times New Roman" w:hAnsi="Times New Roman"/>
                  <w:sz w:val="22"/>
                  <w:szCs w:val="22"/>
                </w:rPr>
                <w:t>кодом 3.1</w:t>
              </w:r>
            </w:hyperlink>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577"/>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5E2482" w:rsidRPr="0024068F" w:rsidRDefault="005E248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5E2482" w:rsidRPr="00B67983" w:rsidRDefault="005E2482" w:rsidP="005E2482">
      <w:pPr>
        <w:spacing w:after="0" w:line="240" w:lineRule="auto"/>
        <w:ind w:firstLine="709"/>
        <w:jc w:val="both"/>
        <w:rPr>
          <w:rFonts w:ascii="Times New Roman" w:hAnsi="Times New Roman"/>
          <w:sz w:val="24"/>
          <w:szCs w:val="24"/>
        </w:rPr>
      </w:pP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.2.</w:t>
      </w:r>
      <w:r w:rsidRPr="00110526">
        <w:rPr>
          <w:rFonts w:ascii="Times New Roman" w:hAnsi="Times New Roman"/>
          <w:b/>
          <w:sz w:val="24"/>
          <w:szCs w:val="24"/>
        </w:rPr>
        <w:t xml:space="preserve"> </w:t>
      </w:r>
      <w:r w:rsidRPr="00110526">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2.5 и 2.6:</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Предельные (минимальные и (или) максимальные) размеры земельных участков, в том числе их площадь</w:t>
      </w:r>
      <w:r w:rsidRPr="00110526">
        <w:rPr>
          <w:rFonts w:ascii="Times New Roman" w:hAnsi="Times New Roman"/>
          <w:sz w:val="24"/>
          <w:szCs w:val="24"/>
        </w:rPr>
        <w:t>:</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минимальная площадь земельных участков устанавливается нормативами градостроительного проектирования;</w:t>
      </w:r>
    </w:p>
    <w:p w:rsidR="005E2482" w:rsidRPr="00110526" w:rsidRDefault="005E2482" w:rsidP="005E2482">
      <w:pPr>
        <w:spacing w:after="0" w:line="240" w:lineRule="auto"/>
        <w:ind w:firstLine="708"/>
        <w:jc w:val="both"/>
        <w:rPr>
          <w:rFonts w:ascii="Times New Roman" w:hAnsi="Times New Roman"/>
          <w:b/>
          <w:sz w:val="24"/>
          <w:szCs w:val="24"/>
        </w:rPr>
      </w:pPr>
      <w:r w:rsidRPr="00110526">
        <w:rPr>
          <w:rFonts w:ascii="Times New Roman" w:hAnsi="Times New Roman"/>
          <w:b/>
          <w:sz w:val="24"/>
          <w:szCs w:val="24"/>
        </w:rPr>
        <w:t>Минимальные отступы от границ земельных участков:</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отступ от красной линии до зданий, строений, сооружений при осуществлении строительства – не менее 10 м;</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Предельное количество этажей или предельная высота зданий, строений, сооружений:</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предельное количество этажей - от 9 (девяти) этажей  и выше; </w:t>
      </w:r>
    </w:p>
    <w:p w:rsidR="005E2482" w:rsidRPr="00110526" w:rsidRDefault="005E2482" w:rsidP="005E2482">
      <w:pPr>
        <w:pStyle w:val="a4"/>
        <w:spacing w:after="120" w:line="240" w:lineRule="auto"/>
        <w:ind w:left="714"/>
        <w:contextualSpacing w:val="0"/>
        <w:jc w:val="both"/>
        <w:rPr>
          <w:rFonts w:ascii="Times New Roman" w:hAnsi="Times New Roman"/>
          <w:sz w:val="24"/>
          <w:szCs w:val="24"/>
        </w:rPr>
      </w:pPr>
      <w:r w:rsidRPr="00110526">
        <w:rPr>
          <w:rFonts w:ascii="Times New Roman" w:hAnsi="Times New Roman"/>
          <w:b/>
          <w:sz w:val="24"/>
          <w:szCs w:val="24"/>
        </w:rPr>
        <w:t>Максимальная высота зданий</w:t>
      </w:r>
      <w:r w:rsidRPr="00110526">
        <w:rPr>
          <w:rFonts w:ascii="Times New Roman" w:hAnsi="Times New Roman"/>
          <w:sz w:val="24"/>
          <w:szCs w:val="24"/>
        </w:rPr>
        <w:t xml:space="preserve"> – до </w:t>
      </w:r>
      <w:smartTag w:uri="urn:schemas-microsoft-com:office:smarttags" w:element="metricconverter">
        <w:smartTagPr>
          <w:attr w:name="ProductID" w:val="300 м"/>
        </w:smartTagPr>
        <w:r w:rsidRPr="00110526">
          <w:rPr>
            <w:rFonts w:ascii="Times New Roman" w:hAnsi="Times New Roman"/>
            <w:sz w:val="24"/>
            <w:szCs w:val="24"/>
          </w:rPr>
          <w:t>36 м</w:t>
        </w:r>
      </w:smartTag>
      <w:r w:rsidRPr="00110526">
        <w:rPr>
          <w:rFonts w:ascii="Times New Roman" w:hAnsi="Times New Roman"/>
          <w:sz w:val="24"/>
          <w:szCs w:val="24"/>
        </w:rPr>
        <w:t xml:space="preserve"> в сложившейся застройке, в районах нового строительства до 50 метров и выше 50 м , при наличии специальных согласований, в условиях преобразовании застроенных территорий допускается выше 50 м при наличии проекта планировки и специальных согласований.</w:t>
      </w:r>
    </w:p>
    <w:p w:rsidR="005E2482" w:rsidRPr="00110526"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b/>
          <w:sz w:val="24"/>
          <w:szCs w:val="24"/>
        </w:rPr>
        <w:t>Максимальный процент застройки в границах земельного участка:</w:t>
      </w:r>
      <w:r w:rsidRPr="00110526">
        <w:rPr>
          <w:rFonts w:ascii="Times New Roman" w:hAnsi="Times New Roman"/>
          <w:sz w:val="24"/>
          <w:szCs w:val="24"/>
        </w:rPr>
        <w:t xml:space="preserve"> </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для многоквартирных многоэтажных жилых домов – </w:t>
      </w:r>
      <w:r w:rsidR="00480E72" w:rsidRPr="00110526">
        <w:rPr>
          <w:rFonts w:ascii="Times New Roman" w:hAnsi="Times New Roman"/>
          <w:sz w:val="24"/>
          <w:szCs w:val="24"/>
        </w:rPr>
        <w:t>40</w:t>
      </w:r>
      <w:r w:rsidRPr="00110526">
        <w:rPr>
          <w:rFonts w:ascii="Times New Roman" w:hAnsi="Times New Roman"/>
          <w:sz w:val="24"/>
          <w:szCs w:val="24"/>
        </w:rPr>
        <w:t>%;</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в условиях реконструкции жилой застройки – </w:t>
      </w:r>
      <w:r w:rsidR="00480E72" w:rsidRPr="00110526">
        <w:rPr>
          <w:rFonts w:ascii="Times New Roman" w:hAnsi="Times New Roman"/>
          <w:sz w:val="24"/>
          <w:szCs w:val="24"/>
        </w:rPr>
        <w:t>60</w:t>
      </w:r>
      <w:r w:rsidRPr="00110526">
        <w:rPr>
          <w:rFonts w:ascii="Times New Roman" w:hAnsi="Times New Roman"/>
          <w:sz w:val="24"/>
          <w:szCs w:val="24"/>
        </w:rPr>
        <w:t>%;</w:t>
      </w:r>
    </w:p>
    <w:p w:rsidR="00110526" w:rsidRDefault="00110526" w:rsidP="005E2482">
      <w:pPr>
        <w:spacing w:after="0" w:line="240" w:lineRule="auto"/>
        <w:ind w:firstLine="709"/>
        <w:jc w:val="both"/>
        <w:rPr>
          <w:rFonts w:ascii="Times New Roman" w:hAnsi="Times New Roman"/>
          <w:sz w:val="24"/>
          <w:szCs w:val="24"/>
        </w:rPr>
      </w:pPr>
    </w:p>
    <w:p w:rsidR="005E2482" w:rsidRPr="00B67983"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 xml:space="preserve">.3.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w:t>
      </w:r>
      <w:r w:rsidRPr="00110526">
        <w:rPr>
          <w:rFonts w:ascii="Times New Roman" w:hAnsi="Times New Roman"/>
          <w:sz w:val="24"/>
          <w:szCs w:val="24"/>
        </w:rPr>
        <w:lastRenderedPageBreak/>
        <w:t>использования, с кодами 2.5 и 2.6, определяются в соответствии с техническим регламентами.</w:t>
      </w:r>
    </w:p>
    <w:p w:rsidR="00557946" w:rsidRDefault="00557946" w:rsidP="00D879F7">
      <w:pPr>
        <w:spacing w:after="0" w:line="240" w:lineRule="auto"/>
        <w:ind w:firstLine="709"/>
        <w:jc w:val="both"/>
        <w:rPr>
          <w:rFonts w:ascii="Times New Roman" w:hAnsi="Times New Roman"/>
          <w:sz w:val="24"/>
          <w:szCs w:val="24"/>
        </w:rPr>
      </w:pPr>
    </w:p>
    <w:p w:rsidR="00480E72" w:rsidRPr="00D17A57" w:rsidRDefault="00480E72" w:rsidP="00480E72">
      <w:pPr>
        <w:spacing w:after="0" w:line="240" w:lineRule="auto"/>
        <w:jc w:val="both"/>
        <w:rPr>
          <w:rStyle w:val="FontStyle15"/>
          <w:rFonts w:ascii="Times New Roman" w:hAnsi="Times New Roman" w:cs="Times New Roman"/>
          <w:iCs/>
          <w:sz w:val="24"/>
          <w:szCs w:val="24"/>
        </w:rPr>
      </w:pPr>
      <w:r w:rsidRPr="00D17A57">
        <w:rPr>
          <w:rStyle w:val="FontStyle15"/>
          <w:rFonts w:ascii="Times New Roman" w:hAnsi="Times New Roman" w:cs="Times New Roman"/>
          <w:iCs/>
          <w:sz w:val="24"/>
          <w:szCs w:val="24"/>
        </w:rPr>
        <w:t>Статья 5</w:t>
      </w:r>
      <w:r>
        <w:rPr>
          <w:rStyle w:val="FontStyle15"/>
          <w:rFonts w:ascii="Times New Roman" w:hAnsi="Times New Roman" w:cs="Times New Roman"/>
          <w:iCs/>
          <w:sz w:val="24"/>
          <w:szCs w:val="24"/>
        </w:rPr>
        <w:t>7</w:t>
      </w:r>
      <w:r w:rsidRPr="00D17A57">
        <w:rPr>
          <w:rStyle w:val="FontStyle15"/>
          <w:rFonts w:ascii="Times New Roman" w:hAnsi="Times New Roman" w:cs="Times New Roman"/>
          <w:iCs/>
          <w:sz w:val="24"/>
          <w:szCs w:val="24"/>
        </w:rPr>
        <w:t>. Градостроительный регламент зоны</w:t>
      </w:r>
      <w:r>
        <w:rPr>
          <w:rStyle w:val="FontStyle15"/>
          <w:rFonts w:ascii="Times New Roman" w:hAnsi="Times New Roman" w:cs="Times New Roman"/>
          <w:iCs/>
          <w:sz w:val="24"/>
          <w:szCs w:val="24"/>
        </w:rPr>
        <w:t xml:space="preserve"> многоквартирной жилой</w:t>
      </w:r>
      <w:r w:rsidRPr="00D17A57">
        <w:rPr>
          <w:rStyle w:val="FontStyle15"/>
          <w:rFonts w:ascii="Times New Roman" w:hAnsi="Times New Roman" w:cs="Times New Roman"/>
          <w:iCs/>
          <w:sz w:val="24"/>
          <w:szCs w:val="24"/>
        </w:rPr>
        <w:t xml:space="preserve"> застройки </w:t>
      </w:r>
      <w:r>
        <w:rPr>
          <w:rStyle w:val="FontStyle15"/>
          <w:rFonts w:ascii="Times New Roman" w:hAnsi="Times New Roman" w:cs="Times New Roman"/>
          <w:iCs/>
          <w:sz w:val="24"/>
          <w:szCs w:val="24"/>
        </w:rPr>
        <w:t xml:space="preserve"> зданиями </w:t>
      </w:r>
      <w:r w:rsidR="00D572F2">
        <w:rPr>
          <w:rStyle w:val="FontStyle15"/>
          <w:rFonts w:ascii="Times New Roman" w:hAnsi="Times New Roman" w:cs="Times New Roman"/>
          <w:iCs/>
          <w:sz w:val="24"/>
          <w:szCs w:val="24"/>
        </w:rPr>
        <w:t xml:space="preserve">малой и </w:t>
      </w:r>
      <w:r w:rsidRPr="00D17A57">
        <w:rPr>
          <w:rFonts w:ascii="Times New Roman" w:hAnsi="Times New Roman"/>
          <w:b/>
          <w:bCs/>
          <w:sz w:val="24"/>
          <w:szCs w:val="24"/>
        </w:rPr>
        <w:t>средне</w:t>
      </w:r>
      <w:r w:rsidR="00D572F2">
        <w:rPr>
          <w:rFonts w:ascii="Times New Roman" w:hAnsi="Times New Roman"/>
          <w:b/>
          <w:bCs/>
          <w:sz w:val="24"/>
          <w:szCs w:val="24"/>
        </w:rPr>
        <w:t xml:space="preserve">й </w:t>
      </w:r>
      <w:r w:rsidRPr="00D17A57">
        <w:rPr>
          <w:rFonts w:ascii="Times New Roman" w:hAnsi="Times New Roman"/>
          <w:b/>
          <w:bCs/>
          <w:sz w:val="24"/>
          <w:szCs w:val="24"/>
        </w:rPr>
        <w:t>этажн</w:t>
      </w:r>
      <w:r w:rsidR="00D572F2">
        <w:rPr>
          <w:rFonts w:ascii="Times New Roman" w:hAnsi="Times New Roman"/>
          <w:b/>
          <w:bCs/>
          <w:sz w:val="24"/>
          <w:szCs w:val="24"/>
        </w:rPr>
        <w:t>ости</w:t>
      </w:r>
      <w:r w:rsidRPr="00D17A57">
        <w:rPr>
          <w:rFonts w:ascii="Times New Roman" w:hAnsi="Times New Roman"/>
          <w:b/>
          <w:bCs/>
          <w:sz w:val="24"/>
          <w:szCs w:val="24"/>
        </w:rPr>
        <w:t xml:space="preserve"> домами</w:t>
      </w:r>
      <w:r w:rsidR="00D572F2">
        <w:rPr>
          <w:rFonts w:ascii="Times New Roman" w:hAnsi="Times New Roman"/>
          <w:b/>
          <w:bCs/>
          <w:sz w:val="24"/>
          <w:szCs w:val="24"/>
        </w:rPr>
        <w:t xml:space="preserve"> (до 8 этажей включительно)</w:t>
      </w:r>
      <w:r w:rsidRPr="00D17A57">
        <w:rPr>
          <w:rFonts w:ascii="Times New Roman" w:hAnsi="Times New Roman"/>
          <w:b/>
          <w:bCs/>
          <w:sz w:val="24"/>
          <w:szCs w:val="24"/>
        </w:rPr>
        <w:t xml:space="preserve"> </w:t>
      </w:r>
      <w:r w:rsidRPr="00D17A57">
        <w:rPr>
          <w:rStyle w:val="FontStyle15"/>
          <w:rFonts w:ascii="Times New Roman" w:hAnsi="Times New Roman" w:cs="Times New Roman"/>
          <w:iCs/>
          <w:sz w:val="24"/>
          <w:szCs w:val="24"/>
        </w:rPr>
        <w:t>Ж</w:t>
      </w:r>
      <w:r w:rsidR="00D572F2">
        <w:rPr>
          <w:rStyle w:val="FontStyle15"/>
          <w:rFonts w:ascii="Times New Roman" w:hAnsi="Times New Roman" w:cs="Times New Roman"/>
          <w:iCs/>
          <w:sz w:val="24"/>
          <w:szCs w:val="24"/>
        </w:rPr>
        <w:t>2</w:t>
      </w:r>
    </w:p>
    <w:p w:rsidR="00480E72" w:rsidRPr="00D17A57" w:rsidRDefault="00480E72" w:rsidP="00480E72">
      <w:pPr>
        <w:spacing w:after="0" w:line="240" w:lineRule="auto"/>
        <w:ind w:firstLine="567"/>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r w:rsidR="00D572F2">
        <w:rPr>
          <w:rFonts w:ascii="Times New Roman" w:eastAsia="Times New Roman" w:hAnsi="Times New Roman"/>
          <w:spacing w:val="2"/>
          <w:sz w:val="24"/>
          <w:szCs w:val="24"/>
          <w:lang w:eastAsia="ru-RU"/>
        </w:rPr>
        <w:t>2</w:t>
      </w:r>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sidR="00D572F2">
        <w:rPr>
          <w:rFonts w:ascii="Times New Roman" w:eastAsia="Times New Roman" w:hAnsi="Times New Roman"/>
          <w:b/>
          <w:spacing w:val="2"/>
          <w:sz w:val="24"/>
          <w:szCs w:val="24"/>
          <w:lang w:eastAsia="ru-RU"/>
        </w:rPr>
        <w:t xml:space="preserve"> малой и</w:t>
      </w:r>
      <w:r w:rsidRPr="00D17A57">
        <w:rPr>
          <w:rFonts w:ascii="Times New Roman" w:eastAsia="Times New Roman" w:hAnsi="Times New Roman"/>
          <w:b/>
          <w:spacing w:val="2"/>
          <w:sz w:val="24"/>
          <w:szCs w:val="24"/>
          <w:lang w:eastAsia="ru-RU"/>
        </w:rPr>
        <w:t xml:space="preserve"> средней этажности до 8 этажей</w:t>
      </w:r>
      <w:r w:rsidRPr="00D17A57">
        <w:rPr>
          <w:rFonts w:ascii="Times New Roman" w:eastAsia="Times New Roman" w:hAnsi="Times New Roman"/>
          <w:sz w:val="24"/>
          <w:szCs w:val="24"/>
        </w:rPr>
        <w:t xml:space="preserve"> </w:t>
      </w:r>
      <w:r w:rsidRPr="00D17A57">
        <w:rPr>
          <w:rFonts w:ascii="Times New Roman" w:eastAsia="Times New Roman" w:hAnsi="Times New Roman"/>
          <w:b/>
          <w:sz w:val="24"/>
          <w:szCs w:val="24"/>
        </w:rPr>
        <w:t>включительно</w:t>
      </w:r>
      <w:r w:rsidRPr="00D17A57">
        <w:rPr>
          <w:rFonts w:ascii="Times New Roman" w:eastAsia="Times New Roman" w:hAnsi="Times New Roman"/>
          <w:sz w:val="24"/>
          <w:szCs w:val="24"/>
        </w:rPr>
        <w:t xml:space="preserve"> с минимально разрешенным набором услуг местного значения.</w:t>
      </w:r>
    </w:p>
    <w:p w:rsidR="00480E72" w:rsidRDefault="00480E72" w:rsidP="00480E72">
      <w:pPr>
        <w:pStyle w:val="Style6"/>
        <w:widowControl/>
        <w:spacing w:after="120" w:line="240" w:lineRule="auto"/>
        <w:ind w:firstLine="708"/>
        <w:jc w:val="both"/>
        <w:rPr>
          <w:rStyle w:val="FontStyle15"/>
          <w:rFonts w:ascii="Times New Roman" w:hAnsi="Times New Roman" w:cs="Times New Roman"/>
          <w:b w:val="0"/>
          <w:sz w:val="24"/>
          <w:szCs w:val="24"/>
        </w:rPr>
      </w:pPr>
      <w:r w:rsidRPr="00D17A57">
        <w:rPr>
          <w:rFonts w:ascii="Times New Roman" w:hAnsi="Times New Roman"/>
        </w:rPr>
        <w:t>5</w:t>
      </w:r>
      <w:r w:rsidR="0027266A">
        <w:rPr>
          <w:rFonts w:ascii="Times New Roman" w:hAnsi="Times New Roman"/>
        </w:rPr>
        <w:t>7</w:t>
      </w:r>
      <w:r w:rsidRPr="00D17A57">
        <w:rPr>
          <w:rFonts w:ascii="Times New Roman" w:hAnsi="Times New Roman"/>
        </w:rPr>
        <w:t xml:space="preserve">.1. </w:t>
      </w:r>
      <w:r w:rsidRPr="00D17A57">
        <w:rPr>
          <w:rStyle w:val="FontStyle15"/>
          <w:rFonts w:ascii="Times New Roman" w:hAnsi="Times New Roman" w:cs="Times New Roman"/>
          <w:b w:val="0"/>
          <w:iCs/>
          <w:sz w:val="24"/>
          <w:szCs w:val="24"/>
        </w:rPr>
        <w:t>В</w:t>
      </w:r>
      <w:r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80E72" w:rsidRPr="00D879F7" w:rsidTr="00DA1DE9">
        <w:trPr>
          <w:tblHeader/>
        </w:trPr>
        <w:tc>
          <w:tcPr>
            <w:tcW w:w="2376" w:type="dxa"/>
            <w:vMerge w:val="restart"/>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80E72" w:rsidRPr="00D879F7" w:rsidTr="00DA1DE9">
        <w:trPr>
          <w:tblHeader/>
        </w:trPr>
        <w:tc>
          <w:tcPr>
            <w:tcW w:w="2376" w:type="dxa"/>
            <w:vMerge/>
          </w:tcPr>
          <w:p w:rsidR="00480E72" w:rsidRPr="0024068F" w:rsidRDefault="00480E72" w:rsidP="00DA1DE9">
            <w:pPr>
              <w:ind w:left="-57" w:right="-113"/>
              <w:jc w:val="center"/>
              <w:rPr>
                <w:rFonts w:ascii="Times New Roman" w:eastAsia="Times New Roman" w:hAnsi="Times New Roman"/>
                <w:sz w:val="22"/>
                <w:szCs w:val="22"/>
              </w:rPr>
            </w:pPr>
          </w:p>
        </w:tc>
        <w:tc>
          <w:tcPr>
            <w:tcW w:w="2694"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80E72" w:rsidRPr="00D879F7" w:rsidTr="00DA1DE9">
        <w:trPr>
          <w:trHeight w:val="421"/>
        </w:trPr>
        <w:tc>
          <w:tcPr>
            <w:tcW w:w="2376" w:type="dxa"/>
          </w:tcPr>
          <w:p w:rsidR="00480E72" w:rsidRPr="00214C51" w:rsidRDefault="00480E72" w:rsidP="00DA1DE9">
            <w:pPr>
              <w:ind w:left="-57" w:right="-113"/>
              <w:jc w:val="center"/>
              <w:rPr>
                <w:rFonts w:ascii="Times New Roman" w:hAnsi="Times New Roman"/>
                <w:sz w:val="22"/>
                <w:szCs w:val="22"/>
              </w:rPr>
            </w:pPr>
            <w:r w:rsidRPr="00214C51">
              <w:rPr>
                <w:rFonts w:ascii="Times New Roman" w:hAnsi="Times New Roman"/>
                <w:sz w:val="22"/>
                <w:szCs w:val="22"/>
              </w:rPr>
              <w:t>2.1.1</w:t>
            </w:r>
          </w:p>
          <w:p w:rsidR="00480E72" w:rsidRPr="00214C51" w:rsidRDefault="00480E72" w:rsidP="00DA1DE9">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480E72" w:rsidRPr="00214C51" w:rsidRDefault="00480E72" w:rsidP="00DA1DE9">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p>
        </w:tc>
        <w:tc>
          <w:tcPr>
            <w:tcW w:w="1985" w:type="dxa"/>
          </w:tcPr>
          <w:p w:rsidR="00480E72" w:rsidRPr="00214C51" w:rsidRDefault="00480E72" w:rsidP="00DA1DE9">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480E72" w:rsidRPr="00D879F7" w:rsidTr="00DA1DE9">
        <w:trPr>
          <w:trHeight w:val="421"/>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2.5</w:t>
            </w:r>
          </w:p>
          <w:p w:rsidR="00480E72" w:rsidRPr="0024068F" w:rsidRDefault="00480E7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eastAsia="Times New Roman" w:hAnsi="Times New Roman"/>
                <w:sz w:val="22"/>
                <w:szCs w:val="22"/>
              </w:rPr>
              <w:t>Среднеэтажная жилая застройка</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80E72" w:rsidRPr="0024068F" w:rsidRDefault="00480E72" w:rsidP="00DA1DE9">
            <w:pPr>
              <w:ind w:left="-57" w:right="-113"/>
              <w:rPr>
                <w:rFonts w:ascii="Times New Roman" w:eastAsia="Times New Roman" w:hAnsi="Times New Roman"/>
                <w:sz w:val="22"/>
                <w:szCs w:val="22"/>
              </w:rPr>
            </w:pP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благоустройство и озеленение; размещение подземных гаражей и автостоянок; обустройство спортивных и детских площадок, площадок отдыха; локальные объекты инженерной инфраструктуры; размещение объектов </w:t>
            </w:r>
            <w:r w:rsidRPr="0024068F">
              <w:rPr>
                <w:rFonts w:ascii="Times New Roman" w:eastAsia="Times New Roman" w:hAnsi="Times New Roman"/>
                <w:sz w:val="22"/>
                <w:szCs w:val="22"/>
              </w:rPr>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составляет не более 20% общей площади помещений дома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480E72" w:rsidRPr="0024068F" w:rsidRDefault="00480E7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24068F">
              <w:rPr>
                <w:rFonts w:ascii="Times New Roman" w:eastAsia="Times New Roman" w:hAnsi="Times New Roman"/>
                <w:sz w:val="22"/>
                <w:szCs w:val="22"/>
              </w:rPr>
              <w:lastRenderedPageBreak/>
              <w:t>станций, канализаций)</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480E72" w:rsidRPr="0024068F" w:rsidRDefault="00480E72" w:rsidP="00DA1DE9">
            <w:pPr>
              <w:ind w:left="-57" w:right="-113"/>
              <w:rPr>
                <w:rFonts w:ascii="Times New Roman" w:hAnsi="Times New Roman"/>
                <w:sz w:val="22"/>
                <w:szCs w:val="22"/>
              </w:rPr>
            </w:pPr>
          </w:p>
          <w:p w:rsidR="00480E72" w:rsidRPr="0024068F" w:rsidRDefault="00480E72" w:rsidP="00DA1DE9">
            <w:pPr>
              <w:ind w:left="-57" w:right="-113"/>
              <w:rPr>
                <w:rFonts w:ascii="Times New Roman" w:hAnsi="Times New Roman"/>
                <w:sz w:val="22"/>
                <w:szCs w:val="22"/>
              </w:rPr>
            </w:pP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Амбулаторно-поликлиническое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24068F">
              <w:rPr>
                <w:rFonts w:ascii="Times New Roman" w:hAnsi="Times New Roman"/>
                <w:sz w:val="22"/>
                <w:szCs w:val="22"/>
              </w:rPr>
              <w:lastRenderedPageBreak/>
              <w:t>клинические лаборатории)</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и специального транспорта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3.5.1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480E72" w:rsidRPr="0024068F" w:rsidRDefault="00480E72"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480E72" w:rsidRPr="0024068F" w:rsidRDefault="00480E72"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480E72" w:rsidRPr="0024068F" w:rsidRDefault="00480E7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w:t>
            </w:r>
            <w:r w:rsidRPr="0024068F">
              <w:rPr>
                <w:rFonts w:ascii="Times New Roman" w:eastAsia="Times New Roman" w:hAnsi="Times New Roman"/>
                <w:sz w:val="22"/>
                <w:szCs w:val="22"/>
              </w:rPr>
              <w:lastRenderedPageBreak/>
              <w:t>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4068F">
              <w:rPr>
                <w:rFonts w:ascii="Times New Roman" w:eastAsia="Times New Roman" w:hAnsi="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80E72" w:rsidRPr="00D879F7" w:rsidTr="00DA1DE9">
        <w:trPr>
          <w:trHeight w:val="545"/>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4.4.</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2" w:anchor="/document/70736874/entry/10271" w:history="1">
              <w:r w:rsidRPr="0024068F">
                <w:rPr>
                  <w:rFonts w:ascii="Times New Roman" w:eastAsia="Times New Roman" w:hAnsi="Times New Roman"/>
                  <w:sz w:val="22"/>
                  <w:szCs w:val="22"/>
                </w:rPr>
                <w:t>коде 2.7.1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3" w:anchor="/document/70736874/entry/1031" w:history="1">
              <w:r w:rsidRPr="0024068F">
                <w:rPr>
                  <w:rFonts w:ascii="Times New Roman" w:eastAsia="Times New Roman" w:hAnsi="Times New Roman"/>
                  <w:sz w:val="22"/>
                  <w:szCs w:val="22"/>
                </w:rPr>
                <w:t>кодом 3.1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480E72" w:rsidRPr="0024068F" w:rsidRDefault="00480E72"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80E72" w:rsidRPr="00B67983" w:rsidRDefault="00480E72" w:rsidP="00480E72">
      <w:pPr>
        <w:spacing w:after="0" w:line="240" w:lineRule="auto"/>
        <w:ind w:firstLine="708"/>
        <w:rPr>
          <w:rFonts w:ascii="Times New Roman" w:hAnsi="Times New Roman"/>
          <w:b/>
          <w:sz w:val="24"/>
          <w:szCs w:val="24"/>
        </w:rPr>
      </w:pPr>
    </w:p>
    <w:p w:rsidR="00480E72" w:rsidRPr="00B67983" w:rsidRDefault="00480E72" w:rsidP="00480E72">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7</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Pr>
          <w:rFonts w:ascii="Times New Roman" w:hAnsi="Times New Roman"/>
          <w:sz w:val="24"/>
          <w:szCs w:val="24"/>
        </w:rPr>
        <w:t xml:space="preserve"> использования, с кодами 2.3 и </w:t>
      </w:r>
      <w:r w:rsidRPr="00B67983">
        <w:rPr>
          <w:rFonts w:ascii="Times New Roman" w:hAnsi="Times New Roman"/>
          <w:sz w:val="24"/>
          <w:szCs w:val="24"/>
        </w:rPr>
        <w:t>2.5:</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480E72" w:rsidRPr="00B67983"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480E72" w:rsidRPr="00FF0C66"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480E72" w:rsidRPr="00FF0C66" w:rsidRDefault="00480E72" w:rsidP="00480E72">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480E72" w:rsidRPr="00B67983" w:rsidRDefault="00480E72" w:rsidP="00480E72">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w:t>
      </w:r>
      <w:r w:rsidRPr="00B67983">
        <w:rPr>
          <w:rFonts w:ascii="Times New Roman" w:hAnsi="Times New Roman"/>
          <w:b/>
          <w:sz w:val="24"/>
          <w:szCs w:val="24"/>
        </w:rPr>
        <w:t xml:space="preserve"> </w:t>
      </w:r>
      <w:r w:rsidRPr="00B67983">
        <w:rPr>
          <w:rFonts w:ascii="Times New Roman" w:hAnsi="Times New Roman"/>
          <w:sz w:val="24"/>
          <w:szCs w:val="24"/>
        </w:rPr>
        <w:t>не</w:t>
      </w:r>
      <w:r>
        <w:rPr>
          <w:rFonts w:ascii="Times New Roman" w:hAnsi="Times New Roman"/>
          <w:sz w:val="24"/>
          <w:szCs w:val="24"/>
        </w:rPr>
        <w:t xml:space="preserve"> выше </w:t>
      </w:r>
      <w:r w:rsidRPr="00B67983">
        <w:rPr>
          <w:rFonts w:ascii="Times New Roman" w:hAnsi="Times New Roman"/>
          <w:sz w:val="24"/>
          <w:szCs w:val="24"/>
        </w:rPr>
        <w:t>8</w:t>
      </w:r>
      <w:r>
        <w:rPr>
          <w:rFonts w:ascii="Times New Roman" w:hAnsi="Times New Roman"/>
          <w:sz w:val="24"/>
          <w:szCs w:val="24"/>
        </w:rPr>
        <w:t xml:space="preserve"> </w:t>
      </w:r>
      <w:r w:rsidRPr="00B67983">
        <w:rPr>
          <w:rFonts w:ascii="Times New Roman" w:hAnsi="Times New Roman"/>
          <w:sz w:val="24"/>
          <w:szCs w:val="24"/>
        </w:rPr>
        <w:t>(восьми) надземных этажей включительно.</w:t>
      </w:r>
    </w:p>
    <w:p w:rsidR="00480E72" w:rsidRPr="00B67983" w:rsidRDefault="00480E72" w:rsidP="00480E72">
      <w:pPr>
        <w:pStyle w:val="a4"/>
        <w:spacing w:after="0" w:line="240" w:lineRule="auto"/>
        <w:ind w:left="714"/>
        <w:contextualSpacing w:val="0"/>
        <w:jc w:val="both"/>
        <w:rPr>
          <w:rFonts w:ascii="Times New Roman" w:hAnsi="Times New Roman"/>
          <w:sz w:val="24"/>
          <w:szCs w:val="24"/>
        </w:rPr>
      </w:pPr>
      <w:r>
        <w:rPr>
          <w:rFonts w:ascii="Times New Roman" w:hAnsi="Times New Roman"/>
          <w:b/>
          <w:sz w:val="24"/>
          <w:szCs w:val="24"/>
        </w:rPr>
        <w:lastRenderedPageBreak/>
        <w:t>М</w:t>
      </w:r>
      <w:r w:rsidRPr="0007550D">
        <w:rPr>
          <w:rFonts w:ascii="Times New Roman" w:hAnsi="Times New Roman"/>
          <w:b/>
          <w:sz w:val="24"/>
          <w:szCs w:val="24"/>
        </w:rPr>
        <w:t>аксимальный процент застройки</w:t>
      </w:r>
      <w:r w:rsidRPr="00B67983">
        <w:rPr>
          <w:rFonts w:ascii="Times New Roman" w:hAnsi="Times New Roman"/>
          <w:sz w:val="24"/>
          <w:szCs w:val="24"/>
        </w:rPr>
        <w:t xml:space="preserve"> – не более </w:t>
      </w:r>
      <w:r w:rsidR="00281B6B">
        <w:rPr>
          <w:rFonts w:ascii="Times New Roman" w:hAnsi="Times New Roman"/>
          <w:sz w:val="24"/>
          <w:szCs w:val="24"/>
        </w:rPr>
        <w:t>40</w:t>
      </w:r>
      <w:r>
        <w:rPr>
          <w:rFonts w:ascii="Times New Roman" w:hAnsi="Times New Roman"/>
          <w:sz w:val="24"/>
          <w:szCs w:val="24"/>
        </w:rPr>
        <w:t>%</w:t>
      </w:r>
      <w:r w:rsidRPr="00B67983">
        <w:rPr>
          <w:rFonts w:ascii="Times New Roman" w:hAnsi="Times New Roman"/>
          <w:sz w:val="24"/>
          <w:szCs w:val="24"/>
        </w:rPr>
        <w:t xml:space="preserve"> (в условиях реконструкции существующей застройки - не более </w:t>
      </w:r>
      <w:r w:rsidR="00281B6B">
        <w:rPr>
          <w:rFonts w:ascii="Times New Roman" w:hAnsi="Times New Roman"/>
          <w:sz w:val="24"/>
          <w:szCs w:val="24"/>
        </w:rPr>
        <w:t>60</w:t>
      </w:r>
      <w:r>
        <w:rPr>
          <w:rFonts w:ascii="Times New Roman" w:hAnsi="Times New Roman"/>
          <w:sz w:val="24"/>
          <w:szCs w:val="24"/>
        </w:rPr>
        <w:t>%</w:t>
      </w:r>
      <w:r w:rsidRPr="00B67983">
        <w:rPr>
          <w:rFonts w:ascii="Times New Roman" w:hAnsi="Times New Roman"/>
          <w:sz w:val="24"/>
          <w:szCs w:val="24"/>
        </w:rPr>
        <w:t>)</w:t>
      </w:r>
      <w:r>
        <w:rPr>
          <w:rFonts w:ascii="Times New Roman" w:hAnsi="Times New Roman"/>
          <w:sz w:val="24"/>
          <w:szCs w:val="24"/>
        </w:rPr>
        <w:t>.</w:t>
      </w:r>
    </w:p>
    <w:p w:rsidR="00B413DC" w:rsidRDefault="00B413DC" w:rsidP="00480E72">
      <w:pPr>
        <w:spacing w:after="0" w:line="240" w:lineRule="auto"/>
        <w:ind w:firstLine="708"/>
        <w:jc w:val="both"/>
        <w:rPr>
          <w:rFonts w:ascii="Times New Roman" w:hAnsi="Times New Roman"/>
          <w:sz w:val="24"/>
          <w:szCs w:val="24"/>
        </w:rPr>
      </w:pPr>
    </w:p>
    <w:p w:rsidR="00480E72" w:rsidRPr="00B67983" w:rsidRDefault="005E774F" w:rsidP="00480E7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80E72" w:rsidRPr="00B67983">
        <w:rPr>
          <w:rFonts w:ascii="Times New Roman" w:hAnsi="Times New Roman"/>
          <w:sz w:val="24"/>
          <w:szCs w:val="24"/>
        </w:rPr>
        <w:t>5</w:t>
      </w:r>
      <w:r w:rsidR="0027266A">
        <w:rPr>
          <w:rFonts w:ascii="Times New Roman" w:hAnsi="Times New Roman"/>
          <w:sz w:val="24"/>
          <w:szCs w:val="24"/>
        </w:rPr>
        <w:t>7</w:t>
      </w:r>
      <w:r w:rsidR="00480E72"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480E72">
        <w:rPr>
          <w:rFonts w:ascii="Times New Roman" w:hAnsi="Times New Roman"/>
          <w:sz w:val="24"/>
          <w:szCs w:val="24"/>
        </w:rPr>
        <w:t xml:space="preserve"> предусмотрено видами </w:t>
      </w:r>
      <w:r w:rsidR="00480E72" w:rsidRPr="00B67983">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2.3 и 2.5 определяются в соответствии с техническим регламентами.</w:t>
      </w:r>
    </w:p>
    <w:p w:rsidR="00480E72" w:rsidRPr="0020584C" w:rsidRDefault="00480E72" w:rsidP="00480E72">
      <w:pPr>
        <w:spacing w:after="0" w:line="240" w:lineRule="auto"/>
        <w:ind w:firstLine="708"/>
        <w:jc w:val="both"/>
        <w:rPr>
          <w:rFonts w:ascii="Times New Roman" w:hAnsi="Times New Roman"/>
          <w:bCs/>
          <w:i/>
          <w:sz w:val="24"/>
          <w:szCs w:val="24"/>
          <w:u w:val="single"/>
        </w:rPr>
      </w:pPr>
      <w:r w:rsidRPr="0020584C">
        <w:rPr>
          <w:rFonts w:ascii="Times New Roman" w:hAnsi="Times New Roman"/>
          <w:bCs/>
          <w:i/>
          <w:sz w:val="24"/>
          <w:szCs w:val="24"/>
          <w:u w:val="single"/>
        </w:rPr>
        <w:t xml:space="preserve">Примечание: </w:t>
      </w:r>
    </w:p>
    <w:p w:rsidR="00480E72" w:rsidRPr="0020584C" w:rsidRDefault="00480E72" w:rsidP="00480E72">
      <w:pPr>
        <w:spacing w:after="0" w:line="240" w:lineRule="auto"/>
        <w:ind w:firstLine="708"/>
        <w:jc w:val="both"/>
        <w:rPr>
          <w:rFonts w:ascii="Times New Roman" w:hAnsi="Times New Roman"/>
          <w:bCs/>
          <w:i/>
          <w:sz w:val="24"/>
          <w:szCs w:val="24"/>
        </w:rPr>
      </w:pPr>
      <w:r>
        <w:rPr>
          <w:rFonts w:ascii="Times New Roman" w:hAnsi="Times New Roman"/>
          <w:bCs/>
          <w:i/>
          <w:sz w:val="24"/>
          <w:szCs w:val="24"/>
        </w:rPr>
        <w:t xml:space="preserve">В пределах </w:t>
      </w:r>
      <w:r w:rsidRPr="0020584C">
        <w:rPr>
          <w:rFonts w:ascii="Times New Roman" w:hAnsi="Times New Roman"/>
          <w:bCs/>
          <w:i/>
          <w:sz w:val="24"/>
          <w:szCs w:val="24"/>
        </w:rPr>
        <w:t>зоны застройки</w:t>
      </w:r>
      <w:r w:rsidR="00E42139">
        <w:rPr>
          <w:rFonts w:ascii="Times New Roman" w:hAnsi="Times New Roman"/>
          <w:bCs/>
          <w:i/>
          <w:sz w:val="24"/>
          <w:szCs w:val="24"/>
        </w:rPr>
        <w:t xml:space="preserve"> малоэтажными и</w:t>
      </w:r>
      <w:r w:rsidRPr="0020584C">
        <w:rPr>
          <w:rFonts w:ascii="Times New Roman" w:hAnsi="Times New Roman"/>
          <w:bCs/>
          <w:i/>
          <w:sz w:val="24"/>
          <w:szCs w:val="24"/>
        </w:rPr>
        <w:t xml:space="preserve"> среднеэтажными многоквартирными жилыми домами Правилами рассматриваются четыре (4) территориальные зоны, в пределах которых должна быть осуществлена деятельность по комплексному и устойчивому развитию территории (КУРТ). </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Согласно ст.30 Градкодекса РФ,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1) виды разрешенного использования земельных участков 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0E72" w:rsidRPr="0020584C" w:rsidRDefault="00480E72" w:rsidP="00480E72">
      <w:pPr>
        <w:spacing w:after="0" w:line="240" w:lineRule="auto"/>
        <w:ind w:firstLine="708"/>
        <w:jc w:val="both"/>
        <w:rPr>
          <w:rFonts w:ascii="Times New Roman" w:hAnsi="Times New Roman"/>
          <w:i/>
          <w:sz w:val="24"/>
          <w:szCs w:val="24"/>
        </w:rPr>
      </w:pPr>
      <w:r w:rsidRPr="0020584C">
        <w:rPr>
          <w:rFonts w:ascii="Times New Roman" w:hAnsi="Times New Roman"/>
          <w:bCs/>
          <w:i/>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w:t>
      </w:r>
      <w:r w:rsidRPr="0089672C">
        <w:rPr>
          <w:rStyle w:val="FontStyle15"/>
          <w:b w:val="0"/>
          <w:sz w:val="28"/>
          <w:szCs w:val="28"/>
        </w:rPr>
        <w:t xml:space="preserve"> </w:t>
      </w:r>
      <w:r w:rsidRPr="0020584C">
        <w:rPr>
          <w:rFonts w:ascii="Times New Roman" w:hAnsi="Times New Roman"/>
          <w:i/>
          <w:sz w:val="24"/>
          <w:szCs w:val="24"/>
        </w:rPr>
        <w:t>регламент, предусматривается осуществление деятельности по комплексному и устойчивому развитию территории</w:t>
      </w:r>
      <w:r w:rsidRPr="0020584C">
        <w:rPr>
          <w:rStyle w:val="a8"/>
          <w:rFonts w:ascii="Times New Roman" w:hAnsi="Times New Roman"/>
          <w:i/>
          <w:sz w:val="24"/>
          <w:szCs w:val="24"/>
        </w:rPr>
        <w:footnoteReference w:id="10"/>
      </w:r>
      <w:r w:rsidRPr="0020584C">
        <w:rPr>
          <w:rFonts w:ascii="Times New Roman" w:hAnsi="Times New Roman"/>
          <w:i/>
          <w:sz w:val="24"/>
          <w:szCs w:val="24"/>
        </w:rPr>
        <w:t>.</w:t>
      </w:r>
    </w:p>
    <w:p w:rsidR="007B3275" w:rsidRDefault="007B3275" w:rsidP="00D879F7">
      <w:pPr>
        <w:spacing w:after="0" w:line="240" w:lineRule="auto"/>
        <w:ind w:firstLine="709"/>
        <w:jc w:val="both"/>
        <w:rPr>
          <w:rFonts w:ascii="Times New Roman" w:hAnsi="Times New Roman"/>
          <w:sz w:val="24"/>
          <w:szCs w:val="24"/>
        </w:rPr>
      </w:pPr>
    </w:p>
    <w:p w:rsidR="00E42139" w:rsidRPr="00226253" w:rsidRDefault="00E42139" w:rsidP="00E42139">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Статья 5</w:t>
      </w:r>
      <w:r>
        <w:rPr>
          <w:rStyle w:val="FontStyle16"/>
          <w:rFonts w:ascii="Times New Roman" w:hAnsi="Times New Roman" w:cs="Times New Roman"/>
          <w:b/>
          <w:bCs/>
          <w:sz w:val="24"/>
          <w:szCs w:val="24"/>
        </w:rPr>
        <w:t>8</w:t>
      </w:r>
      <w:r w:rsidRPr="00226253">
        <w:rPr>
          <w:rStyle w:val="FontStyle16"/>
          <w:rFonts w:ascii="Times New Roman" w:hAnsi="Times New Roman" w:cs="Times New Roman"/>
          <w:b/>
          <w:bCs/>
          <w:sz w:val="24"/>
          <w:szCs w:val="24"/>
        </w:rPr>
        <w:t>. Градостроительный регламент зоны застройки</w:t>
      </w:r>
      <w:r w:rsidRPr="00226253">
        <w:rPr>
          <w:rStyle w:val="FontStyle16"/>
          <w:rFonts w:ascii="Times New Roman" w:hAnsi="Times New Roman" w:cs="Times New Roman"/>
          <w:b/>
          <w:sz w:val="24"/>
          <w:szCs w:val="24"/>
        </w:rPr>
        <w:t xml:space="preserve"> индивидуальными жилыми домами</w:t>
      </w:r>
      <w:r>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w:t>
      </w:r>
      <w:r>
        <w:rPr>
          <w:rStyle w:val="FontStyle16"/>
          <w:rFonts w:ascii="Times New Roman" w:hAnsi="Times New Roman" w:cs="Times New Roman"/>
          <w:b/>
          <w:bCs/>
          <w:sz w:val="24"/>
          <w:szCs w:val="24"/>
        </w:rPr>
        <w:t>3</w:t>
      </w:r>
    </w:p>
    <w:p w:rsidR="00E42139" w:rsidRPr="00226253" w:rsidRDefault="00E42139" w:rsidP="00E42139">
      <w:pPr>
        <w:spacing w:after="0" w:line="240" w:lineRule="auto"/>
        <w:ind w:firstLine="709"/>
        <w:jc w:val="both"/>
        <w:rPr>
          <w:rFonts w:ascii="Times New Roman" w:hAnsi="Times New Roman"/>
          <w:sz w:val="24"/>
          <w:szCs w:val="24"/>
        </w:rPr>
      </w:pPr>
      <w:r w:rsidRPr="00226253">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3</w:t>
      </w:r>
      <w:r w:rsidRPr="00226253">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w:t>
      </w:r>
      <w:r w:rsidRPr="00226253">
        <w:rPr>
          <w:rFonts w:ascii="Times New Roman" w:hAnsi="Times New Roman"/>
          <w:sz w:val="24"/>
          <w:szCs w:val="24"/>
        </w:rPr>
        <w:t xml:space="preserve">с размещением </w:t>
      </w:r>
      <w:r w:rsidRPr="00226253">
        <w:rPr>
          <w:rFonts w:ascii="Times New Roman" w:hAnsi="Times New Roman"/>
          <w:b/>
          <w:sz w:val="24"/>
          <w:szCs w:val="24"/>
        </w:rPr>
        <w:t>индивидуальных</w:t>
      </w:r>
      <w:r w:rsidRPr="00226253">
        <w:rPr>
          <w:rFonts w:ascii="Times New Roman" w:hAnsi="Times New Roman"/>
          <w:sz w:val="24"/>
          <w:szCs w:val="24"/>
        </w:rPr>
        <w:t xml:space="preserve"> </w:t>
      </w:r>
      <w:r w:rsidRPr="00226253">
        <w:rPr>
          <w:rFonts w:ascii="Times New Roman" w:hAnsi="Times New Roman"/>
          <w:b/>
          <w:sz w:val="24"/>
          <w:szCs w:val="24"/>
        </w:rPr>
        <w:t>жилых домов не выше 3-х (трех) надземных этажей, включая мансардный этаж</w:t>
      </w:r>
      <w:r w:rsidRPr="00226253">
        <w:rPr>
          <w:rFonts w:ascii="Times New Roman" w:hAnsi="Times New Roman"/>
          <w:sz w:val="24"/>
          <w:szCs w:val="24"/>
        </w:rPr>
        <w:t>, с участками, с размещением объектов повседневного обслуживания.</w:t>
      </w:r>
    </w:p>
    <w:p w:rsidR="00E42139" w:rsidRPr="00226253" w:rsidRDefault="00E42139" w:rsidP="00E42139">
      <w:pPr>
        <w:pStyle w:val="Style6"/>
        <w:widowControl/>
        <w:spacing w:after="120" w:line="240" w:lineRule="auto"/>
        <w:ind w:firstLine="708"/>
        <w:jc w:val="both"/>
        <w:rPr>
          <w:rFonts w:ascii="Times New Roman" w:hAnsi="Times New Roman"/>
        </w:rPr>
      </w:pPr>
      <w:r w:rsidRPr="00226253">
        <w:rPr>
          <w:rFonts w:ascii="Times New Roman" w:hAnsi="Times New Roman"/>
        </w:rPr>
        <w:t>5</w:t>
      </w:r>
      <w:r w:rsidR="0027266A">
        <w:rPr>
          <w:rFonts w:ascii="Times New Roman" w:hAnsi="Times New Roman"/>
        </w:rPr>
        <w:t>8</w:t>
      </w:r>
      <w:r w:rsidRPr="00226253">
        <w:rPr>
          <w:rFonts w:ascii="Times New Roman" w:hAnsi="Times New Roman"/>
        </w:rPr>
        <w:t xml:space="preserve">.1. </w:t>
      </w:r>
      <w:r w:rsidRPr="00226253">
        <w:rPr>
          <w:rStyle w:val="FontStyle15"/>
          <w:rFonts w:ascii="Times New Roman" w:hAnsi="Times New Roman" w:cs="Times New Roman"/>
          <w:b w:val="0"/>
          <w:iCs/>
          <w:sz w:val="24"/>
          <w:szCs w:val="24"/>
        </w:rPr>
        <w:t>В</w:t>
      </w:r>
      <w:r w:rsidRPr="00226253">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605" w:type="dxa"/>
        <w:tblLayout w:type="fixed"/>
        <w:tblLook w:val="04A0" w:firstRow="1" w:lastRow="0" w:firstColumn="1" w:lastColumn="0" w:noHBand="0" w:noVBand="1"/>
      </w:tblPr>
      <w:tblGrid>
        <w:gridCol w:w="2235"/>
        <w:gridCol w:w="2551"/>
        <w:gridCol w:w="2551"/>
        <w:gridCol w:w="2268"/>
      </w:tblGrid>
      <w:tr w:rsidR="00E42139" w:rsidRPr="00226253" w:rsidTr="00DA1DE9">
        <w:trPr>
          <w:tblHeader/>
        </w:trPr>
        <w:tc>
          <w:tcPr>
            <w:tcW w:w="2235" w:type="dxa"/>
            <w:vMerge w:val="restart"/>
          </w:tcPr>
          <w:p w:rsidR="00E42139" w:rsidRPr="00214C51" w:rsidRDefault="00E42139" w:rsidP="00DA1DE9">
            <w:pPr>
              <w:ind w:left="-113" w:right="-113"/>
              <w:jc w:val="center"/>
              <w:rPr>
                <w:rFonts w:ascii="Times New Roman" w:hAnsi="Times New Roman"/>
                <w:sz w:val="22"/>
                <w:szCs w:val="22"/>
              </w:rPr>
            </w:pPr>
            <w:r w:rsidRPr="00214C51">
              <w:rPr>
                <w:rFonts w:ascii="Times New Roman" w:eastAsia="Times New Roman" w:hAnsi="Times New Roman"/>
                <w:sz w:val="22"/>
                <w:szCs w:val="22"/>
              </w:rPr>
              <w:t>Код по классификатору.</w:t>
            </w:r>
          </w:p>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Наименование вида разрешенного использования земельного участка</w:t>
            </w:r>
          </w:p>
        </w:tc>
        <w:tc>
          <w:tcPr>
            <w:tcW w:w="7370" w:type="dxa"/>
            <w:gridSpan w:val="3"/>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Описание вида разрешенного использования земельных участков</w:t>
            </w:r>
            <w:r w:rsidRPr="00214C51">
              <w:rPr>
                <w:rFonts w:ascii="Times New Roman" w:eastAsia="Times New Roman" w:hAnsi="Times New Roman"/>
                <w:bCs/>
                <w:sz w:val="22"/>
                <w:szCs w:val="22"/>
              </w:rPr>
              <w:t xml:space="preserve"> и объектов капитального строительства </w:t>
            </w:r>
          </w:p>
        </w:tc>
      </w:tr>
      <w:tr w:rsidR="00E42139" w:rsidRPr="00226253" w:rsidTr="00DA1DE9">
        <w:trPr>
          <w:tblHeader/>
        </w:trPr>
        <w:tc>
          <w:tcPr>
            <w:tcW w:w="2235" w:type="dxa"/>
            <w:vMerge/>
          </w:tcPr>
          <w:p w:rsidR="00E42139" w:rsidRPr="00214C51" w:rsidRDefault="00E42139" w:rsidP="00DA1DE9">
            <w:pPr>
              <w:jc w:val="center"/>
              <w:rPr>
                <w:rFonts w:ascii="Times New Roman" w:eastAsia="Times New Roman" w:hAnsi="Times New Roman"/>
                <w:sz w:val="22"/>
                <w:szCs w:val="22"/>
              </w:rPr>
            </w:pP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Основные виды разрешенного использования </w:t>
            </w: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Вспомогательные виды разрешенного использования </w:t>
            </w:r>
          </w:p>
        </w:tc>
        <w:tc>
          <w:tcPr>
            <w:tcW w:w="2268"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Условно разрешенные виды использования</w:t>
            </w:r>
          </w:p>
        </w:tc>
      </w:tr>
      <w:tr w:rsidR="00E42139" w:rsidRPr="00266CC9" w:rsidTr="00DA1DE9">
        <w:trPr>
          <w:trHeight w:val="421"/>
        </w:trPr>
        <w:tc>
          <w:tcPr>
            <w:tcW w:w="2235" w:type="dxa"/>
          </w:tcPr>
          <w:p w:rsidR="00E42139" w:rsidRPr="00266CC9" w:rsidRDefault="00E42139" w:rsidP="00DA1DE9">
            <w:pPr>
              <w:ind w:left="-57" w:right="-57"/>
              <w:jc w:val="center"/>
              <w:rPr>
                <w:rFonts w:ascii="Times New Roman" w:hAnsi="Times New Roman"/>
                <w:sz w:val="22"/>
                <w:szCs w:val="22"/>
              </w:rPr>
            </w:pPr>
            <w:r w:rsidRPr="00266CC9">
              <w:rPr>
                <w:rFonts w:ascii="Times New Roman" w:hAnsi="Times New Roman"/>
                <w:sz w:val="22"/>
                <w:szCs w:val="22"/>
              </w:rPr>
              <w:t>2.1.</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r w:rsidRPr="00266CC9">
              <w:rPr>
                <w:rFonts w:ascii="Times New Roman" w:hAnsi="Times New Roman"/>
                <w:sz w:val="22"/>
                <w:szCs w:val="22"/>
              </w:rPr>
              <w:t xml:space="preserve">Для индивидуального </w:t>
            </w:r>
            <w:r w:rsidRPr="00266CC9">
              <w:rPr>
                <w:rFonts w:ascii="Times New Roman" w:hAnsi="Times New Roman"/>
                <w:sz w:val="22"/>
                <w:szCs w:val="22"/>
              </w:rPr>
              <w:lastRenderedPageBreak/>
              <w:t>жилищного строительства</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tc>
        <w:tc>
          <w:tcPr>
            <w:tcW w:w="2551" w:type="dxa"/>
          </w:tcPr>
          <w:p w:rsidR="00E42139" w:rsidRPr="00266CC9" w:rsidRDefault="00E42139" w:rsidP="00DA1DE9">
            <w:pPr>
              <w:spacing w:before="100" w:beforeAutospacing="1" w:after="100" w:afterAutospacing="1"/>
              <w:ind w:left="-57" w:right="-57"/>
              <w:rPr>
                <w:rFonts w:ascii="Times New Roman" w:eastAsia="Times New Roman" w:hAnsi="Times New Roman"/>
                <w:sz w:val="22"/>
                <w:szCs w:val="22"/>
              </w:rPr>
            </w:pPr>
            <w:r w:rsidRPr="00266CC9">
              <w:rPr>
                <w:rFonts w:ascii="Times New Roman" w:hAnsi="Times New Roman"/>
                <w:sz w:val="22"/>
                <w:szCs w:val="22"/>
              </w:rPr>
              <w:lastRenderedPageBreak/>
              <w:t xml:space="preserve">Размещение индивидуального жилого </w:t>
            </w:r>
            <w:r w:rsidRPr="00266CC9">
              <w:rPr>
                <w:rFonts w:ascii="Times New Roman" w:hAnsi="Times New Roman"/>
                <w:sz w:val="22"/>
                <w:szCs w:val="22"/>
              </w:rPr>
              <w:lastRenderedPageBreak/>
              <w:t>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2551" w:type="dxa"/>
          </w:tcPr>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lastRenderedPageBreak/>
              <w:t xml:space="preserve">Хозяйственные постройки; гаражи, </w:t>
            </w:r>
            <w:r w:rsidRPr="00266CC9">
              <w:rPr>
                <w:rFonts w:ascii="Times New Roman" w:eastAsia="Times New Roman" w:hAnsi="Times New Roman"/>
                <w:sz w:val="22"/>
                <w:szCs w:val="22"/>
              </w:rPr>
              <w:lastRenderedPageBreak/>
              <w:t>строения для мелких домашних животных, не требующих выпаса, и птицы; беседки и навесы, в т.ч. предназначенные для осуществления хозяйственной деятельности;</w:t>
            </w:r>
          </w:p>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t>теплицы, оранжереи, индивидуальные бассейны, бани и сауны (при подключении к сетям водоотведения), надворные туалеты, летние кухни</w:t>
            </w:r>
          </w:p>
        </w:tc>
        <w:tc>
          <w:tcPr>
            <w:tcW w:w="2268" w:type="dxa"/>
          </w:tcPr>
          <w:p w:rsidR="00E42139" w:rsidRPr="00266CC9" w:rsidRDefault="00E42139" w:rsidP="00DA1DE9">
            <w:pPr>
              <w:ind w:left="-57" w:right="-57"/>
              <w:rPr>
                <w:rFonts w:ascii="Times New Roman" w:hAnsi="Times New Roman"/>
                <w:sz w:val="22"/>
                <w:szCs w:val="22"/>
              </w:rPr>
            </w:pPr>
            <w:r w:rsidRPr="00266CC9">
              <w:rPr>
                <w:rFonts w:ascii="Times New Roman" w:hAnsi="Times New Roman"/>
                <w:sz w:val="22"/>
                <w:szCs w:val="22"/>
              </w:rPr>
              <w:lastRenderedPageBreak/>
              <w:t xml:space="preserve">Малоэтажные  многоквартирные </w:t>
            </w:r>
            <w:r w:rsidRPr="00266CC9">
              <w:rPr>
                <w:rFonts w:ascii="Times New Roman" w:hAnsi="Times New Roman"/>
                <w:sz w:val="22"/>
                <w:szCs w:val="22"/>
              </w:rPr>
              <w:lastRenderedPageBreak/>
              <w:t>дома, блокированные малоэтажные одноквартирные жилые дома при условии размера земельного участка не более 1200 м</w:t>
            </w:r>
            <w:r w:rsidRPr="00266CC9">
              <w:rPr>
                <w:rFonts w:ascii="Times New Roman" w:hAnsi="Times New Roman"/>
                <w:sz w:val="22"/>
                <w:szCs w:val="22"/>
                <w:vertAlign w:val="superscript"/>
              </w:rPr>
              <w:t>2</w:t>
            </w: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2.2</w:t>
            </w:r>
          </w:p>
          <w:p w:rsidR="00E42139" w:rsidRPr="00214C51" w:rsidRDefault="00E42139" w:rsidP="00DA1DE9">
            <w:pPr>
              <w:tabs>
                <w:tab w:val="left" w:pos="313"/>
                <w:tab w:val="num" w:pos="900"/>
              </w:tabs>
              <w:suppressAutoHyphens/>
              <w:snapToGrid w:val="0"/>
              <w:ind w:left="-57" w:right="-57"/>
              <w:jc w:val="center"/>
              <w:rPr>
                <w:rFonts w:ascii="Times New Roman" w:hAnsi="Times New Roman"/>
                <w:sz w:val="22"/>
                <w:szCs w:val="22"/>
              </w:rPr>
            </w:pPr>
            <w:r w:rsidRPr="00214C51">
              <w:rPr>
                <w:rFonts w:ascii="Times New Roman" w:eastAsia="Times New Roman" w:hAnsi="Times New Roman"/>
                <w:sz w:val="22"/>
                <w:szCs w:val="22"/>
              </w:rPr>
              <w:t>Для ведения личного подсобного хозяйства</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Хозяйственные постройки, здания и сооружения для ведения личного подсобного хозяйства, гаражи, строения для мелких домашних животных, не требующих выпаса, и птицы, беседки и навесы, в т.ч.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2.7</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Обслуживание жилой застройки</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р</w:t>
            </w:r>
            <w:r>
              <w:rPr>
                <w:rFonts w:ascii="Times New Roman" w:hAnsi="Times New Roman"/>
                <w:sz w:val="22"/>
                <w:szCs w:val="22"/>
              </w:rPr>
              <w:t xml:space="preserve">азмещение которых </w:t>
            </w:r>
            <w:r w:rsidRPr="00214C51">
              <w:rPr>
                <w:rFonts w:ascii="Times New Roman" w:hAnsi="Times New Roman"/>
                <w:sz w:val="22"/>
                <w:szCs w:val="22"/>
              </w:rPr>
              <w:t>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3.1</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Коммунальное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42139" w:rsidRPr="00214C51" w:rsidRDefault="00E42139" w:rsidP="00DA1DE9">
            <w:pPr>
              <w:spacing w:before="100" w:beforeAutospacing="1" w:after="100" w:afterAutospacing="1"/>
              <w:ind w:left="-57" w:right="-57"/>
              <w:rPr>
                <w:rFonts w:ascii="Times New Roman" w:hAnsi="Times New Roman"/>
                <w:sz w:val="22"/>
                <w:szCs w:val="22"/>
              </w:rPr>
            </w:pP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3.2</w:t>
            </w:r>
          </w:p>
          <w:p w:rsidR="00E42139" w:rsidRPr="00214C51" w:rsidRDefault="00E42139" w:rsidP="00DA1DE9">
            <w:pPr>
              <w:ind w:left="-57" w:right="-57"/>
              <w:jc w:val="center"/>
              <w:rPr>
                <w:rFonts w:ascii="Times New Roman" w:hAnsi="Times New Roman"/>
                <w:sz w:val="22"/>
                <w:szCs w:val="22"/>
              </w:rPr>
            </w:pPr>
            <w:r w:rsidRPr="00214C51">
              <w:rPr>
                <w:rFonts w:ascii="Times New Roman" w:eastAsia="Times New Roman" w:hAnsi="Times New Roman"/>
                <w:sz w:val="22"/>
                <w:szCs w:val="22"/>
              </w:rPr>
              <w:t>Социальное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w:t>
            </w:r>
            <w:r w:rsidRPr="00214C51">
              <w:rPr>
                <w:rFonts w:ascii="Times New Roman" w:eastAsia="Times New Roman" w:hAnsi="Times New Roman"/>
                <w:sz w:val="22"/>
                <w:szCs w:val="22"/>
              </w:rPr>
              <w:lastRenderedPageBreak/>
              <w:t>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3.3</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Бытовое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3.4.1</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Амбулаторно-поликлиническое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Гаражи служебного и специального 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3.5.1</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r w:rsidRPr="00214C51">
              <w:rPr>
                <w:rFonts w:ascii="Times New Roman" w:hAnsi="Times New Roman"/>
                <w:sz w:val="22"/>
                <w:szCs w:val="22"/>
              </w:rPr>
              <w:t>Дошкольное, начальное и среднее общее образование</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hAnsi="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3.6</w:t>
            </w:r>
          </w:p>
          <w:p w:rsidR="00E42139" w:rsidRPr="00214C51" w:rsidRDefault="00E42139" w:rsidP="00DA1DE9">
            <w:pPr>
              <w:ind w:left="-57" w:right="-57"/>
              <w:jc w:val="center"/>
              <w:rPr>
                <w:rFonts w:ascii="Times New Roman" w:hAnsi="Times New Roman"/>
                <w:sz w:val="22"/>
                <w:szCs w:val="22"/>
              </w:rPr>
            </w:pPr>
            <w:r w:rsidRPr="00214C51">
              <w:rPr>
                <w:rFonts w:ascii="Times New Roman" w:eastAsia="Helvetica Neue Light" w:hAnsi="Times New Roman"/>
                <w:sz w:val="22"/>
                <w:szCs w:val="22"/>
                <w:bdr w:val="none" w:sz="0" w:space="0" w:color="auto" w:frame="1"/>
              </w:rPr>
              <w:t>Культурное развитие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w:t>
            </w:r>
            <w:r w:rsidRPr="00214C51">
              <w:rPr>
                <w:rFonts w:ascii="Times New Roman" w:eastAsia="Times New Roman" w:hAnsi="Times New Roman"/>
                <w:sz w:val="22"/>
                <w:szCs w:val="22"/>
              </w:rPr>
              <w:lastRenderedPageBreak/>
              <w:t>выставочных залов, художественных галерей, домов культуры, библиотек, кинотеатров и кинозалов</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lastRenderedPageBreak/>
              <w:t xml:space="preserve">Хозяйственные постройки, гаражи служебного автотранспорта, локальные объекты </w:t>
            </w:r>
            <w:r w:rsidRPr="00214C51">
              <w:rPr>
                <w:rFonts w:ascii="Times New Roman" w:hAnsi="Times New Roman"/>
                <w:sz w:val="22"/>
                <w:szCs w:val="22"/>
              </w:rPr>
              <w:lastRenderedPageBreak/>
              <w:t>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3.7</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Религиозное использование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Хозяйственные постройки, локальные объекты инженерной инфраструктуры </w:t>
            </w:r>
          </w:p>
        </w:tc>
        <w:tc>
          <w:tcPr>
            <w:tcW w:w="2268" w:type="dxa"/>
          </w:tcPr>
          <w:tbl>
            <w:tblPr>
              <w:tblW w:w="2018" w:type="dxa"/>
              <w:tblBorders>
                <w:top w:val="nil"/>
                <w:left w:val="nil"/>
                <w:bottom w:val="nil"/>
                <w:right w:val="nil"/>
              </w:tblBorders>
              <w:tblLayout w:type="fixed"/>
              <w:tblLook w:val="0000" w:firstRow="0" w:lastRow="0" w:firstColumn="0" w:lastColumn="0" w:noHBand="0" w:noVBand="0"/>
            </w:tblPr>
            <w:tblGrid>
              <w:gridCol w:w="2018"/>
            </w:tblGrid>
            <w:tr w:rsidR="00E42139" w:rsidRPr="00DD6BEF" w:rsidTr="00DA1DE9">
              <w:trPr>
                <w:trHeight w:val="2041"/>
              </w:trPr>
              <w:tc>
                <w:tcPr>
                  <w:tcW w:w="2018"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r>
                    <w:rPr>
                      <w:rFonts w:ascii="Times New Roman" w:eastAsiaTheme="minorHAnsi" w:hAnsi="Times New Roman"/>
                      <w:color w:val="000000"/>
                      <w:sz w:val="23"/>
                      <w:szCs w:val="23"/>
                    </w:rPr>
                    <w:t>Р</w:t>
                  </w:r>
                  <w:r w:rsidRPr="00DD6BEF">
                    <w:rPr>
                      <w:rFonts w:ascii="Times New Roman" w:eastAsiaTheme="minorHAnsi" w:hAnsi="Times New Roman"/>
                      <w:color w:val="000000"/>
                      <w:sz w:val="23"/>
                      <w:szCs w:val="23"/>
                    </w:rPr>
                    <w:t xml:space="preserve">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bl>
          <w:p w:rsidR="00E42139" w:rsidRPr="00214C51" w:rsidRDefault="00E42139" w:rsidP="00DA1DE9">
            <w:pPr>
              <w:ind w:left="-57" w:right="-57"/>
              <w:rPr>
                <w:rFonts w:ascii="Times New Roman" w:hAnsi="Times New Roman"/>
                <w:sz w:val="22"/>
                <w:szCs w:val="22"/>
              </w:rPr>
            </w:pP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4.4.</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Магазины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4.6</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Общественное питание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4.7</w:t>
            </w:r>
          </w:p>
          <w:p w:rsidR="00E42139" w:rsidRPr="00214C51" w:rsidRDefault="00E42139" w:rsidP="00DA1DE9">
            <w:pPr>
              <w:tabs>
                <w:tab w:val="left" w:pos="920"/>
                <w:tab w:val="right" w:pos="1267"/>
                <w:tab w:val="right" w:pos="1333"/>
                <w:tab w:val="left" w:pos="1840"/>
              </w:tabs>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Гостиничное обслуживание</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Гаражи и стоянки автомобилей, хозяйственные постройки, локальные </w:t>
            </w:r>
            <w:r w:rsidRPr="00214C51">
              <w:rPr>
                <w:rFonts w:ascii="Times New Roman" w:eastAsia="Times New Roman" w:hAnsi="Times New Roman"/>
                <w:sz w:val="22"/>
                <w:szCs w:val="22"/>
              </w:rPr>
              <w:lastRenderedPageBreak/>
              <w:t xml:space="preserve">объекты инженерной инфраструктуры  </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 xml:space="preserve">Размещение гостиниц, а также иных зданий, используемых с целью извлечения </w:t>
            </w:r>
            <w:r w:rsidRPr="00214C51">
              <w:rPr>
                <w:rFonts w:ascii="Times New Roman" w:eastAsia="Times New Roman" w:hAnsi="Times New Roman"/>
                <w:sz w:val="22"/>
                <w:szCs w:val="22"/>
              </w:rPr>
              <w:lastRenderedPageBreak/>
              <w:t>предпринимательской выгоды из предоставления жилого помещения для временного проживания в них</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5.1</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Спорт</w:t>
            </w:r>
          </w:p>
        </w:tc>
        <w:tc>
          <w:tcPr>
            <w:tcW w:w="2551" w:type="dxa"/>
          </w:tcPr>
          <w:tbl>
            <w:tblPr>
              <w:tblW w:w="2443" w:type="dxa"/>
              <w:tblBorders>
                <w:top w:val="nil"/>
                <w:left w:val="nil"/>
                <w:bottom w:val="nil"/>
                <w:right w:val="nil"/>
              </w:tblBorders>
              <w:tblLayout w:type="fixed"/>
              <w:tblLook w:val="0000" w:firstRow="0" w:lastRow="0" w:firstColumn="0" w:lastColumn="0" w:noHBand="0" w:noVBand="0"/>
            </w:tblPr>
            <w:tblGrid>
              <w:gridCol w:w="2443"/>
            </w:tblGrid>
            <w:tr w:rsidR="00E42139" w:rsidRPr="00DD6BEF" w:rsidTr="00DA1DE9">
              <w:trPr>
                <w:trHeight w:val="1765"/>
              </w:trPr>
              <w:tc>
                <w:tcPr>
                  <w:tcW w:w="2443"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r w:rsidRPr="00DD6BEF">
                    <w:rPr>
                      <w:rFonts w:ascii="Times New Roman" w:eastAsiaTheme="minorHAnsi" w:hAnsi="Times New Roman"/>
                      <w:color w:val="000000"/>
                      <w:sz w:val="23"/>
                      <w:szCs w:val="23"/>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 </w:t>
                  </w:r>
                </w:p>
              </w:tc>
            </w:tr>
          </w:tbl>
          <w:p w:rsidR="00E42139" w:rsidRPr="00214C51" w:rsidRDefault="00E42139" w:rsidP="00DA1DE9">
            <w:pPr>
              <w:ind w:left="-57" w:right="-57"/>
              <w:rPr>
                <w:rFonts w:ascii="Times New Roman" w:hAnsi="Times New Roman"/>
                <w:sz w:val="22"/>
                <w:szCs w:val="22"/>
              </w:rPr>
            </w:pP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Устройство площадок для занятия водным спортом (причалы и сооружения, необходимые для водных видов спорта и хранения инвентаря)</w:t>
            </w:r>
          </w:p>
        </w:tc>
        <w:tc>
          <w:tcPr>
            <w:tcW w:w="2268" w:type="dxa"/>
          </w:tcPr>
          <w:p w:rsidR="00E42139" w:rsidRPr="00FB7973" w:rsidRDefault="00E42139" w:rsidP="00DA1DE9">
            <w:pPr>
              <w:ind w:left="-57" w:right="-57"/>
              <w:rPr>
                <w:rFonts w:ascii="Times New Roman" w:hAnsi="Times New Roman"/>
                <w:sz w:val="22"/>
                <w:szCs w:val="22"/>
              </w:rPr>
            </w:pPr>
            <w:r w:rsidRPr="00FB7973">
              <w:rPr>
                <w:rFonts w:ascii="Times New Roman" w:hAnsi="Times New Roman"/>
                <w:sz w:val="22"/>
                <w:szCs w:val="22"/>
              </w:rPr>
              <w:t>Хозяйственные постройки, гаражи для служебного автотранспорта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6.8</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Связь</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w:t>
            </w:r>
            <w:r w:rsidRPr="00214C51">
              <w:rPr>
                <w:rFonts w:ascii="Times New Roman" w:eastAsia="Times New Roman" w:hAnsi="Times New Roman"/>
                <w:sz w:val="22"/>
                <w:szCs w:val="22"/>
              </w:rPr>
              <w:lastRenderedPageBreak/>
              <w:t xml:space="preserve">исключением объектов связи, размещение которых предусмотрено содержанием вида разрешенного использования с </w:t>
            </w:r>
            <w:hyperlink r:id="rId24" w:anchor="/document/70736874/entry/1031" w:history="1">
              <w:r w:rsidRPr="00214C51">
                <w:rPr>
                  <w:rFonts w:ascii="Times New Roman" w:eastAsia="Times New Roman" w:hAnsi="Times New Roman"/>
                  <w:sz w:val="22"/>
                  <w:szCs w:val="22"/>
                </w:rPr>
                <w:t>кодом 3.1</w:t>
              </w:r>
            </w:hyperlink>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8.3</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Обеспечение внутреннего правопорядка</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551" w:type="dxa"/>
          </w:tcPr>
          <w:p w:rsidR="00E42139" w:rsidRPr="00FB7973" w:rsidRDefault="00E42139" w:rsidP="00DA1DE9">
            <w:pPr>
              <w:ind w:left="-57" w:right="-57"/>
              <w:rPr>
                <w:rFonts w:ascii="Times New Roman" w:eastAsia="Times New Roman" w:hAnsi="Times New Roman"/>
                <w:sz w:val="22"/>
                <w:szCs w:val="22"/>
              </w:rPr>
            </w:pPr>
            <w:r w:rsidRPr="00FB7973">
              <w:rPr>
                <w:rFonts w:ascii="Times New Roman" w:hAnsi="Times New Roman"/>
                <w:sz w:val="22"/>
                <w:szCs w:val="22"/>
              </w:rPr>
              <w:t>Размещение хозяйственных построек; размещение гаражей служебного и специального автотранспорта</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12.0</w:t>
            </w:r>
          </w:p>
          <w:p w:rsidR="00E42139" w:rsidRPr="00214C51" w:rsidRDefault="00E42139" w:rsidP="00DA1DE9">
            <w:pPr>
              <w:tabs>
                <w:tab w:val="left" w:pos="313"/>
                <w:tab w:val="num" w:pos="900"/>
              </w:tabs>
              <w:suppressAutoHyphens/>
              <w:snapToGrid w:val="0"/>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Земельные участки (территории) общего пользования</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улично-дорожной сети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bl>
    <w:p w:rsidR="00E42139" w:rsidRDefault="00E42139" w:rsidP="00E42139">
      <w:pPr>
        <w:spacing w:after="0" w:line="240" w:lineRule="auto"/>
        <w:ind w:firstLine="709"/>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B67983">
        <w:rPr>
          <w:rFonts w:ascii="Times New Roman" w:hAnsi="Times New Roman"/>
          <w:sz w:val="24"/>
          <w:szCs w:val="24"/>
        </w:rPr>
        <w:t>разрешенного</w:t>
      </w:r>
      <w:r>
        <w:rPr>
          <w:rFonts w:ascii="Times New Roman" w:hAnsi="Times New Roman"/>
          <w:sz w:val="24"/>
          <w:szCs w:val="24"/>
        </w:rPr>
        <w:t xml:space="preserve"> использования, с кодами 2.1 и </w:t>
      </w:r>
      <w:r w:rsidRPr="00B67983">
        <w:rPr>
          <w:rFonts w:ascii="Times New Roman" w:hAnsi="Times New Roman"/>
          <w:sz w:val="24"/>
          <w:szCs w:val="24"/>
        </w:rPr>
        <w:t>2.2:</w:t>
      </w:r>
    </w:p>
    <w:p w:rsidR="00E42139" w:rsidRPr="00B67983" w:rsidRDefault="00E42139" w:rsidP="00E42139">
      <w:pPr>
        <w:spacing w:after="0" w:line="240" w:lineRule="auto"/>
        <w:ind w:firstLine="708"/>
        <w:jc w:val="both"/>
        <w:rPr>
          <w:rFonts w:ascii="Times New Roman" w:hAnsi="Times New Roman"/>
          <w:b/>
          <w:i/>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предельно допустимые размеры приусадебных (приквартирных) земельных участков устанавливаются органами местного самоуправления;</w:t>
      </w:r>
    </w:p>
    <w:p w:rsidR="00E42139" w:rsidRDefault="00E42139" w:rsidP="00E42139">
      <w:pPr>
        <w:pStyle w:val="a4"/>
        <w:numPr>
          <w:ilvl w:val="0"/>
          <w:numId w:val="25"/>
        </w:numPr>
        <w:autoSpaceDE w:val="0"/>
        <w:autoSpaceDN w:val="0"/>
        <w:adjustRightInd w:val="0"/>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городского округа следующие:</w:t>
      </w:r>
    </w:p>
    <w:p w:rsidR="00E42139" w:rsidRPr="00A2692C"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 xml:space="preserve">ширина земельного участка по фасаду должна быть не менее 10 метров;                                                                                                                                                                                                                                                                                                                    </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250</w:t>
      </w:r>
      <w:r w:rsidRPr="00B67983">
        <w:rPr>
          <w:rFonts w:ascii="Times New Roman" w:hAnsi="Times New Roman"/>
          <w:sz w:val="24"/>
          <w:szCs w:val="24"/>
        </w:rPr>
        <w:t>-</w:t>
      </w:r>
      <w:r>
        <w:rPr>
          <w:rFonts w:ascii="Times New Roman" w:hAnsi="Times New Roman"/>
          <w:sz w:val="24"/>
          <w:szCs w:val="24"/>
        </w:rPr>
        <w:t>18</w:t>
      </w:r>
      <w:r w:rsidRPr="00B67983">
        <w:rPr>
          <w:rFonts w:ascii="Times New Roman" w:hAnsi="Times New Roman"/>
          <w:sz w:val="24"/>
          <w:szCs w:val="24"/>
        </w:rPr>
        <w:t xml:space="preserve">00 м² (включая площадь застройки) </w:t>
      </w:r>
      <w:r>
        <w:rPr>
          <w:rFonts w:ascii="Times New Roman" w:hAnsi="Times New Roman"/>
          <w:sz w:val="24"/>
          <w:szCs w:val="24"/>
        </w:rPr>
        <w:t>– при одно-трех</w:t>
      </w:r>
      <w:r w:rsidRPr="00B67983">
        <w:rPr>
          <w:rFonts w:ascii="Times New Roman" w:hAnsi="Times New Roman"/>
          <w:sz w:val="24"/>
          <w:szCs w:val="24"/>
        </w:rPr>
        <w:t>этажных домах в застройке усадебного типа на новых периферийных территориях или при реконструкции существующей индивидуальной усадебной застройки на резервных территориях, в пригородной зоне;</w:t>
      </w:r>
    </w:p>
    <w:p w:rsidR="00E42139"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800 м² (включая площадь застройки) – при многоквартирных одно-, двух-, трехэтажных домах в застройке блокированного типа на новых периферийных территориях, в условиях реконструкции существующей застройки любой величины, на резервных территориях и в пригородной зоне; </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60-100 м² (без площади застройки) </w:t>
      </w:r>
      <w:r>
        <w:rPr>
          <w:rFonts w:ascii="Times New Roman" w:hAnsi="Times New Roman"/>
          <w:sz w:val="24"/>
          <w:szCs w:val="24"/>
        </w:rPr>
        <w:t>–</w:t>
      </w:r>
      <w:r w:rsidRPr="00AD21AB">
        <w:rPr>
          <w:rFonts w:ascii="Times New Roman" w:hAnsi="Times New Roman"/>
          <w:sz w:val="24"/>
          <w:szCs w:val="24"/>
        </w:rPr>
        <w:t xml:space="preserve"> при </w:t>
      </w:r>
      <w:r>
        <w:rPr>
          <w:rFonts w:ascii="Times New Roman" w:hAnsi="Times New Roman"/>
          <w:sz w:val="24"/>
          <w:szCs w:val="24"/>
        </w:rPr>
        <w:t>одно</w:t>
      </w:r>
      <w:r w:rsidRPr="00AD21AB">
        <w:rPr>
          <w:rFonts w:ascii="Times New Roman" w:hAnsi="Times New Roman"/>
          <w:sz w:val="24"/>
          <w:szCs w:val="24"/>
        </w:rPr>
        <w:t xml:space="preserve">квартирных </w:t>
      </w:r>
      <w:r>
        <w:rPr>
          <w:rFonts w:ascii="Times New Roman" w:hAnsi="Times New Roman"/>
          <w:sz w:val="24"/>
          <w:szCs w:val="24"/>
        </w:rPr>
        <w:t xml:space="preserve">коттеджных </w:t>
      </w:r>
      <w:r w:rsidRPr="00AD21AB">
        <w:rPr>
          <w:rFonts w:ascii="Times New Roman" w:hAnsi="Times New Roman"/>
          <w:sz w:val="24"/>
          <w:szCs w:val="24"/>
        </w:rPr>
        <w:t xml:space="preserve">домах </w:t>
      </w:r>
      <w:r>
        <w:rPr>
          <w:rFonts w:ascii="Times New Roman" w:hAnsi="Times New Roman"/>
          <w:sz w:val="24"/>
          <w:szCs w:val="24"/>
        </w:rPr>
        <w:t>блокированного</w:t>
      </w:r>
      <w:r w:rsidRPr="00AD21AB">
        <w:rPr>
          <w:rFonts w:ascii="Times New Roman" w:hAnsi="Times New Roman"/>
          <w:sz w:val="24"/>
          <w:szCs w:val="24"/>
        </w:rPr>
        <w:t xml:space="preserve"> типа</w:t>
      </w:r>
      <w:r>
        <w:rPr>
          <w:rFonts w:ascii="Times New Roman" w:hAnsi="Times New Roman"/>
          <w:sz w:val="24"/>
          <w:szCs w:val="24"/>
        </w:rPr>
        <w:t>, высотой один-три этажа, количеством не более десяти</w:t>
      </w:r>
      <w:r w:rsidRPr="00AD21AB">
        <w:rPr>
          <w:rFonts w:ascii="Times New Roman" w:hAnsi="Times New Roman"/>
          <w:sz w:val="24"/>
          <w:szCs w:val="24"/>
        </w:rPr>
        <w:t xml:space="preserve"> на новых периферийных территориях, при реконструкции существующей </w:t>
      </w:r>
      <w:r w:rsidRPr="00AD21AB">
        <w:rPr>
          <w:rFonts w:ascii="Times New Roman" w:hAnsi="Times New Roman"/>
          <w:sz w:val="24"/>
          <w:szCs w:val="24"/>
        </w:rPr>
        <w:lastRenderedPageBreak/>
        <w:t>индивидуальной усадебной застройки, на резервных территориях и в пригородной зоне;</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от индивидуальных домов, домов блокированного типа до красных линий улиц не менее 5м, от красной линии проездов не менее 5м, расстояние от хозяйственных построек до красных линий улиц и проездов не менее 5м;</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до границы соседнего участка по санитарно-бытовым условиям: от домов не менее 3м, от построек для содержания скота и птицы не менее 4м, от других построек (бани, гаража и др.) не менее 1м;</w:t>
      </w:r>
    </w:p>
    <w:p w:rsidR="00E42139" w:rsidRPr="00B67983" w:rsidRDefault="00E42139" w:rsidP="00E42139">
      <w:pPr>
        <w:pStyle w:val="a4"/>
        <w:numPr>
          <w:ilvl w:val="0"/>
          <w:numId w:val="25"/>
        </w:numPr>
        <w:spacing w:after="12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E42139" w:rsidRPr="00B67983" w:rsidRDefault="00E42139" w:rsidP="00E42139">
      <w:pPr>
        <w:tabs>
          <w:tab w:val="left" w:pos="1134"/>
        </w:tabs>
        <w:spacing w:after="0" w:line="240" w:lineRule="auto"/>
        <w:ind w:firstLine="709"/>
        <w:jc w:val="both"/>
        <w:rPr>
          <w:rFonts w:ascii="Times New Roman" w:hAnsi="Times New Roman"/>
          <w:sz w:val="24"/>
          <w:szCs w:val="24"/>
        </w:rPr>
      </w:pPr>
      <w:r w:rsidRPr="00B67983">
        <w:rPr>
          <w:rFonts w:ascii="Times New Roman" w:hAnsi="Times New Roman"/>
          <w:b/>
          <w:sz w:val="24"/>
          <w:szCs w:val="24"/>
        </w:rPr>
        <w:t>Предельное количество этажей или предельная высота зданий, строений, сооружений</w:t>
      </w:r>
      <w:r w:rsidRPr="00B67983">
        <w:rPr>
          <w:rFonts w:ascii="Times New Roman" w:hAnsi="Times New Roman"/>
          <w:sz w:val="24"/>
          <w:szCs w:val="24"/>
        </w:rPr>
        <w:t>:</w:t>
      </w:r>
      <w:r w:rsidRPr="00B67983">
        <w:rPr>
          <w:rFonts w:ascii="Times New Roman" w:hAnsi="Times New Roman"/>
          <w:b/>
          <w:sz w:val="24"/>
          <w:szCs w:val="24"/>
        </w:rPr>
        <w:t xml:space="preserve"> </w:t>
      </w:r>
      <w:r w:rsidRPr="00B67983">
        <w:rPr>
          <w:rFonts w:ascii="Times New Roman" w:hAnsi="Times New Roman"/>
          <w:sz w:val="24"/>
          <w:szCs w:val="24"/>
        </w:rPr>
        <w:t>не выше 3-х (трех) надземных этажей, включая мансардный этаж.</w:t>
      </w:r>
    </w:p>
    <w:p w:rsidR="00E42139" w:rsidRPr="00B67983" w:rsidRDefault="00E42139" w:rsidP="00E42139">
      <w:pPr>
        <w:tabs>
          <w:tab w:val="left" w:pos="1134"/>
        </w:tabs>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Максимальный процент застройки в границах земельного участка:</w:t>
      </w:r>
    </w:p>
    <w:p w:rsidR="00E42139" w:rsidRPr="00B67983" w:rsidRDefault="00E42139" w:rsidP="00E42139">
      <w:pPr>
        <w:pStyle w:val="a4"/>
        <w:numPr>
          <w:ilvl w:val="0"/>
          <w:numId w:val="25"/>
        </w:numPr>
        <w:spacing w:after="6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максимальный процент застройки в границах земельного участка: </w:t>
      </w:r>
      <w:r>
        <w:rPr>
          <w:rFonts w:ascii="Times New Roman" w:hAnsi="Times New Roman"/>
          <w:sz w:val="24"/>
          <w:szCs w:val="24"/>
        </w:rPr>
        <w:t>5</w:t>
      </w:r>
      <w:r w:rsidRPr="00B67983">
        <w:rPr>
          <w:rFonts w:ascii="Times New Roman" w:hAnsi="Times New Roman"/>
          <w:sz w:val="24"/>
          <w:szCs w:val="24"/>
        </w:rPr>
        <w:t>0%;</w:t>
      </w:r>
    </w:p>
    <w:p w:rsidR="00E42139"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использования, с кодами 2.1 и 2.2 определяются в соответствии с техническими регламентами.</w:t>
      </w:r>
    </w:p>
    <w:p w:rsidR="00E42139" w:rsidRDefault="00E42139" w:rsidP="00D879F7">
      <w:pPr>
        <w:spacing w:after="0" w:line="240" w:lineRule="auto"/>
        <w:ind w:firstLine="709"/>
        <w:jc w:val="both"/>
        <w:rPr>
          <w:rFonts w:ascii="Times New Roman" w:hAnsi="Times New Roman"/>
          <w:sz w:val="24"/>
          <w:szCs w:val="24"/>
        </w:rPr>
      </w:pPr>
    </w:p>
    <w:p w:rsidR="00844DD2" w:rsidRPr="00154CAF" w:rsidRDefault="00844DD2" w:rsidP="00844DD2">
      <w:pPr>
        <w:spacing w:after="0" w:line="240" w:lineRule="auto"/>
        <w:jc w:val="both"/>
        <w:rPr>
          <w:rFonts w:ascii="Times New Roman" w:hAnsi="Times New Roman"/>
          <w:bCs/>
          <w:sz w:val="24"/>
          <w:szCs w:val="24"/>
        </w:rPr>
      </w:pPr>
      <w:r w:rsidRPr="00154CAF">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59</w:t>
      </w:r>
      <w:r w:rsidRPr="00154CAF">
        <w:rPr>
          <w:rStyle w:val="FontStyle15"/>
          <w:rFonts w:ascii="Times New Roman" w:hAnsi="Times New Roman" w:cs="Times New Roman"/>
          <w:iCs/>
          <w:sz w:val="24"/>
          <w:szCs w:val="24"/>
        </w:rPr>
        <w:t>. Гр</w:t>
      </w:r>
      <w:r>
        <w:rPr>
          <w:rStyle w:val="FontStyle15"/>
          <w:rFonts w:ascii="Times New Roman" w:hAnsi="Times New Roman" w:cs="Times New Roman"/>
          <w:iCs/>
          <w:sz w:val="24"/>
          <w:szCs w:val="24"/>
        </w:rPr>
        <w:t>адостроительный регламент зоны</w:t>
      </w:r>
      <w:r w:rsidRPr="00154CAF">
        <w:rPr>
          <w:rStyle w:val="FontStyle15"/>
          <w:rFonts w:ascii="Times New Roman" w:hAnsi="Times New Roman" w:cs="Times New Roman"/>
          <w:iCs/>
          <w:sz w:val="24"/>
          <w:szCs w:val="24"/>
        </w:rPr>
        <w:t xml:space="preserve"> садоводств и дачн</w:t>
      </w:r>
      <w:r>
        <w:rPr>
          <w:rStyle w:val="FontStyle15"/>
          <w:rFonts w:ascii="Times New Roman" w:hAnsi="Times New Roman" w:cs="Times New Roman"/>
          <w:iCs/>
          <w:sz w:val="24"/>
          <w:szCs w:val="24"/>
        </w:rPr>
        <w:t>ых участков</w:t>
      </w:r>
      <w:r w:rsidRPr="00154CAF">
        <w:rPr>
          <w:rStyle w:val="FontStyle15"/>
          <w:rFonts w:ascii="Times New Roman" w:hAnsi="Times New Roman" w:cs="Times New Roman"/>
          <w:iCs/>
          <w:sz w:val="24"/>
          <w:szCs w:val="24"/>
        </w:rPr>
        <w:t xml:space="preserve"> Ж</w:t>
      </w:r>
      <w:r>
        <w:rPr>
          <w:rStyle w:val="FontStyle15"/>
          <w:rFonts w:ascii="Times New Roman" w:hAnsi="Times New Roman" w:cs="Times New Roman"/>
          <w:iCs/>
          <w:sz w:val="24"/>
          <w:szCs w:val="24"/>
        </w:rPr>
        <w:t>4</w:t>
      </w:r>
      <w:r w:rsidRPr="00154CAF">
        <w:rPr>
          <w:rStyle w:val="FontStyle15"/>
          <w:rFonts w:ascii="Times New Roman" w:hAnsi="Times New Roman" w:cs="Times New Roman"/>
          <w:iCs/>
          <w:sz w:val="24"/>
          <w:szCs w:val="24"/>
        </w:rPr>
        <w:t xml:space="preserve">  </w:t>
      </w:r>
    </w:p>
    <w:p w:rsidR="00844DD2" w:rsidRPr="0069041A" w:rsidRDefault="00844DD2" w:rsidP="00844DD2">
      <w:pPr>
        <w:spacing w:after="120" w:line="240" w:lineRule="auto"/>
        <w:ind w:firstLine="709"/>
        <w:jc w:val="both"/>
        <w:rPr>
          <w:rFonts w:ascii="Times New Roman" w:eastAsia="Times New Roman" w:hAnsi="Times New Roman"/>
          <w:spacing w:val="2"/>
          <w:sz w:val="24"/>
          <w:szCs w:val="24"/>
          <w:lang w:eastAsia="ru-RU"/>
        </w:rPr>
      </w:pPr>
      <w:r w:rsidRPr="0069041A">
        <w:rPr>
          <w:rFonts w:ascii="Times New Roman" w:eastAsia="Times New Roman" w:hAnsi="Times New Roman"/>
          <w:spacing w:val="2"/>
          <w:sz w:val="24"/>
          <w:szCs w:val="24"/>
          <w:lang w:eastAsia="ru-RU"/>
        </w:rPr>
        <w:t>Зона Ж</w:t>
      </w:r>
      <w:r>
        <w:rPr>
          <w:rFonts w:ascii="Times New Roman" w:eastAsia="Times New Roman" w:hAnsi="Times New Roman"/>
          <w:spacing w:val="2"/>
          <w:sz w:val="24"/>
          <w:szCs w:val="24"/>
          <w:lang w:eastAsia="ru-RU"/>
        </w:rPr>
        <w:t>4</w:t>
      </w:r>
      <w:r w:rsidRPr="0069041A">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объектов капитального строительства на территориях, выделенных для ведения садоводства и дачного хозяйства (садово-дачных некоммерческих объединений) с размещением </w:t>
      </w:r>
      <w:r w:rsidRPr="0069041A">
        <w:rPr>
          <w:rFonts w:ascii="Times New Roman" w:hAnsi="Times New Roman"/>
          <w:b/>
          <w:color w:val="2D2D2D"/>
          <w:sz w:val="24"/>
          <w:szCs w:val="24"/>
          <w:lang w:eastAsia="ru-RU"/>
        </w:rPr>
        <w:t>жилых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дачных домов пригодных для отдыха и проживания, высотой не выше трех надземных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этажей.</w:t>
      </w:r>
    </w:p>
    <w:p w:rsidR="00844DD2" w:rsidRDefault="0027266A" w:rsidP="00844DD2">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59</w:t>
      </w:r>
      <w:r w:rsidR="00844DD2" w:rsidRPr="00154CAF">
        <w:rPr>
          <w:rFonts w:ascii="Times New Roman" w:hAnsi="Times New Roman"/>
        </w:rPr>
        <w:t xml:space="preserve">.1. </w:t>
      </w:r>
      <w:r w:rsidR="00844DD2" w:rsidRPr="00154CAF">
        <w:rPr>
          <w:rStyle w:val="FontStyle15"/>
          <w:rFonts w:ascii="Times New Roman" w:hAnsi="Times New Roman" w:cs="Times New Roman"/>
          <w:b w:val="0"/>
          <w:iCs/>
          <w:sz w:val="24"/>
          <w:szCs w:val="24"/>
        </w:rPr>
        <w:t>В</w:t>
      </w:r>
      <w:r w:rsidR="00844DD2" w:rsidRPr="00154CAF">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844DD2">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844DD2" w:rsidRPr="00FF0C66" w:rsidTr="00DA1DE9">
        <w:trPr>
          <w:tblHeader/>
        </w:trPr>
        <w:tc>
          <w:tcPr>
            <w:tcW w:w="2376" w:type="dxa"/>
            <w:vMerge w:val="restart"/>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44DD2" w:rsidRPr="00FF0C66" w:rsidTr="00DA1DE9">
        <w:trPr>
          <w:tblHeader/>
        </w:trPr>
        <w:tc>
          <w:tcPr>
            <w:tcW w:w="2376" w:type="dxa"/>
            <w:vMerge/>
          </w:tcPr>
          <w:p w:rsidR="00844DD2" w:rsidRPr="0024068F" w:rsidRDefault="00844DD2" w:rsidP="00DA1DE9">
            <w:pPr>
              <w:ind w:left="-57" w:right="-113"/>
              <w:jc w:val="center"/>
              <w:rPr>
                <w:rFonts w:ascii="Times New Roman" w:eastAsia="Times New Roman" w:hAnsi="Times New Roman"/>
                <w:sz w:val="22"/>
                <w:szCs w:val="22"/>
              </w:rPr>
            </w:pPr>
          </w:p>
        </w:tc>
        <w:tc>
          <w:tcPr>
            <w:tcW w:w="2694"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2.7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color w:val="2D2D2D"/>
                <w:sz w:val="22"/>
                <w:szCs w:val="22"/>
              </w:rPr>
            </w:pPr>
            <w:r w:rsidRPr="0024068F">
              <w:rPr>
                <w:rFonts w:ascii="Times New Roman" w:hAnsi="Times New Roman"/>
                <w:color w:val="2D2D2D"/>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3.1</w:t>
            </w:r>
          </w:p>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6.7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Энергетика</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Объекты электросетевого хозяйства внегородского значения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lang w:eastAsia="ar-SA"/>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6.8</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Связь</w:t>
            </w:r>
          </w:p>
        </w:tc>
        <w:tc>
          <w:tcPr>
            <w:tcW w:w="2694" w:type="dxa"/>
          </w:tcPr>
          <w:p w:rsidR="00844DD2" w:rsidRPr="0024068F" w:rsidRDefault="00844DD2" w:rsidP="00DA1DE9">
            <w:pPr>
              <w:ind w:left="-57" w:right="-113"/>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lang w:eastAsia="ar-SA"/>
              </w:rPr>
              <w:t>устанавливаются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24068F">
              <w:rPr>
                <w:rFonts w:ascii="Times New Roman" w:hAnsi="Times New Roman"/>
                <w:sz w:val="22"/>
                <w:szCs w:val="22"/>
              </w:rPr>
              <w:lastRenderedPageBreak/>
              <w:t>использования с кодом 3.1</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11.1</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11.2</w:t>
            </w:r>
          </w:p>
          <w:p w:rsidR="00844DD2" w:rsidRPr="0024068F" w:rsidRDefault="00844DD2"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локальные объекты инженерной инфраструктуры</w:t>
            </w:r>
          </w:p>
          <w:p w:rsidR="00844DD2" w:rsidRPr="0024068F" w:rsidRDefault="00844DD2" w:rsidP="00DA1DE9">
            <w:pPr>
              <w:ind w:left="-57" w:right="-113"/>
              <w:rPr>
                <w:rFonts w:ascii="Times New Roman" w:hAnsi="Times New Roman"/>
                <w:sz w:val="22"/>
                <w:szCs w:val="22"/>
              </w:rPr>
            </w:pP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11.3</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Гидротехнические сооружения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r w:rsidRPr="0024068F">
              <w:rPr>
                <w:rFonts w:ascii="Times New Roman" w:hAnsi="Times New Roman"/>
                <w:sz w:val="22"/>
                <w:szCs w:val="22"/>
              </w:rPr>
              <w:lastRenderedPageBreak/>
              <w:t>берегозащитных сооружений)</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844DD2" w:rsidRPr="0024068F" w:rsidRDefault="00844DD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 xml:space="preserve">Земельные участки </w:t>
            </w:r>
            <w:r>
              <w:rPr>
                <w:rFonts w:ascii="Times New Roman" w:eastAsia="Times New Roman" w:hAnsi="Times New Roman"/>
                <w:sz w:val="22"/>
                <w:szCs w:val="22"/>
              </w:rPr>
              <w:t>(территории) общего пользования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улично-дорожной сети</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13.2</w:t>
            </w:r>
          </w:p>
          <w:p w:rsidR="00844DD2" w:rsidRPr="0024068F" w:rsidRDefault="00844DD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Ведение садоводства</w:t>
            </w:r>
          </w:p>
        </w:tc>
        <w:tc>
          <w:tcPr>
            <w:tcW w:w="2694"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Размещение хозяйственных строений и сооружений (гаражи,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hAnsi="Times New Roman"/>
                <w:sz w:val="22"/>
                <w:szCs w:val="22"/>
              </w:rPr>
              <w:t xml:space="preserve"> мастерские, сараи, теплицы, бани, сауны и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13.3</w:t>
            </w:r>
          </w:p>
          <w:p w:rsidR="00844DD2" w:rsidRPr="0024068F" w:rsidRDefault="00844DD2" w:rsidP="00DA1DE9">
            <w:pPr>
              <w:ind w:left="-57" w:right="-113"/>
              <w:jc w:val="center"/>
              <w:rPr>
                <w:rFonts w:ascii="Times New Roman" w:hAnsi="Times New Roman"/>
                <w:b/>
                <w:sz w:val="22"/>
                <w:szCs w:val="22"/>
              </w:rPr>
            </w:pPr>
            <w:r w:rsidRPr="0024068F">
              <w:rPr>
                <w:rFonts w:ascii="Times New Roman" w:hAnsi="Times New Roman"/>
                <w:sz w:val="22"/>
                <w:szCs w:val="22"/>
              </w:rPr>
              <w:t>Ведение дачного хозяйства</w:t>
            </w:r>
          </w:p>
        </w:tc>
        <w:tc>
          <w:tcPr>
            <w:tcW w:w="2694" w:type="dxa"/>
          </w:tcPr>
          <w:p w:rsidR="00844DD2" w:rsidRPr="0024068F" w:rsidRDefault="00844DD2" w:rsidP="00DA1DE9">
            <w:pPr>
              <w:tabs>
                <w:tab w:val="left" w:pos="313"/>
                <w:tab w:val="num" w:pos="900"/>
              </w:tabs>
              <w:suppressAutoHyphens/>
              <w:snapToGrid w:val="0"/>
              <w:ind w:left="-57" w:right="-113"/>
              <w:rPr>
                <w:rFonts w:ascii="Times New Roman" w:hAnsi="Times New Roman"/>
                <w:b/>
                <w:sz w:val="22"/>
                <w:szCs w:val="22"/>
              </w:rPr>
            </w:pPr>
            <w:r w:rsidRPr="0024068F">
              <w:rPr>
                <w:rFonts w:ascii="Times New Roman" w:hAnsi="Times New Roman"/>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2409" w:type="dxa"/>
          </w:tcPr>
          <w:p w:rsidR="00844DD2" w:rsidRPr="0024068F" w:rsidRDefault="00844DD2" w:rsidP="00DA1DE9">
            <w:pPr>
              <w:ind w:left="-57" w:right="-113"/>
              <w:rPr>
                <w:rFonts w:ascii="Times New Roman" w:hAnsi="Times New Roman"/>
                <w:b/>
                <w:sz w:val="22"/>
                <w:szCs w:val="22"/>
              </w:rPr>
            </w:pPr>
            <w:r w:rsidRPr="0024068F">
              <w:rPr>
                <w:rFonts w:ascii="Times New Roman" w:hAnsi="Times New Roman"/>
                <w:sz w:val="22"/>
                <w:szCs w:val="22"/>
              </w:rPr>
              <w:t xml:space="preserve">Размещение хозяйственных строений и сооружений </w:t>
            </w:r>
            <w:r w:rsidRPr="0024068F">
              <w:rPr>
                <w:rFonts w:ascii="Times New Roman" w:eastAsia="Times New Roman" w:hAnsi="Times New Roman"/>
                <w:sz w:val="22"/>
                <w:szCs w:val="22"/>
              </w:rPr>
              <w:t>(гаражи,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eastAsia="Times New Roman" w:hAnsi="Times New Roman"/>
                <w:sz w:val="22"/>
                <w:szCs w:val="22"/>
              </w:rPr>
              <w:t xml:space="preserve"> мастерские, сараи, теплицы, бани, сауны,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44DD2" w:rsidRPr="0069041A" w:rsidRDefault="00844DD2" w:rsidP="00844DD2">
      <w:pPr>
        <w:spacing w:after="0" w:line="240" w:lineRule="auto"/>
        <w:ind w:firstLine="709"/>
        <w:jc w:val="both"/>
        <w:rPr>
          <w:rFonts w:ascii="Times New Roman" w:hAnsi="Times New Roman"/>
          <w:sz w:val="24"/>
          <w:szCs w:val="24"/>
        </w:rPr>
      </w:pPr>
    </w:p>
    <w:p w:rsidR="00844DD2" w:rsidRPr="0069041A" w:rsidRDefault="0027266A" w:rsidP="00844DD2">
      <w:pPr>
        <w:spacing w:after="0" w:line="240" w:lineRule="auto"/>
        <w:ind w:firstLine="708"/>
        <w:jc w:val="both"/>
        <w:rPr>
          <w:rFonts w:ascii="Times New Roman" w:hAnsi="Times New Roman"/>
          <w:sz w:val="24"/>
          <w:szCs w:val="24"/>
        </w:rPr>
      </w:pPr>
      <w:r>
        <w:rPr>
          <w:rFonts w:ascii="Times New Roman" w:hAnsi="Times New Roman"/>
          <w:sz w:val="24"/>
          <w:szCs w:val="24"/>
        </w:rPr>
        <w:t>59</w:t>
      </w:r>
      <w:r w:rsidR="00844DD2"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13.2  и 13.3:</w:t>
      </w:r>
    </w:p>
    <w:p w:rsidR="00844DD2" w:rsidRPr="0069041A" w:rsidRDefault="00844DD2" w:rsidP="00844DD2">
      <w:pPr>
        <w:spacing w:after="0" w:line="240" w:lineRule="auto"/>
        <w:ind w:firstLine="708"/>
        <w:jc w:val="both"/>
        <w:rPr>
          <w:rFonts w:ascii="Times New Roman" w:hAnsi="Times New Roman"/>
          <w:sz w:val="24"/>
          <w:szCs w:val="24"/>
        </w:rPr>
      </w:pPr>
      <w:r w:rsidRPr="0069041A">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площадь индивидуального садового (дачного) участка принимается не менее 0,06 га.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44DD2"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жилое строение (или дом) должно отстоять от красной линии улиц не менее чем на 5 м; </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ширина фасада жилого строения (или дома) должна быть не менее 10 метров;</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lastRenderedPageBreak/>
        <w:t>жилое строение (или дом) должно отстоять от красной линии проездов  не менее чем на 3 м;</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между домами, расположенными на противоположных сторонах проезда, должны быть учтены противопожарные расстояния; </w:t>
      </w:r>
    </w:p>
    <w:p w:rsidR="00844DD2" w:rsidRPr="00154CAF"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Предельное количество этажей или предельная высота зданий, строений, сооружений:</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предельное количество этажей – не выше 3 (трех) надземных этажей (2 этажа с мансардой);</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минимальное количество этажей не нормируется.</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Максимальный процент застройки в границах земельного участка</w:t>
      </w:r>
      <w:r>
        <w:rPr>
          <w:rFonts w:ascii="Times New Roman" w:hAnsi="Times New Roman"/>
          <w:b/>
          <w:sz w:val="24"/>
          <w:szCs w:val="24"/>
        </w:rPr>
        <w:t xml:space="preserve"> не более 40%</w:t>
      </w:r>
      <w:r w:rsidRPr="0069041A">
        <w:rPr>
          <w:rFonts w:ascii="Times New Roman" w:hAnsi="Times New Roman"/>
          <w:b/>
          <w:sz w:val="24"/>
          <w:szCs w:val="24"/>
        </w:rPr>
        <w:t xml:space="preserve">: </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площадь, занимаемая объектами, размещение которых настоящей статьей определено в качестве вспомогательного вида разрешенного использования и условно разрешенных видов использования, не должна превышать 10% площади территории садоводческого или дачного некоммерческого объединения граждан.</w:t>
      </w:r>
    </w:p>
    <w:p w:rsidR="00844DD2" w:rsidRDefault="0027266A" w:rsidP="00844DD2">
      <w:pPr>
        <w:spacing w:after="0" w:line="240" w:lineRule="auto"/>
        <w:ind w:firstLine="680"/>
        <w:jc w:val="both"/>
        <w:rPr>
          <w:rFonts w:ascii="Times New Roman" w:hAnsi="Times New Roman"/>
          <w:sz w:val="24"/>
          <w:szCs w:val="24"/>
        </w:rPr>
      </w:pPr>
      <w:r>
        <w:rPr>
          <w:rFonts w:ascii="Times New Roman" w:eastAsia="Times New Roman" w:hAnsi="Times New Roman"/>
          <w:sz w:val="24"/>
          <w:szCs w:val="24"/>
          <w:lang w:eastAsia="ru-RU"/>
        </w:rPr>
        <w:t>59</w:t>
      </w:r>
      <w:r w:rsidR="00844DD2" w:rsidRPr="00154CAF">
        <w:rPr>
          <w:rFonts w:ascii="Times New Roman" w:hAnsi="Times New Roman"/>
          <w:sz w:val="24"/>
          <w:szCs w:val="24"/>
        </w:rPr>
        <w:t xml:space="preserve">.3.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w:t>
      </w:r>
      <w:r w:rsidR="00844DD2" w:rsidRPr="00154CAF">
        <w:rPr>
          <w:rFonts w:ascii="Times New Roman" w:eastAsia="Times New Roman" w:hAnsi="Times New Roman"/>
          <w:spacing w:val="2"/>
          <w:sz w:val="24"/>
          <w:szCs w:val="24"/>
          <w:lang w:eastAsia="ru-RU"/>
        </w:rPr>
        <w:t>размещение</w:t>
      </w:r>
      <w:r w:rsidR="00844DD2" w:rsidRPr="00154CAF">
        <w:rPr>
          <w:rFonts w:ascii="Times New Roman" w:hAnsi="Times New Roman"/>
          <w:sz w:val="24"/>
          <w:szCs w:val="24"/>
        </w:rPr>
        <w:t xml:space="preserve">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415577" w:rsidRPr="00154CAF" w:rsidRDefault="00415577" w:rsidP="00844DD2">
      <w:pPr>
        <w:spacing w:after="0" w:line="240" w:lineRule="auto"/>
        <w:ind w:firstLine="680"/>
        <w:jc w:val="both"/>
        <w:rPr>
          <w:rFonts w:ascii="Times New Roman" w:hAnsi="Times New Roman"/>
          <w:sz w:val="24"/>
          <w:szCs w:val="24"/>
        </w:rPr>
      </w:pPr>
    </w:p>
    <w:p w:rsidR="00DA1DE9" w:rsidRPr="00596929" w:rsidRDefault="00DA1DE9" w:rsidP="00DA1DE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 xml:space="preserve">Общественно-деловые </w:t>
      </w:r>
      <w:r w:rsidRPr="00596929">
        <w:rPr>
          <w:rStyle w:val="FontStyle15"/>
          <w:rFonts w:ascii="Times New Roman" w:hAnsi="Times New Roman" w:cs="Times New Roman"/>
          <w:sz w:val="24"/>
          <w:szCs w:val="24"/>
          <w:u w:val="single"/>
        </w:rPr>
        <w:t>зоны</w:t>
      </w:r>
    </w:p>
    <w:p w:rsidR="00DA1DE9" w:rsidRPr="00596929" w:rsidRDefault="00DA1DE9" w:rsidP="00DA1DE9">
      <w:pPr>
        <w:spacing w:after="0" w:line="240" w:lineRule="auto"/>
        <w:ind w:firstLine="709"/>
        <w:jc w:val="both"/>
        <w:rPr>
          <w:rFonts w:ascii="Times New Roman" w:hAnsi="Times New Roman"/>
          <w:b/>
          <w:bCs/>
          <w:sz w:val="24"/>
          <w:szCs w:val="24"/>
        </w:rPr>
      </w:pPr>
      <w:r w:rsidRPr="00596929">
        <w:rPr>
          <w:rStyle w:val="FontStyle15"/>
          <w:rFonts w:ascii="Times New Roman" w:hAnsi="Times New Roman" w:cs="Times New Roman"/>
          <w:iCs/>
          <w:sz w:val="24"/>
          <w:szCs w:val="24"/>
        </w:rPr>
        <w:t>Статья 6</w:t>
      </w:r>
      <w:r>
        <w:rPr>
          <w:rStyle w:val="FontStyle15"/>
          <w:rFonts w:ascii="Times New Roman" w:hAnsi="Times New Roman" w:cs="Times New Roman"/>
          <w:iCs/>
          <w:sz w:val="24"/>
          <w:szCs w:val="24"/>
        </w:rPr>
        <w:t>0.</w:t>
      </w:r>
      <w:r w:rsidRPr="00596929">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iCs/>
          <w:sz w:val="24"/>
          <w:szCs w:val="24"/>
        </w:rPr>
        <w:t>многофункциональной общественно-деловой застройки</w:t>
      </w:r>
      <w:r w:rsidRPr="00596929">
        <w:rPr>
          <w:rFonts w:ascii="Times New Roman" w:hAnsi="Times New Roman"/>
          <w:b/>
          <w:bCs/>
          <w:sz w:val="24"/>
          <w:szCs w:val="24"/>
        </w:rPr>
        <w:t xml:space="preserve"> ОД1</w:t>
      </w:r>
    </w:p>
    <w:p w:rsidR="00DA1DE9" w:rsidRPr="00596929" w:rsidRDefault="00DA1DE9" w:rsidP="00DA1DE9">
      <w:pPr>
        <w:spacing w:after="0" w:line="240" w:lineRule="auto"/>
        <w:ind w:firstLine="709"/>
        <w:jc w:val="both"/>
        <w:rPr>
          <w:rFonts w:ascii="Times New Roman" w:eastAsia="Times New Roman" w:hAnsi="Times New Roman"/>
          <w:spacing w:val="2"/>
          <w:sz w:val="24"/>
          <w:szCs w:val="24"/>
          <w:lang w:eastAsia="ru-RU"/>
        </w:rPr>
      </w:pPr>
      <w:r w:rsidRPr="00596929">
        <w:rPr>
          <w:rFonts w:ascii="Times New Roman" w:eastAsia="Times New Roman" w:hAnsi="Times New Roman"/>
          <w:spacing w:val="2"/>
          <w:sz w:val="24"/>
          <w:szCs w:val="24"/>
          <w:lang w:eastAsia="ru-RU"/>
        </w:rPr>
        <w:t>Зона ОД1</w:t>
      </w:r>
      <w:r w:rsidRPr="00596929">
        <w:rPr>
          <w:rFonts w:ascii="Times New Roman" w:hAnsi="Times New Roman"/>
          <w:b/>
          <w:bCs/>
          <w:sz w:val="24"/>
          <w:szCs w:val="24"/>
        </w:rPr>
        <w:t xml:space="preserve"> </w:t>
      </w:r>
      <w:r w:rsidRPr="00596929">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объектов </w:t>
      </w:r>
      <w:r w:rsidRPr="00596929">
        <w:rPr>
          <w:rFonts w:ascii="Times New Roman" w:eastAsia="Times New Roman" w:hAnsi="Times New Roman"/>
          <w:b/>
          <w:spacing w:val="2"/>
          <w:sz w:val="24"/>
          <w:szCs w:val="24"/>
          <w:lang w:eastAsia="ru-RU"/>
        </w:rPr>
        <w:t xml:space="preserve">общественно-делового </w:t>
      </w:r>
      <w:r w:rsidRPr="00596929">
        <w:rPr>
          <w:rStyle w:val="FontStyle15"/>
          <w:rFonts w:ascii="Times New Roman" w:hAnsi="Times New Roman" w:cs="Times New Roman"/>
          <w:sz w:val="24"/>
          <w:szCs w:val="24"/>
        </w:rPr>
        <w:t>и коммерческого назначения, объектов культуры, искусства и религиозного назначения</w:t>
      </w:r>
      <w:r w:rsidRPr="00596929">
        <w:rPr>
          <w:rFonts w:ascii="Times New Roman" w:eastAsia="Times New Roman" w:hAnsi="Times New Roman"/>
          <w:spacing w:val="2"/>
          <w:sz w:val="24"/>
          <w:szCs w:val="24"/>
          <w:lang w:eastAsia="ru-RU"/>
        </w:rPr>
        <w:t>.</w:t>
      </w:r>
    </w:p>
    <w:p w:rsidR="00DA1DE9" w:rsidRDefault="00DA1DE9" w:rsidP="00DA1DE9">
      <w:pPr>
        <w:pStyle w:val="Style6"/>
        <w:widowControl/>
        <w:spacing w:after="120" w:line="240" w:lineRule="auto"/>
        <w:ind w:firstLine="709"/>
        <w:jc w:val="both"/>
        <w:rPr>
          <w:rStyle w:val="FontStyle15"/>
          <w:rFonts w:ascii="Times New Roman" w:hAnsi="Times New Roman" w:cs="Times New Roman"/>
          <w:b w:val="0"/>
          <w:sz w:val="24"/>
          <w:szCs w:val="24"/>
        </w:rPr>
      </w:pPr>
      <w:r w:rsidRPr="00596929">
        <w:rPr>
          <w:rFonts w:ascii="Times New Roman" w:hAnsi="Times New Roman"/>
        </w:rPr>
        <w:t>6</w:t>
      </w:r>
      <w:r w:rsidR="0027266A">
        <w:rPr>
          <w:rFonts w:ascii="Times New Roman" w:hAnsi="Times New Roman"/>
        </w:rPr>
        <w:t>0</w:t>
      </w:r>
      <w:r w:rsidRPr="00596929">
        <w:rPr>
          <w:rFonts w:ascii="Times New Roman" w:hAnsi="Times New Roman"/>
        </w:rPr>
        <w:t xml:space="preserve">.1. </w:t>
      </w:r>
      <w:r w:rsidRPr="00596929">
        <w:rPr>
          <w:rStyle w:val="FontStyle15"/>
          <w:rFonts w:ascii="Times New Roman" w:hAnsi="Times New Roman" w:cs="Times New Roman"/>
          <w:b w:val="0"/>
          <w:iCs/>
          <w:sz w:val="24"/>
          <w:szCs w:val="24"/>
        </w:rPr>
        <w:t>В</w:t>
      </w:r>
      <w:r w:rsidRPr="00596929">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24068F">
              <w:rPr>
                <w:rFonts w:ascii="Times New Roman" w:eastAsia="Times New Roman" w:hAnsi="Times New Roman"/>
                <w:sz w:val="22"/>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3.6</w:t>
            </w:r>
          </w:p>
          <w:p w:rsidR="00DA1DE9" w:rsidRPr="0024068F" w:rsidRDefault="00DA1DE9" w:rsidP="00DA1DE9">
            <w:pPr>
              <w:ind w:left="-57" w:right="-113"/>
              <w:jc w:val="center"/>
              <w:rPr>
                <w:rFonts w:ascii="Times New Roman" w:hAnsi="Times New Roman"/>
                <w:sz w:val="22"/>
                <w:szCs w:val="22"/>
              </w:rPr>
            </w:pPr>
            <w:r w:rsidRPr="0024068F">
              <w:rPr>
                <w:rFonts w:ascii="Times New Roman" w:eastAsia="Helvetica Neue Light" w:hAnsi="Times New Roman"/>
                <w:sz w:val="22"/>
                <w:szCs w:val="22"/>
                <w:bdr w:val="none" w:sz="0" w:space="0" w:color="auto" w:frame="1"/>
              </w:rPr>
              <w:t>Культурное развитие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w:t>
            </w:r>
            <w:r w:rsidRPr="0024068F">
              <w:rPr>
                <w:rFonts w:ascii="Times New Roman" w:eastAsia="Times New Roman" w:hAnsi="Times New Roman"/>
                <w:sz w:val="22"/>
                <w:szCs w:val="22"/>
              </w:rPr>
              <w:lastRenderedPageBreak/>
              <w:t>кинозалов, театров, филармоний, планетариев,</w:t>
            </w:r>
            <w:r w:rsidRPr="0024068F">
              <w:rPr>
                <w:rFonts w:ascii="Times New Roman" w:hAnsi="Times New Roman"/>
                <w:sz w:val="22"/>
                <w:szCs w:val="22"/>
              </w:rPr>
              <w:t xml:space="preserve"> </w:t>
            </w:r>
            <w:r w:rsidRPr="0024068F">
              <w:rPr>
                <w:rFonts w:ascii="Times New Roman" w:eastAsia="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Устройство площадок для празднеств и гуляний;</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зданий и сооружений для размещения цирков, зверинцев, зоопарков, океанариумов. </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 xml:space="preserve">Хозяйственные </w:t>
            </w:r>
            <w:r w:rsidRPr="0024068F">
              <w:rPr>
                <w:rFonts w:ascii="Times New Roman" w:hAnsi="Times New Roman"/>
                <w:sz w:val="22"/>
                <w:szCs w:val="22"/>
              </w:rPr>
              <w:lastRenderedPageBreak/>
              <w:t>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3.7</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Религиозное использование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 семинарии, духовные училища)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DA1DE9" w:rsidRPr="0024068F" w:rsidRDefault="00DA1DE9" w:rsidP="00DA1DE9">
            <w:pPr>
              <w:ind w:left="-57" w:right="-113"/>
              <w:rPr>
                <w:rFonts w:ascii="Times New Roman" w:hAnsi="Times New Roman"/>
                <w:sz w:val="22"/>
                <w:szCs w:val="22"/>
              </w:rPr>
            </w:pPr>
          </w:p>
          <w:p w:rsidR="00DA1DE9" w:rsidRPr="0024068F" w:rsidRDefault="00DA1DE9" w:rsidP="00DA1DE9">
            <w:pPr>
              <w:ind w:left="-57" w:right="-113"/>
              <w:rPr>
                <w:rFonts w:ascii="Times New Roman" w:hAnsi="Times New Roman"/>
                <w:sz w:val="22"/>
                <w:szCs w:val="22"/>
              </w:rPr>
            </w:pP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DA1DE9" w:rsidRPr="0024068F" w:rsidRDefault="00DA1DE9"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w:t>
            </w:r>
            <w:r w:rsidRPr="0024068F">
              <w:rPr>
                <w:rFonts w:ascii="Times New Roman" w:eastAsia="Times New Roman" w:hAnsi="Times New Roman"/>
                <w:sz w:val="22"/>
                <w:szCs w:val="22"/>
              </w:rPr>
              <w:lastRenderedPageBreak/>
              <w:t>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3.10</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24068F">
              <w:rPr>
                <w:rFonts w:ascii="Times New Roman" w:eastAsia="Times New Roman" w:hAnsi="Times New Roman"/>
                <w:sz w:val="22"/>
                <w:szCs w:val="22"/>
              </w:rPr>
              <w:lastRenderedPageBreak/>
              <w:t>Содержание данного вида разрешенного использования включает в себя содержание видов разрешенного использования с </w:t>
            </w:r>
            <w:hyperlink r:id="rId25" w:anchor="/document/70736874/entry/103101" w:history="1">
              <w:r w:rsidRPr="0024068F">
                <w:rPr>
                  <w:rFonts w:ascii="Times New Roman" w:eastAsia="Times New Roman" w:hAnsi="Times New Roman"/>
                  <w:sz w:val="22"/>
                  <w:szCs w:val="22"/>
                </w:rPr>
                <w:t>кодами 3.10.1 - 3.10.2</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4.0</w:t>
            </w:r>
          </w:p>
          <w:p w:rsidR="00DA1DE9" w:rsidRPr="0024068F" w:rsidRDefault="00DA1DE9"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Предпринимательство</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4.2</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w:t>
            </w:r>
            <w:r w:rsidRPr="0024068F">
              <w:rPr>
                <w:rFonts w:ascii="Times New Roman" w:eastAsia="Times New Roman" w:hAnsi="Times New Roman"/>
                <w:sz w:val="22"/>
                <w:szCs w:val="22"/>
              </w:rPr>
              <w:lastRenderedPageBreak/>
              <w:t>содержанием видов разрешенного использования с </w:t>
            </w:r>
            <w:hyperlink r:id="rId26" w:anchor="/document/70736874/entry/1045" w:history="1">
              <w:r w:rsidRPr="0024068F">
                <w:rPr>
                  <w:rFonts w:ascii="Times New Roman" w:eastAsia="Times New Roman" w:hAnsi="Times New Roman"/>
                  <w:sz w:val="22"/>
                  <w:szCs w:val="22"/>
                </w:rPr>
                <w:t>кодами 4.5-4.9</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гаражей и (или) стоянок для автомобилей сотрудников и посетителей торгового центра</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4.3</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w:t>
            </w:r>
            <w:r w:rsidRPr="0024068F">
              <w:rPr>
                <w:rFonts w:ascii="Times New Roman" w:hAnsi="Times New Roman"/>
                <w:sz w:val="22"/>
                <w:szCs w:val="22"/>
              </w:rPr>
              <w:t xml:space="preserve"> </w:t>
            </w:r>
            <w:r w:rsidRPr="0024068F">
              <w:rPr>
                <w:rFonts w:ascii="Times New Roman" w:eastAsia="Times New Roman" w:hAnsi="Times New Roman"/>
                <w:sz w:val="22"/>
                <w:szCs w:val="22"/>
              </w:rPr>
              <w:t>стоянок для автомобилей сотрудников и посетителей рынка,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DA1DE9" w:rsidRPr="0024068F" w:rsidRDefault="00DA1DE9" w:rsidP="00DA1DE9">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дискотек и </w:t>
            </w:r>
            <w:r w:rsidRPr="0024068F">
              <w:rPr>
                <w:rFonts w:ascii="Times New Roman" w:eastAsia="Times New Roman" w:hAnsi="Times New Roman"/>
                <w:sz w:val="22"/>
                <w:szCs w:val="22"/>
              </w:rPr>
              <w:lastRenderedPageBreak/>
              <w:t>танцевальных площадок, ночных клубов, аквапарков, боулинга, аттракционов, игровых площадок</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Гаражи и стоянки автомобилей, хозяйственные постройки, локальные объекты инженерной </w:t>
            </w:r>
            <w:r w:rsidRPr="0024068F">
              <w:rPr>
                <w:rFonts w:ascii="Times New Roman" w:eastAsia="Times New Roman" w:hAnsi="Times New Roman"/>
                <w:sz w:val="22"/>
                <w:szCs w:val="22"/>
              </w:rPr>
              <w:lastRenderedPageBreak/>
              <w:t xml:space="preserve">инфраструктуры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7"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8" w:anchor="/document/70736874/entry/1031" w:history="1">
              <w:r w:rsidRPr="0024068F">
                <w:rPr>
                  <w:rFonts w:ascii="Times New Roman" w:eastAsia="Times New Roman" w:hAnsi="Times New Roman"/>
                  <w:sz w:val="22"/>
                  <w:szCs w:val="22"/>
                </w:rPr>
                <w:t>кодом 3.1</w:t>
              </w:r>
            </w:hyperlink>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8"/>
        <w:rPr>
          <w:rFonts w:ascii="Times New Roman" w:hAnsi="Times New Roman"/>
          <w:sz w:val="24"/>
          <w:szCs w:val="24"/>
        </w:rPr>
      </w:pPr>
      <w:r w:rsidRPr="008E7D20">
        <w:rPr>
          <w:rFonts w:ascii="Times New Roman" w:hAnsi="Times New Roman"/>
          <w:sz w:val="24"/>
          <w:szCs w:val="24"/>
        </w:rPr>
        <w:t>6</w:t>
      </w:r>
      <w:r w:rsidR="0027266A">
        <w:rPr>
          <w:rFonts w:ascii="Times New Roman" w:hAnsi="Times New Roman"/>
          <w:sz w:val="24"/>
          <w:szCs w:val="24"/>
        </w:rPr>
        <w:t>0</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инимальные отступы от границ земельных участков:</w:t>
      </w:r>
    </w:p>
    <w:p w:rsidR="00DA1DE9" w:rsidRPr="003C4573" w:rsidRDefault="00DA1DE9" w:rsidP="00DA1DE9">
      <w:pPr>
        <w:pStyle w:val="a4"/>
        <w:numPr>
          <w:ilvl w:val="0"/>
          <w:numId w:val="25"/>
        </w:numPr>
        <w:spacing w:after="120" w:line="240" w:lineRule="auto"/>
        <w:ind w:left="714" w:hanging="357"/>
        <w:jc w:val="both"/>
        <w:rPr>
          <w:rFonts w:ascii="Times New Roman" w:hAnsi="Times New Roman"/>
          <w:sz w:val="24"/>
          <w:szCs w:val="24"/>
        </w:rPr>
      </w:pPr>
      <w:r w:rsidRPr="003C4573">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3C4573">
        <w:rPr>
          <w:rFonts w:ascii="Times New Roman" w:hAnsi="Times New Roman"/>
          <w:sz w:val="24"/>
          <w:szCs w:val="24"/>
        </w:rPr>
        <w:t xml:space="preserve"> м</w:t>
      </w:r>
      <w:r>
        <w:rPr>
          <w:rFonts w:ascii="Times New Roman" w:hAnsi="Times New Roman"/>
          <w:sz w:val="24"/>
          <w:szCs w:val="24"/>
        </w:rPr>
        <w:t>.</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 xml:space="preserve">аксимальный процент застройки в границах земельного участка: </w:t>
      </w:r>
    </w:p>
    <w:p w:rsidR="00DA1DE9" w:rsidRDefault="00DA1DE9" w:rsidP="00DA1DE9">
      <w:pPr>
        <w:pStyle w:val="a4"/>
        <w:numPr>
          <w:ilvl w:val="0"/>
          <w:numId w:val="25"/>
        </w:numPr>
        <w:spacing w:line="240" w:lineRule="auto"/>
        <w:ind w:left="714" w:hanging="357"/>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80%,</w:t>
      </w:r>
    </w:p>
    <w:p w:rsidR="00DA1DE9" w:rsidRPr="008E7D20" w:rsidRDefault="00DA1DE9" w:rsidP="00DA1DE9">
      <w:pPr>
        <w:pStyle w:val="a4"/>
        <w:numPr>
          <w:ilvl w:val="0"/>
          <w:numId w:val="25"/>
        </w:numPr>
        <w:spacing w:line="240" w:lineRule="auto"/>
        <w:ind w:left="714" w:hanging="357"/>
        <w:jc w:val="both"/>
        <w:rPr>
          <w:rFonts w:ascii="Times New Roman" w:hAnsi="Times New Roman"/>
          <w:sz w:val="24"/>
          <w:szCs w:val="24"/>
        </w:rPr>
      </w:pPr>
      <w:r>
        <w:rPr>
          <w:rFonts w:ascii="Times New Roman" w:hAnsi="Times New Roman"/>
          <w:sz w:val="24"/>
          <w:szCs w:val="24"/>
        </w:rPr>
        <w:t>для земельных участков площадью до 150 кв.м. – 100%;</w:t>
      </w:r>
    </w:p>
    <w:p w:rsidR="00DA1DE9" w:rsidRPr="003C4573" w:rsidRDefault="00DA1DE9" w:rsidP="00DA1DE9">
      <w:pPr>
        <w:spacing w:after="0" w:line="240" w:lineRule="auto"/>
        <w:jc w:val="both"/>
        <w:rPr>
          <w:rFonts w:ascii="Times New Roman" w:hAnsi="Times New Roman"/>
          <w:b/>
          <w:bCs/>
          <w:sz w:val="24"/>
          <w:szCs w:val="24"/>
        </w:rPr>
      </w:pPr>
      <w:r w:rsidRPr="003C4573">
        <w:rPr>
          <w:rStyle w:val="FontStyle15"/>
          <w:rFonts w:ascii="Times New Roman" w:hAnsi="Times New Roman" w:cs="Times New Roman"/>
          <w:iCs/>
          <w:sz w:val="24"/>
          <w:szCs w:val="24"/>
        </w:rPr>
        <w:t>Статья 6</w:t>
      </w:r>
      <w:r w:rsidR="00FA650D">
        <w:rPr>
          <w:rStyle w:val="FontStyle15"/>
          <w:rFonts w:ascii="Times New Roman" w:hAnsi="Times New Roman" w:cs="Times New Roman"/>
          <w:iCs/>
          <w:sz w:val="24"/>
          <w:szCs w:val="24"/>
        </w:rPr>
        <w:t>1</w:t>
      </w:r>
      <w:r w:rsidRPr="003C4573">
        <w:rPr>
          <w:rStyle w:val="FontStyle15"/>
          <w:rFonts w:ascii="Times New Roman" w:hAnsi="Times New Roman" w:cs="Times New Roman"/>
          <w:iCs/>
          <w:sz w:val="24"/>
          <w:szCs w:val="24"/>
        </w:rPr>
        <w:t xml:space="preserve">. Градостроительный регламент зоны </w:t>
      </w:r>
      <w:r w:rsidR="0012152C">
        <w:rPr>
          <w:rStyle w:val="FontStyle15"/>
          <w:rFonts w:ascii="Times New Roman" w:hAnsi="Times New Roman" w:cs="Times New Roman"/>
          <w:sz w:val="24"/>
          <w:szCs w:val="24"/>
        </w:rPr>
        <w:t>учреждений высшего, среднего начального профессионального образования и дошкольного учреждения</w:t>
      </w:r>
      <w:r w:rsidRPr="003C4573">
        <w:rPr>
          <w:rFonts w:ascii="Times New Roman" w:hAnsi="Times New Roman"/>
          <w:b/>
          <w:bCs/>
          <w:sz w:val="24"/>
          <w:szCs w:val="24"/>
        </w:rPr>
        <w:t xml:space="preserve"> ОД2</w:t>
      </w:r>
    </w:p>
    <w:p w:rsidR="00DA1DE9" w:rsidRPr="003C4573" w:rsidRDefault="00DA1DE9" w:rsidP="00DA1DE9">
      <w:pPr>
        <w:spacing w:after="0" w:line="240" w:lineRule="auto"/>
        <w:ind w:firstLine="680"/>
        <w:jc w:val="both"/>
        <w:rPr>
          <w:rFonts w:ascii="Times New Roman" w:eastAsia="Times New Roman" w:hAnsi="Times New Roman"/>
          <w:spacing w:val="2"/>
          <w:sz w:val="24"/>
          <w:szCs w:val="24"/>
          <w:lang w:eastAsia="ru-RU"/>
        </w:rPr>
      </w:pPr>
      <w:r w:rsidRPr="003C4573">
        <w:rPr>
          <w:rFonts w:ascii="Times New Roman" w:eastAsia="Times New Roman" w:hAnsi="Times New Roman"/>
          <w:spacing w:val="2"/>
          <w:sz w:val="24"/>
          <w:szCs w:val="24"/>
          <w:lang w:eastAsia="ru-RU"/>
        </w:rPr>
        <w:t>Зона</w:t>
      </w:r>
      <w:r w:rsidRPr="003C4573">
        <w:rPr>
          <w:rFonts w:ascii="Times New Roman" w:hAnsi="Times New Roman"/>
          <w:b/>
          <w:bCs/>
          <w:sz w:val="24"/>
          <w:szCs w:val="24"/>
        </w:rPr>
        <w:t xml:space="preserve"> </w:t>
      </w:r>
      <w:r w:rsidRPr="003C4573">
        <w:rPr>
          <w:rFonts w:ascii="Times New Roman" w:hAnsi="Times New Roman"/>
          <w:bCs/>
          <w:sz w:val="24"/>
          <w:szCs w:val="24"/>
        </w:rPr>
        <w:t>ОД2</w:t>
      </w:r>
      <w:r w:rsidRPr="003C4573">
        <w:rPr>
          <w:rFonts w:ascii="Times New Roman" w:hAnsi="Times New Roman"/>
          <w:b/>
          <w:bCs/>
          <w:sz w:val="24"/>
          <w:szCs w:val="24"/>
        </w:rPr>
        <w:t xml:space="preserve"> </w:t>
      </w:r>
      <w:r w:rsidRPr="003C4573">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w:t>
      </w:r>
      <w:r w:rsidRPr="003C4573">
        <w:rPr>
          <w:rFonts w:ascii="Times New Roman" w:eastAsia="Times New Roman" w:hAnsi="Times New Roman"/>
          <w:b/>
          <w:spacing w:val="2"/>
          <w:sz w:val="24"/>
          <w:szCs w:val="24"/>
          <w:lang w:eastAsia="ru-RU"/>
        </w:rPr>
        <w:t>объектов</w:t>
      </w:r>
      <w:r w:rsidRPr="003C4573">
        <w:rPr>
          <w:rStyle w:val="FontStyle15"/>
          <w:rFonts w:ascii="Times New Roman" w:hAnsi="Times New Roman" w:cs="Times New Roman"/>
          <w:sz w:val="24"/>
          <w:szCs w:val="24"/>
        </w:rPr>
        <w:t xml:space="preserve"> образования и науки</w:t>
      </w:r>
      <w:r>
        <w:rPr>
          <w:rStyle w:val="FontStyle15"/>
          <w:rFonts w:ascii="Times New Roman" w:hAnsi="Times New Roman" w:cs="Times New Roman"/>
          <w:sz w:val="24"/>
          <w:szCs w:val="24"/>
        </w:rPr>
        <w:t>.</w:t>
      </w:r>
      <w:r w:rsidRPr="003C4573">
        <w:rPr>
          <w:rFonts w:ascii="Times New Roman" w:hAnsi="Times New Roman"/>
          <w:bCs/>
          <w:sz w:val="24"/>
          <w:szCs w:val="24"/>
        </w:rPr>
        <w:t xml:space="preserve">  </w:t>
      </w:r>
    </w:p>
    <w:p w:rsidR="00DA1DE9" w:rsidRDefault="00DA1DE9" w:rsidP="00DA1DE9">
      <w:pPr>
        <w:pStyle w:val="Style6"/>
        <w:widowControl/>
        <w:spacing w:after="120" w:line="240" w:lineRule="auto"/>
        <w:ind w:firstLine="708"/>
        <w:jc w:val="both"/>
        <w:rPr>
          <w:rStyle w:val="FontStyle15"/>
          <w:rFonts w:ascii="Times New Roman" w:hAnsi="Times New Roman" w:cs="Times New Roman"/>
          <w:b w:val="0"/>
          <w:sz w:val="24"/>
          <w:szCs w:val="24"/>
        </w:rPr>
      </w:pPr>
      <w:r w:rsidRPr="003C4573">
        <w:rPr>
          <w:rFonts w:ascii="Times New Roman" w:hAnsi="Times New Roman"/>
        </w:rPr>
        <w:t>6</w:t>
      </w:r>
      <w:r w:rsidR="0027266A">
        <w:rPr>
          <w:rFonts w:ascii="Times New Roman" w:hAnsi="Times New Roman"/>
        </w:rPr>
        <w:t>1</w:t>
      </w:r>
      <w:r w:rsidRPr="003C4573">
        <w:rPr>
          <w:rFonts w:ascii="Times New Roman" w:hAnsi="Times New Roman"/>
        </w:rPr>
        <w:t xml:space="preserve">.1. </w:t>
      </w:r>
      <w:r w:rsidRPr="003C4573">
        <w:rPr>
          <w:rStyle w:val="FontStyle15"/>
          <w:rFonts w:ascii="Times New Roman" w:hAnsi="Times New Roman" w:cs="Times New Roman"/>
          <w:b w:val="0"/>
          <w:iCs/>
          <w:sz w:val="24"/>
          <w:szCs w:val="24"/>
        </w:rPr>
        <w:t>В</w:t>
      </w:r>
      <w:r w:rsidRPr="003C4573">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 xml:space="preserve">Коммунальное </w:t>
            </w:r>
            <w:r w:rsidRPr="0024068F">
              <w:rPr>
                <w:rFonts w:ascii="Times New Roman" w:hAnsi="Times New Roman"/>
                <w:sz w:val="22"/>
                <w:szCs w:val="22"/>
              </w:rPr>
              <w:lastRenderedPageBreak/>
              <w:t>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w:t>
            </w:r>
            <w:r w:rsidRPr="0024068F">
              <w:rPr>
                <w:rFonts w:ascii="Times New Roman" w:eastAsia="Times New Roman" w:hAnsi="Times New Roman"/>
                <w:sz w:val="22"/>
                <w:szCs w:val="22"/>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 xml:space="preserve">Объекты для размещения служб </w:t>
            </w:r>
            <w:r w:rsidRPr="0024068F">
              <w:rPr>
                <w:rFonts w:ascii="Times New Roman" w:hAnsi="Times New Roman"/>
                <w:sz w:val="22"/>
                <w:szCs w:val="22"/>
              </w:rPr>
              <w:lastRenderedPageBreak/>
              <w:t>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3.5</w:t>
            </w:r>
          </w:p>
          <w:p w:rsidR="00DA1DE9" w:rsidRPr="0024068F" w:rsidRDefault="00DA1DE9" w:rsidP="00DA1DE9">
            <w:pPr>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29" w:anchor="/document/70736874/entry/10351" w:history="1">
              <w:r w:rsidRPr="0024068F">
                <w:rPr>
                  <w:rFonts w:ascii="Times New Roman" w:eastAsia="Times New Roman" w:hAnsi="Times New Roman"/>
                  <w:sz w:val="22"/>
                  <w:szCs w:val="22"/>
                </w:rPr>
                <w:t>кодами 3.5.1 - 3.5.2</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0"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DA1DE9" w:rsidRPr="0024068F" w:rsidRDefault="00DA1DE9" w:rsidP="00DA1DE9">
            <w:pPr>
              <w:ind w:left="-57" w:right="-113"/>
              <w:rPr>
                <w:rFonts w:ascii="Times New Roman" w:eastAsia="Times New Roman" w:hAnsi="Times New Roman"/>
                <w:sz w:val="22"/>
                <w:szCs w:val="22"/>
              </w:rPr>
            </w:pP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24068F">
              <w:rPr>
                <w:rFonts w:ascii="Times New Roman" w:eastAsia="Times New Roman" w:hAnsi="Times New Roman"/>
                <w:sz w:val="22"/>
                <w:szCs w:val="22"/>
              </w:rPr>
              <w:lastRenderedPageBreak/>
              <w:t xml:space="preserve">которых предусмотрено содержанием вида разрешенного использования </w:t>
            </w:r>
            <w:r w:rsidRPr="0024068F">
              <w:rPr>
                <w:rFonts w:ascii="Times New Roman" w:eastAsia="Times New Roman" w:hAnsi="Times New Roman"/>
                <w:b/>
                <w:sz w:val="22"/>
                <w:szCs w:val="22"/>
              </w:rPr>
              <w:t xml:space="preserve">с </w:t>
            </w:r>
            <w:hyperlink r:id="rId31" w:anchor="/document/70736874/entry/1031" w:history="1">
              <w:r w:rsidRPr="0024068F">
                <w:rPr>
                  <w:rFonts w:ascii="Times New Roman" w:eastAsia="Times New Roman" w:hAnsi="Times New Roman"/>
                  <w:sz w:val="22"/>
                  <w:szCs w:val="22"/>
                </w:rPr>
                <w:t>кодом 3.1</w:t>
              </w:r>
            </w:hyperlink>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Pr="007A50C7" w:rsidRDefault="00DA1DE9" w:rsidP="00DA1DE9">
      <w:pPr>
        <w:spacing w:after="0" w:line="240" w:lineRule="auto"/>
        <w:ind w:firstLine="709"/>
        <w:jc w:val="both"/>
        <w:rPr>
          <w:rFonts w:ascii="Times New Roman" w:hAnsi="Times New Roman"/>
          <w:sz w:val="24"/>
          <w:szCs w:val="24"/>
        </w:rPr>
      </w:pP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6</w:t>
      </w:r>
      <w:r w:rsidR="0027266A">
        <w:rPr>
          <w:rFonts w:ascii="Times New Roman" w:hAnsi="Times New Roman"/>
          <w:sz w:val="24"/>
          <w:szCs w:val="24"/>
        </w:rPr>
        <w:t>1</w:t>
      </w:r>
      <w:r w:rsidRPr="007A50C7">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7A50C7">
        <w:rPr>
          <w:rFonts w:ascii="Times New Roman" w:hAnsi="Times New Roman"/>
          <w:sz w:val="24"/>
          <w:szCs w:val="24"/>
        </w:rPr>
        <w:t>разреш</w:t>
      </w:r>
      <w:r>
        <w:rPr>
          <w:rFonts w:ascii="Times New Roman" w:hAnsi="Times New Roman"/>
          <w:sz w:val="24"/>
          <w:szCs w:val="24"/>
        </w:rPr>
        <w:t>енного использования, с кодами 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w:t>
      </w: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t>М</w:t>
      </w:r>
      <w:r w:rsidRPr="007A50C7">
        <w:rPr>
          <w:rFonts w:ascii="Times New Roman" w:hAnsi="Times New Roman"/>
          <w:b/>
          <w:sz w:val="24"/>
          <w:szCs w:val="24"/>
        </w:rPr>
        <w:t>инимальные отступы от границ земельных участков</w:t>
      </w:r>
      <w:r w:rsidRPr="007A50C7">
        <w:rPr>
          <w:rFonts w:ascii="Times New Roman" w:hAnsi="Times New Roman"/>
          <w:sz w:val="24"/>
          <w:szCs w:val="24"/>
        </w:rPr>
        <w:t>:</w:t>
      </w:r>
    </w:p>
    <w:p w:rsidR="00DA1DE9" w:rsidRPr="00492846"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492846">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492846">
        <w:rPr>
          <w:rFonts w:ascii="Times New Roman" w:hAnsi="Times New Roman"/>
          <w:sz w:val="24"/>
          <w:szCs w:val="24"/>
        </w:rPr>
        <w:t xml:space="preserve"> м</w:t>
      </w:r>
      <w:r>
        <w:rPr>
          <w:rFonts w:ascii="Times New Roman" w:hAnsi="Times New Roman"/>
          <w:sz w:val="24"/>
          <w:szCs w:val="24"/>
        </w:rPr>
        <w:t>.</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t>М</w:t>
      </w:r>
      <w:r w:rsidRPr="007A50C7">
        <w:rPr>
          <w:rFonts w:ascii="Times New Roman" w:hAnsi="Times New Roman"/>
          <w:b/>
          <w:sz w:val="24"/>
          <w:szCs w:val="24"/>
        </w:rPr>
        <w:t>аксимальный процент застройки в границах земельного участка</w:t>
      </w:r>
      <w:r w:rsidRPr="007A50C7">
        <w:rPr>
          <w:rFonts w:ascii="Times New Roman" w:hAnsi="Times New Roman"/>
          <w:sz w:val="24"/>
          <w:szCs w:val="24"/>
        </w:rPr>
        <w:t xml:space="preserve">: </w:t>
      </w:r>
    </w:p>
    <w:p w:rsidR="00DA1DE9" w:rsidRPr="007A50C7"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для объектов размещение которых предусмотрено видами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 xml:space="preserve">– не более </w:t>
      </w:r>
      <w:r>
        <w:rPr>
          <w:rFonts w:ascii="Times New Roman" w:hAnsi="Times New Roman"/>
          <w:sz w:val="24"/>
          <w:szCs w:val="24"/>
        </w:rPr>
        <w:t>60%</w:t>
      </w:r>
      <w:r w:rsidRPr="007A50C7">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80%)</w:t>
      </w:r>
      <w:r w:rsidRPr="007A50C7">
        <w:rPr>
          <w:rFonts w:ascii="Times New Roman" w:hAnsi="Times New Roman"/>
          <w:sz w:val="24"/>
          <w:szCs w:val="24"/>
        </w:rPr>
        <w:t>.</w:t>
      </w:r>
    </w:p>
    <w:p w:rsidR="00DA1DE9" w:rsidRPr="00492846" w:rsidRDefault="00DA1DE9" w:rsidP="00DA1DE9">
      <w:pPr>
        <w:spacing w:after="120" w:line="240" w:lineRule="auto"/>
        <w:ind w:firstLine="709"/>
        <w:jc w:val="both"/>
        <w:rPr>
          <w:rStyle w:val="FontStyle15"/>
          <w:rFonts w:ascii="Times New Roman" w:hAnsi="Times New Roman" w:cs="Times New Roman"/>
          <w:b w:val="0"/>
          <w:iCs/>
          <w:sz w:val="24"/>
          <w:szCs w:val="24"/>
        </w:rPr>
      </w:pPr>
      <w:r w:rsidRPr="00492846">
        <w:rPr>
          <w:rStyle w:val="FontStyle15"/>
          <w:rFonts w:ascii="Times New Roman" w:hAnsi="Times New Roman" w:cs="Times New Roman"/>
          <w:b w:val="0"/>
          <w:iCs/>
          <w:sz w:val="24"/>
          <w:szCs w:val="24"/>
        </w:rPr>
        <w:t>6</w:t>
      </w:r>
      <w:r w:rsidR="0027266A">
        <w:rPr>
          <w:rStyle w:val="FontStyle15"/>
          <w:rFonts w:ascii="Times New Roman" w:hAnsi="Times New Roman" w:cs="Times New Roman"/>
          <w:b w:val="0"/>
          <w:iCs/>
          <w:sz w:val="24"/>
          <w:szCs w:val="24"/>
        </w:rPr>
        <w:t>1</w:t>
      </w:r>
      <w:r w:rsidRPr="00492846">
        <w:rPr>
          <w:rStyle w:val="FontStyle15"/>
          <w:rFonts w:ascii="Times New Roman" w:hAnsi="Times New Roman" w:cs="Times New Roman"/>
          <w:b w:val="0"/>
          <w:iCs/>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Style w:val="FontStyle15"/>
          <w:rFonts w:ascii="Times New Roman" w:hAnsi="Times New Roman" w:cs="Times New Roman"/>
          <w:b w:val="0"/>
          <w:iCs/>
          <w:sz w:val="24"/>
          <w:szCs w:val="24"/>
        </w:rPr>
        <w:t xml:space="preserve">е которых предусмотрено видами </w:t>
      </w:r>
      <w:r w:rsidRPr="00492846">
        <w:rPr>
          <w:rStyle w:val="FontStyle15"/>
          <w:rFonts w:ascii="Times New Roman" w:hAnsi="Times New Roman" w:cs="Times New Roman"/>
          <w:b w:val="0"/>
          <w:iCs/>
          <w:sz w:val="24"/>
          <w:szCs w:val="24"/>
        </w:rPr>
        <w:t xml:space="preserve">разрешенного использования, указанными в настоящей статье за исключением видов разрешенного </w:t>
      </w:r>
      <w:r w:rsidRPr="00492846">
        <w:rPr>
          <w:rStyle w:val="FontStyle15"/>
          <w:rFonts w:ascii="Times New Roman" w:hAnsi="Times New Roman" w:cs="Times New Roman"/>
          <w:b w:val="0"/>
          <w:iCs/>
          <w:sz w:val="24"/>
          <w:szCs w:val="24"/>
        </w:rPr>
        <w:lastRenderedPageBreak/>
        <w:t xml:space="preserve">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492846">
        <w:rPr>
          <w:rStyle w:val="FontStyle15"/>
          <w:rFonts w:ascii="Times New Roman" w:hAnsi="Times New Roman" w:cs="Times New Roman"/>
          <w:b w:val="0"/>
          <w:iCs/>
          <w:sz w:val="24"/>
          <w:szCs w:val="24"/>
        </w:rPr>
        <w:t>, определяются в соответствии с техническим регламентами.</w:t>
      </w:r>
    </w:p>
    <w:p w:rsidR="00FA650D" w:rsidRPr="00492846" w:rsidRDefault="00FA650D" w:rsidP="00FA650D">
      <w:pPr>
        <w:spacing w:after="0" w:line="240" w:lineRule="auto"/>
        <w:ind w:firstLine="709"/>
        <w:jc w:val="both"/>
        <w:rPr>
          <w:rFonts w:ascii="Times New Roman" w:hAnsi="Times New Roman"/>
          <w:b/>
          <w:bCs/>
          <w:sz w:val="24"/>
          <w:szCs w:val="24"/>
        </w:rPr>
      </w:pPr>
      <w:r w:rsidRPr="00492846">
        <w:rPr>
          <w:rStyle w:val="FontStyle15"/>
          <w:rFonts w:ascii="Times New Roman" w:hAnsi="Times New Roman" w:cs="Times New Roman"/>
          <w:iCs/>
          <w:sz w:val="24"/>
          <w:szCs w:val="24"/>
        </w:rPr>
        <w:t>Статья 6</w:t>
      </w:r>
      <w:r>
        <w:rPr>
          <w:rStyle w:val="FontStyle15"/>
          <w:rFonts w:ascii="Times New Roman" w:hAnsi="Times New Roman" w:cs="Times New Roman"/>
          <w:iCs/>
          <w:sz w:val="24"/>
          <w:szCs w:val="24"/>
        </w:rPr>
        <w:t>2</w:t>
      </w:r>
      <w:r w:rsidRPr="00492846">
        <w:rPr>
          <w:rStyle w:val="FontStyle15"/>
          <w:rFonts w:ascii="Times New Roman" w:hAnsi="Times New Roman" w:cs="Times New Roman"/>
          <w:iCs/>
          <w:sz w:val="24"/>
          <w:szCs w:val="24"/>
        </w:rPr>
        <w:t xml:space="preserve">. Градостроительный регламент зоны </w:t>
      </w:r>
      <w:r w:rsidR="00FA78E8">
        <w:rPr>
          <w:rStyle w:val="FontStyle15"/>
          <w:rFonts w:ascii="Times New Roman" w:hAnsi="Times New Roman" w:cs="Times New Roman"/>
          <w:sz w:val="24"/>
          <w:szCs w:val="24"/>
        </w:rPr>
        <w:t xml:space="preserve">специализированных лечебных-профилактических учреждений </w:t>
      </w:r>
      <w:r w:rsidRPr="00492846">
        <w:rPr>
          <w:rFonts w:ascii="Times New Roman" w:hAnsi="Times New Roman"/>
          <w:b/>
          <w:bCs/>
          <w:sz w:val="24"/>
          <w:szCs w:val="24"/>
        </w:rPr>
        <w:t>ОД3</w:t>
      </w:r>
    </w:p>
    <w:p w:rsidR="00FA650D" w:rsidRDefault="00FA650D" w:rsidP="00FA650D">
      <w:pPr>
        <w:spacing w:after="0" w:line="240" w:lineRule="auto"/>
        <w:ind w:firstLine="709"/>
        <w:jc w:val="both"/>
        <w:rPr>
          <w:rFonts w:ascii="Times New Roman" w:eastAsia="Times New Roman" w:hAnsi="Times New Roman"/>
          <w:spacing w:val="2"/>
          <w:sz w:val="24"/>
          <w:szCs w:val="24"/>
          <w:lang w:eastAsia="ru-RU"/>
        </w:rPr>
      </w:pPr>
    </w:p>
    <w:p w:rsidR="00FA650D" w:rsidRPr="00492846" w:rsidRDefault="00FA650D" w:rsidP="00FA650D">
      <w:pPr>
        <w:spacing w:after="0" w:line="240" w:lineRule="auto"/>
        <w:ind w:firstLine="709"/>
        <w:jc w:val="both"/>
        <w:rPr>
          <w:rFonts w:ascii="Times New Roman" w:hAnsi="Times New Roman"/>
          <w:b/>
          <w:bCs/>
          <w:sz w:val="24"/>
          <w:szCs w:val="24"/>
        </w:rPr>
      </w:pPr>
      <w:r w:rsidRPr="00492846">
        <w:rPr>
          <w:rFonts w:ascii="Times New Roman" w:eastAsia="Times New Roman" w:hAnsi="Times New Roman"/>
          <w:spacing w:val="2"/>
          <w:sz w:val="24"/>
          <w:szCs w:val="24"/>
          <w:lang w:eastAsia="ru-RU"/>
        </w:rPr>
        <w:t>Зона</w:t>
      </w:r>
      <w:r w:rsidRPr="00492846">
        <w:rPr>
          <w:rFonts w:ascii="Times New Roman" w:hAnsi="Times New Roman"/>
          <w:b/>
          <w:bCs/>
          <w:sz w:val="24"/>
          <w:szCs w:val="24"/>
        </w:rPr>
        <w:t xml:space="preserve"> </w:t>
      </w:r>
      <w:r w:rsidRPr="00492846">
        <w:rPr>
          <w:rFonts w:ascii="Times New Roman" w:hAnsi="Times New Roman"/>
          <w:bCs/>
          <w:sz w:val="24"/>
          <w:szCs w:val="24"/>
        </w:rPr>
        <w:t>ОД3</w:t>
      </w:r>
      <w:r w:rsidRPr="00492846">
        <w:rPr>
          <w:rFonts w:ascii="Times New Roman" w:hAnsi="Times New Roman"/>
          <w:b/>
          <w:bCs/>
          <w:sz w:val="24"/>
          <w:szCs w:val="24"/>
        </w:rPr>
        <w:t xml:space="preserve"> </w:t>
      </w:r>
      <w:r w:rsidRPr="00492846">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объектов</w:t>
      </w:r>
      <w:r w:rsidRPr="00492846">
        <w:rPr>
          <w:rStyle w:val="FontStyle15"/>
          <w:rFonts w:ascii="Times New Roman" w:hAnsi="Times New Roman" w:cs="Times New Roman"/>
          <w:sz w:val="24"/>
          <w:szCs w:val="24"/>
        </w:rPr>
        <w:t xml:space="preserve"> </w:t>
      </w:r>
      <w:r w:rsidRPr="00492846">
        <w:rPr>
          <w:rFonts w:ascii="Times New Roman" w:hAnsi="Times New Roman"/>
          <w:b/>
          <w:bCs/>
          <w:sz w:val="24"/>
          <w:szCs w:val="24"/>
        </w:rPr>
        <w:t>здравоохранения в т. ч. специализированных лечебно-профилактических учреждений ОД3</w:t>
      </w:r>
    </w:p>
    <w:p w:rsidR="00FA650D" w:rsidRDefault="00FA650D" w:rsidP="00FA650D">
      <w:pPr>
        <w:pStyle w:val="Style6"/>
        <w:widowControl/>
        <w:spacing w:after="120" w:line="240" w:lineRule="auto"/>
        <w:ind w:firstLine="709"/>
        <w:jc w:val="both"/>
        <w:rPr>
          <w:rStyle w:val="FontStyle15"/>
          <w:rFonts w:ascii="Times New Roman" w:hAnsi="Times New Roman" w:cs="Times New Roman"/>
          <w:b w:val="0"/>
          <w:sz w:val="24"/>
          <w:szCs w:val="24"/>
        </w:rPr>
      </w:pPr>
      <w:r w:rsidRPr="00492846">
        <w:rPr>
          <w:rFonts w:ascii="Times New Roman" w:hAnsi="Times New Roman"/>
        </w:rPr>
        <w:t>6</w:t>
      </w:r>
      <w:r w:rsidR="0027266A">
        <w:rPr>
          <w:rFonts w:ascii="Times New Roman" w:hAnsi="Times New Roman"/>
        </w:rPr>
        <w:t>2</w:t>
      </w:r>
      <w:r w:rsidRPr="00492846">
        <w:rPr>
          <w:rFonts w:ascii="Times New Roman" w:hAnsi="Times New Roman"/>
        </w:rPr>
        <w:t xml:space="preserve">.1. </w:t>
      </w:r>
      <w:r w:rsidRPr="00492846">
        <w:rPr>
          <w:rStyle w:val="FontStyle15"/>
          <w:rFonts w:ascii="Times New Roman" w:hAnsi="Times New Roman" w:cs="Times New Roman"/>
          <w:b w:val="0"/>
          <w:iCs/>
          <w:sz w:val="24"/>
          <w:szCs w:val="24"/>
        </w:rPr>
        <w:t>В</w:t>
      </w:r>
      <w:r w:rsidRPr="0049284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FA650D" w:rsidRPr="00FF0C66" w:rsidTr="002B322A">
        <w:trPr>
          <w:tblHeader/>
        </w:trPr>
        <w:tc>
          <w:tcPr>
            <w:tcW w:w="2376" w:type="dxa"/>
            <w:vMerge w:val="restart"/>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FA650D" w:rsidRPr="00FF0C66" w:rsidTr="002B322A">
        <w:trPr>
          <w:tblHeader/>
        </w:trPr>
        <w:tc>
          <w:tcPr>
            <w:tcW w:w="2376" w:type="dxa"/>
            <w:vMerge/>
          </w:tcPr>
          <w:p w:rsidR="00FA650D" w:rsidRPr="0024068F" w:rsidRDefault="00FA650D" w:rsidP="002B322A">
            <w:pPr>
              <w:ind w:left="-57" w:right="-113"/>
              <w:jc w:val="center"/>
              <w:rPr>
                <w:rFonts w:ascii="Times New Roman" w:eastAsia="Times New Roman" w:hAnsi="Times New Roman"/>
                <w:sz w:val="22"/>
                <w:szCs w:val="22"/>
              </w:rPr>
            </w:pPr>
          </w:p>
        </w:tc>
        <w:tc>
          <w:tcPr>
            <w:tcW w:w="2694"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FA650D" w:rsidRPr="007A50C7" w:rsidTr="002B322A">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FA650D" w:rsidRPr="0024068F" w:rsidRDefault="00FA650D"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FA650D" w:rsidRPr="0024068F" w:rsidRDefault="00FA650D"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2" w:anchor="/document/70736874/entry/10341" w:history="1">
              <w:r w:rsidRPr="0024068F">
                <w:rPr>
                  <w:rFonts w:ascii="Times New Roman" w:eastAsia="Times New Roman" w:hAnsi="Times New Roman"/>
                  <w:sz w:val="22"/>
                  <w:szCs w:val="22"/>
                </w:rPr>
                <w:t>кодами 3.4.1 - 3.4.2</w:t>
              </w:r>
            </w:hyperlink>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lastRenderedPageBreak/>
              <w:t>3.4.1</w:t>
            </w:r>
          </w:p>
          <w:p w:rsidR="00FA650D" w:rsidRDefault="00FA650D" w:rsidP="002B322A">
            <w:pPr>
              <w:pStyle w:val="Default"/>
              <w:jc w:val="center"/>
              <w:rPr>
                <w:sz w:val="23"/>
                <w:szCs w:val="23"/>
              </w:rPr>
            </w:pPr>
            <w:r>
              <w:rPr>
                <w:sz w:val="23"/>
                <w:szCs w:val="23"/>
              </w:rPr>
              <w:t xml:space="preserve">Амбулаторно-поликлиническое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t>3.4.2</w:t>
            </w:r>
          </w:p>
          <w:p w:rsidR="00FA650D" w:rsidRDefault="00FA650D" w:rsidP="002B322A">
            <w:pPr>
              <w:pStyle w:val="Default"/>
              <w:jc w:val="center"/>
              <w:rPr>
                <w:sz w:val="23"/>
                <w:szCs w:val="23"/>
              </w:rPr>
            </w:pPr>
            <w:r>
              <w:rPr>
                <w:sz w:val="23"/>
                <w:szCs w:val="23"/>
              </w:rPr>
              <w:t xml:space="preserve">Стационарное медицинское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FA650D" w:rsidRPr="0024068F" w:rsidRDefault="00FA650D"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FA650D" w:rsidRPr="0024068F" w:rsidRDefault="00FA650D"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FA650D" w:rsidRPr="0024068F" w:rsidRDefault="00FA650D"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FA650D" w:rsidRDefault="00FA650D" w:rsidP="00FA650D">
      <w:pPr>
        <w:spacing w:after="0" w:line="240" w:lineRule="auto"/>
        <w:ind w:firstLine="709"/>
        <w:jc w:val="both"/>
        <w:rPr>
          <w:rFonts w:ascii="Times New Roman" w:hAnsi="Times New Roman"/>
          <w:sz w:val="24"/>
          <w:szCs w:val="24"/>
        </w:rPr>
      </w:pPr>
    </w:p>
    <w:p w:rsidR="00FA650D" w:rsidRPr="00F52933" w:rsidRDefault="00FA650D" w:rsidP="00FA650D">
      <w:pPr>
        <w:spacing w:after="0" w:line="240" w:lineRule="auto"/>
        <w:ind w:firstLine="708"/>
        <w:rPr>
          <w:rFonts w:ascii="Times New Roman" w:hAnsi="Times New Roman"/>
          <w:sz w:val="24"/>
          <w:szCs w:val="24"/>
        </w:rPr>
      </w:pPr>
      <w:r w:rsidRPr="00F52933">
        <w:rPr>
          <w:rFonts w:ascii="Times New Roman" w:hAnsi="Times New Roman"/>
          <w:sz w:val="24"/>
          <w:szCs w:val="24"/>
        </w:rPr>
        <w:t>6</w:t>
      </w:r>
      <w:r w:rsidR="0027266A">
        <w:rPr>
          <w:rFonts w:ascii="Times New Roman" w:hAnsi="Times New Roman"/>
          <w:sz w:val="24"/>
          <w:szCs w:val="24"/>
        </w:rPr>
        <w:t>2</w:t>
      </w:r>
      <w:r w:rsidRPr="00F52933">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Минимальные отступы от границ земельных участков:</w:t>
      </w:r>
    </w:p>
    <w:p w:rsidR="00FA650D" w:rsidRPr="00F52933" w:rsidRDefault="00FA650D" w:rsidP="00FA650D">
      <w:pPr>
        <w:pStyle w:val="a4"/>
        <w:numPr>
          <w:ilvl w:val="0"/>
          <w:numId w:val="25"/>
        </w:numPr>
        <w:spacing w:after="12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lastRenderedPageBreak/>
        <w:t>отступ от красной линии до зданий, строений, сооружений при осуществлении строительства – не менее 6 м</w:t>
      </w:r>
      <w:r>
        <w:rPr>
          <w:rFonts w:ascii="Times New Roman" w:hAnsi="Times New Roman"/>
          <w:sz w:val="24"/>
          <w:szCs w:val="24"/>
        </w:rPr>
        <w:t>.</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 xml:space="preserve">Максимальный процент застройки в границах земельного участка: </w:t>
      </w:r>
    </w:p>
    <w:p w:rsidR="00FA650D" w:rsidRPr="00F52933" w:rsidRDefault="00FA650D" w:rsidP="00FA650D">
      <w:pPr>
        <w:pStyle w:val="a4"/>
        <w:numPr>
          <w:ilvl w:val="0"/>
          <w:numId w:val="25"/>
        </w:numPr>
        <w:spacing w:after="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 xml:space="preserve">максимальный </w:t>
      </w:r>
      <w:r>
        <w:rPr>
          <w:rFonts w:ascii="Times New Roman" w:hAnsi="Times New Roman"/>
          <w:sz w:val="24"/>
          <w:szCs w:val="24"/>
        </w:rPr>
        <w:t>проц</w:t>
      </w:r>
      <w:r w:rsidRPr="00F52933">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7B3275" w:rsidRDefault="007B3275" w:rsidP="00D879F7">
      <w:pPr>
        <w:spacing w:after="0" w:line="240" w:lineRule="auto"/>
        <w:ind w:firstLine="709"/>
        <w:jc w:val="both"/>
        <w:rPr>
          <w:rFonts w:ascii="Times New Roman" w:hAnsi="Times New Roman"/>
          <w:sz w:val="24"/>
          <w:szCs w:val="24"/>
        </w:rPr>
      </w:pPr>
    </w:p>
    <w:p w:rsidR="008E30DC" w:rsidRPr="00634BF0" w:rsidRDefault="008E30DC" w:rsidP="008E30DC">
      <w:pPr>
        <w:spacing w:after="0" w:line="240" w:lineRule="auto"/>
        <w:ind w:firstLine="680"/>
        <w:jc w:val="both"/>
        <w:rPr>
          <w:rFonts w:ascii="Times New Roman" w:hAnsi="Times New Roman"/>
          <w:b/>
          <w:bCs/>
          <w:sz w:val="24"/>
          <w:szCs w:val="24"/>
        </w:rPr>
      </w:pPr>
      <w:r w:rsidRPr="00634BF0">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63.</w:t>
      </w:r>
      <w:r w:rsidRPr="00634BF0">
        <w:rPr>
          <w:rStyle w:val="FontStyle15"/>
          <w:rFonts w:ascii="Times New Roman" w:hAnsi="Times New Roman" w:cs="Times New Roman"/>
          <w:iCs/>
          <w:sz w:val="24"/>
          <w:szCs w:val="24"/>
        </w:rPr>
        <w:t xml:space="preserve"> </w:t>
      </w:r>
      <w:r w:rsidRPr="00634BF0">
        <w:rPr>
          <w:rFonts w:ascii="Times New Roman" w:hAnsi="Times New Roman"/>
          <w:b/>
          <w:bCs/>
          <w:sz w:val="24"/>
          <w:szCs w:val="24"/>
        </w:rPr>
        <w:t>Градостроительный</w:t>
      </w:r>
      <w:r w:rsidRPr="00634BF0">
        <w:rPr>
          <w:rStyle w:val="FontStyle15"/>
          <w:rFonts w:ascii="Times New Roman" w:hAnsi="Times New Roman" w:cs="Times New Roman"/>
          <w:iCs/>
          <w:sz w:val="24"/>
          <w:szCs w:val="24"/>
        </w:rPr>
        <w:t xml:space="preserve"> регламент зоны </w:t>
      </w:r>
      <w:r w:rsidRPr="00634BF0">
        <w:rPr>
          <w:rFonts w:ascii="Times New Roman" w:hAnsi="Times New Roman"/>
          <w:b/>
          <w:bCs/>
          <w:sz w:val="24"/>
          <w:szCs w:val="24"/>
        </w:rPr>
        <w:t xml:space="preserve">многофункциональной жилой и общественно-деловой застройки </w:t>
      </w:r>
      <w:r>
        <w:rPr>
          <w:rFonts w:ascii="Times New Roman" w:hAnsi="Times New Roman"/>
          <w:b/>
          <w:bCs/>
          <w:sz w:val="24"/>
          <w:szCs w:val="24"/>
        </w:rPr>
        <w:t>ЖД1</w:t>
      </w:r>
    </w:p>
    <w:p w:rsidR="008E30DC" w:rsidRPr="00154CAF" w:rsidRDefault="008E30DC" w:rsidP="008E30DC">
      <w:pPr>
        <w:spacing w:after="0" w:line="240" w:lineRule="auto"/>
        <w:ind w:firstLine="680"/>
        <w:jc w:val="both"/>
        <w:rPr>
          <w:rFonts w:ascii="Times New Roman" w:eastAsia="Times New Roman" w:hAnsi="Times New Roman"/>
          <w:spacing w:val="2"/>
          <w:sz w:val="24"/>
          <w:szCs w:val="24"/>
          <w:lang w:eastAsia="ru-RU"/>
        </w:rPr>
      </w:pPr>
      <w:r w:rsidRPr="00154CAF">
        <w:rPr>
          <w:rFonts w:ascii="Times New Roman" w:eastAsia="Times New Roman" w:hAnsi="Times New Roman"/>
          <w:spacing w:val="2"/>
          <w:sz w:val="24"/>
          <w:szCs w:val="24"/>
          <w:lang w:eastAsia="ru-RU"/>
        </w:rPr>
        <w:t xml:space="preserve">Зона </w:t>
      </w:r>
      <w:r w:rsidRPr="00154CAF">
        <w:rPr>
          <w:rFonts w:ascii="Times New Roman" w:hAnsi="Times New Roman"/>
          <w:bCs/>
          <w:sz w:val="24"/>
          <w:szCs w:val="24"/>
        </w:rPr>
        <w:t xml:space="preserve">застройки </w:t>
      </w:r>
      <w:r>
        <w:rPr>
          <w:rFonts w:ascii="Times New Roman" w:hAnsi="Times New Roman"/>
          <w:bCs/>
          <w:sz w:val="24"/>
          <w:szCs w:val="24"/>
        </w:rPr>
        <w:t>ЖД1</w:t>
      </w:r>
      <w:r w:rsidRPr="00154CAF">
        <w:rPr>
          <w:rFonts w:ascii="Times New Roman" w:hAnsi="Times New Roman"/>
          <w:b/>
          <w:bCs/>
          <w:sz w:val="24"/>
          <w:szCs w:val="24"/>
        </w:rPr>
        <w:t xml:space="preserve"> </w:t>
      </w:r>
      <w:r w:rsidRPr="00154CAF">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жилых домов, объектов общественно-делового, коммерческого назначения,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религиозного использования) и иных объектов, предусмотренных настоящей статьей.</w:t>
      </w:r>
    </w:p>
    <w:p w:rsidR="008E30DC" w:rsidRDefault="008E30DC" w:rsidP="008E30DC">
      <w:pPr>
        <w:pStyle w:val="Style6"/>
        <w:widowControl/>
        <w:spacing w:after="120" w:line="240" w:lineRule="auto"/>
        <w:ind w:firstLine="708"/>
        <w:jc w:val="both"/>
        <w:rPr>
          <w:rStyle w:val="FontStyle15"/>
          <w:rFonts w:ascii="Times New Roman" w:hAnsi="Times New Roman" w:cs="Times New Roman"/>
          <w:b w:val="0"/>
          <w:sz w:val="24"/>
          <w:szCs w:val="24"/>
        </w:rPr>
      </w:pPr>
      <w:r w:rsidRPr="00154CAF">
        <w:rPr>
          <w:rFonts w:ascii="Times New Roman" w:hAnsi="Times New Roman"/>
        </w:rPr>
        <w:t>6</w:t>
      </w:r>
      <w:r w:rsidR="0027266A">
        <w:rPr>
          <w:rFonts w:ascii="Times New Roman" w:hAnsi="Times New Roman"/>
        </w:rPr>
        <w:t>3</w:t>
      </w:r>
      <w:r w:rsidRPr="00154CAF">
        <w:rPr>
          <w:rFonts w:ascii="Times New Roman" w:hAnsi="Times New Roman"/>
        </w:rPr>
        <w:t xml:space="preserve">.1. </w:t>
      </w:r>
      <w:r w:rsidRPr="00154CAF">
        <w:rPr>
          <w:rStyle w:val="FontStyle15"/>
          <w:rFonts w:ascii="Times New Roman" w:hAnsi="Times New Roman" w:cs="Times New Roman"/>
          <w:b w:val="0"/>
          <w:iCs/>
          <w:sz w:val="24"/>
          <w:szCs w:val="24"/>
        </w:rPr>
        <w:t>В</w:t>
      </w:r>
      <w:r w:rsidRPr="00154CA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8E30DC" w:rsidRPr="00FF0C66" w:rsidTr="002B322A">
        <w:trPr>
          <w:tblHeader/>
        </w:trPr>
        <w:tc>
          <w:tcPr>
            <w:tcW w:w="2376" w:type="dxa"/>
            <w:vMerge w:val="restart"/>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E30DC" w:rsidRPr="00FF0C66" w:rsidTr="002B322A">
        <w:trPr>
          <w:tblHeader/>
        </w:trPr>
        <w:tc>
          <w:tcPr>
            <w:tcW w:w="2376" w:type="dxa"/>
            <w:vMerge/>
          </w:tcPr>
          <w:p w:rsidR="008E30DC" w:rsidRPr="0024068F" w:rsidRDefault="008E30DC" w:rsidP="002B322A">
            <w:pPr>
              <w:ind w:left="-57" w:right="-113"/>
              <w:jc w:val="center"/>
              <w:rPr>
                <w:rFonts w:ascii="Times New Roman" w:eastAsia="Times New Roman" w:hAnsi="Times New Roman"/>
                <w:sz w:val="22"/>
                <w:szCs w:val="22"/>
              </w:rPr>
            </w:pPr>
          </w:p>
        </w:tc>
        <w:tc>
          <w:tcPr>
            <w:tcW w:w="2694"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E30DC" w:rsidRPr="0069041A" w:rsidTr="002B322A">
        <w:trPr>
          <w:trHeight w:val="421"/>
        </w:trPr>
        <w:tc>
          <w:tcPr>
            <w:tcW w:w="2376" w:type="dxa"/>
          </w:tcPr>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2.5</w:t>
            </w:r>
          </w:p>
          <w:p w:rsidR="008E30DC" w:rsidRPr="0024068F" w:rsidRDefault="008E30DC" w:rsidP="002B322A">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eastAsia="Times New Roman" w:hAnsi="Times New Roman"/>
                <w:sz w:val="22"/>
                <w:szCs w:val="22"/>
              </w:rPr>
              <w:t>Среднеэтажная жилая застройка</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8E30DC" w:rsidRPr="0024068F" w:rsidRDefault="008E30DC" w:rsidP="002B322A">
            <w:pPr>
              <w:ind w:left="-57" w:right="-113"/>
              <w:rPr>
                <w:rFonts w:ascii="Times New Roman" w:hAnsi="Times New Roman"/>
                <w:sz w:val="22"/>
                <w:szCs w:val="22"/>
              </w:rPr>
            </w:pPr>
          </w:p>
        </w:tc>
      </w:tr>
      <w:tr w:rsidR="008E30DC" w:rsidRPr="0069041A" w:rsidTr="002B322A">
        <w:trPr>
          <w:trHeight w:val="3960"/>
        </w:trPr>
        <w:tc>
          <w:tcPr>
            <w:tcW w:w="2376" w:type="dxa"/>
          </w:tcPr>
          <w:p w:rsidR="008E30DC" w:rsidRPr="0024068F" w:rsidRDefault="008E30DC" w:rsidP="002B322A">
            <w:pPr>
              <w:ind w:left="-57" w:right="-113"/>
              <w:jc w:val="center"/>
              <w:rPr>
                <w:rFonts w:ascii="Times New Roman" w:hAnsi="Times New Roman"/>
                <w:b/>
                <w:sz w:val="22"/>
                <w:szCs w:val="22"/>
              </w:rPr>
            </w:pPr>
            <w:r w:rsidRPr="0024068F">
              <w:rPr>
                <w:rFonts w:ascii="Times New Roman" w:hAnsi="Times New Roman"/>
                <w:sz w:val="22"/>
                <w:szCs w:val="22"/>
              </w:rPr>
              <w:lastRenderedPageBreak/>
              <w:t>2.6</w:t>
            </w:r>
          </w:p>
          <w:p w:rsidR="008E30DC" w:rsidRPr="0024068F" w:rsidRDefault="008E30DC" w:rsidP="002B322A">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hAnsi="Times New Roman"/>
                <w:sz w:val="22"/>
                <w:szCs w:val="22"/>
              </w:rPr>
              <w:t xml:space="preserve">Многоэтажная жилая застройка </w:t>
            </w:r>
            <w:r w:rsidRPr="0024068F">
              <w:rPr>
                <w:rFonts w:ascii="Times New Roman" w:eastAsia="Times New Roman" w:hAnsi="Times New Roman"/>
                <w:sz w:val="22"/>
                <w:szCs w:val="22"/>
              </w:rPr>
              <w:t>(высотная застройка)</w:t>
            </w:r>
          </w:p>
        </w:tc>
        <w:tc>
          <w:tcPr>
            <w:tcW w:w="2694"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2.7.1</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 xml:space="preserve">Коммунальное </w:t>
            </w:r>
            <w:r w:rsidRPr="0024068F">
              <w:rPr>
                <w:rFonts w:ascii="Times New Roman" w:hAnsi="Times New Roman"/>
                <w:sz w:val="22"/>
                <w:szCs w:val="22"/>
              </w:rPr>
              <w:lastRenderedPageBreak/>
              <w:t>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w:t>
            </w:r>
            <w:r w:rsidRPr="0024068F">
              <w:rPr>
                <w:rFonts w:ascii="Times New Roman" w:eastAsia="Times New Roman" w:hAnsi="Times New Roman"/>
                <w:sz w:val="22"/>
                <w:szCs w:val="22"/>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w:t>
            </w:r>
            <w:r w:rsidRPr="0024068F">
              <w:rPr>
                <w:rFonts w:ascii="Times New Roman" w:hAnsi="Times New Roman"/>
                <w:sz w:val="22"/>
                <w:szCs w:val="22"/>
              </w:rPr>
              <w:lastRenderedPageBreak/>
              <w:t>служебного и специального автотранспорта, объекты для размещения служб охраны и наблюдения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24068F">
              <w:rPr>
                <w:rFonts w:ascii="Times New Roman" w:eastAsia="Times New Roman" w:hAnsi="Times New Roman"/>
                <w:sz w:val="22"/>
                <w:szCs w:val="22"/>
              </w:rPr>
              <w:lastRenderedPageBreak/>
              <w:t>парикмахерские, прачечные, химчистки, похоронные бюро)</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3.4.</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w:t>
            </w:r>
          </w:p>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33" w:anchor="/document/70736874/entry/10341" w:history="1">
              <w:r w:rsidRPr="0024068F">
                <w:rPr>
                  <w:rFonts w:ascii="Times New Roman" w:eastAsia="Times New Roman" w:hAnsi="Times New Roman"/>
                  <w:sz w:val="22"/>
                  <w:szCs w:val="22"/>
                </w:rPr>
                <w:t>кодами 3.4.1 - 3.4.2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культовые здания и сооружения, теплицы, оранжереи, бассейны, спортивные корпуса,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3.5</w:t>
            </w:r>
          </w:p>
          <w:p w:rsidR="008E30DC" w:rsidRPr="0024068F" w:rsidRDefault="008E30DC" w:rsidP="002B322A">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w:t>
            </w:r>
            <w:r w:rsidRPr="0024068F">
              <w:rPr>
                <w:rFonts w:ascii="Times New Roman" w:eastAsia="Times New Roman" w:hAnsi="Times New Roman"/>
                <w:sz w:val="22"/>
                <w:szCs w:val="22"/>
              </w:rPr>
              <w:lastRenderedPageBreak/>
              <w:t xml:space="preserve">разрешенного использования включает в себя содержание видов разрешенного использования с </w:t>
            </w:r>
            <w:hyperlink r:id="rId34" w:anchor="/document/70736874/entry/10351" w:history="1">
              <w:r w:rsidRPr="0024068F">
                <w:rPr>
                  <w:rFonts w:ascii="Times New Roman" w:eastAsia="Times New Roman" w:hAnsi="Times New Roman"/>
                  <w:sz w:val="22"/>
                  <w:szCs w:val="22"/>
                </w:rPr>
                <w:t>кодами 3.5.1 - 3.5.2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w:t>
            </w:r>
          </w:p>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размещение зданий и сооружений для размещения цирков, зверинцев, зоопарков, океанариумов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tbl>
            <w:tblPr>
              <w:tblW w:w="2586" w:type="dxa"/>
              <w:tblBorders>
                <w:top w:val="nil"/>
                <w:left w:val="nil"/>
                <w:bottom w:val="nil"/>
                <w:right w:val="nil"/>
              </w:tblBorders>
              <w:tblLayout w:type="fixed"/>
              <w:tblLook w:val="0000" w:firstRow="0" w:lastRow="0" w:firstColumn="0" w:lastColumn="0" w:noHBand="0" w:noVBand="0"/>
            </w:tblPr>
            <w:tblGrid>
              <w:gridCol w:w="2586"/>
            </w:tblGrid>
            <w:tr w:rsidR="008E30DC" w:rsidRPr="001B1240" w:rsidTr="002B322A">
              <w:trPr>
                <w:trHeight w:val="2041"/>
              </w:trPr>
              <w:tc>
                <w:tcPr>
                  <w:tcW w:w="2586" w:type="dxa"/>
                </w:tcPr>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p>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w:t>
                  </w:r>
                  <w:r w:rsidRPr="001B1240">
                    <w:rPr>
                      <w:rFonts w:ascii="Times New Roman" w:eastAsiaTheme="minorHAnsi" w:hAnsi="Times New Roman"/>
                      <w:color w:val="000000"/>
                      <w:sz w:val="23"/>
                      <w:szCs w:val="23"/>
                    </w:rPr>
                    <w:lastRenderedPageBreak/>
                    <w:t xml:space="preserve">деятельности (монастыри, скиты, воскресные школы, семинарии, духовные училища) </w:t>
                  </w:r>
                </w:p>
              </w:tc>
            </w:tr>
          </w:tbl>
          <w:p w:rsidR="008E30DC" w:rsidRPr="0024068F" w:rsidRDefault="008E30DC" w:rsidP="002B322A">
            <w:pPr>
              <w:ind w:left="-57" w:right="-113"/>
              <w:rPr>
                <w:rFonts w:ascii="Times New Roman" w:hAnsi="Times New Roman"/>
                <w:sz w:val="22"/>
                <w:szCs w:val="22"/>
              </w:rPr>
            </w:pP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3.8</w:t>
            </w:r>
          </w:p>
          <w:p w:rsidR="008E30DC" w:rsidRPr="0024068F" w:rsidRDefault="008E30DC" w:rsidP="002B322A">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w:t>
            </w:r>
            <w:r w:rsidRPr="0024068F">
              <w:rPr>
                <w:rFonts w:ascii="Times New Roman" w:eastAsia="Times New Roman" w:hAnsi="Times New Roman"/>
                <w:sz w:val="22"/>
                <w:szCs w:val="22"/>
              </w:rPr>
              <w:lastRenderedPageBreak/>
              <w:t>разработки (научно-исследовательские институты, проектные институты, научные центры)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5" w:anchor="/document/70736874/entry/103101" w:history="1">
              <w:r w:rsidRPr="0024068F">
                <w:rPr>
                  <w:rFonts w:ascii="Times New Roman" w:eastAsia="Times New Roman" w:hAnsi="Times New Roman"/>
                  <w:sz w:val="22"/>
                  <w:szCs w:val="22"/>
                </w:rPr>
                <w:t>кодами 3.10.1 - 3.10.2</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4.2</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24068F">
              <w:rPr>
                <w:rFonts w:ascii="Times New Roman" w:eastAsia="Times New Roman" w:hAnsi="Times New Roman"/>
                <w:sz w:val="22"/>
                <w:szCs w:val="22"/>
              </w:rPr>
              <w:lastRenderedPageBreak/>
              <w:t>разрешенного использования с </w:t>
            </w:r>
            <w:hyperlink r:id="rId36" w:anchor="/document/70736874/entry/1045" w:history="1">
              <w:r w:rsidRPr="0024068F">
                <w:rPr>
                  <w:rFonts w:ascii="Times New Roman" w:eastAsia="Times New Roman" w:hAnsi="Times New Roman"/>
                  <w:sz w:val="22"/>
                  <w:szCs w:val="22"/>
                </w:rPr>
                <w:t>кодами 4.5-4.9</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гаражей и (или) стоянок для автомобилей сотрудников и посетителей торгового центра,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4.3</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дискотек и танцевальных площадок, </w:t>
            </w:r>
            <w:r w:rsidRPr="0024068F">
              <w:rPr>
                <w:rFonts w:ascii="Times New Roman" w:eastAsia="Times New Roman" w:hAnsi="Times New Roman"/>
                <w:sz w:val="22"/>
                <w:szCs w:val="22"/>
              </w:rPr>
              <w:lastRenderedPageBreak/>
              <w:t xml:space="preserve">ночных клубов, аквапарков, боулинга, аттракционов, игровых площадок </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7" w:anchor="/document/70736874/entry/10271" w:history="1">
              <w:r w:rsidRPr="0024068F">
                <w:rPr>
                  <w:rFonts w:ascii="Times New Roman" w:eastAsia="Times New Roman" w:hAnsi="Times New Roman"/>
                  <w:sz w:val="22"/>
                  <w:szCs w:val="22"/>
                </w:rPr>
                <w:t>коде 2.7.1</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8" w:anchor="/document/70736874/entry/1031" w:history="1">
              <w:r w:rsidRPr="0024068F">
                <w:rPr>
                  <w:rFonts w:ascii="Times New Roman" w:eastAsia="Times New Roman" w:hAnsi="Times New Roman"/>
                  <w:sz w:val="22"/>
                  <w:szCs w:val="22"/>
                </w:rPr>
                <w:t>кодом 3.1</w:t>
              </w:r>
            </w:hyperlink>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24068F">
              <w:rPr>
                <w:rFonts w:ascii="Times New Roman" w:eastAsia="Times New Roman" w:hAnsi="Times New Roman"/>
                <w:sz w:val="22"/>
                <w:szCs w:val="22"/>
              </w:rPr>
              <w:lastRenderedPageBreak/>
              <w:t>спасательных служб, в которых существует военизированная служба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8E30DC" w:rsidRPr="0024068F" w:rsidRDefault="008E30DC"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E30DC" w:rsidRPr="0069041A" w:rsidRDefault="008E30DC"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27266A">
        <w:rPr>
          <w:rFonts w:ascii="Times New Roman" w:hAnsi="Times New Roman"/>
          <w:sz w:val="24"/>
          <w:szCs w:val="24"/>
        </w:rPr>
        <w:t>3</w:t>
      </w:r>
      <w:r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w:t>
      </w:r>
      <w:r>
        <w:rPr>
          <w:rFonts w:ascii="Times New Roman" w:hAnsi="Times New Roman"/>
          <w:sz w:val="24"/>
          <w:szCs w:val="24"/>
        </w:rPr>
        <w:t>ользования, с кодами 2.5 и 2.6</w:t>
      </w:r>
      <w:r w:rsidRPr="0069041A">
        <w:rPr>
          <w:rFonts w:ascii="Times New Roman" w:hAnsi="Times New Roman"/>
          <w:sz w:val="24"/>
          <w:szCs w:val="24"/>
        </w:rPr>
        <w:t>:</w:t>
      </w:r>
    </w:p>
    <w:p w:rsidR="008E30DC" w:rsidRPr="0069041A" w:rsidRDefault="008E30DC" w:rsidP="008E30DC">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E30DC" w:rsidRPr="00634BF0"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 xml:space="preserve">жилые здания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634BF0">
          <w:rPr>
            <w:rFonts w:ascii="Times New Roman" w:hAnsi="Times New Roman"/>
            <w:sz w:val="24"/>
            <w:szCs w:val="24"/>
          </w:rPr>
          <w:t>6 метров</w:t>
        </w:r>
      </w:smartTag>
      <w:r w:rsidRPr="00634BF0">
        <w:rPr>
          <w:rFonts w:ascii="Times New Roman" w:hAnsi="Times New Roman"/>
          <w:sz w:val="24"/>
          <w:szCs w:val="24"/>
        </w:rPr>
        <w:t xml:space="preserve">, жилых улиц и проездов – не менее </w:t>
      </w:r>
      <w:r>
        <w:rPr>
          <w:rFonts w:ascii="Times New Roman" w:hAnsi="Times New Roman"/>
          <w:sz w:val="24"/>
          <w:szCs w:val="24"/>
        </w:rPr>
        <w:t>10</w:t>
      </w:r>
      <w:r w:rsidRPr="00634BF0">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8E30DC" w:rsidRPr="00634BF0" w:rsidRDefault="008E30DC" w:rsidP="008E30DC">
      <w:pPr>
        <w:pStyle w:val="a4"/>
        <w:numPr>
          <w:ilvl w:val="0"/>
          <w:numId w:val="25"/>
        </w:numPr>
        <w:spacing w:after="12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b/>
          <w:sz w:val="24"/>
          <w:szCs w:val="24"/>
        </w:rPr>
        <w:t>Максимальный процент застройки в границах земельного участка:</w:t>
      </w:r>
      <w:r w:rsidRPr="0069041A">
        <w:rPr>
          <w:rFonts w:ascii="Times New Roman" w:hAnsi="Times New Roman"/>
          <w:sz w:val="24"/>
          <w:szCs w:val="24"/>
        </w:rPr>
        <w:t xml:space="preserve"> </w:t>
      </w:r>
    </w:p>
    <w:p w:rsidR="008E30DC" w:rsidRPr="0069041A"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м</w:t>
      </w:r>
      <w:r w:rsidRPr="0069041A">
        <w:rPr>
          <w:rFonts w:ascii="Times New Roman" w:hAnsi="Times New Roman"/>
          <w:sz w:val="24"/>
          <w:szCs w:val="24"/>
        </w:rPr>
        <w:t xml:space="preserve">аксимальный </w:t>
      </w:r>
      <w:r>
        <w:rPr>
          <w:rFonts w:ascii="Times New Roman" w:hAnsi="Times New Roman"/>
          <w:sz w:val="24"/>
          <w:szCs w:val="24"/>
        </w:rPr>
        <w:t>процент</w:t>
      </w:r>
      <w:r w:rsidRPr="0069041A">
        <w:rPr>
          <w:rFonts w:ascii="Times New Roman" w:hAnsi="Times New Roman"/>
          <w:sz w:val="24"/>
          <w:szCs w:val="24"/>
        </w:rPr>
        <w:t xml:space="preserve"> застройки для объектов, размещение которых предусмотрено видами разрешенного использования с кодами 2,5 и 2,6 – не более </w:t>
      </w:r>
      <w:r w:rsidR="00AE3237">
        <w:rPr>
          <w:rFonts w:ascii="Times New Roman" w:hAnsi="Times New Roman"/>
          <w:sz w:val="24"/>
          <w:szCs w:val="24"/>
        </w:rPr>
        <w:t>40</w:t>
      </w:r>
      <w:r>
        <w:rPr>
          <w:rFonts w:ascii="Times New Roman" w:hAnsi="Times New Roman"/>
          <w:sz w:val="24"/>
          <w:szCs w:val="24"/>
        </w:rPr>
        <w:t>%,</w:t>
      </w:r>
      <w:r w:rsidRPr="0069041A">
        <w:rPr>
          <w:rFonts w:ascii="Times New Roman" w:hAnsi="Times New Roman"/>
          <w:sz w:val="24"/>
          <w:szCs w:val="24"/>
        </w:rPr>
        <w:t xml:space="preserve"> для иных объектов</w:t>
      </w:r>
      <w:r>
        <w:rPr>
          <w:rFonts w:ascii="Times New Roman" w:hAnsi="Times New Roman"/>
          <w:sz w:val="24"/>
          <w:szCs w:val="24"/>
        </w:rPr>
        <w:t xml:space="preserve"> (многофункциональных зданий)</w:t>
      </w:r>
      <w:r w:rsidRPr="0069041A">
        <w:rPr>
          <w:rFonts w:ascii="Times New Roman" w:hAnsi="Times New Roman"/>
          <w:sz w:val="24"/>
          <w:szCs w:val="24"/>
        </w:rPr>
        <w:t xml:space="preserve"> – не более </w:t>
      </w:r>
      <w:r w:rsidR="00AE3237">
        <w:rPr>
          <w:rFonts w:ascii="Times New Roman" w:hAnsi="Times New Roman"/>
          <w:sz w:val="24"/>
          <w:szCs w:val="24"/>
        </w:rPr>
        <w:t>60</w:t>
      </w:r>
      <w:r>
        <w:rPr>
          <w:rFonts w:ascii="Times New Roman" w:hAnsi="Times New Roman"/>
          <w:sz w:val="24"/>
          <w:szCs w:val="24"/>
        </w:rPr>
        <w:t>%</w:t>
      </w:r>
      <w:r w:rsidRPr="0069041A">
        <w:rPr>
          <w:rFonts w:ascii="Times New Roman" w:hAnsi="Times New Roman"/>
          <w:sz w:val="24"/>
          <w:szCs w:val="24"/>
        </w:rPr>
        <w:t>;</w:t>
      </w:r>
    </w:p>
    <w:p w:rsidR="00AE3237" w:rsidRDefault="00AE3237"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27266A">
        <w:rPr>
          <w:rFonts w:ascii="Times New Roman" w:hAnsi="Times New Roman"/>
          <w:sz w:val="24"/>
          <w:szCs w:val="24"/>
        </w:rPr>
        <w:t>3</w:t>
      </w:r>
      <w:r w:rsidRPr="0069041A">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2.5 и 2.6, определяются в соответствии с техническим регламентами.</w:t>
      </w:r>
    </w:p>
    <w:p w:rsidR="000552E3" w:rsidRDefault="000552E3" w:rsidP="000552E3">
      <w:pPr>
        <w:spacing w:after="120" w:line="240" w:lineRule="auto"/>
        <w:rPr>
          <w:rStyle w:val="FontStyle15"/>
          <w:rFonts w:ascii="Times New Roman" w:hAnsi="Times New Roman" w:cs="Times New Roman"/>
          <w:sz w:val="24"/>
          <w:szCs w:val="24"/>
          <w:u w:val="single"/>
        </w:rPr>
      </w:pPr>
    </w:p>
    <w:p w:rsidR="000552E3" w:rsidRDefault="000552E3" w:rsidP="000552E3">
      <w:pPr>
        <w:spacing w:after="120" w:line="240" w:lineRule="auto"/>
        <w:rPr>
          <w:rStyle w:val="FontStyle15"/>
          <w:rFonts w:ascii="Times New Roman" w:hAnsi="Times New Roman" w:cs="Times New Roman"/>
          <w:sz w:val="24"/>
          <w:szCs w:val="24"/>
          <w:u w:val="single"/>
        </w:rPr>
      </w:pPr>
    </w:p>
    <w:p w:rsidR="000552E3" w:rsidRDefault="000552E3" w:rsidP="000552E3">
      <w:pPr>
        <w:spacing w:after="120" w:line="240" w:lineRule="auto"/>
        <w:rPr>
          <w:rStyle w:val="FontStyle15"/>
          <w:rFonts w:ascii="Times New Roman" w:hAnsi="Times New Roman" w:cs="Times New Roman"/>
          <w:sz w:val="24"/>
          <w:szCs w:val="24"/>
          <w:u w:val="single"/>
        </w:rPr>
      </w:pPr>
    </w:p>
    <w:p w:rsidR="00AE3237" w:rsidRDefault="00AE3237" w:rsidP="000552E3">
      <w:pPr>
        <w:spacing w:after="120" w:line="240" w:lineRule="auto"/>
        <w:rPr>
          <w:rStyle w:val="FontStyle15"/>
          <w:rFonts w:ascii="Times New Roman" w:hAnsi="Times New Roman" w:cs="Times New Roman"/>
          <w:sz w:val="24"/>
          <w:szCs w:val="24"/>
          <w:u w:val="single"/>
        </w:rPr>
      </w:pPr>
    </w:p>
    <w:p w:rsidR="000552E3" w:rsidRDefault="000552E3" w:rsidP="000552E3">
      <w:pPr>
        <w:spacing w:after="120" w:line="240" w:lineRule="auto"/>
        <w:rPr>
          <w:rStyle w:val="FontStyle15"/>
          <w:rFonts w:ascii="Times New Roman" w:hAnsi="Times New Roman" w:cs="Times New Roman"/>
          <w:sz w:val="24"/>
          <w:szCs w:val="24"/>
          <w:u w:val="single"/>
        </w:rPr>
      </w:pPr>
    </w:p>
    <w:p w:rsidR="000552E3" w:rsidRPr="00F66AB3" w:rsidRDefault="000552E3" w:rsidP="000552E3">
      <w:pPr>
        <w:spacing w:after="120" w:line="240" w:lineRule="auto"/>
        <w:rPr>
          <w:rFonts w:ascii="Times New Roman" w:hAnsi="Times New Roman"/>
          <w:sz w:val="24"/>
          <w:szCs w:val="24"/>
          <w:u w:val="single"/>
        </w:rPr>
      </w:pPr>
      <w:r w:rsidRPr="00F66AB3">
        <w:rPr>
          <w:rStyle w:val="FontStyle15"/>
          <w:rFonts w:ascii="Times New Roman" w:hAnsi="Times New Roman" w:cs="Times New Roman"/>
          <w:sz w:val="24"/>
          <w:szCs w:val="24"/>
          <w:u w:val="single"/>
        </w:rPr>
        <w:lastRenderedPageBreak/>
        <w:t xml:space="preserve">Зоны рекреационного назначения </w:t>
      </w:r>
    </w:p>
    <w:p w:rsidR="000552E3" w:rsidRPr="00F66AB3" w:rsidRDefault="000552E3" w:rsidP="000552E3">
      <w:pPr>
        <w:spacing w:after="0" w:line="240" w:lineRule="auto"/>
        <w:rPr>
          <w:rStyle w:val="FontStyle15"/>
          <w:rFonts w:ascii="Times New Roman" w:hAnsi="Times New Roman" w:cs="Times New Roman"/>
          <w:sz w:val="24"/>
          <w:szCs w:val="24"/>
        </w:rPr>
      </w:pPr>
      <w:r w:rsidRPr="00F66AB3">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 xml:space="preserve">64. </w:t>
      </w:r>
      <w:r w:rsidRPr="00F66AB3">
        <w:rPr>
          <w:rStyle w:val="FontStyle15"/>
          <w:rFonts w:ascii="Times New Roman" w:hAnsi="Times New Roman" w:cs="Times New Roman"/>
          <w:iCs/>
          <w:sz w:val="24"/>
          <w:szCs w:val="24"/>
        </w:rPr>
        <w:t xml:space="preserve"> Градостроительный регламент з</w:t>
      </w:r>
      <w:r w:rsidRPr="00F66AB3">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спортивных сооружений</w:t>
      </w:r>
      <w:r w:rsidRPr="00F66AB3">
        <w:rPr>
          <w:rStyle w:val="FontStyle15"/>
          <w:rFonts w:ascii="Times New Roman" w:hAnsi="Times New Roman" w:cs="Times New Roman"/>
          <w:sz w:val="24"/>
          <w:szCs w:val="24"/>
        </w:rPr>
        <w:t xml:space="preserve"> Р1</w:t>
      </w:r>
    </w:p>
    <w:p w:rsidR="000552E3" w:rsidRPr="00F66AB3" w:rsidRDefault="000552E3" w:rsidP="000552E3">
      <w:pPr>
        <w:spacing w:after="0" w:line="240" w:lineRule="auto"/>
        <w:ind w:firstLine="708"/>
        <w:jc w:val="both"/>
        <w:rPr>
          <w:rStyle w:val="FontStyle15"/>
          <w:rFonts w:ascii="Times New Roman" w:hAnsi="Times New Roman" w:cs="Times New Roman"/>
          <w:b w:val="0"/>
          <w:sz w:val="24"/>
          <w:szCs w:val="24"/>
        </w:rPr>
      </w:pPr>
      <w:r w:rsidRPr="00F66AB3">
        <w:rPr>
          <w:rFonts w:ascii="Times New Roman" w:eastAsia="Times New Roman" w:hAnsi="Times New Roman"/>
          <w:spacing w:val="2"/>
          <w:sz w:val="24"/>
          <w:szCs w:val="24"/>
          <w:lang w:eastAsia="ru-RU"/>
        </w:rPr>
        <w:t>Зона</w:t>
      </w:r>
      <w:r w:rsidRPr="00F66AB3">
        <w:rPr>
          <w:rFonts w:ascii="Times New Roman" w:hAnsi="Times New Roman"/>
          <w:b/>
          <w:bCs/>
          <w:sz w:val="24"/>
          <w:szCs w:val="24"/>
        </w:rPr>
        <w:t xml:space="preserve"> </w:t>
      </w:r>
      <w:r w:rsidRPr="00F66AB3">
        <w:rPr>
          <w:rFonts w:ascii="Times New Roman" w:hAnsi="Times New Roman"/>
          <w:bCs/>
          <w:sz w:val="24"/>
          <w:szCs w:val="24"/>
        </w:rPr>
        <w:t xml:space="preserve">Р1 </w:t>
      </w:r>
      <w:r w:rsidRPr="00F66AB3">
        <w:rPr>
          <w:rFonts w:ascii="Times New Roman" w:eastAsia="Times New Roman" w:hAnsi="Times New Roman"/>
          <w:spacing w:val="2"/>
          <w:sz w:val="24"/>
          <w:szCs w:val="24"/>
          <w:lang w:eastAsia="ru-RU"/>
        </w:rPr>
        <w:t>выделена для обеспечения правовых условий размещения объектов капитального строительства</w:t>
      </w:r>
      <w:r w:rsidRPr="00F66AB3">
        <w:rPr>
          <w:rFonts w:ascii="Times New Roman" w:hAnsi="Times New Roman"/>
          <w:sz w:val="24"/>
          <w:szCs w:val="24"/>
        </w:rPr>
        <w:t xml:space="preserve"> массового </w:t>
      </w:r>
      <w:r w:rsidRPr="00F66AB3">
        <w:rPr>
          <w:rFonts w:ascii="Times New Roman" w:eastAsia="Times New Roman" w:hAnsi="Times New Roman"/>
          <w:spacing w:val="2"/>
          <w:sz w:val="24"/>
          <w:szCs w:val="24"/>
          <w:lang w:eastAsia="ru-RU"/>
        </w:rPr>
        <w:t>спорта, физической культуры</w:t>
      </w:r>
      <w:r w:rsidRPr="00F66AB3">
        <w:rPr>
          <w:rStyle w:val="FontStyle15"/>
          <w:rFonts w:ascii="Times New Roman" w:hAnsi="Times New Roman" w:cs="Times New Roman"/>
          <w:b w:val="0"/>
          <w:sz w:val="24"/>
          <w:szCs w:val="24"/>
        </w:rPr>
        <w:t>.</w:t>
      </w:r>
    </w:p>
    <w:p w:rsidR="000552E3" w:rsidRDefault="0027266A" w:rsidP="000552E3">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64</w:t>
      </w:r>
      <w:r w:rsidR="000552E3" w:rsidRPr="00F66AB3">
        <w:rPr>
          <w:rFonts w:ascii="Times New Roman" w:hAnsi="Times New Roman"/>
        </w:rPr>
        <w:t xml:space="preserve">.1. </w:t>
      </w:r>
      <w:r w:rsidR="000552E3" w:rsidRPr="00F66AB3">
        <w:rPr>
          <w:rStyle w:val="FontStyle15"/>
          <w:rFonts w:ascii="Times New Roman" w:hAnsi="Times New Roman" w:cs="Times New Roman"/>
          <w:b w:val="0"/>
          <w:iCs/>
          <w:sz w:val="24"/>
          <w:szCs w:val="24"/>
        </w:rPr>
        <w:t>В</w:t>
      </w:r>
      <w:r w:rsidR="000552E3" w:rsidRPr="00F66AB3">
        <w:rPr>
          <w:rStyle w:val="FontStyle15"/>
          <w:rFonts w:ascii="Times New Roman" w:hAnsi="Times New Roman" w:cs="Times New Roman"/>
          <w:b w:val="0"/>
          <w:sz w:val="24"/>
          <w:szCs w:val="24"/>
        </w:rPr>
        <w:t>иды разрешённого использования земельных участков и объе</w:t>
      </w:r>
      <w:r w:rsidR="000552E3">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0552E3" w:rsidRPr="00FF0C66" w:rsidTr="002B322A">
        <w:trPr>
          <w:tblHeader/>
        </w:trPr>
        <w:tc>
          <w:tcPr>
            <w:tcW w:w="2376" w:type="dxa"/>
            <w:vMerge w:val="restart"/>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552E3" w:rsidRPr="00FF0C66" w:rsidTr="002B322A">
        <w:trPr>
          <w:tblHeader/>
        </w:trPr>
        <w:tc>
          <w:tcPr>
            <w:tcW w:w="2376" w:type="dxa"/>
            <w:vMerge/>
          </w:tcPr>
          <w:p w:rsidR="000552E3" w:rsidRPr="0024068F" w:rsidRDefault="000552E3" w:rsidP="002B322A">
            <w:pPr>
              <w:ind w:left="-57" w:right="-113"/>
              <w:jc w:val="center"/>
              <w:rPr>
                <w:rFonts w:ascii="Times New Roman" w:eastAsia="Times New Roman" w:hAnsi="Times New Roman"/>
                <w:sz w:val="22"/>
                <w:szCs w:val="22"/>
              </w:rPr>
            </w:pPr>
          </w:p>
        </w:tc>
        <w:tc>
          <w:tcPr>
            <w:tcW w:w="2694"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0552E3" w:rsidRPr="0024068F" w:rsidRDefault="000552E3" w:rsidP="002B322A">
            <w:pPr>
              <w:ind w:left="-57" w:right="-113"/>
              <w:rPr>
                <w:rFonts w:ascii="Times New Roman" w:eastAsia="Times New Roman" w:hAnsi="Times New Roman"/>
                <w:sz w:val="22"/>
                <w:szCs w:val="22"/>
              </w:rPr>
            </w:pPr>
          </w:p>
          <w:p w:rsidR="000552E3" w:rsidRPr="0024068F" w:rsidRDefault="000552E3" w:rsidP="002B322A">
            <w:pPr>
              <w:ind w:left="-57" w:right="-113"/>
              <w:rPr>
                <w:rFonts w:ascii="Times New Roman" w:hAnsi="Times New Roman"/>
                <w:sz w:val="22"/>
                <w:szCs w:val="22"/>
              </w:rPr>
            </w:pP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24068F">
              <w:rPr>
                <w:rFonts w:ascii="Times New Roman" w:eastAsia="Times New Roman" w:hAnsi="Times New Roman"/>
                <w:sz w:val="22"/>
                <w:szCs w:val="22"/>
              </w:rPr>
              <w:lastRenderedPageBreak/>
              <w:t>деятельность (за исключением банковской и страховой деятельности)</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4.4</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0552E3" w:rsidRPr="0024068F" w:rsidRDefault="000552E3" w:rsidP="002B322A">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0552E3" w:rsidRPr="008862B2" w:rsidRDefault="000552E3" w:rsidP="002B322A">
            <w:pPr>
              <w:pStyle w:val="Default"/>
              <w:rPr>
                <w:sz w:val="23"/>
                <w:szCs w:val="23"/>
              </w:rPr>
            </w:pPr>
            <w:r>
              <w:rPr>
                <w:sz w:val="23"/>
                <w:szCs w:val="23"/>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аквапарков, аттракционов и игровых площадок</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Отдых (рекреация)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Содержание данного вида разрешенного </w:t>
            </w:r>
            <w:r w:rsidRPr="0024068F">
              <w:rPr>
                <w:rFonts w:ascii="Times New Roman" w:eastAsia="Times New Roman" w:hAnsi="Times New Roman"/>
                <w:sz w:val="22"/>
                <w:szCs w:val="22"/>
              </w:rPr>
              <w:lastRenderedPageBreak/>
              <w:t>использования включает в себя содержание видов разрешенного использования с кодами 5.1-5.5</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5.1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устройства площадок для занятий спортом и физкультурой (беговые дорожки, спортивные сооружения теннисные корты, поля для спортивной игры, трамплины), велосипедные дорожки</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5.2</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w:t>
            </w:r>
          </w:p>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дорожек, размещение щитов с познавательными сведениями об окружающей природной среде; </w:t>
            </w:r>
          </w:p>
          <w:p w:rsidR="000552E3" w:rsidRPr="0024068F" w:rsidRDefault="000552E3" w:rsidP="002B322A">
            <w:pPr>
              <w:ind w:left="-57" w:right="-113"/>
              <w:rPr>
                <w:rFonts w:ascii="Times New Roman" w:eastAsia="Times New Roman" w:hAnsi="Times New Roman"/>
                <w:sz w:val="22"/>
                <w:szCs w:val="22"/>
              </w:rPr>
            </w:pPr>
            <w:r w:rsidRPr="008862B2">
              <w:rPr>
                <w:rFonts w:ascii="Times New Roman" w:hAnsi="Times New Roman"/>
                <w:sz w:val="22"/>
                <w:szCs w:val="22"/>
              </w:rPr>
              <w:t xml:space="preserve">осуществление необходимых природоохранных и природовосстановительных мероприятий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w:t>
            </w:r>
            <w:r w:rsidRPr="0024068F">
              <w:rPr>
                <w:rFonts w:ascii="Times New Roman" w:hAnsi="Times New Roman"/>
                <w:sz w:val="22"/>
                <w:szCs w:val="22"/>
              </w:rPr>
              <w:lastRenderedPageBreak/>
              <w:t>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7.2</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оборудования  земельных участков для стоянки автомобильного транспорта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12.0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0552E3" w:rsidRPr="007F222E" w:rsidRDefault="000552E3" w:rsidP="000552E3">
      <w:pPr>
        <w:spacing w:after="0" w:line="240" w:lineRule="auto"/>
        <w:jc w:val="both"/>
        <w:rPr>
          <w:rFonts w:ascii="Times New Roman" w:hAnsi="Times New Roman"/>
          <w:sz w:val="24"/>
          <w:szCs w:val="24"/>
        </w:rPr>
      </w:pPr>
    </w:p>
    <w:p w:rsidR="000552E3" w:rsidRPr="007F222E" w:rsidRDefault="0027266A" w:rsidP="000552E3">
      <w:pPr>
        <w:spacing w:after="0" w:line="240" w:lineRule="auto"/>
        <w:ind w:firstLine="708"/>
        <w:rPr>
          <w:rFonts w:ascii="Times New Roman" w:hAnsi="Times New Roman"/>
          <w:sz w:val="24"/>
          <w:szCs w:val="24"/>
        </w:rPr>
      </w:pPr>
      <w:r>
        <w:rPr>
          <w:rFonts w:ascii="Times New Roman" w:hAnsi="Times New Roman"/>
          <w:sz w:val="24"/>
          <w:szCs w:val="24"/>
        </w:rPr>
        <w:t>64</w:t>
      </w:r>
      <w:r w:rsidR="000552E3" w:rsidRPr="007F222E">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0552E3" w:rsidRPr="007E0B51" w:rsidRDefault="000552E3" w:rsidP="000552E3">
      <w:pPr>
        <w:pStyle w:val="a4"/>
        <w:numPr>
          <w:ilvl w:val="0"/>
          <w:numId w:val="25"/>
        </w:numPr>
        <w:spacing w:after="120" w:line="240" w:lineRule="auto"/>
        <w:ind w:left="714" w:hanging="357"/>
        <w:contextualSpacing w:val="0"/>
        <w:jc w:val="both"/>
        <w:rPr>
          <w:rFonts w:ascii="Times New Roman" w:hAnsi="Times New Roman"/>
          <w:sz w:val="24"/>
          <w:szCs w:val="24"/>
        </w:rPr>
      </w:pPr>
      <w:r w:rsidRPr="007E0B51">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7E0B51">
        <w:rPr>
          <w:rFonts w:ascii="Times New Roman" w:hAnsi="Times New Roman"/>
          <w:sz w:val="24"/>
          <w:szCs w:val="24"/>
        </w:rPr>
        <w:t xml:space="preserve"> м.</w:t>
      </w:r>
    </w:p>
    <w:p w:rsidR="000552E3" w:rsidRPr="007F222E" w:rsidRDefault="0027266A" w:rsidP="000552E3">
      <w:pPr>
        <w:spacing w:after="0" w:line="240" w:lineRule="auto"/>
        <w:ind w:firstLine="708"/>
        <w:jc w:val="both"/>
        <w:rPr>
          <w:rFonts w:ascii="Times New Roman" w:hAnsi="Times New Roman"/>
          <w:sz w:val="24"/>
          <w:szCs w:val="24"/>
        </w:rPr>
      </w:pPr>
      <w:r>
        <w:rPr>
          <w:rFonts w:ascii="Times New Roman" w:hAnsi="Times New Roman"/>
          <w:sz w:val="24"/>
          <w:szCs w:val="24"/>
        </w:rPr>
        <w:t>64</w:t>
      </w:r>
      <w:r w:rsidR="000552E3"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64</w:t>
      </w:r>
      <w:r w:rsidR="000552E3" w:rsidRPr="007F222E">
        <w:rPr>
          <w:rFonts w:ascii="Times New Roman" w:hAnsi="Times New Roman"/>
          <w:sz w:val="24"/>
          <w:szCs w:val="24"/>
        </w:rPr>
        <w:t xml:space="preserve">.2, для объектов, размещение которых предусмотрено видами разрешенного </w:t>
      </w:r>
      <w:r w:rsidR="000552E3" w:rsidRPr="007F222E">
        <w:rPr>
          <w:rFonts w:ascii="Times New Roman" w:hAnsi="Times New Roman"/>
          <w:sz w:val="24"/>
          <w:szCs w:val="24"/>
        </w:rPr>
        <w:lastRenderedPageBreak/>
        <w:t>использования, указанными в настоящей статье определяется в соответствии с техническими регламентами.</w:t>
      </w:r>
    </w:p>
    <w:p w:rsidR="007B3275" w:rsidRDefault="007B3275" w:rsidP="00D879F7">
      <w:pPr>
        <w:spacing w:after="0" w:line="240" w:lineRule="auto"/>
        <w:ind w:firstLine="709"/>
        <w:jc w:val="both"/>
        <w:rPr>
          <w:rFonts w:ascii="Times New Roman" w:hAnsi="Times New Roman"/>
          <w:sz w:val="24"/>
          <w:szCs w:val="24"/>
        </w:rPr>
      </w:pPr>
    </w:p>
    <w:p w:rsidR="008F78BA" w:rsidRPr="007F222E" w:rsidRDefault="008F78BA" w:rsidP="008F78BA">
      <w:pPr>
        <w:pStyle w:val="Style3"/>
        <w:widowControl/>
        <w:spacing w:line="240" w:lineRule="auto"/>
        <w:ind w:firstLine="0"/>
        <w:rPr>
          <w:rStyle w:val="FontStyle16"/>
          <w:rFonts w:ascii="Times New Roman" w:hAnsi="Times New Roman" w:cs="Times New Roman"/>
          <w:b/>
          <w:sz w:val="24"/>
          <w:szCs w:val="24"/>
        </w:rPr>
      </w:pPr>
      <w:r w:rsidRPr="006D127F">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65.</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зеленых насаждений общего пользования, внутриквартального озеленения, парковая зона</w:t>
      </w:r>
      <w:r w:rsidRPr="007F222E">
        <w:rPr>
          <w:rStyle w:val="FontStyle16"/>
          <w:rFonts w:ascii="Times New Roman" w:hAnsi="Times New Roman" w:cs="Times New Roman"/>
          <w:sz w:val="24"/>
          <w:szCs w:val="24"/>
        </w:rPr>
        <w:t xml:space="preserve"> </w:t>
      </w:r>
      <w:r w:rsidRPr="008F78BA">
        <w:rPr>
          <w:rStyle w:val="FontStyle16"/>
          <w:rFonts w:ascii="Times New Roman" w:hAnsi="Times New Roman" w:cs="Times New Roman"/>
          <w:b/>
          <w:sz w:val="24"/>
          <w:szCs w:val="24"/>
        </w:rPr>
        <w:t>Р2</w:t>
      </w:r>
    </w:p>
    <w:p w:rsidR="008F78BA" w:rsidRDefault="008F78BA" w:rsidP="008F78BA">
      <w:pPr>
        <w:spacing w:after="0" w:line="240" w:lineRule="auto"/>
        <w:ind w:firstLine="709"/>
        <w:jc w:val="both"/>
        <w:rPr>
          <w:rFonts w:ascii="Times New Roman" w:eastAsia="Times New Roman" w:hAnsi="Times New Roman"/>
          <w:spacing w:val="2"/>
          <w:sz w:val="24"/>
          <w:szCs w:val="24"/>
          <w:lang w:eastAsia="ru-RU"/>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Р</w:t>
      </w:r>
      <w:r>
        <w:rPr>
          <w:rFonts w:ascii="Times New Roman" w:hAnsi="Times New Roman"/>
          <w:bCs/>
          <w:sz w:val="24"/>
          <w:szCs w:val="24"/>
        </w:rPr>
        <w:t>2</w:t>
      </w:r>
      <w:r w:rsidRPr="007F222E">
        <w:rPr>
          <w:rFonts w:ascii="Times New Roman" w:hAnsi="Times New Roman"/>
          <w:b/>
          <w:bCs/>
          <w:sz w:val="24"/>
          <w:szCs w:val="24"/>
        </w:rPr>
        <w:t xml:space="preserve"> </w:t>
      </w:r>
      <w:r w:rsidRPr="007F222E">
        <w:rPr>
          <w:rFonts w:ascii="Times New Roman" w:eastAsia="Times New Roman" w:hAnsi="Times New Roman"/>
          <w:spacing w:val="2"/>
          <w:sz w:val="24"/>
          <w:szCs w:val="24"/>
          <w:lang w:eastAsia="ru-RU"/>
        </w:rPr>
        <w:t>выделена для обеспечения правовых условий установления полос отвода автомобильных дорог, размещение улично-дорожной сети (за исключением внутриквартальных проездов, объектов дорожного сервиса и дорожного хозяйства), установления санитарно-защитных зон и санитарных разрывов указанных объектов, в том числе для размещения парков, скверов, бульваров, газонов в границах таких территорий.</w:t>
      </w:r>
    </w:p>
    <w:p w:rsidR="008F78BA" w:rsidRPr="00007E47" w:rsidRDefault="0027266A" w:rsidP="008F78BA">
      <w:pPr>
        <w:pStyle w:val="Style6"/>
        <w:widowControl/>
        <w:spacing w:after="120" w:line="240" w:lineRule="auto"/>
        <w:ind w:firstLine="708"/>
        <w:jc w:val="both"/>
        <w:rPr>
          <w:rFonts w:ascii="Times New Roman" w:hAnsi="Times New Roman"/>
          <w:b/>
        </w:rPr>
      </w:pPr>
      <w:r>
        <w:rPr>
          <w:rFonts w:ascii="Times New Roman" w:hAnsi="Times New Roman"/>
        </w:rPr>
        <w:t>65</w:t>
      </w:r>
      <w:r w:rsidR="008F78BA" w:rsidRPr="00007E47">
        <w:rPr>
          <w:rFonts w:ascii="Times New Roman" w:hAnsi="Times New Roman"/>
        </w:rPr>
        <w:t>.1.</w:t>
      </w:r>
      <w:r w:rsidR="008F78BA" w:rsidRPr="00007E47">
        <w:rPr>
          <w:rFonts w:ascii="Times New Roman" w:hAnsi="Times New Roman"/>
          <w:b/>
        </w:rPr>
        <w:t xml:space="preserve"> </w:t>
      </w:r>
      <w:r w:rsidR="008F78BA" w:rsidRPr="00007E47">
        <w:rPr>
          <w:rStyle w:val="FontStyle15"/>
          <w:rFonts w:ascii="Times New Roman" w:hAnsi="Times New Roman" w:cs="Times New Roman"/>
          <w:b w:val="0"/>
          <w:iCs/>
          <w:sz w:val="24"/>
          <w:szCs w:val="24"/>
        </w:rPr>
        <w:t>В</w:t>
      </w:r>
      <w:r w:rsidR="008F78BA" w:rsidRPr="00007E47">
        <w:rPr>
          <w:rStyle w:val="FontStyle15"/>
          <w:rFonts w:ascii="Times New Roman" w:hAnsi="Times New Roman" w:cs="Times New Roman"/>
          <w:b w:val="0"/>
          <w:sz w:val="24"/>
          <w:szCs w:val="24"/>
        </w:rPr>
        <w:t>иды разрешённого использования земельных участков и объектов капиталь</w:t>
      </w:r>
      <w:r w:rsidR="008F78BA">
        <w:rPr>
          <w:rStyle w:val="FontStyle15"/>
          <w:rFonts w:ascii="Times New Roman" w:hAnsi="Times New Roman" w:cs="Times New Roman"/>
          <w:b w:val="0"/>
          <w:sz w:val="24"/>
          <w:szCs w:val="24"/>
        </w:rPr>
        <w:t>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8F78BA" w:rsidRPr="00327098" w:rsidTr="002B322A">
        <w:trPr>
          <w:tblHeader/>
        </w:trPr>
        <w:tc>
          <w:tcPr>
            <w:tcW w:w="2376" w:type="dxa"/>
            <w:vMerge w:val="restart"/>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8F78BA" w:rsidRPr="00327098" w:rsidTr="002B322A">
        <w:trPr>
          <w:tblHeader/>
        </w:trPr>
        <w:tc>
          <w:tcPr>
            <w:tcW w:w="2376" w:type="dxa"/>
            <w:vMerge/>
          </w:tcPr>
          <w:p w:rsidR="008F78BA" w:rsidRPr="0024068F" w:rsidRDefault="008F78BA" w:rsidP="002B322A">
            <w:pPr>
              <w:jc w:val="center"/>
              <w:rPr>
                <w:rFonts w:ascii="Times New Roman" w:eastAsia="Times New Roman" w:hAnsi="Times New Roman"/>
                <w:sz w:val="22"/>
                <w:szCs w:val="22"/>
              </w:rPr>
            </w:pPr>
          </w:p>
        </w:tc>
        <w:tc>
          <w:tcPr>
            <w:tcW w:w="2694"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409"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Условно разрешенные виды использования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3.1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8F78BA" w:rsidRPr="0024068F" w:rsidRDefault="008F78BA" w:rsidP="002B322A">
            <w:pPr>
              <w:spacing w:before="100" w:beforeAutospacing="1" w:after="100" w:afterAutospacing="1"/>
              <w:rPr>
                <w:rFonts w:ascii="Times New Roman" w:eastAsia="Times New Roman" w:hAnsi="Times New Roman"/>
                <w:sz w:val="22"/>
                <w:szCs w:val="22"/>
              </w:rPr>
            </w:pP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3.6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w:t>
            </w:r>
            <w:r w:rsidRPr="0024068F">
              <w:rPr>
                <w:rFonts w:ascii="Times New Roman" w:eastAsia="Times New Roman" w:hAnsi="Times New Roman"/>
                <w:sz w:val="22"/>
                <w:szCs w:val="22"/>
              </w:rPr>
              <w:lastRenderedPageBreak/>
              <w:t xml:space="preserve">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Размещение объектов капитального </w:t>
            </w:r>
            <w:r w:rsidRPr="0024068F">
              <w:rPr>
                <w:rFonts w:ascii="Times New Roman" w:hAnsi="Times New Roman"/>
                <w:sz w:val="22"/>
                <w:szCs w:val="22"/>
              </w:rPr>
              <w:lastRenderedPageBreak/>
              <w:t>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3.7</w:t>
            </w:r>
          </w:p>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F78BA" w:rsidRPr="0024068F" w:rsidRDefault="008F78BA" w:rsidP="002B322A">
            <w:pPr>
              <w:spacing w:before="100" w:beforeAutospacing="1" w:after="100" w:afterAutospacing="1"/>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4.6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4.8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аттракционов и игровых площадок</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5.1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площадок для занятий спортом и физкультурой (беговые дорожки, спортивные сооружения)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6.8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w:t>
            </w:r>
            <w:r w:rsidRPr="0024068F">
              <w:rPr>
                <w:rFonts w:ascii="Times New Roman" w:eastAsia="Times New Roman" w:hAnsi="Times New Roman"/>
                <w:sz w:val="22"/>
                <w:szCs w:val="22"/>
              </w:rPr>
              <w:lastRenderedPageBreak/>
              <w:t>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9" w:anchor="/document/70736874/entry/1031" w:history="1">
              <w:r w:rsidRPr="0024068F">
                <w:rPr>
                  <w:rFonts w:ascii="Times New Roman" w:eastAsia="Times New Roman" w:hAnsi="Times New Roman"/>
                  <w:sz w:val="22"/>
                  <w:szCs w:val="22"/>
                </w:rPr>
                <w:t>кодом 3.1</w:t>
              </w:r>
            </w:hyperlink>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7.2</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оборудования земельных участков для стоянок автомобильного транспорта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12.0</w:t>
            </w:r>
          </w:p>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Земельные участки (территории) общего пользования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F78BA" w:rsidRPr="007F222E" w:rsidRDefault="008F78BA" w:rsidP="008F78BA">
      <w:pPr>
        <w:spacing w:after="0" w:line="240" w:lineRule="auto"/>
        <w:jc w:val="both"/>
        <w:rPr>
          <w:rFonts w:ascii="Times New Roman" w:hAnsi="Times New Roman"/>
          <w:sz w:val="24"/>
          <w:szCs w:val="24"/>
        </w:rPr>
      </w:pPr>
    </w:p>
    <w:p w:rsidR="008F78BA" w:rsidRPr="007F222E" w:rsidRDefault="0027266A" w:rsidP="008F78BA">
      <w:pPr>
        <w:spacing w:after="0" w:line="240" w:lineRule="auto"/>
        <w:ind w:firstLine="708"/>
        <w:jc w:val="both"/>
        <w:rPr>
          <w:rFonts w:ascii="Times New Roman" w:hAnsi="Times New Roman"/>
          <w:sz w:val="24"/>
          <w:szCs w:val="24"/>
        </w:rPr>
      </w:pPr>
      <w:r>
        <w:rPr>
          <w:rFonts w:ascii="Times New Roman" w:hAnsi="Times New Roman"/>
          <w:sz w:val="24"/>
          <w:szCs w:val="24"/>
        </w:rPr>
        <w:t>65</w:t>
      </w:r>
      <w:r w:rsidR="008F78BA" w:rsidRPr="007F222E">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65</w:t>
      </w:r>
      <w:r w:rsidR="008F78BA"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7266A" w:rsidRDefault="0027266A" w:rsidP="00415977">
      <w:pPr>
        <w:spacing w:after="0" w:line="240" w:lineRule="auto"/>
        <w:ind w:firstLine="708"/>
        <w:rPr>
          <w:rStyle w:val="FontStyle15"/>
          <w:rFonts w:ascii="Times New Roman" w:hAnsi="Times New Roman" w:cs="Times New Roman"/>
          <w:iCs/>
          <w:sz w:val="24"/>
          <w:szCs w:val="24"/>
        </w:rPr>
      </w:pPr>
    </w:p>
    <w:p w:rsidR="00415977" w:rsidRPr="007E0B51" w:rsidRDefault="00415977" w:rsidP="00415977">
      <w:pPr>
        <w:spacing w:after="0" w:line="240" w:lineRule="auto"/>
        <w:ind w:firstLine="708"/>
        <w:rPr>
          <w:rStyle w:val="FontStyle15"/>
          <w:rFonts w:ascii="Times New Roman" w:hAnsi="Times New Roman" w:cs="Times New Roman"/>
          <w:sz w:val="24"/>
          <w:szCs w:val="24"/>
        </w:rPr>
      </w:pPr>
      <w:r w:rsidRPr="007E0B51">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66</w:t>
      </w:r>
      <w:r>
        <w:rPr>
          <w:rStyle w:val="FontStyle15"/>
          <w:rFonts w:ascii="Times New Roman" w:hAnsi="Times New Roman" w:cs="Times New Roman"/>
          <w:iCs/>
          <w:sz w:val="24"/>
          <w:szCs w:val="24"/>
        </w:rPr>
        <w:t xml:space="preserve">. </w:t>
      </w:r>
      <w:r w:rsidRPr="007E0B51">
        <w:rPr>
          <w:rStyle w:val="FontStyle15"/>
          <w:rFonts w:ascii="Times New Roman" w:hAnsi="Times New Roman" w:cs="Times New Roman"/>
          <w:iCs/>
          <w:sz w:val="24"/>
          <w:szCs w:val="24"/>
        </w:rPr>
        <w:t>Градостроительный регламент з</w:t>
      </w:r>
      <w:r w:rsidRPr="007E0B51">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объектов спорта, отдыха развлечений, туризма, санаторно-курортного лечения</w:t>
      </w:r>
      <w:r w:rsidRPr="007E0B51">
        <w:rPr>
          <w:rStyle w:val="FontStyle15"/>
          <w:rFonts w:ascii="Times New Roman" w:hAnsi="Times New Roman" w:cs="Times New Roman"/>
          <w:sz w:val="24"/>
          <w:szCs w:val="24"/>
        </w:rPr>
        <w:t xml:space="preserve"> Р</w:t>
      </w:r>
      <w:r>
        <w:rPr>
          <w:rStyle w:val="FontStyle15"/>
          <w:rFonts w:ascii="Times New Roman" w:hAnsi="Times New Roman" w:cs="Times New Roman"/>
          <w:sz w:val="24"/>
          <w:szCs w:val="24"/>
        </w:rPr>
        <w:t>3</w:t>
      </w:r>
    </w:p>
    <w:p w:rsidR="00415977" w:rsidRPr="007E0B51" w:rsidRDefault="00415977" w:rsidP="00415977">
      <w:pPr>
        <w:spacing w:after="0" w:line="240" w:lineRule="auto"/>
        <w:ind w:firstLine="708"/>
        <w:jc w:val="both"/>
        <w:rPr>
          <w:rStyle w:val="FontStyle15"/>
          <w:rFonts w:ascii="Times New Roman" w:hAnsi="Times New Roman" w:cs="Times New Roman"/>
          <w:b w:val="0"/>
          <w:sz w:val="24"/>
          <w:szCs w:val="24"/>
        </w:rPr>
      </w:pPr>
      <w:r w:rsidRPr="007E0B51">
        <w:rPr>
          <w:rFonts w:ascii="Times New Roman" w:eastAsia="Times New Roman" w:hAnsi="Times New Roman"/>
          <w:spacing w:val="2"/>
          <w:sz w:val="24"/>
          <w:szCs w:val="24"/>
          <w:lang w:eastAsia="ru-RU"/>
        </w:rPr>
        <w:t>Зона</w:t>
      </w:r>
      <w:r w:rsidRPr="007E0B51">
        <w:rPr>
          <w:rFonts w:ascii="Times New Roman" w:hAnsi="Times New Roman"/>
          <w:b/>
          <w:bCs/>
          <w:sz w:val="24"/>
          <w:szCs w:val="24"/>
        </w:rPr>
        <w:t xml:space="preserve"> </w:t>
      </w:r>
      <w:r w:rsidRPr="007E0B51">
        <w:rPr>
          <w:rFonts w:ascii="Times New Roman" w:hAnsi="Times New Roman"/>
          <w:bCs/>
          <w:sz w:val="24"/>
          <w:szCs w:val="24"/>
        </w:rPr>
        <w:t>Р</w:t>
      </w:r>
      <w:r>
        <w:rPr>
          <w:rFonts w:ascii="Times New Roman" w:hAnsi="Times New Roman"/>
          <w:bCs/>
          <w:sz w:val="24"/>
          <w:szCs w:val="24"/>
        </w:rPr>
        <w:t>3</w:t>
      </w:r>
      <w:r w:rsidRPr="007E0B51">
        <w:rPr>
          <w:rFonts w:ascii="Times New Roman" w:hAnsi="Times New Roman"/>
          <w:b/>
          <w:bCs/>
          <w:sz w:val="24"/>
          <w:szCs w:val="24"/>
        </w:rPr>
        <w:t xml:space="preserve"> </w:t>
      </w:r>
      <w:r w:rsidRPr="007E0B51">
        <w:rPr>
          <w:rFonts w:ascii="Times New Roman" w:eastAsia="Times New Roman" w:hAnsi="Times New Roman"/>
          <w:spacing w:val="2"/>
          <w:sz w:val="24"/>
          <w:szCs w:val="24"/>
          <w:lang w:eastAsia="ru-RU"/>
        </w:rPr>
        <w:t>выделена для обеспечения правовых условий размещения</w:t>
      </w:r>
      <w:r w:rsidRPr="007E0B51">
        <w:rPr>
          <w:rFonts w:ascii="Times New Roman" w:hAnsi="Times New Roman"/>
          <w:sz w:val="24"/>
          <w:szCs w:val="24"/>
        </w:rPr>
        <w:t xml:space="preserve"> </w:t>
      </w:r>
      <w:r w:rsidRPr="007E0B51">
        <w:rPr>
          <w:rFonts w:ascii="Times New Roman" w:eastAsia="Times New Roman" w:hAnsi="Times New Roman"/>
          <w:spacing w:val="2"/>
          <w:sz w:val="24"/>
          <w:szCs w:val="24"/>
          <w:lang w:eastAsia="ru-RU"/>
        </w:rPr>
        <w:t>объектов капитального строительства оздоровительного назначения и туризма.</w:t>
      </w:r>
    </w:p>
    <w:p w:rsidR="00415977" w:rsidRDefault="00415977" w:rsidP="00415977">
      <w:pPr>
        <w:pStyle w:val="Style6"/>
        <w:widowControl/>
        <w:spacing w:after="120" w:line="240" w:lineRule="auto"/>
        <w:ind w:firstLine="708"/>
        <w:jc w:val="both"/>
        <w:rPr>
          <w:rFonts w:ascii="Times New Roman" w:hAnsi="Times New Roman"/>
        </w:rPr>
      </w:pPr>
    </w:p>
    <w:p w:rsidR="00415977" w:rsidRDefault="00415977" w:rsidP="00415977">
      <w:pPr>
        <w:pStyle w:val="Style6"/>
        <w:widowControl/>
        <w:spacing w:after="120" w:line="240" w:lineRule="auto"/>
        <w:ind w:firstLine="708"/>
        <w:jc w:val="both"/>
        <w:rPr>
          <w:rFonts w:ascii="Times New Roman" w:hAnsi="Times New Roman"/>
        </w:rPr>
      </w:pPr>
    </w:p>
    <w:p w:rsidR="00415977" w:rsidRDefault="0027266A" w:rsidP="00415977">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lastRenderedPageBreak/>
        <w:t>66</w:t>
      </w:r>
      <w:r w:rsidR="00415977" w:rsidRPr="007E0B51">
        <w:rPr>
          <w:rFonts w:ascii="Times New Roman" w:hAnsi="Times New Roman"/>
        </w:rPr>
        <w:t xml:space="preserve">.1. </w:t>
      </w:r>
      <w:r w:rsidR="00415977" w:rsidRPr="007E0B51">
        <w:rPr>
          <w:rStyle w:val="FontStyle15"/>
          <w:rFonts w:ascii="Times New Roman" w:hAnsi="Times New Roman" w:cs="Times New Roman"/>
          <w:b w:val="0"/>
          <w:iCs/>
          <w:sz w:val="24"/>
          <w:szCs w:val="24"/>
        </w:rPr>
        <w:t>В</w:t>
      </w:r>
      <w:r w:rsidR="00415977" w:rsidRPr="007E0B51">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415977">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15977" w:rsidRPr="00FF0C66" w:rsidTr="002B322A">
        <w:trPr>
          <w:tblHeader/>
        </w:trPr>
        <w:tc>
          <w:tcPr>
            <w:tcW w:w="2376" w:type="dxa"/>
            <w:vMerge w:val="restart"/>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15977" w:rsidRPr="00FF0C66" w:rsidTr="002B322A">
        <w:trPr>
          <w:tblHeader/>
        </w:trPr>
        <w:tc>
          <w:tcPr>
            <w:tcW w:w="2376" w:type="dxa"/>
            <w:vMerge/>
          </w:tcPr>
          <w:p w:rsidR="00415977" w:rsidRPr="0024068F" w:rsidRDefault="00415977" w:rsidP="002B322A">
            <w:pPr>
              <w:ind w:left="-57" w:right="-113"/>
              <w:jc w:val="center"/>
              <w:rPr>
                <w:rFonts w:ascii="Times New Roman" w:eastAsia="Times New Roman" w:hAnsi="Times New Roman"/>
                <w:sz w:val="22"/>
                <w:szCs w:val="22"/>
              </w:rPr>
            </w:pPr>
          </w:p>
        </w:tc>
        <w:tc>
          <w:tcPr>
            <w:tcW w:w="2694"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2.4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Передвижное жилье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В части размещения объектов капитального строительства, предназначенных для оказания гражданам медицинской помощи (санатории, профилактории, обеспечивающие оказание услуги по лечению)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установлены</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w:t>
            </w:r>
            <w:r w:rsidRPr="0024068F">
              <w:rPr>
                <w:rFonts w:ascii="Times New Roman" w:eastAsia="Times New Roman" w:hAnsi="Times New Roman"/>
                <w:sz w:val="22"/>
                <w:szCs w:val="22"/>
              </w:rPr>
              <w:lastRenderedPageBreak/>
              <w:t>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w:t>
            </w:r>
            <w:r w:rsidRPr="0024068F">
              <w:rPr>
                <w:rFonts w:ascii="Times New Roman" w:eastAsia="Times New Roman" w:hAnsi="Times New Roman"/>
                <w:sz w:val="22"/>
                <w:szCs w:val="22"/>
              </w:rPr>
              <w:lastRenderedPageBreak/>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w:t>
            </w:r>
            <w:r w:rsidRPr="0024068F">
              <w:rPr>
                <w:rFonts w:ascii="Times New Roman" w:eastAsia="Times New Roman" w:hAnsi="Times New Roman"/>
                <w:sz w:val="22"/>
                <w:szCs w:val="22"/>
              </w:rPr>
              <w:lastRenderedPageBreak/>
              <w:t>временного проживания в них</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и стоянки автомобилей, хозяйственные постройки, локальные объекты общественного питания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5.1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в качестве баз отдых сезонного назначения включая детские оздоровительные лагеря, устройства площадок для занятий спортом и физкультурой (беговых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5.2</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троп и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3989"/>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anchor="/document/70736874/entry/1031" w:history="1">
              <w:r w:rsidRPr="0024068F">
                <w:rPr>
                  <w:rFonts w:ascii="Times New Roman" w:eastAsia="Times New Roman" w:hAnsi="Times New Roman"/>
                  <w:sz w:val="22"/>
                  <w:szCs w:val="22"/>
                </w:rPr>
                <w:t>кодом 3.1</w:t>
              </w:r>
            </w:hyperlink>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7.2</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415977" w:rsidRDefault="00415977" w:rsidP="002B322A">
            <w:pPr>
              <w:pStyle w:val="Default"/>
              <w:rPr>
                <w:sz w:val="23"/>
                <w:szCs w:val="23"/>
              </w:rPr>
            </w:pPr>
            <w:r>
              <w:rPr>
                <w:sz w:val="23"/>
                <w:szCs w:val="23"/>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w:t>
            </w:r>
            <w:r>
              <w:rPr>
                <w:sz w:val="23"/>
                <w:szCs w:val="23"/>
              </w:rPr>
              <w:lastRenderedPageBreak/>
              <w:t xml:space="preserve">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w:t>
            </w:r>
          </w:p>
          <w:p w:rsidR="00415977" w:rsidRPr="0024068F" w:rsidRDefault="00415977" w:rsidP="002B322A">
            <w:pPr>
              <w:pStyle w:val="Default"/>
              <w:rPr>
                <w:rFonts w:ascii="Times New Roman" w:hAnsi="Times New Roman"/>
                <w:sz w:val="22"/>
                <w:szCs w:val="22"/>
              </w:rPr>
            </w:pPr>
            <w:r>
              <w:rPr>
                <w:sz w:val="23"/>
                <w:szCs w:val="23"/>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2232"/>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8.3</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15977" w:rsidRDefault="00415977" w:rsidP="00415977">
      <w:pPr>
        <w:spacing w:after="120" w:line="240" w:lineRule="auto"/>
        <w:jc w:val="both"/>
        <w:rPr>
          <w:rFonts w:ascii="Times New Roman" w:hAnsi="Times New Roman"/>
          <w:sz w:val="24"/>
          <w:szCs w:val="24"/>
        </w:rPr>
      </w:pPr>
    </w:p>
    <w:p w:rsidR="00415977" w:rsidRPr="007F222E"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66</w:t>
      </w:r>
      <w:r w:rsidR="00415977" w:rsidRPr="007F222E">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415977" w:rsidRPr="007F222E" w:rsidRDefault="00415977" w:rsidP="00415977">
      <w:pPr>
        <w:pStyle w:val="a4"/>
        <w:numPr>
          <w:ilvl w:val="0"/>
          <w:numId w:val="27"/>
        </w:numPr>
        <w:spacing w:after="0" w:line="240" w:lineRule="auto"/>
        <w:contextualSpacing w:val="0"/>
        <w:jc w:val="both"/>
        <w:rPr>
          <w:rFonts w:ascii="Times New Roman" w:hAnsi="Times New Roman"/>
          <w:sz w:val="24"/>
          <w:szCs w:val="24"/>
        </w:rPr>
      </w:pPr>
      <w:r w:rsidRPr="007F222E">
        <w:rPr>
          <w:rFonts w:ascii="Times New Roman" w:hAnsi="Times New Roman"/>
          <w:sz w:val="24"/>
          <w:szCs w:val="24"/>
        </w:rPr>
        <w:t>отступ от красной линии до зданий, строений, сооружений при осуществлен</w:t>
      </w:r>
      <w:r>
        <w:rPr>
          <w:rFonts w:ascii="Times New Roman" w:hAnsi="Times New Roman"/>
          <w:sz w:val="24"/>
          <w:szCs w:val="24"/>
        </w:rPr>
        <w:t>ии строительства – не менее 6 м;</w:t>
      </w:r>
    </w:p>
    <w:p w:rsidR="00415977" w:rsidRPr="007F222E" w:rsidRDefault="00415977" w:rsidP="00415977">
      <w:pPr>
        <w:pStyle w:val="a4"/>
        <w:numPr>
          <w:ilvl w:val="0"/>
          <w:numId w:val="27"/>
        </w:numPr>
        <w:spacing w:line="240" w:lineRule="auto"/>
        <w:contextualSpacing w:val="0"/>
        <w:jc w:val="both"/>
        <w:rPr>
          <w:rFonts w:ascii="Times New Roman" w:hAnsi="Times New Roman"/>
          <w:sz w:val="24"/>
          <w:szCs w:val="24"/>
        </w:rPr>
      </w:pPr>
      <w:r w:rsidRPr="007F222E">
        <w:rPr>
          <w:rFonts w:ascii="Times New Roman" w:hAnsi="Times New Roman"/>
          <w:sz w:val="24"/>
          <w:szCs w:val="24"/>
        </w:rPr>
        <w:t xml:space="preserve">высота зданий сооружений расположенных </w:t>
      </w:r>
      <w:r>
        <w:rPr>
          <w:rFonts w:ascii="Times New Roman" w:hAnsi="Times New Roman"/>
          <w:sz w:val="24"/>
          <w:szCs w:val="24"/>
        </w:rPr>
        <w:t>в</w:t>
      </w:r>
      <w:r w:rsidRPr="007F222E">
        <w:rPr>
          <w:rFonts w:ascii="Times New Roman" w:hAnsi="Times New Roman"/>
          <w:sz w:val="24"/>
          <w:szCs w:val="24"/>
        </w:rPr>
        <w:t xml:space="preserve"> зоне оздоровительного назначения и туризма, не должна </w:t>
      </w:r>
      <w:r w:rsidRPr="00AE3237">
        <w:rPr>
          <w:rFonts w:ascii="Times New Roman" w:hAnsi="Times New Roman"/>
          <w:sz w:val="24"/>
          <w:szCs w:val="24"/>
        </w:rPr>
        <w:t>превышать 21 метр</w:t>
      </w:r>
      <w:r w:rsidRPr="007F222E">
        <w:rPr>
          <w:rFonts w:ascii="Times New Roman" w:hAnsi="Times New Roman"/>
          <w:sz w:val="24"/>
          <w:szCs w:val="24"/>
        </w:rPr>
        <w:t>.</w:t>
      </w:r>
    </w:p>
    <w:p w:rsidR="00415977"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66</w:t>
      </w:r>
      <w:r w:rsidR="00415977"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66</w:t>
      </w:r>
      <w:r w:rsidR="00415977"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83077" w:rsidRDefault="00683077" w:rsidP="00683077">
      <w:pPr>
        <w:spacing w:after="120" w:line="240" w:lineRule="auto"/>
        <w:ind w:firstLine="708"/>
        <w:rPr>
          <w:rStyle w:val="FontStyle15"/>
          <w:rFonts w:ascii="Times New Roman" w:hAnsi="Times New Roman" w:cs="Times New Roman"/>
          <w:sz w:val="24"/>
          <w:szCs w:val="24"/>
          <w:u w:val="single"/>
        </w:rPr>
      </w:pPr>
    </w:p>
    <w:p w:rsidR="00683077" w:rsidRPr="00596929" w:rsidRDefault="00683077" w:rsidP="0068307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Производственные и коммунальные зоны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Pr>
          <w:rFonts w:ascii="Times New Roman" w:hAnsi="Times New Roman"/>
          <w:b/>
          <w:sz w:val="24"/>
          <w:szCs w:val="24"/>
        </w:rPr>
        <w:t>67</w:t>
      </w:r>
      <w:r w:rsidRPr="008E7D20">
        <w:rPr>
          <w:rFonts w:ascii="Times New Roman" w:hAnsi="Times New Roman"/>
          <w:b/>
          <w:sz w:val="24"/>
          <w:szCs w:val="24"/>
        </w:rPr>
        <w:t>. Градостроительный регламент зоны многофункционально</w:t>
      </w:r>
      <w:r>
        <w:rPr>
          <w:rFonts w:ascii="Times New Roman" w:hAnsi="Times New Roman"/>
          <w:b/>
          <w:sz w:val="24"/>
          <w:szCs w:val="24"/>
        </w:rPr>
        <w:t>й п</w:t>
      </w:r>
      <w:r w:rsidRPr="008E7D20">
        <w:rPr>
          <w:rFonts w:ascii="Times New Roman" w:hAnsi="Times New Roman"/>
          <w:b/>
          <w:sz w:val="24"/>
          <w:szCs w:val="24"/>
        </w:rPr>
        <w:t>роизводственн</w:t>
      </w:r>
      <w:r>
        <w:rPr>
          <w:rFonts w:ascii="Times New Roman" w:hAnsi="Times New Roman"/>
          <w:b/>
          <w:sz w:val="24"/>
          <w:szCs w:val="24"/>
        </w:rPr>
        <w:t xml:space="preserve">ой, </w:t>
      </w:r>
      <w:r w:rsidRPr="008E7D20">
        <w:rPr>
          <w:rFonts w:ascii="Times New Roman" w:hAnsi="Times New Roman"/>
          <w:b/>
          <w:sz w:val="24"/>
          <w:szCs w:val="24"/>
        </w:rPr>
        <w:t>коммунальн</w:t>
      </w:r>
      <w:r>
        <w:rPr>
          <w:rFonts w:ascii="Times New Roman" w:hAnsi="Times New Roman"/>
          <w:b/>
          <w:sz w:val="24"/>
          <w:szCs w:val="24"/>
        </w:rPr>
        <w:t>ой и общественно-деловой застройки ПКД1</w:t>
      </w:r>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ПКД1</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преимущественным размещением производственных, складских, коммунальных и иных объектов, предусмотренных настоящей статьей.</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67</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w:t>
            </w:r>
            <w:r w:rsidRPr="0024068F">
              <w:rPr>
                <w:rFonts w:ascii="Times New Roman" w:hAnsi="Times New Roman"/>
                <w:sz w:val="22"/>
                <w:szCs w:val="22"/>
              </w:rPr>
              <w:lastRenderedPageBreak/>
              <w:t>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24068F">
              <w:rPr>
                <w:rFonts w:ascii="Times New Roman" w:eastAsia="Times New Roman" w:hAnsi="Times New Roman"/>
                <w:sz w:val="22"/>
                <w:szCs w:val="22"/>
              </w:rPr>
              <w:lastRenderedPageBreak/>
              <w:t>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1"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w:t>
            </w:r>
            <w:r w:rsidRPr="0024068F">
              <w:rPr>
                <w:rFonts w:ascii="Times New Roman" w:eastAsia="Times New Roman" w:hAnsi="Times New Roman"/>
                <w:sz w:val="22"/>
                <w:szCs w:val="22"/>
              </w:rPr>
              <w:lastRenderedPageBreak/>
              <w:t xml:space="preserve">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w:t>
            </w:r>
            <w:r w:rsidRPr="0024068F">
              <w:rPr>
                <w:rFonts w:ascii="Times New Roman" w:eastAsia="Times New Roman" w:hAnsi="Times New Roman"/>
                <w:sz w:val="22"/>
                <w:szCs w:val="22"/>
              </w:rPr>
              <w:lastRenderedPageBreak/>
              <w:t>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683077" w:rsidP="00683077">
      <w:pPr>
        <w:spacing w:after="0" w:line="240" w:lineRule="auto"/>
        <w:ind w:firstLine="708"/>
        <w:rPr>
          <w:rFonts w:ascii="Times New Roman" w:hAnsi="Times New Roman"/>
          <w:sz w:val="24"/>
          <w:szCs w:val="24"/>
        </w:rPr>
      </w:pPr>
      <w:r>
        <w:rPr>
          <w:rFonts w:ascii="Times New Roman" w:hAnsi="Times New Roman"/>
          <w:sz w:val="24"/>
          <w:szCs w:val="24"/>
        </w:rPr>
        <w:t>67</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67</w:t>
      </w:r>
      <w:r w:rsidRPr="00596929">
        <w:rPr>
          <w:rFonts w:ascii="Times New Roman" w:hAnsi="Times New Roman"/>
          <w:sz w:val="24"/>
          <w:szCs w:val="24"/>
        </w:rPr>
        <w:t xml:space="preserve">.3. Санитарно-защитные зоны при размещении, реконструкции промышленных объектов и производств, являющихся источниками воздействия на среду обитания и </w:t>
      </w:r>
      <w:r w:rsidRPr="00596929">
        <w:rPr>
          <w:rFonts w:ascii="Times New Roman" w:hAnsi="Times New Roman"/>
          <w:sz w:val="24"/>
          <w:szCs w:val="24"/>
        </w:rPr>
        <w:lastRenderedPageBreak/>
        <w:t>здоровья человека, включаются в состав тех территориальных зон, в которых размещаются эти объекты.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Pr>
          <w:rFonts w:ascii="Times New Roman" w:hAnsi="Times New Roman"/>
          <w:b/>
          <w:sz w:val="24"/>
          <w:szCs w:val="24"/>
        </w:rPr>
        <w:t>68</w:t>
      </w:r>
      <w:r w:rsidRPr="008E7D20">
        <w:rPr>
          <w:rFonts w:ascii="Times New Roman" w:hAnsi="Times New Roman"/>
          <w:b/>
          <w:sz w:val="24"/>
          <w:szCs w:val="24"/>
        </w:rPr>
        <w:t xml:space="preserve">. Градостроительный регламент зоны </w:t>
      </w:r>
      <w:r>
        <w:rPr>
          <w:rFonts w:ascii="Times New Roman" w:hAnsi="Times New Roman"/>
          <w:b/>
          <w:sz w:val="24"/>
          <w:szCs w:val="24"/>
        </w:rPr>
        <w:t>производственно-деловой ПД</w:t>
      </w:r>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ПД</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w:t>
      </w:r>
      <w:r w:rsidRPr="008E7D20">
        <w:rPr>
          <w:rFonts w:ascii="Times New Roman" w:hAnsi="Times New Roman"/>
          <w:sz w:val="24"/>
          <w:szCs w:val="24"/>
        </w:rPr>
        <w:t>коммунальных и иных объектов, предусмотренных настоящей статьей.</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68</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w:t>
            </w:r>
            <w:r w:rsidRPr="0024068F">
              <w:rPr>
                <w:rFonts w:ascii="Times New Roman" w:eastAsia="Times New Roman" w:hAnsi="Times New Roman"/>
                <w:sz w:val="22"/>
                <w:szCs w:val="22"/>
              </w:rPr>
              <w:lastRenderedPageBreak/>
              <w:t>молельные дома)</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w:t>
            </w:r>
            <w:r>
              <w:rPr>
                <w:rFonts w:ascii="Times New Roman" w:eastAsia="Times New Roman" w:hAnsi="Times New Roman"/>
                <w:sz w:val="22"/>
                <w:szCs w:val="22"/>
              </w:rPr>
              <w:t xml:space="preserve">  </w:t>
            </w:r>
            <w:r w:rsidRPr="0024068F">
              <w:rPr>
                <w:rFonts w:ascii="Times New Roman" w:eastAsia="Times New Roman" w:hAnsi="Times New Roman"/>
                <w:sz w:val="22"/>
                <w:szCs w:val="22"/>
              </w:rPr>
              <w:t>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w:t>
            </w:r>
            <w:r w:rsidRPr="0024068F">
              <w:rPr>
                <w:rFonts w:ascii="Times New Roman" w:eastAsia="Times New Roman" w:hAnsi="Times New Roman"/>
                <w:sz w:val="22"/>
                <w:szCs w:val="22"/>
              </w:rPr>
              <w:lastRenderedPageBreak/>
              <w:t>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24068F">
              <w:rPr>
                <w:rFonts w:ascii="Times New Roman" w:eastAsia="Times New Roman" w:hAnsi="Times New Roman"/>
                <w:sz w:val="22"/>
                <w:szCs w:val="22"/>
              </w:rPr>
              <w:lastRenderedPageBreak/>
              <w:t>использования с </w:t>
            </w:r>
            <w:hyperlink r:id="rId42"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w:t>
            </w:r>
            <w:r w:rsidRPr="0024068F">
              <w:rPr>
                <w:rFonts w:ascii="Times New Roman" w:eastAsia="Times New Roman" w:hAnsi="Times New Roman"/>
                <w:sz w:val="22"/>
                <w:szCs w:val="22"/>
              </w:rPr>
              <w:lastRenderedPageBreak/>
              <w:t>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683077" w:rsidP="00683077">
      <w:pPr>
        <w:spacing w:after="0" w:line="240" w:lineRule="auto"/>
        <w:ind w:firstLine="708"/>
        <w:rPr>
          <w:rFonts w:ascii="Times New Roman" w:hAnsi="Times New Roman"/>
          <w:sz w:val="24"/>
          <w:szCs w:val="24"/>
        </w:rPr>
      </w:pPr>
      <w:r>
        <w:rPr>
          <w:rFonts w:ascii="Times New Roman" w:hAnsi="Times New Roman"/>
          <w:sz w:val="24"/>
          <w:szCs w:val="24"/>
        </w:rPr>
        <w:t>68</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Pr="00596929" w:rsidRDefault="00683077" w:rsidP="00683077">
      <w:pPr>
        <w:spacing w:after="120" w:line="240" w:lineRule="auto"/>
        <w:ind w:firstLine="709"/>
        <w:jc w:val="both"/>
        <w:rPr>
          <w:rFonts w:ascii="Times New Roman" w:hAnsi="Times New Roman"/>
          <w:sz w:val="24"/>
          <w:szCs w:val="24"/>
          <w:u w:val="single"/>
        </w:rPr>
      </w:pPr>
      <w:r>
        <w:rPr>
          <w:rFonts w:ascii="Times New Roman" w:hAnsi="Times New Roman"/>
          <w:sz w:val="24"/>
          <w:szCs w:val="24"/>
        </w:rPr>
        <w:t>68</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83077" w:rsidRPr="00F52933" w:rsidRDefault="00683077" w:rsidP="00683077">
      <w:pPr>
        <w:spacing w:after="0" w:line="240" w:lineRule="auto"/>
        <w:jc w:val="both"/>
        <w:rPr>
          <w:rFonts w:ascii="Times New Roman" w:hAnsi="Times New Roman"/>
          <w:b/>
          <w:bCs/>
          <w:sz w:val="24"/>
          <w:szCs w:val="24"/>
        </w:rPr>
      </w:pPr>
      <w:r w:rsidRPr="00F52933">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69</w:t>
      </w:r>
      <w:r w:rsidRPr="00F52933">
        <w:rPr>
          <w:rStyle w:val="FontStyle15"/>
          <w:rFonts w:ascii="Times New Roman" w:hAnsi="Times New Roman" w:cs="Times New Roman"/>
          <w:iCs/>
          <w:sz w:val="24"/>
          <w:szCs w:val="24"/>
        </w:rPr>
        <w:t xml:space="preserve">. Градостроительный регламент зоны </w:t>
      </w:r>
      <w:r w:rsidRPr="00F52933">
        <w:rPr>
          <w:rStyle w:val="FontStyle15"/>
          <w:rFonts w:ascii="Times New Roman" w:hAnsi="Times New Roman" w:cs="Times New Roman"/>
          <w:sz w:val="24"/>
          <w:szCs w:val="24"/>
        </w:rPr>
        <w:t>промышленно-производственных объектов</w:t>
      </w:r>
      <w:r w:rsidRPr="00F52933">
        <w:rPr>
          <w:rFonts w:ascii="Times New Roman" w:hAnsi="Times New Roman"/>
          <w:sz w:val="24"/>
          <w:szCs w:val="24"/>
        </w:rPr>
        <w:t xml:space="preserve"> </w:t>
      </w:r>
      <w:r w:rsidRPr="00F52933">
        <w:rPr>
          <w:rFonts w:ascii="Times New Roman" w:hAnsi="Times New Roman"/>
          <w:b/>
          <w:sz w:val="24"/>
          <w:szCs w:val="24"/>
        </w:rPr>
        <w:t>ПК1</w:t>
      </w:r>
    </w:p>
    <w:p w:rsidR="00683077" w:rsidRPr="00F52933" w:rsidRDefault="00683077" w:rsidP="00683077">
      <w:pPr>
        <w:spacing w:after="0" w:line="240" w:lineRule="auto"/>
        <w:ind w:firstLine="708"/>
        <w:jc w:val="both"/>
        <w:rPr>
          <w:rFonts w:ascii="Times New Roman" w:hAnsi="Times New Roman"/>
          <w:b/>
          <w:bCs/>
          <w:sz w:val="24"/>
          <w:szCs w:val="24"/>
        </w:rPr>
      </w:pPr>
      <w:r w:rsidRPr="00F52933">
        <w:rPr>
          <w:rFonts w:ascii="Times New Roman" w:eastAsia="Times New Roman" w:hAnsi="Times New Roman"/>
          <w:spacing w:val="2"/>
          <w:sz w:val="24"/>
          <w:szCs w:val="24"/>
          <w:lang w:eastAsia="ru-RU"/>
        </w:rPr>
        <w:t>Зона</w:t>
      </w:r>
      <w:r w:rsidRPr="00F52933">
        <w:rPr>
          <w:rFonts w:ascii="Times New Roman" w:hAnsi="Times New Roman"/>
          <w:b/>
          <w:bCs/>
          <w:sz w:val="24"/>
          <w:szCs w:val="24"/>
        </w:rPr>
        <w:t xml:space="preserve"> </w:t>
      </w:r>
      <w:r w:rsidRPr="00F52933">
        <w:rPr>
          <w:rFonts w:ascii="Times New Roman" w:hAnsi="Times New Roman"/>
          <w:bCs/>
          <w:sz w:val="24"/>
          <w:szCs w:val="24"/>
        </w:rPr>
        <w:t>ПК1</w:t>
      </w:r>
      <w:r w:rsidRPr="00F52933">
        <w:rPr>
          <w:rFonts w:ascii="Times New Roman" w:hAnsi="Times New Roman"/>
          <w:b/>
          <w:bCs/>
          <w:sz w:val="24"/>
          <w:szCs w:val="24"/>
        </w:rPr>
        <w:t xml:space="preserve"> </w:t>
      </w:r>
      <w:r w:rsidRPr="00F52933">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F52933">
        <w:rPr>
          <w:rStyle w:val="FontStyle15"/>
          <w:rFonts w:ascii="Times New Roman" w:hAnsi="Times New Roman" w:cs="Times New Roman"/>
          <w:sz w:val="24"/>
          <w:szCs w:val="24"/>
        </w:rPr>
        <w:t xml:space="preserve"> промышленно-производственных объектов различных классов опасности.</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II</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w:t>
      </w:r>
      <w:r>
        <w:rPr>
          <w:rStyle w:val="FontStyle15"/>
          <w:rFonts w:ascii="Times New Roman" w:hAnsi="Times New Roman" w:cs="Times New Roman"/>
          <w:b w:val="0"/>
          <w:sz w:val="24"/>
          <w:szCs w:val="24"/>
        </w:rPr>
        <w:t>защитных зон от 1000 м до 500 м</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III</w:t>
      </w:r>
      <w:r w:rsidRPr="00F52933">
        <w:rPr>
          <w:rStyle w:val="FontStyle15"/>
          <w:rFonts w:ascii="Times New Roman" w:hAnsi="Times New Roman" w:cs="Times New Roman"/>
          <w:b w:val="0"/>
          <w:sz w:val="24"/>
          <w:szCs w:val="24"/>
        </w:rPr>
        <w:t xml:space="preserve"> класса опасности предусматривается установление санитарно-защитных зон до 300 м; для объектов </w:t>
      </w:r>
      <w:r w:rsidRPr="00F52933">
        <w:rPr>
          <w:rStyle w:val="FontStyle15"/>
          <w:rFonts w:ascii="Times New Roman" w:hAnsi="Times New Roman" w:cs="Times New Roman"/>
          <w:b w:val="0"/>
          <w:sz w:val="24"/>
          <w:szCs w:val="24"/>
          <w:lang w:val="en-US"/>
        </w:rPr>
        <w:t>IV</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V</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санитарно-защитных зон от 100 м до 50 м.</w:t>
      </w:r>
    </w:p>
    <w:p w:rsidR="00683077" w:rsidRDefault="00683077" w:rsidP="00683077">
      <w:pPr>
        <w:pStyle w:val="Style6"/>
        <w:widowControl/>
        <w:tabs>
          <w:tab w:val="left" w:pos="7797"/>
        </w:tabs>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69</w:t>
      </w:r>
      <w:r w:rsidRPr="00F52933">
        <w:rPr>
          <w:rFonts w:ascii="Times New Roman" w:hAnsi="Times New Roman"/>
        </w:rPr>
        <w:t xml:space="preserve">.1. </w:t>
      </w:r>
      <w:r w:rsidRPr="00F52933">
        <w:rPr>
          <w:rStyle w:val="FontStyle15"/>
          <w:rFonts w:ascii="Times New Roman" w:hAnsi="Times New Roman" w:cs="Times New Roman"/>
          <w:b w:val="0"/>
          <w:iCs/>
          <w:sz w:val="24"/>
          <w:szCs w:val="24"/>
        </w:rPr>
        <w:t>В</w:t>
      </w:r>
      <w:r w:rsidRPr="00F52933">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24068F">
              <w:rPr>
                <w:rFonts w:ascii="Times New Roman" w:hAnsi="Times New Roman"/>
                <w:sz w:val="22"/>
                <w:szCs w:val="22"/>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административно-бытовые корпуса организаций, занимающихся оказанием коммунальных услуг;</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 xml:space="preserve">стоянки и гаражи уборочной и аварийной </w:t>
            </w:r>
            <w:r w:rsidRPr="0024068F">
              <w:rPr>
                <w:rFonts w:ascii="Times New Roman" w:hAnsi="Times New Roman"/>
                <w:sz w:val="22"/>
                <w:szCs w:val="22"/>
              </w:rPr>
              <w:lastRenderedPageBreak/>
              <w:t>техники</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w:t>
            </w:r>
            <w:r w:rsidRPr="0024068F">
              <w:rPr>
                <w:rFonts w:ascii="Times New Roman" w:eastAsia="Times New Roman" w:hAnsi="Times New Roman"/>
                <w:sz w:val="22"/>
                <w:szCs w:val="22"/>
              </w:rPr>
              <w:lastRenderedPageBreak/>
              <w:t>научной работы</w:t>
            </w:r>
          </w:p>
        </w:tc>
        <w:tc>
          <w:tcPr>
            <w:tcW w:w="2409" w:type="dxa"/>
          </w:tcPr>
          <w:p w:rsidR="00683077" w:rsidRPr="0024068F" w:rsidRDefault="00683077" w:rsidP="002B322A">
            <w:pPr>
              <w:ind w:left="-57" w:right="-113"/>
              <w:textAlignment w:val="baseline"/>
              <w:rPr>
                <w:rFonts w:ascii="Times New Roman" w:hAnsi="Times New Roman"/>
                <w:sz w:val="22"/>
                <w:szCs w:val="22"/>
              </w:rPr>
            </w:pPr>
            <w:r w:rsidRPr="0024068F">
              <w:rPr>
                <w:rFonts w:ascii="Times New Roman" w:hAnsi="Times New Roman"/>
                <w:sz w:val="22"/>
                <w:szCs w:val="22"/>
              </w:rPr>
              <w:lastRenderedPageBreak/>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p w:rsidR="00683077" w:rsidRPr="0024068F" w:rsidRDefault="00683077" w:rsidP="002B322A">
            <w:pPr>
              <w:ind w:left="-57" w:right="-113"/>
              <w:textAlignment w:val="baseline"/>
              <w:rPr>
                <w:rFonts w:ascii="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683077" w:rsidRPr="0024068F" w:rsidRDefault="00683077" w:rsidP="002B322A">
            <w:pPr>
              <w:ind w:left="-57" w:right="-113"/>
              <w:jc w:val="center"/>
              <w:rPr>
                <w:rFonts w:ascii="Times New Roman" w:eastAsia="Times New Roman" w:hAnsi="Times New Roman"/>
                <w:sz w:val="22"/>
                <w:szCs w:val="22"/>
                <w:highlight w:val="yellow"/>
              </w:rPr>
            </w:pPr>
            <w:r w:rsidRPr="0024068F">
              <w:rPr>
                <w:rFonts w:ascii="Times New Roman" w:eastAsia="Times New Roman" w:hAnsi="Times New Roman"/>
                <w:sz w:val="22"/>
                <w:szCs w:val="22"/>
              </w:rPr>
              <w:t>Ветеринарное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24068F">
              <w:rPr>
                <w:rFonts w:ascii="Times New Roman" w:eastAsia="Times New Roman" w:hAnsi="Times New Roman"/>
                <w:sz w:val="22"/>
                <w:szCs w:val="22"/>
              </w:rPr>
              <w:lastRenderedPageBreak/>
              <w:t>исключением банковской и страховой деятельности)</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 за исключением оптовых</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рынка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Автозаправочные станции, комплексы, автозаправочные комплексы,  многофункциональные, объекты технического обслуживания автомобилей, автомобильные мойки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w:t>
            </w:r>
            <w:r w:rsidRPr="0024068F">
              <w:rPr>
                <w:rFonts w:ascii="Times New Roman" w:eastAsia="Times New Roman" w:hAnsi="Times New Roman"/>
                <w:sz w:val="22"/>
                <w:szCs w:val="22"/>
              </w:rPr>
              <w:lastRenderedPageBreak/>
              <w:t>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Тяжелая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Фармацевтическая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6.5</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Нефтехимическая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w:t>
            </w:r>
            <w:r w:rsidRPr="0024068F">
              <w:rPr>
                <w:rFonts w:ascii="Times New Roman" w:eastAsia="Times New Roman" w:hAnsi="Times New Roman"/>
                <w:sz w:val="22"/>
                <w:szCs w:val="22"/>
              </w:rPr>
              <w:lastRenderedPageBreak/>
              <w:t>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инфраструктуры, </w:t>
            </w:r>
            <w:r w:rsidRPr="0024068F">
              <w:rPr>
                <w:rFonts w:ascii="Times New Roman" w:eastAsia="Times New Roman" w:hAnsi="Times New Roman"/>
                <w:sz w:val="22"/>
                <w:szCs w:val="22"/>
              </w:rPr>
              <w:lastRenderedPageBreak/>
              <w:t>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3"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3"/>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w:t>
            </w:r>
            <w:r w:rsidRPr="0024068F">
              <w:rPr>
                <w:rFonts w:ascii="Times New Roman" w:eastAsia="Times New Roman" w:hAnsi="Times New Roman"/>
                <w:sz w:val="22"/>
                <w:szCs w:val="22"/>
              </w:rPr>
              <w:lastRenderedPageBreak/>
              <w:t>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Водный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11.2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683077" w:rsidRPr="0024068F" w:rsidRDefault="00683077" w:rsidP="002B322A">
            <w:pPr>
              <w:tabs>
                <w:tab w:val="left" w:pos="313"/>
                <w:tab w:val="num" w:pos="900"/>
              </w:tabs>
              <w:suppressAutoHyphens/>
              <w:snapToGrid w:val="0"/>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7A50C7" w:rsidRDefault="00683077" w:rsidP="00683077">
      <w:pPr>
        <w:spacing w:after="0" w:line="240" w:lineRule="auto"/>
        <w:ind w:firstLine="709"/>
        <w:jc w:val="both"/>
        <w:rPr>
          <w:rFonts w:ascii="Times New Roman" w:hAnsi="Times New Roman"/>
          <w:sz w:val="24"/>
          <w:szCs w:val="24"/>
        </w:rPr>
      </w:pPr>
    </w:p>
    <w:p w:rsidR="00683077" w:rsidRPr="007A50C7" w:rsidRDefault="00683077" w:rsidP="00683077">
      <w:pPr>
        <w:spacing w:after="0" w:line="240" w:lineRule="auto"/>
        <w:ind w:firstLine="709"/>
        <w:jc w:val="both"/>
        <w:rPr>
          <w:rFonts w:ascii="Times New Roman" w:hAnsi="Times New Roman"/>
          <w:sz w:val="24"/>
          <w:szCs w:val="24"/>
        </w:rPr>
      </w:pPr>
      <w:r>
        <w:rPr>
          <w:rFonts w:ascii="Times New Roman" w:hAnsi="Times New Roman"/>
          <w:sz w:val="24"/>
          <w:szCs w:val="24"/>
        </w:rPr>
        <w:t>69</w:t>
      </w:r>
      <w:r w:rsidRPr="007A50C7">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Минимальные отступы от границ земельных участков:</w:t>
      </w:r>
    </w:p>
    <w:p w:rsidR="00683077" w:rsidRPr="00D3157A"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D3157A">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D3157A">
        <w:rPr>
          <w:rFonts w:ascii="Times New Roman" w:hAnsi="Times New Roman"/>
          <w:sz w:val="24"/>
          <w:szCs w:val="24"/>
        </w:rPr>
        <w:t xml:space="preserve"> м</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 xml:space="preserve">Максимальный процент застройки в границах земельного участка: </w:t>
      </w:r>
    </w:p>
    <w:p w:rsidR="00683077" w:rsidRPr="007A50C7"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683077" w:rsidRDefault="00683077" w:rsidP="00683077">
      <w:pPr>
        <w:spacing w:after="0" w:line="240" w:lineRule="auto"/>
        <w:ind w:firstLine="709"/>
        <w:jc w:val="both"/>
        <w:rPr>
          <w:rFonts w:ascii="Times New Roman" w:hAnsi="Times New Roman"/>
          <w:sz w:val="24"/>
          <w:szCs w:val="24"/>
        </w:rPr>
      </w:pPr>
      <w:r>
        <w:rPr>
          <w:rFonts w:ascii="Times New Roman" w:hAnsi="Times New Roman"/>
          <w:sz w:val="24"/>
          <w:szCs w:val="24"/>
        </w:rPr>
        <w:t>69</w:t>
      </w:r>
      <w:r w:rsidRPr="007A50C7">
        <w:rPr>
          <w:rFonts w:ascii="Times New Roman" w:hAnsi="Times New Roman"/>
          <w:sz w:val="24"/>
          <w:szCs w:val="24"/>
        </w:rPr>
        <w:t>. 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83077" w:rsidRDefault="00683077" w:rsidP="00683077">
      <w:pPr>
        <w:spacing w:after="0" w:line="240" w:lineRule="auto"/>
        <w:ind w:firstLine="709"/>
        <w:jc w:val="both"/>
        <w:rPr>
          <w:rFonts w:ascii="Times New Roman" w:hAnsi="Times New Roman"/>
          <w:sz w:val="24"/>
          <w:szCs w:val="24"/>
        </w:rPr>
      </w:pPr>
    </w:p>
    <w:p w:rsidR="00BF6407" w:rsidRDefault="00BF6407" w:rsidP="00BF6407">
      <w:pPr>
        <w:spacing w:after="120" w:line="240" w:lineRule="auto"/>
        <w:ind w:firstLine="708"/>
        <w:rPr>
          <w:rStyle w:val="FontStyle15"/>
          <w:rFonts w:ascii="Times New Roman" w:hAnsi="Times New Roman" w:cs="Times New Roman"/>
          <w:sz w:val="24"/>
          <w:szCs w:val="24"/>
          <w:u w:val="single"/>
        </w:rPr>
      </w:pPr>
    </w:p>
    <w:p w:rsidR="00BF6407" w:rsidRDefault="00BF6407" w:rsidP="00BF6407">
      <w:pPr>
        <w:spacing w:after="120" w:line="240" w:lineRule="auto"/>
        <w:ind w:firstLine="708"/>
        <w:rPr>
          <w:rStyle w:val="FontStyle15"/>
          <w:rFonts w:ascii="Times New Roman" w:hAnsi="Times New Roman" w:cs="Times New Roman"/>
          <w:sz w:val="24"/>
          <w:szCs w:val="24"/>
          <w:u w:val="single"/>
        </w:rPr>
      </w:pPr>
    </w:p>
    <w:p w:rsidR="00BF6407" w:rsidRDefault="00BF6407" w:rsidP="00BF6407">
      <w:pPr>
        <w:spacing w:after="120" w:line="240" w:lineRule="auto"/>
        <w:ind w:firstLine="708"/>
        <w:rPr>
          <w:rStyle w:val="FontStyle15"/>
          <w:rFonts w:ascii="Times New Roman" w:hAnsi="Times New Roman" w:cs="Times New Roman"/>
          <w:sz w:val="24"/>
          <w:szCs w:val="24"/>
          <w:u w:val="single"/>
        </w:rPr>
      </w:pPr>
    </w:p>
    <w:p w:rsidR="00BF6407" w:rsidRPr="00596929" w:rsidRDefault="00BF6407" w:rsidP="00BF640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lastRenderedPageBreak/>
        <w:t>Зоны специального назначения</w:t>
      </w: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Pr>
          <w:rStyle w:val="FontStyle15"/>
          <w:rFonts w:ascii="Times New Roman" w:hAnsi="Times New Roman" w:cs="Times New Roman"/>
          <w:iCs/>
          <w:sz w:val="24"/>
          <w:szCs w:val="24"/>
        </w:rPr>
        <w:t>0</w:t>
      </w:r>
      <w:r w:rsidRPr="006D127F">
        <w:rPr>
          <w:rStyle w:val="FontStyle15"/>
          <w:rFonts w:ascii="Times New Roman" w:hAnsi="Times New Roman" w:cs="Times New Roman"/>
          <w:iCs/>
          <w:sz w:val="24"/>
          <w:szCs w:val="24"/>
        </w:rPr>
        <w:t>.  Градостроительный регламент з</w:t>
      </w:r>
      <w:r w:rsidRPr="006D127F">
        <w:rPr>
          <w:rStyle w:val="FontStyle15"/>
          <w:rFonts w:ascii="Times New Roman" w:hAnsi="Times New Roman" w:cs="Times New Roman"/>
          <w:sz w:val="24"/>
          <w:szCs w:val="24"/>
        </w:rPr>
        <w:t>оны кладбищ С</w:t>
      </w:r>
      <w:r>
        <w:rPr>
          <w:rStyle w:val="FontStyle15"/>
          <w:rFonts w:ascii="Times New Roman" w:hAnsi="Times New Roman" w:cs="Times New Roman"/>
          <w:sz w:val="24"/>
          <w:szCs w:val="24"/>
        </w:rPr>
        <w:t>Н</w:t>
      </w:r>
      <w:r w:rsidRPr="006D127F">
        <w:rPr>
          <w:rStyle w:val="FontStyle15"/>
          <w:rFonts w:ascii="Times New Roman" w:hAnsi="Times New Roman" w:cs="Times New Roman"/>
          <w:sz w:val="24"/>
          <w:szCs w:val="24"/>
        </w:rPr>
        <w:t>1</w:t>
      </w:r>
    </w:p>
    <w:p w:rsidR="002A4739" w:rsidRPr="007F222E" w:rsidRDefault="002A4739" w:rsidP="002A4739">
      <w:pPr>
        <w:spacing w:after="0" w:line="240" w:lineRule="auto"/>
        <w:ind w:firstLine="708"/>
        <w:jc w:val="both"/>
        <w:rPr>
          <w:rStyle w:val="FontStyle15"/>
          <w:b w:val="0"/>
          <w:sz w:val="24"/>
          <w:szCs w:val="24"/>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С</w:t>
      </w:r>
      <w:r>
        <w:rPr>
          <w:rFonts w:ascii="Times New Roman" w:hAnsi="Times New Roman"/>
          <w:bCs/>
          <w:sz w:val="24"/>
          <w:szCs w:val="24"/>
        </w:rPr>
        <w:t>Н</w:t>
      </w:r>
      <w:r w:rsidRPr="007F222E">
        <w:rPr>
          <w:rFonts w:ascii="Times New Roman" w:hAnsi="Times New Roman"/>
          <w:bCs/>
          <w:sz w:val="24"/>
          <w:szCs w:val="24"/>
        </w:rPr>
        <w:t xml:space="preserve">1 </w:t>
      </w:r>
      <w:r w:rsidRPr="007F222E">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размещения мест погребения, объектов похоронного обслуживания и установления их санитарно-защитных зон.</w:t>
      </w:r>
    </w:p>
    <w:p w:rsidR="002A4739" w:rsidRPr="00395A6F" w:rsidRDefault="002A4739" w:rsidP="002A4739">
      <w:pPr>
        <w:pStyle w:val="Style6"/>
        <w:widowControl/>
        <w:spacing w:after="120" w:line="240" w:lineRule="auto"/>
        <w:ind w:firstLine="708"/>
        <w:jc w:val="both"/>
        <w:rPr>
          <w:rFonts w:ascii="Times New Roman" w:hAnsi="Times New Roman"/>
          <w:b/>
        </w:rPr>
      </w:pPr>
      <w:r w:rsidRPr="006D127F">
        <w:rPr>
          <w:rFonts w:ascii="Times New Roman" w:hAnsi="Times New Roman"/>
        </w:rPr>
        <w:t>7</w:t>
      </w:r>
      <w:r w:rsidR="00AD54E2">
        <w:rPr>
          <w:rFonts w:ascii="Times New Roman" w:hAnsi="Times New Roman"/>
        </w:rPr>
        <w:t>0</w:t>
      </w:r>
      <w:r w:rsidRPr="006D127F">
        <w:rPr>
          <w:rFonts w:ascii="Times New Roman" w:hAnsi="Times New Roman"/>
        </w:rPr>
        <w:t xml:space="preserve">.1.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2A4739" w:rsidRPr="007C3BC6" w:rsidTr="002B322A">
        <w:trPr>
          <w:tblHeader/>
        </w:trPr>
        <w:tc>
          <w:tcPr>
            <w:tcW w:w="2376" w:type="dxa"/>
            <w:vMerge w:val="restart"/>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2A4739" w:rsidRPr="007C3BC6" w:rsidTr="002B322A">
        <w:trPr>
          <w:tblHeader/>
        </w:trPr>
        <w:tc>
          <w:tcPr>
            <w:tcW w:w="2376" w:type="dxa"/>
            <w:vMerge/>
          </w:tcPr>
          <w:p w:rsidR="002A4739" w:rsidRPr="007C3BC6" w:rsidRDefault="002A4739" w:rsidP="002B322A">
            <w:pPr>
              <w:jc w:val="center"/>
              <w:rPr>
                <w:rFonts w:ascii="Times New Roman" w:eastAsia="Times New Roman" w:hAnsi="Times New Roman"/>
                <w:sz w:val="22"/>
                <w:szCs w:val="22"/>
              </w:rPr>
            </w:pPr>
          </w:p>
        </w:tc>
        <w:tc>
          <w:tcPr>
            <w:tcW w:w="2694"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highlight w:val="yellow"/>
              </w:rPr>
            </w:pPr>
            <w:r w:rsidRPr="007C3BC6">
              <w:rPr>
                <w:rFonts w:ascii="Times New Roman" w:hAnsi="Times New Roman"/>
                <w:sz w:val="22"/>
                <w:szCs w:val="22"/>
              </w:rPr>
              <w:t>3.1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Объекты для размещения служб охраны и наблюдения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Социальное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социальной помощи (службы </w:t>
            </w:r>
            <w:r w:rsidRPr="007C3BC6">
              <w:rPr>
                <w:rFonts w:ascii="Times New Roman" w:eastAsia="Times New Roman" w:hAnsi="Times New Roman"/>
                <w:sz w:val="22"/>
                <w:szCs w:val="22"/>
              </w:rPr>
              <w:lastRenderedPageBreak/>
              <w:t>психологической и бесплатной юридической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Хозяйственные постройки,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lastRenderedPageBreak/>
              <w:t>9.3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Историко-культурная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Мемориальные захоронения, памятники, мемориалы</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3.4.1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Амбулаторно-поликлиническое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пунктов оказания первой медицинской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3.7</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4.6</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Залы поминальных обедов</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8.3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12.0</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Ритуальная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кладбищ, крематориев и мест захоронения; размещение соответствующих культовых сооружений</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7F222E" w:rsidRDefault="002A4739" w:rsidP="002A4739">
      <w:pPr>
        <w:spacing w:after="0" w:line="240" w:lineRule="auto"/>
        <w:rPr>
          <w:rFonts w:ascii="Times New Roman" w:hAnsi="Times New Roman"/>
          <w:b/>
          <w:sz w:val="24"/>
          <w:szCs w:val="24"/>
        </w:rPr>
      </w:pPr>
    </w:p>
    <w:p w:rsidR="002A4739" w:rsidRPr="007F222E"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AD54E2">
        <w:rPr>
          <w:rFonts w:ascii="Times New Roman" w:hAnsi="Times New Roman"/>
          <w:sz w:val="24"/>
          <w:szCs w:val="24"/>
        </w:rPr>
        <w:t>0</w:t>
      </w:r>
      <w:r w:rsidRPr="007F222E">
        <w:rPr>
          <w:rFonts w:ascii="Times New Roman" w:hAnsi="Times New Roman"/>
          <w:sz w:val="24"/>
          <w:szCs w:val="24"/>
        </w:rPr>
        <w:t>.2.</w:t>
      </w:r>
      <w:r w:rsidRPr="00395A6F">
        <w:rPr>
          <w:rFonts w:ascii="Times New Roman" w:hAnsi="Times New Roman"/>
          <w:sz w:val="24"/>
          <w:szCs w:val="24"/>
        </w:rPr>
        <w:t xml:space="preserve"> </w:t>
      </w:r>
      <w:r w:rsidRPr="007F222E">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395A6F" w:rsidRDefault="002A4739" w:rsidP="002A4739">
      <w:pPr>
        <w:pStyle w:val="a4"/>
        <w:numPr>
          <w:ilvl w:val="0"/>
          <w:numId w:val="28"/>
        </w:numPr>
        <w:spacing w:after="120" w:line="240" w:lineRule="auto"/>
        <w:jc w:val="both"/>
        <w:rPr>
          <w:rFonts w:ascii="Times New Roman" w:hAnsi="Times New Roman"/>
          <w:sz w:val="24"/>
          <w:szCs w:val="24"/>
        </w:rPr>
      </w:pPr>
      <w:r w:rsidRPr="00395A6F">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AD54E2">
        <w:rPr>
          <w:rFonts w:ascii="Times New Roman" w:hAnsi="Times New Roman"/>
          <w:sz w:val="24"/>
          <w:szCs w:val="24"/>
        </w:rPr>
        <w:t>0</w:t>
      </w:r>
      <w:r w:rsidRPr="007F222E">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AD54E2">
        <w:rPr>
          <w:rFonts w:ascii="Times New Roman" w:hAnsi="Times New Roman"/>
          <w:sz w:val="24"/>
          <w:szCs w:val="24"/>
        </w:rPr>
        <w:t>0</w:t>
      </w:r>
      <w:r w:rsidRPr="007F222E">
        <w:rPr>
          <w:rFonts w:ascii="Times New Roman" w:hAnsi="Times New Roman"/>
          <w:sz w:val="24"/>
          <w:szCs w:val="24"/>
        </w:rPr>
        <w:t xml:space="preserve">.2, для объектов, размещение которых предусмотрено видами разрешенного </w:t>
      </w:r>
      <w:r w:rsidRPr="007F222E">
        <w:rPr>
          <w:rFonts w:ascii="Times New Roman" w:hAnsi="Times New Roman"/>
          <w:sz w:val="24"/>
          <w:szCs w:val="24"/>
        </w:rPr>
        <w:lastRenderedPageBreak/>
        <w:t>использования, указанными в настоящей статье определяется в соответствии с техническими регламентами.</w:t>
      </w:r>
    </w:p>
    <w:p w:rsidR="002A4739" w:rsidRPr="007F222E" w:rsidRDefault="002A4739" w:rsidP="002A4739">
      <w:pPr>
        <w:spacing w:after="0" w:line="240" w:lineRule="auto"/>
        <w:jc w:val="both"/>
        <w:rPr>
          <w:rFonts w:ascii="Times New Roman" w:hAnsi="Times New Roman"/>
          <w:sz w:val="24"/>
          <w:szCs w:val="24"/>
        </w:rPr>
      </w:pP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Pr>
          <w:rStyle w:val="FontStyle15"/>
          <w:rFonts w:ascii="Times New Roman" w:hAnsi="Times New Roman" w:cs="Times New Roman"/>
          <w:iCs/>
          <w:sz w:val="24"/>
          <w:szCs w:val="24"/>
        </w:rPr>
        <w:t>1</w:t>
      </w:r>
      <w:r w:rsidRPr="006D127F">
        <w:rPr>
          <w:rStyle w:val="FontStyle15"/>
          <w:rFonts w:ascii="Times New Roman" w:hAnsi="Times New Roman" w:cs="Times New Roman"/>
          <w:iCs/>
          <w:sz w:val="24"/>
          <w:szCs w:val="24"/>
        </w:rPr>
        <w:t>. Градостроительный регламент з</w:t>
      </w:r>
      <w:r>
        <w:rPr>
          <w:rStyle w:val="FontStyle15"/>
          <w:rFonts w:ascii="Times New Roman" w:hAnsi="Times New Roman" w:cs="Times New Roman"/>
          <w:sz w:val="24"/>
          <w:szCs w:val="24"/>
        </w:rPr>
        <w:t xml:space="preserve">оны складирования, </w:t>
      </w:r>
      <w:r w:rsidRPr="006D127F">
        <w:rPr>
          <w:rStyle w:val="FontStyle15"/>
          <w:rFonts w:ascii="Times New Roman" w:hAnsi="Times New Roman" w:cs="Times New Roman"/>
          <w:sz w:val="24"/>
          <w:szCs w:val="24"/>
        </w:rPr>
        <w:t>захоронения</w:t>
      </w:r>
      <w:r>
        <w:rPr>
          <w:rStyle w:val="FontStyle15"/>
          <w:rFonts w:ascii="Times New Roman" w:hAnsi="Times New Roman" w:cs="Times New Roman"/>
          <w:sz w:val="24"/>
          <w:szCs w:val="24"/>
        </w:rPr>
        <w:t xml:space="preserve"> и складирование</w:t>
      </w:r>
      <w:r w:rsidRPr="006D127F">
        <w:rPr>
          <w:rStyle w:val="FontStyle15"/>
          <w:rFonts w:ascii="Times New Roman" w:hAnsi="Times New Roman" w:cs="Times New Roman"/>
          <w:sz w:val="24"/>
          <w:szCs w:val="24"/>
        </w:rPr>
        <w:t xml:space="preserve"> отходов С</w:t>
      </w:r>
      <w:r>
        <w:rPr>
          <w:rStyle w:val="FontStyle15"/>
          <w:rFonts w:ascii="Times New Roman" w:hAnsi="Times New Roman" w:cs="Times New Roman"/>
          <w:sz w:val="24"/>
          <w:szCs w:val="24"/>
        </w:rPr>
        <w:t>Н</w:t>
      </w:r>
      <w:r w:rsidRPr="006D127F">
        <w:rPr>
          <w:rStyle w:val="FontStyle15"/>
          <w:rFonts w:ascii="Times New Roman" w:hAnsi="Times New Roman" w:cs="Times New Roman"/>
          <w:sz w:val="24"/>
          <w:szCs w:val="24"/>
        </w:rPr>
        <w:t xml:space="preserve"> 2</w:t>
      </w:r>
    </w:p>
    <w:p w:rsidR="002A4739" w:rsidRPr="00B96F25" w:rsidRDefault="002A4739" w:rsidP="002A4739">
      <w:pPr>
        <w:spacing w:after="0" w:line="240" w:lineRule="auto"/>
        <w:ind w:firstLine="708"/>
        <w:jc w:val="both"/>
        <w:rPr>
          <w:rStyle w:val="FontStyle15"/>
          <w:b w:val="0"/>
          <w:sz w:val="24"/>
          <w:szCs w:val="24"/>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r w:rsidRPr="00B96F25">
        <w:rPr>
          <w:rFonts w:ascii="Times New Roman" w:hAnsi="Times New Roman"/>
          <w:bCs/>
          <w:sz w:val="24"/>
          <w:szCs w:val="24"/>
        </w:rPr>
        <w:t>С</w:t>
      </w:r>
      <w:r>
        <w:rPr>
          <w:rFonts w:ascii="Times New Roman" w:hAnsi="Times New Roman"/>
          <w:bCs/>
          <w:sz w:val="24"/>
          <w:szCs w:val="24"/>
        </w:rPr>
        <w:t xml:space="preserve">Н </w:t>
      </w:r>
      <w:r w:rsidRPr="00B96F25">
        <w:rPr>
          <w:rFonts w:ascii="Times New Roman" w:hAnsi="Times New Roman"/>
          <w:bCs/>
          <w:sz w:val="24"/>
          <w:szCs w:val="24"/>
        </w:rPr>
        <w:t xml:space="preserve">2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специально оборудованных сооружений в целях хранения отходов производства, потребления, утилизации коммунальных объектов, установления их санитарно-защитных зон, а также для размещения линейных и иных объектов в случаях, установленных настоящей статей.</w:t>
      </w:r>
    </w:p>
    <w:p w:rsidR="002A4739" w:rsidRPr="00395A6F" w:rsidRDefault="002A4739" w:rsidP="002A4739">
      <w:pPr>
        <w:spacing w:line="240" w:lineRule="auto"/>
        <w:ind w:firstLine="708"/>
        <w:jc w:val="both"/>
        <w:rPr>
          <w:rFonts w:ascii="Times New Roman" w:hAnsi="Times New Roman"/>
          <w:b/>
          <w:sz w:val="24"/>
          <w:szCs w:val="24"/>
        </w:rPr>
      </w:pPr>
      <w:r w:rsidRPr="00395A6F">
        <w:rPr>
          <w:rStyle w:val="FontStyle15"/>
          <w:rFonts w:ascii="Times New Roman" w:hAnsi="Times New Roman" w:cs="Times New Roman"/>
          <w:b w:val="0"/>
          <w:sz w:val="24"/>
          <w:szCs w:val="24"/>
        </w:rPr>
        <w:t>7</w:t>
      </w:r>
      <w:r w:rsidR="00AD54E2">
        <w:rPr>
          <w:rStyle w:val="FontStyle15"/>
          <w:rFonts w:ascii="Times New Roman" w:hAnsi="Times New Roman" w:cs="Times New Roman"/>
          <w:b w:val="0"/>
          <w:sz w:val="24"/>
          <w:szCs w:val="24"/>
        </w:rPr>
        <w:t>1</w:t>
      </w:r>
      <w:r w:rsidRPr="00395A6F">
        <w:rPr>
          <w:rStyle w:val="FontStyle15"/>
          <w:rFonts w:ascii="Times New Roman" w:hAnsi="Times New Roman" w:cs="Times New Roman"/>
          <w:b w:val="0"/>
          <w:sz w:val="24"/>
          <w:szCs w:val="24"/>
        </w:rPr>
        <w:t>.1</w:t>
      </w:r>
      <w:r w:rsidRPr="00395A6F">
        <w:rPr>
          <w:rFonts w:ascii="Times New Roman" w:hAnsi="Times New Roman"/>
          <w:b/>
          <w:sz w:val="24"/>
          <w:szCs w:val="24"/>
        </w:rPr>
        <w:t xml:space="preserve">.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235"/>
        <w:gridCol w:w="2693"/>
        <w:gridCol w:w="2268"/>
        <w:gridCol w:w="2268"/>
      </w:tblGrid>
      <w:tr w:rsidR="002A4739" w:rsidRPr="0024068F" w:rsidTr="002B322A">
        <w:trPr>
          <w:tblHeader/>
        </w:trPr>
        <w:tc>
          <w:tcPr>
            <w:tcW w:w="2235" w:type="dxa"/>
            <w:vMerge w:val="restart"/>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Наименование вида разрешенного</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использования</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земельного участка</w:t>
            </w:r>
          </w:p>
        </w:tc>
        <w:tc>
          <w:tcPr>
            <w:tcW w:w="7229" w:type="dxa"/>
            <w:gridSpan w:val="3"/>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2A4739" w:rsidRPr="0024068F" w:rsidTr="002B322A">
        <w:trPr>
          <w:tblHeader/>
        </w:trPr>
        <w:tc>
          <w:tcPr>
            <w:tcW w:w="2235" w:type="dxa"/>
            <w:vMerge/>
          </w:tcPr>
          <w:p w:rsidR="002A4739" w:rsidRPr="0024068F" w:rsidRDefault="002A4739" w:rsidP="002B322A">
            <w:pPr>
              <w:jc w:val="center"/>
              <w:rPr>
                <w:rFonts w:ascii="Times New Roman" w:eastAsia="Times New Roman" w:hAnsi="Times New Roman"/>
                <w:sz w:val="22"/>
                <w:szCs w:val="22"/>
              </w:rPr>
            </w:pPr>
          </w:p>
        </w:tc>
        <w:tc>
          <w:tcPr>
            <w:tcW w:w="2693"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268"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268" w:type="dxa"/>
          </w:tcPr>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Условно разрешенные</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виды использования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rPr>
            </w:pPr>
            <w:r w:rsidRPr="0024068F">
              <w:rPr>
                <w:rFonts w:ascii="Times New Roman" w:hAnsi="Times New Roman"/>
                <w:sz w:val="22"/>
                <w:szCs w:val="22"/>
              </w:rPr>
              <w:t>3.1</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3"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p>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административно-бытовые корпуса организаций, занимающихся оказанием коммунальных услуг</w:t>
            </w:r>
          </w:p>
        </w:tc>
        <w:tc>
          <w:tcPr>
            <w:tcW w:w="2268" w:type="dxa"/>
          </w:tcPr>
          <w:p w:rsidR="002A4739" w:rsidRPr="0024068F" w:rsidRDefault="002A4739"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highlight w:val="yellow"/>
              </w:rPr>
            </w:pPr>
            <w:r w:rsidRPr="0024068F">
              <w:rPr>
                <w:rFonts w:ascii="Times New Roman" w:hAnsi="Times New Roman"/>
                <w:sz w:val="22"/>
                <w:szCs w:val="22"/>
              </w:rPr>
              <w:t>3.9.1</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6.7</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Энергетика</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Объекты электросетевого </w:t>
            </w:r>
            <w:r w:rsidRPr="0024068F">
              <w:rPr>
                <w:rFonts w:ascii="Times New Roman" w:eastAsia="Times New Roman" w:hAnsi="Times New Roman"/>
                <w:sz w:val="22"/>
                <w:szCs w:val="22"/>
              </w:rPr>
              <w:lastRenderedPageBreak/>
              <w:t>хозяйства внегородского значения</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6.8</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капитального строительства, обеспечивающие радиовещание, телевидение, связь внегородского значения</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12.0</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улично-дорожной сети</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7C3BC6" w:rsidTr="002B322A">
        <w:tc>
          <w:tcPr>
            <w:tcW w:w="2235"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Специальная деятельность</w:t>
            </w:r>
          </w:p>
        </w:tc>
        <w:tc>
          <w:tcPr>
            <w:tcW w:w="2693"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B96F25" w:rsidRDefault="002A4739" w:rsidP="002A4739">
      <w:pPr>
        <w:spacing w:after="120" w:line="240" w:lineRule="auto"/>
        <w:jc w:val="both"/>
        <w:rPr>
          <w:rFonts w:ascii="Times New Roman" w:hAnsi="Times New Roman"/>
          <w:sz w:val="24"/>
          <w:szCs w:val="24"/>
        </w:rPr>
      </w:pP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AD54E2">
        <w:rPr>
          <w:rFonts w:ascii="Times New Roman" w:hAnsi="Times New Roman"/>
          <w:sz w:val="24"/>
          <w:szCs w:val="24"/>
        </w:rPr>
        <w:t>1</w:t>
      </w:r>
      <w:r w:rsidRPr="00B96F25">
        <w:rPr>
          <w:rFonts w:ascii="Times New Roman" w:hAnsi="Times New Roman"/>
          <w:sz w:val="24"/>
          <w:szCs w:val="24"/>
        </w:rPr>
        <w:t>.2.</w:t>
      </w:r>
      <w:r w:rsidRPr="00B96F25">
        <w:rPr>
          <w:rFonts w:ascii="Times New Roman" w:hAnsi="Times New Roman"/>
          <w:b/>
          <w:sz w:val="24"/>
          <w:szCs w:val="24"/>
        </w:rPr>
        <w:t xml:space="preserve"> </w:t>
      </w:r>
      <w:r w:rsidRPr="00B96F25">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B96F25" w:rsidRDefault="002A4739" w:rsidP="002A473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lastRenderedPageBreak/>
        <w:t>отступ от красной линии до зданий, строений, сооружений при осуществлении строительства – не менее 6 м.</w:t>
      </w: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AD54E2">
        <w:rPr>
          <w:rFonts w:ascii="Times New Roman" w:hAnsi="Times New Roman"/>
          <w:sz w:val="24"/>
          <w:szCs w:val="24"/>
        </w:rPr>
        <w:t>1</w:t>
      </w:r>
      <w:r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AD54E2">
        <w:rPr>
          <w:rFonts w:ascii="Times New Roman" w:hAnsi="Times New Roman"/>
          <w:sz w:val="24"/>
          <w:szCs w:val="24"/>
        </w:rPr>
        <w:t>1</w:t>
      </w:r>
      <w:r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Default="002A4739" w:rsidP="00683077">
      <w:pPr>
        <w:spacing w:after="0" w:line="240" w:lineRule="auto"/>
        <w:ind w:firstLine="709"/>
        <w:jc w:val="both"/>
        <w:rPr>
          <w:rFonts w:ascii="Times New Roman" w:hAnsi="Times New Roman"/>
          <w:sz w:val="24"/>
          <w:szCs w:val="24"/>
        </w:rPr>
      </w:pPr>
    </w:p>
    <w:p w:rsidR="006A22A1" w:rsidRPr="00596929" w:rsidRDefault="006A22A1" w:rsidP="006A22A1">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инженерной и транспортной инфраструктуры</w:t>
      </w:r>
    </w:p>
    <w:p w:rsidR="00C9492A" w:rsidRPr="0022526D" w:rsidRDefault="00C9492A" w:rsidP="00C9492A">
      <w:pPr>
        <w:spacing w:after="0" w:line="240" w:lineRule="auto"/>
        <w:jc w:val="both"/>
        <w:rPr>
          <w:rFonts w:ascii="Times New Roman" w:hAnsi="Times New Roman"/>
          <w:b/>
          <w:bCs/>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72</w:t>
      </w:r>
      <w:r>
        <w:rPr>
          <w:rStyle w:val="FontStyle15"/>
          <w:rFonts w:ascii="Times New Roman" w:hAnsi="Times New Roman" w:cs="Times New Roman"/>
          <w:iCs/>
          <w:sz w:val="24"/>
          <w:szCs w:val="24"/>
        </w:rPr>
        <w:t>.</w:t>
      </w:r>
      <w:r w:rsidRPr="0022526D">
        <w:rPr>
          <w:rStyle w:val="FontStyle15"/>
          <w:rFonts w:ascii="Times New Roman" w:hAnsi="Times New Roman" w:cs="Times New Roman"/>
          <w:iCs/>
          <w:sz w:val="24"/>
          <w:szCs w:val="24"/>
        </w:rPr>
        <w:t xml:space="preserve"> Градостроительный регламент зоны </w:t>
      </w:r>
      <w:r>
        <w:rPr>
          <w:rFonts w:ascii="Times New Roman" w:hAnsi="Times New Roman"/>
          <w:b/>
          <w:bCs/>
          <w:iCs/>
          <w:sz w:val="24"/>
          <w:szCs w:val="24"/>
        </w:rPr>
        <w:t>инженерной инфраструктуры</w:t>
      </w:r>
      <w:r w:rsidRPr="0022526D">
        <w:rPr>
          <w:rFonts w:ascii="Times New Roman" w:hAnsi="Times New Roman"/>
          <w:b/>
          <w:bCs/>
          <w:iCs/>
          <w:sz w:val="24"/>
          <w:szCs w:val="24"/>
        </w:rPr>
        <w:t xml:space="preserve"> ИТ</w:t>
      </w:r>
      <w:r>
        <w:rPr>
          <w:rFonts w:ascii="Times New Roman" w:hAnsi="Times New Roman"/>
          <w:b/>
          <w:bCs/>
          <w:iCs/>
          <w:sz w:val="24"/>
          <w:szCs w:val="24"/>
        </w:rPr>
        <w:t>1</w:t>
      </w:r>
    </w:p>
    <w:p w:rsidR="00C9492A" w:rsidRPr="0022526D" w:rsidRDefault="00C9492A" w:rsidP="00C9492A">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Fonts w:ascii="Times New Roman" w:hAnsi="Times New Roman"/>
          <w:bCs/>
          <w:iCs/>
          <w:sz w:val="24"/>
          <w:szCs w:val="24"/>
        </w:rPr>
        <w:t>инженерн</w:t>
      </w:r>
      <w:r>
        <w:rPr>
          <w:rFonts w:ascii="Times New Roman" w:hAnsi="Times New Roman"/>
          <w:bCs/>
          <w:iCs/>
          <w:sz w:val="24"/>
          <w:szCs w:val="24"/>
        </w:rPr>
        <w:t>ой инфраструктуры</w:t>
      </w:r>
      <w:r w:rsidRPr="0022526D">
        <w:rPr>
          <w:rStyle w:val="FontStyle15"/>
          <w:rFonts w:ascii="Times New Roman" w:hAnsi="Times New Roman" w:cs="Times New Roman"/>
          <w:b w:val="0"/>
          <w:sz w:val="24"/>
          <w:szCs w:val="24"/>
        </w:rPr>
        <w:t>.</w:t>
      </w:r>
    </w:p>
    <w:p w:rsidR="00C9492A" w:rsidRDefault="00203C50" w:rsidP="00C9492A">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72</w:t>
      </w:r>
      <w:r w:rsidR="00C9492A" w:rsidRPr="0022526D">
        <w:rPr>
          <w:rFonts w:ascii="Times New Roman" w:hAnsi="Times New Roman"/>
        </w:rPr>
        <w:t xml:space="preserve">.1. </w:t>
      </w:r>
      <w:r w:rsidR="00C9492A" w:rsidRPr="0022526D">
        <w:rPr>
          <w:rStyle w:val="FontStyle15"/>
          <w:rFonts w:ascii="Times New Roman" w:hAnsi="Times New Roman" w:cs="Times New Roman"/>
          <w:b w:val="0"/>
          <w:iCs/>
          <w:sz w:val="24"/>
          <w:szCs w:val="24"/>
        </w:rPr>
        <w:t>В</w:t>
      </w:r>
      <w:r w:rsidR="00C9492A"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C9492A">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C9492A" w:rsidRPr="00FF0C66" w:rsidTr="002B322A">
        <w:trPr>
          <w:tblHeader/>
        </w:trPr>
        <w:tc>
          <w:tcPr>
            <w:tcW w:w="2376" w:type="dxa"/>
            <w:vMerge w:val="restart"/>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C9492A" w:rsidRPr="00FF0C66" w:rsidTr="002B322A">
        <w:trPr>
          <w:tblHeader/>
        </w:trPr>
        <w:tc>
          <w:tcPr>
            <w:tcW w:w="2376" w:type="dxa"/>
            <w:vMerge/>
          </w:tcPr>
          <w:p w:rsidR="00C9492A" w:rsidRPr="0024068F" w:rsidRDefault="00C9492A" w:rsidP="002B322A">
            <w:pPr>
              <w:ind w:left="-57" w:right="-113"/>
              <w:jc w:val="center"/>
              <w:rPr>
                <w:rFonts w:ascii="Times New Roman" w:eastAsia="Times New Roman" w:hAnsi="Times New Roman"/>
                <w:sz w:val="22"/>
                <w:szCs w:val="22"/>
              </w:rPr>
            </w:pPr>
          </w:p>
        </w:tc>
        <w:tc>
          <w:tcPr>
            <w:tcW w:w="2694"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C9492A" w:rsidRPr="0024068F" w:rsidRDefault="00C9492A"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3.9.1</w:t>
            </w:r>
          </w:p>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деятельности в области гидрометеорологии и смежных с ней областях</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Pr>
                <w:rFonts w:ascii="Times New Roman" w:hAnsi="Times New Roman"/>
                <w:sz w:val="22"/>
                <w:szCs w:val="22"/>
              </w:rPr>
              <w:t>определения ее гидрометеорологи</w:t>
            </w:r>
            <w:r w:rsidRPr="0024068F">
              <w:rPr>
                <w:rFonts w:ascii="Times New Roman" w:hAnsi="Times New Roman"/>
                <w:sz w:val="22"/>
                <w:szCs w:val="22"/>
              </w:rPr>
              <w:t xml:space="preserve">ческих, </w:t>
            </w:r>
            <w:r w:rsidRPr="0024068F">
              <w:rPr>
                <w:rFonts w:ascii="Times New Roman" w:hAnsi="Times New Roman"/>
                <w:sz w:val="22"/>
                <w:szCs w:val="22"/>
              </w:rPr>
              <w:lastRenderedPageBreak/>
              <w:t>а</w:t>
            </w:r>
            <w:r>
              <w:rPr>
                <w:rFonts w:ascii="Times New Roman" w:hAnsi="Times New Roman"/>
                <w:sz w:val="22"/>
                <w:szCs w:val="22"/>
              </w:rPr>
              <w:t>грометеорологи</w:t>
            </w:r>
            <w:r w:rsidRPr="0024068F">
              <w:rPr>
                <w:rFonts w:ascii="Times New Roman" w:hAnsi="Times New Roman"/>
                <w:sz w:val="22"/>
                <w:szCs w:val="22"/>
              </w:rPr>
              <w:t>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6.7</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тепловых станций и других электростанций, размещение обслуживающих и вспомогательных для электростанций сооружений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4"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24068F">
              <w:rPr>
                <w:rFonts w:ascii="Times New Roman" w:eastAsia="Times New Roman" w:hAnsi="Times New Roman"/>
                <w:sz w:val="22"/>
                <w:szCs w:val="22"/>
              </w:rPr>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5"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7.5</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Трубопроводный транспорт</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11.2</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24068F">
              <w:rPr>
                <w:rFonts w:ascii="Times New Roman" w:eastAsia="Times New Roman" w:hAnsi="Times New Roman"/>
                <w:sz w:val="22"/>
                <w:szCs w:val="22"/>
              </w:rPr>
              <w:lastRenderedPageBreak/>
              <w:t>водоснабжения)</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11.3</w:t>
            </w:r>
          </w:p>
          <w:p w:rsidR="00C9492A" w:rsidRPr="0024068F" w:rsidRDefault="00C9492A"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Гидротехнические сооружения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C9492A" w:rsidRPr="0024068F" w:rsidRDefault="00C9492A"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C9492A" w:rsidRPr="00F36FF3" w:rsidRDefault="00C9492A" w:rsidP="00C9492A">
      <w:pPr>
        <w:spacing w:after="0" w:line="240" w:lineRule="auto"/>
        <w:ind w:firstLine="709"/>
        <w:jc w:val="both"/>
        <w:rPr>
          <w:rFonts w:ascii="Times New Roman" w:hAnsi="Times New Roman"/>
          <w:sz w:val="24"/>
          <w:szCs w:val="24"/>
        </w:rPr>
      </w:pPr>
    </w:p>
    <w:p w:rsidR="00C9492A" w:rsidRPr="00F36FF3" w:rsidRDefault="00203C50" w:rsidP="00C9492A">
      <w:pPr>
        <w:spacing w:after="120" w:line="240" w:lineRule="auto"/>
        <w:ind w:firstLine="708"/>
        <w:jc w:val="both"/>
        <w:rPr>
          <w:rFonts w:ascii="Times New Roman" w:hAnsi="Times New Roman"/>
          <w:sz w:val="24"/>
          <w:szCs w:val="24"/>
        </w:rPr>
      </w:pPr>
      <w:r>
        <w:rPr>
          <w:rFonts w:ascii="Times New Roman" w:hAnsi="Times New Roman"/>
          <w:sz w:val="24"/>
          <w:szCs w:val="24"/>
        </w:rPr>
        <w:t>72</w:t>
      </w:r>
      <w:r w:rsidR="00C9492A" w:rsidRPr="00F36FF3">
        <w:rPr>
          <w:rFonts w:ascii="Times New Roman" w:hAnsi="Times New Roman"/>
          <w:sz w:val="24"/>
          <w:szCs w:val="24"/>
        </w:rPr>
        <w:t>.2.</w:t>
      </w:r>
      <w:r w:rsidR="00C9492A" w:rsidRPr="00F36FF3">
        <w:rPr>
          <w:rFonts w:ascii="Times New Roman" w:hAnsi="Times New Roman"/>
          <w:b/>
          <w:sz w:val="24"/>
          <w:szCs w:val="24"/>
        </w:rPr>
        <w:t xml:space="preserve"> </w:t>
      </w:r>
      <w:r w:rsidR="00C9492A" w:rsidRPr="00F36FF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064E7B" w:rsidRPr="0022526D" w:rsidRDefault="00064E7B" w:rsidP="00064E7B">
      <w:pPr>
        <w:spacing w:after="0" w:line="240" w:lineRule="auto"/>
        <w:rPr>
          <w:rStyle w:val="FontStyle15"/>
          <w:rFonts w:ascii="Times New Roman" w:hAnsi="Times New Roman" w:cs="Times New Roman"/>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73</w:t>
      </w:r>
      <w:r w:rsidRPr="0022526D">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для размещения объектов транспорта</w:t>
      </w:r>
      <w:r w:rsidRPr="0022526D">
        <w:rPr>
          <w:rStyle w:val="FontStyle15"/>
          <w:rFonts w:ascii="Times New Roman" w:hAnsi="Times New Roman" w:cs="Times New Roman"/>
          <w:sz w:val="24"/>
          <w:szCs w:val="24"/>
        </w:rPr>
        <w:t xml:space="preserve"> ИТ2</w:t>
      </w:r>
    </w:p>
    <w:p w:rsidR="00064E7B" w:rsidRPr="0022526D" w:rsidRDefault="00064E7B" w:rsidP="00064E7B">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Style w:val="FontStyle15"/>
          <w:rFonts w:ascii="Times New Roman" w:hAnsi="Times New Roman" w:cs="Times New Roman"/>
          <w:b w:val="0"/>
          <w:sz w:val="24"/>
          <w:szCs w:val="24"/>
        </w:rPr>
        <w:t>объектов автомобильного транспорта.</w:t>
      </w:r>
    </w:p>
    <w:p w:rsidR="00064E7B" w:rsidRDefault="00203C50" w:rsidP="00064E7B">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73</w:t>
      </w:r>
      <w:r w:rsidR="00064E7B" w:rsidRPr="0022526D">
        <w:rPr>
          <w:rFonts w:ascii="Times New Roman" w:hAnsi="Times New Roman"/>
        </w:rPr>
        <w:t xml:space="preserve">.1. </w:t>
      </w:r>
      <w:r w:rsidR="00064E7B" w:rsidRPr="0022526D">
        <w:rPr>
          <w:rStyle w:val="FontStyle15"/>
          <w:rFonts w:ascii="Times New Roman" w:hAnsi="Times New Roman" w:cs="Times New Roman"/>
          <w:b w:val="0"/>
          <w:iCs/>
          <w:sz w:val="24"/>
          <w:szCs w:val="24"/>
        </w:rPr>
        <w:t>В</w:t>
      </w:r>
      <w:r w:rsidR="00064E7B"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064E7B">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268"/>
        <w:gridCol w:w="2126"/>
      </w:tblGrid>
      <w:tr w:rsidR="00064E7B" w:rsidRPr="00FF0C66" w:rsidTr="002B322A">
        <w:trPr>
          <w:tblHeader/>
        </w:trPr>
        <w:tc>
          <w:tcPr>
            <w:tcW w:w="2376" w:type="dxa"/>
            <w:vMerge w:val="restart"/>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Наименование вида </w:t>
            </w:r>
            <w:r w:rsidRPr="0024068F">
              <w:rPr>
                <w:rFonts w:ascii="Times New Roman" w:eastAsia="Times New Roman" w:hAnsi="Times New Roman"/>
                <w:sz w:val="22"/>
                <w:szCs w:val="22"/>
              </w:rPr>
              <w:lastRenderedPageBreak/>
              <w:t>разрешенного использования земельного участка</w:t>
            </w:r>
          </w:p>
        </w:tc>
        <w:tc>
          <w:tcPr>
            <w:tcW w:w="7088" w:type="dxa"/>
            <w:gridSpan w:val="3"/>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lastRenderedPageBreak/>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64E7B" w:rsidRPr="00FF0C66" w:rsidTr="002B322A">
        <w:trPr>
          <w:tblHeader/>
        </w:trPr>
        <w:tc>
          <w:tcPr>
            <w:tcW w:w="2376" w:type="dxa"/>
            <w:vMerge/>
          </w:tcPr>
          <w:p w:rsidR="00064E7B" w:rsidRPr="0024068F" w:rsidRDefault="00064E7B" w:rsidP="002B322A">
            <w:pPr>
              <w:ind w:left="-57" w:right="-113"/>
              <w:jc w:val="center"/>
              <w:rPr>
                <w:rFonts w:ascii="Times New Roman" w:eastAsia="Times New Roman" w:hAnsi="Times New Roman"/>
                <w:sz w:val="22"/>
                <w:szCs w:val="22"/>
              </w:rPr>
            </w:pPr>
          </w:p>
        </w:tc>
        <w:tc>
          <w:tcPr>
            <w:tcW w:w="2694"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268"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126"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lastRenderedPageBreak/>
              <w:t>3.9.1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p w:rsidR="00064E7B" w:rsidRPr="0024068F" w:rsidRDefault="00064E7B" w:rsidP="002B322A">
            <w:pPr>
              <w:ind w:left="-57" w:right="-57"/>
              <w:jc w:val="center"/>
              <w:rPr>
                <w:rFonts w:ascii="Times New Roman" w:eastAsia="Times New Roman" w:hAnsi="Times New Roman"/>
                <w:sz w:val="22"/>
                <w:szCs w:val="22"/>
              </w:rPr>
            </w:pP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6" w:anchor="/document/70736874/entry/10271" w:history="1">
              <w:r w:rsidRPr="0024068F">
                <w:rPr>
                  <w:rFonts w:ascii="Times New Roman" w:eastAsia="Times New Roman" w:hAnsi="Times New Roman"/>
                  <w:sz w:val="22"/>
                  <w:szCs w:val="22"/>
                </w:rPr>
                <w:t>коде 2.7.1</w:t>
              </w:r>
            </w:hyperlink>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стоянок</w:t>
            </w:r>
          </w:p>
        </w:tc>
        <w:tc>
          <w:tcPr>
            <w:tcW w:w="2126" w:type="dxa"/>
          </w:tcPr>
          <w:p w:rsidR="00064E7B" w:rsidRPr="0024068F" w:rsidRDefault="00064E7B" w:rsidP="002B322A">
            <w:pPr>
              <w:ind w:left="-57" w:right="-57"/>
              <w:rPr>
                <w:rFonts w:ascii="Times New Roman" w:eastAsia="Times New Roman" w:hAnsi="Times New Roman"/>
                <w:sz w:val="22"/>
                <w:szCs w:val="22"/>
              </w:rPr>
            </w:pPr>
            <w:r>
              <w:rPr>
                <w:rFonts w:ascii="Times New Roman" w:eastAsia="Times New Roman" w:hAnsi="Times New Roman"/>
                <w:sz w:val="22"/>
                <w:szCs w:val="22"/>
              </w:rPr>
              <w:t xml:space="preserve">Не </w:t>
            </w:r>
            <w:r w:rsidRPr="0024068F">
              <w:rPr>
                <w:rFonts w:ascii="Times New Roman" w:eastAsia="Times New Roman" w:hAnsi="Times New Roman"/>
                <w:sz w:val="22"/>
                <w:szCs w:val="22"/>
              </w:rPr>
              <w:t>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 </w:t>
            </w:r>
          </w:p>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w:t>
            </w:r>
            <w:r w:rsidRPr="0024068F">
              <w:rPr>
                <w:rFonts w:ascii="Times New Roman" w:eastAsia="Times New Roman" w:hAnsi="Times New Roman"/>
                <w:sz w:val="22"/>
                <w:szCs w:val="22"/>
              </w:rPr>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highlight w:val="yellow"/>
              </w:rPr>
            </w:pPr>
            <w:r w:rsidRPr="0024068F">
              <w:rPr>
                <w:rFonts w:ascii="Times New Roman" w:hAnsi="Times New Roman"/>
                <w:sz w:val="22"/>
                <w:szCs w:val="22"/>
              </w:rPr>
              <w:lastRenderedPageBreak/>
              <w:t>4.9.1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6.8</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w:t>
            </w:r>
            <w:r w:rsidRPr="0024068F">
              <w:rPr>
                <w:rFonts w:ascii="Times New Roman" w:eastAsia="Times New Roman" w:hAnsi="Times New Roman"/>
                <w:sz w:val="22"/>
                <w:szCs w:val="22"/>
              </w:rPr>
              <w:lastRenderedPageBreak/>
              <w:t>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lastRenderedPageBreak/>
              <w:t>7.0</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7.2</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w:t>
            </w:r>
            <w:r w:rsidRPr="0024068F">
              <w:rPr>
                <w:rFonts w:ascii="Times New Roman" w:eastAsia="Times New Roman" w:hAnsi="Times New Roman"/>
                <w:sz w:val="22"/>
                <w:szCs w:val="22"/>
              </w:rPr>
              <w:lastRenderedPageBreak/>
              <w:t>осуществляющего перевозки людей по установленному маршруту</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064E7B" w:rsidRPr="0024068F" w:rsidRDefault="00064E7B" w:rsidP="002B322A">
            <w:pPr>
              <w:tabs>
                <w:tab w:val="left" w:pos="313"/>
                <w:tab w:val="num" w:pos="900"/>
              </w:tabs>
              <w:suppressAutoHyphens/>
              <w:snapToGrid w:val="0"/>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64E7B" w:rsidRPr="0024068F" w:rsidRDefault="00064E7B" w:rsidP="002B322A">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p>
        </w:tc>
        <w:tc>
          <w:tcPr>
            <w:tcW w:w="2694" w:type="dxa"/>
          </w:tcPr>
          <w:p w:rsidR="00064E7B" w:rsidRPr="0024068F" w:rsidRDefault="00064E7B" w:rsidP="002B322A">
            <w:pPr>
              <w:ind w:left="-57" w:right="-57"/>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8"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t>Не устанавливаются</w:t>
            </w:r>
          </w:p>
        </w:tc>
      </w:tr>
    </w:tbl>
    <w:p w:rsidR="00064E7B" w:rsidRPr="00F36FF3" w:rsidRDefault="00064E7B" w:rsidP="00064E7B">
      <w:pPr>
        <w:spacing w:after="0" w:line="240" w:lineRule="auto"/>
        <w:ind w:firstLine="709"/>
        <w:jc w:val="both"/>
        <w:rPr>
          <w:rFonts w:ascii="Times New Roman" w:hAnsi="Times New Roman"/>
          <w:sz w:val="24"/>
          <w:szCs w:val="24"/>
        </w:rPr>
      </w:pPr>
    </w:p>
    <w:p w:rsidR="00064E7B" w:rsidRDefault="00203C50" w:rsidP="00064E7B">
      <w:pPr>
        <w:spacing w:after="120" w:line="240" w:lineRule="auto"/>
        <w:ind w:firstLine="709"/>
        <w:jc w:val="both"/>
        <w:rPr>
          <w:rFonts w:ascii="Times New Roman" w:hAnsi="Times New Roman"/>
          <w:sz w:val="24"/>
          <w:szCs w:val="24"/>
        </w:rPr>
      </w:pPr>
      <w:r>
        <w:rPr>
          <w:rFonts w:ascii="Times New Roman" w:hAnsi="Times New Roman"/>
          <w:sz w:val="24"/>
          <w:szCs w:val="24"/>
        </w:rPr>
        <w:t>73</w:t>
      </w:r>
      <w:r w:rsidR="00064E7B" w:rsidRPr="00F36FF3">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 </w:t>
      </w:r>
    </w:p>
    <w:p w:rsidR="004E5089" w:rsidRDefault="004E5089" w:rsidP="004E5089">
      <w:pPr>
        <w:spacing w:after="120" w:line="240" w:lineRule="auto"/>
        <w:ind w:firstLine="708"/>
        <w:rPr>
          <w:rStyle w:val="FontStyle15"/>
          <w:rFonts w:ascii="Times New Roman" w:hAnsi="Times New Roman" w:cs="Times New Roman"/>
          <w:sz w:val="24"/>
          <w:szCs w:val="24"/>
          <w:u w:val="single"/>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Зона военных и режимных объектов</w:t>
      </w:r>
    </w:p>
    <w:p w:rsidR="004E5089" w:rsidRPr="006D127F" w:rsidRDefault="004E5089" w:rsidP="004E508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74</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военных и режимных</w:t>
      </w:r>
      <w:r w:rsidRPr="006D127F">
        <w:rPr>
          <w:rStyle w:val="FontStyle15"/>
          <w:rFonts w:ascii="Times New Roman" w:hAnsi="Times New Roman" w:cs="Times New Roman"/>
          <w:sz w:val="24"/>
          <w:szCs w:val="24"/>
        </w:rPr>
        <w:t xml:space="preserve"> объектов </w:t>
      </w:r>
      <w:r>
        <w:rPr>
          <w:rStyle w:val="FontStyle15"/>
          <w:rFonts w:ascii="Times New Roman" w:hAnsi="Times New Roman" w:cs="Times New Roman"/>
          <w:sz w:val="24"/>
          <w:szCs w:val="24"/>
        </w:rPr>
        <w:t>ВО</w:t>
      </w:r>
    </w:p>
    <w:p w:rsidR="004E5089" w:rsidRPr="00B96F25" w:rsidRDefault="004E5089" w:rsidP="004E5089">
      <w:pPr>
        <w:spacing w:after="120" w:line="240" w:lineRule="auto"/>
        <w:ind w:firstLine="708"/>
        <w:jc w:val="both"/>
        <w:rPr>
          <w:rFonts w:ascii="Times New Roman" w:eastAsia="Times New Roman" w:hAnsi="Times New Roman"/>
          <w:spacing w:val="2"/>
          <w:sz w:val="24"/>
          <w:szCs w:val="24"/>
          <w:lang w:eastAsia="ru-RU"/>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r>
        <w:rPr>
          <w:rFonts w:ascii="Times New Roman" w:hAnsi="Times New Roman"/>
          <w:bCs/>
          <w:sz w:val="24"/>
          <w:szCs w:val="24"/>
        </w:rPr>
        <w:t>ВО</w:t>
      </w:r>
      <w:r w:rsidRPr="00B96F25">
        <w:rPr>
          <w:rFonts w:ascii="Times New Roman" w:hAnsi="Times New Roman"/>
          <w:b/>
          <w:bCs/>
          <w:sz w:val="24"/>
          <w:szCs w:val="24"/>
        </w:rPr>
        <w:t xml:space="preserve">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объектов обороны, безопасности, а также мест содержания под стражей подозреваемых и обвиняемых, учреждений и органов, исполняющих наказание, установления санитарно-защитных зон указанных объектов, размещение иных объектов, связанных с объектами, расположенными в зоне режимных территорий, либо с обслуживанием таких объектов.</w:t>
      </w:r>
    </w:p>
    <w:p w:rsidR="004E5089" w:rsidRPr="007C3BC6" w:rsidRDefault="00203C50" w:rsidP="004E5089">
      <w:pPr>
        <w:pStyle w:val="Style6"/>
        <w:widowControl/>
        <w:spacing w:after="120" w:line="240" w:lineRule="auto"/>
        <w:ind w:firstLine="708"/>
        <w:jc w:val="both"/>
        <w:rPr>
          <w:rFonts w:ascii="Times New Roman" w:hAnsi="Times New Roman"/>
          <w:b/>
        </w:rPr>
      </w:pPr>
      <w:r>
        <w:rPr>
          <w:rFonts w:ascii="Times New Roman" w:hAnsi="Times New Roman"/>
        </w:rPr>
        <w:t>74</w:t>
      </w:r>
      <w:r w:rsidR="004E5089" w:rsidRPr="006D127F">
        <w:rPr>
          <w:rFonts w:ascii="Times New Roman" w:hAnsi="Times New Roman"/>
        </w:rPr>
        <w:t xml:space="preserve">.1. </w:t>
      </w:r>
      <w:r w:rsidR="004E5089" w:rsidRPr="007C3BC6">
        <w:rPr>
          <w:rStyle w:val="FontStyle15"/>
          <w:rFonts w:ascii="Times New Roman" w:hAnsi="Times New Roman" w:cs="Times New Roman"/>
          <w:b w:val="0"/>
          <w:iCs/>
          <w:sz w:val="24"/>
          <w:szCs w:val="24"/>
        </w:rPr>
        <w:t>В</w:t>
      </w:r>
      <w:r w:rsidR="004E5089" w:rsidRPr="007C3BC6">
        <w:rPr>
          <w:rStyle w:val="FontStyle15"/>
          <w:rFonts w:ascii="Times New Roman" w:hAnsi="Times New Roman" w:cs="Times New Roman"/>
          <w:b w:val="0"/>
          <w:sz w:val="24"/>
          <w:szCs w:val="24"/>
        </w:rPr>
        <w:t>иды разрешённого использования земельных участков и объе</w:t>
      </w:r>
      <w:r w:rsidR="004E5089">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4E5089" w:rsidRPr="00214C51" w:rsidTr="002B322A">
        <w:trPr>
          <w:tblHeader/>
        </w:trPr>
        <w:tc>
          <w:tcPr>
            <w:tcW w:w="2376" w:type="dxa"/>
            <w:vMerge w:val="restart"/>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Наименование вида разрешенного</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использования</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земельного участка</w:t>
            </w:r>
          </w:p>
        </w:tc>
        <w:tc>
          <w:tcPr>
            <w:tcW w:w="7088" w:type="dxa"/>
            <w:gridSpan w:val="3"/>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4E5089" w:rsidRPr="00214C51" w:rsidTr="002B322A">
        <w:trPr>
          <w:tblHeader/>
        </w:trPr>
        <w:tc>
          <w:tcPr>
            <w:tcW w:w="2376" w:type="dxa"/>
            <w:vMerge/>
          </w:tcPr>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2.5</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Среднеэтажная жилая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w:t>
            </w:r>
            <w:r w:rsidRPr="007C3BC6">
              <w:rPr>
                <w:rFonts w:ascii="Times New Roman" w:eastAsia="Times New Roman" w:hAnsi="Times New Roman"/>
                <w:sz w:val="22"/>
                <w:szCs w:val="22"/>
              </w:rPr>
              <w:lastRenderedPageBreak/>
              <w:t>выше восьми надземных этажей, разделенных на две и более квартиры)</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Благоустройство и озеленение;</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автостоянок;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обустройство спортивных и детских </w:t>
            </w:r>
            <w:r w:rsidRPr="007C3BC6">
              <w:rPr>
                <w:rFonts w:ascii="Times New Roman" w:eastAsia="Times New Roman" w:hAnsi="Times New Roman"/>
                <w:sz w:val="22"/>
                <w:szCs w:val="22"/>
              </w:rPr>
              <w:lastRenderedPageBreak/>
              <w:t>площадок, площадок отдыха;</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2.6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Многоэтажная жилая застройка (высотная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 придомовых территорий;</w:t>
            </w:r>
            <w:r w:rsidRPr="007C3BC6">
              <w:rPr>
                <w:rFonts w:ascii="Times New Roman" w:hAnsi="Times New Roman"/>
                <w:sz w:val="22"/>
                <w:szCs w:val="22"/>
              </w:rPr>
              <w:t xml:space="preserve"> </w:t>
            </w:r>
            <w:r w:rsidRPr="007C3BC6">
              <w:rPr>
                <w:rFonts w:ascii="Times New Roman" w:eastAsia="Times New Roman" w:hAnsi="Times New Roman"/>
                <w:sz w:val="22"/>
                <w:szCs w:val="22"/>
              </w:rPr>
              <w:t>обустройство спортивных и детских площадок, хозяйственных площадок;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в целях </w:t>
            </w:r>
            <w:r w:rsidRPr="007C3BC6">
              <w:rPr>
                <w:rFonts w:ascii="Times New Roman" w:eastAsia="Times New Roman" w:hAnsi="Times New Roman"/>
                <w:sz w:val="22"/>
                <w:szCs w:val="22"/>
              </w:rPr>
              <w:lastRenderedPageBreak/>
              <w:t>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 xml:space="preserve">Размещение зданий или помещений, предназначенных для </w:t>
            </w:r>
            <w:r w:rsidRPr="007C3BC6">
              <w:rPr>
                <w:rFonts w:ascii="Times New Roman" w:eastAsia="Times New Roman" w:hAnsi="Times New Roman"/>
                <w:sz w:val="22"/>
                <w:szCs w:val="22"/>
              </w:rPr>
              <w:lastRenderedPageBreak/>
              <w:t>приема физических и юридических лиц в связи с предоставлением им коммунальных услуг)</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Здравоохранение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объектов капитального строительства, предназначенных для оказания гражданам медицинской помощи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3.5</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Образование и просвещение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w:t>
            </w:r>
            <w:r w:rsidRPr="007C3BC6">
              <w:rPr>
                <w:rFonts w:ascii="Times New Roman" w:eastAsia="Times New Roman" w:hAnsi="Times New Roman"/>
                <w:sz w:val="22"/>
                <w:szCs w:val="22"/>
              </w:rPr>
              <w:lastRenderedPageBreak/>
              <w:t>образовательные кружки, общества знаний).</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3.7</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3.9.1</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Магазины</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highlight w:val="yellow"/>
              </w:rPr>
            </w:pPr>
            <w:r w:rsidRPr="007C3BC6">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highlight w:val="yellow"/>
              </w:rPr>
            </w:pPr>
            <w:r w:rsidRPr="007C3BC6">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6.7</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Энергетика</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электросетевого хозяйства внегородского значения</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6.8</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Связь</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w:t>
            </w:r>
            <w:r w:rsidRPr="007C3BC6">
              <w:rPr>
                <w:rFonts w:ascii="Times New Roman" w:eastAsia="Times New Roman" w:hAnsi="Times New Roman"/>
                <w:sz w:val="22"/>
                <w:szCs w:val="22"/>
              </w:rPr>
              <w:lastRenderedPageBreak/>
              <w:t>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w:t>
            </w:r>
            <w:r w:rsidRPr="007C3BC6">
              <w:rPr>
                <w:rFonts w:ascii="Times New Roman" w:eastAsia="Times New Roman" w:hAnsi="Times New Roman"/>
                <w:sz w:val="22"/>
                <w:szCs w:val="22"/>
              </w:rPr>
              <w:lastRenderedPageBreak/>
              <w:t>локальные объекты инженерной инфраструктуры, объекты гражданской обороны, столовые для сотрудников предприятий</w:t>
            </w:r>
          </w:p>
          <w:p w:rsidR="004E5089" w:rsidRPr="007C3BC6" w:rsidRDefault="004E5089" w:rsidP="002B322A">
            <w:pPr>
              <w:rPr>
                <w:rFonts w:ascii="Times New Roman" w:eastAsia="Times New Roman" w:hAnsi="Times New Roman"/>
                <w:sz w:val="22"/>
                <w:szCs w:val="22"/>
              </w:rPr>
            </w:pP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7.4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Воздушный транспорт</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8.0</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обороны и безопасности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w:t>
            </w:r>
            <w:r w:rsidRPr="007C3BC6">
              <w:rPr>
                <w:rFonts w:ascii="Times New Roman" w:eastAsia="Times New Roman" w:hAnsi="Times New Roman"/>
                <w:sz w:val="22"/>
                <w:szCs w:val="22"/>
              </w:rPr>
              <w:lastRenderedPageBreak/>
              <w:t>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вооруженных сил</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p>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8.2</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Охрана Государственной границы Российской Федерации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инженерных сооружений и заграждений, пограничных знаков, коммуникаций и других объектов, необходимых </w:t>
            </w:r>
            <w:r w:rsidRPr="007C3BC6">
              <w:rPr>
                <w:rFonts w:ascii="Times New Roman" w:eastAsia="Times New Roman" w:hAnsi="Times New Roman"/>
                <w:sz w:val="22"/>
                <w:szCs w:val="22"/>
              </w:rPr>
              <w:lastRenderedPageBreak/>
              <w:t>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8.3</w:t>
            </w:r>
          </w:p>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Обеспечение внутреннего правопорядка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8.4</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Обеспечение деятельности по исполнению наказаний</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12.0</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bl>
    <w:p w:rsidR="004E5089" w:rsidRPr="00B96F25" w:rsidRDefault="004E5089" w:rsidP="004E5089">
      <w:pPr>
        <w:spacing w:after="120" w:line="240" w:lineRule="auto"/>
        <w:jc w:val="both"/>
        <w:rPr>
          <w:rFonts w:ascii="Times New Roman" w:hAnsi="Times New Roman"/>
          <w:sz w:val="24"/>
          <w:szCs w:val="24"/>
        </w:rPr>
      </w:pPr>
    </w:p>
    <w:p w:rsidR="004E5089" w:rsidRPr="00B96F25" w:rsidRDefault="00203C50" w:rsidP="004E5089">
      <w:pPr>
        <w:spacing w:after="0" w:line="240" w:lineRule="auto"/>
        <w:ind w:firstLine="708"/>
        <w:rPr>
          <w:rFonts w:ascii="Times New Roman" w:hAnsi="Times New Roman"/>
          <w:sz w:val="24"/>
          <w:szCs w:val="24"/>
        </w:rPr>
      </w:pPr>
      <w:r>
        <w:rPr>
          <w:rFonts w:ascii="Times New Roman" w:hAnsi="Times New Roman"/>
          <w:sz w:val="24"/>
          <w:szCs w:val="24"/>
        </w:rPr>
        <w:t>74</w:t>
      </w:r>
      <w:r w:rsidR="004E5089" w:rsidRPr="00B96F25">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4E5089" w:rsidRPr="00B96F25" w:rsidRDefault="004E5089" w:rsidP="004E508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4E5089" w:rsidRPr="00B96F25" w:rsidRDefault="00203C50" w:rsidP="004E5089">
      <w:pPr>
        <w:spacing w:after="0" w:line="240" w:lineRule="auto"/>
        <w:ind w:firstLine="708"/>
        <w:jc w:val="both"/>
        <w:rPr>
          <w:rFonts w:ascii="Times New Roman" w:hAnsi="Times New Roman"/>
          <w:sz w:val="24"/>
          <w:szCs w:val="24"/>
        </w:rPr>
      </w:pPr>
      <w:r>
        <w:rPr>
          <w:rFonts w:ascii="Times New Roman" w:hAnsi="Times New Roman"/>
          <w:sz w:val="24"/>
          <w:szCs w:val="24"/>
        </w:rPr>
        <w:t>74</w:t>
      </w:r>
      <w:r w:rsidR="004E5089"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w:t>
      </w:r>
      <w:r w:rsidR="004E5089">
        <w:rPr>
          <w:rFonts w:ascii="Times New Roman" w:hAnsi="Times New Roman"/>
          <w:sz w:val="24"/>
          <w:szCs w:val="24"/>
        </w:rPr>
        <w:t xml:space="preserve">ельства, указанного в пункте </w:t>
      </w:r>
      <w:r>
        <w:rPr>
          <w:rFonts w:ascii="Times New Roman" w:hAnsi="Times New Roman"/>
          <w:sz w:val="24"/>
          <w:szCs w:val="24"/>
        </w:rPr>
        <w:t>74</w:t>
      </w:r>
      <w:r w:rsidR="004E5089" w:rsidRPr="00B96F25">
        <w:rPr>
          <w:rFonts w:ascii="Times New Roman" w:hAnsi="Times New Roman"/>
          <w:sz w:val="24"/>
          <w:szCs w:val="24"/>
        </w:rPr>
        <w:t xml:space="preserve">.2, для объектов, размещение которых предусмотрено видами разрешенного </w:t>
      </w:r>
      <w:r w:rsidR="004E5089" w:rsidRPr="00B96F25">
        <w:rPr>
          <w:rFonts w:ascii="Times New Roman" w:hAnsi="Times New Roman"/>
          <w:sz w:val="24"/>
          <w:szCs w:val="24"/>
        </w:rPr>
        <w:lastRenderedPageBreak/>
        <w:t>использования, указанными в настоящей статье определяется в соответствии с техническими регламентами.</w:t>
      </w:r>
    </w:p>
    <w:p w:rsidR="004E5089" w:rsidRDefault="004E5089" w:rsidP="004E5089">
      <w:pPr>
        <w:spacing w:after="120" w:line="240" w:lineRule="auto"/>
        <w:ind w:firstLine="708"/>
        <w:rPr>
          <w:rFonts w:ascii="Times New Roman" w:hAnsi="Times New Roman"/>
          <w:sz w:val="24"/>
          <w:szCs w:val="24"/>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сельскохозяйственного назначения</w:t>
      </w:r>
    </w:p>
    <w:p w:rsidR="00BB2258" w:rsidRPr="002401EA" w:rsidRDefault="00BB2258" w:rsidP="00BB2258">
      <w:pPr>
        <w:spacing w:after="0" w:line="240" w:lineRule="auto"/>
        <w:jc w:val="both"/>
        <w:rPr>
          <w:rStyle w:val="FontStyle15"/>
          <w:rFonts w:ascii="Times New Roman" w:hAnsi="Times New Roman" w:cs="Times New Roman"/>
          <w:iCs/>
          <w:sz w:val="24"/>
          <w:szCs w:val="24"/>
        </w:rPr>
      </w:pPr>
      <w:r w:rsidRPr="002401EA">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75</w:t>
      </w:r>
      <w:r w:rsidRPr="002401EA">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сельскохозяйственных угодий</w:t>
      </w:r>
      <w:r w:rsidRPr="002401EA">
        <w:rPr>
          <w:rStyle w:val="FontStyle15"/>
          <w:rFonts w:ascii="Times New Roman" w:hAnsi="Times New Roman" w:cs="Times New Roman"/>
          <w:sz w:val="24"/>
          <w:szCs w:val="24"/>
        </w:rPr>
        <w:t xml:space="preserve"> СХ1</w:t>
      </w:r>
    </w:p>
    <w:p w:rsidR="00BB2258" w:rsidRPr="002401EA" w:rsidRDefault="00BB2258" w:rsidP="00BB2258">
      <w:pPr>
        <w:spacing w:after="0" w:line="240" w:lineRule="auto"/>
        <w:ind w:firstLine="708"/>
        <w:jc w:val="both"/>
        <w:rPr>
          <w:rStyle w:val="FontStyle15"/>
          <w:rFonts w:ascii="Times New Roman" w:hAnsi="Times New Roman" w:cs="Times New Roman"/>
          <w:b w:val="0"/>
          <w:sz w:val="24"/>
          <w:szCs w:val="24"/>
        </w:rPr>
      </w:pPr>
      <w:r w:rsidRPr="002401EA">
        <w:rPr>
          <w:rFonts w:ascii="Times New Roman" w:eastAsia="Times New Roman" w:hAnsi="Times New Roman"/>
          <w:spacing w:val="2"/>
          <w:sz w:val="24"/>
          <w:szCs w:val="24"/>
          <w:lang w:eastAsia="ru-RU"/>
        </w:rPr>
        <w:t>Зона</w:t>
      </w:r>
      <w:r w:rsidRPr="002401EA">
        <w:rPr>
          <w:rFonts w:ascii="Times New Roman" w:hAnsi="Times New Roman"/>
          <w:b/>
          <w:bCs/>
          <w:sz w:val="24"/>
          <w:szCs w:val="24"/>
        </w:rPr>
        <w:t xml:space="preserve"> </w:t>
      </w:r>
      <w:r w:rsidRPr="002401EA">
        <w:rPr>
          <w:rFonts w:ascii="Times New Roman" w:eastAsia="Times New Roman" w:hAnsi="Times New Roman"/>
          <w:spacing w:val="2"/>
          <w:sz w:val="24"/>
          <w:szCs w:val="24"/>
          <w:lang w:eastAsia="ru-RU"/>
        </w:rPr>
        <w:t>выделена для обеспечения правовых условий реализации хозяйственной деятельности, связанной с выращиванием сельскохозяйственных культур.</w:t>
      </w:r>
    </w:p>
    <w:p w:rsidR="00BB2258" w:rsidRDefault="00203C50" w:rsidP="00BB2258">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75</w:t>
      </w:r>
      <w:r w:rsidR="00BB2258" w:rsidRPr="002401EA">
        <w:rPr>
          <w:rFonts w:ascii="Times New Roman" w:hAnsi="Times New Roman"/>
        </w:rPr>
        <w:t xml:space="preserve">.1. </w:t>
      </w:r>
      <w:r w:rsidR="00BB2258" w:rsidRPr="002401EA">
        <w:rPr>
          <w:rStyle w:val="FontStyle15"/>
          <w:rFonts w:ascii="Times New Roman" w:hAnsi="Times New Roman" w:cs="Times New Roman"/>
          <w:b w:val="0"/>
          <w:iCs/>
          <w:sz w:val="24"/>
          <w:szCs w:val="24"/>
        </w:rPr>
        <w:t>В</w:t>
      </w:r>
      <w:r w:rsidR="00BB2258" w:rsidRPr="002401EA">
        <w:rPr>
          <w:rStyle w:val="FontStyle15"/>
          <w:rFonts w:ascii="Times New Roman" w:hAnsi="Times New Roman" w:cs="Times New Roman"/>
          <w:b w:val="0"/>
          <w:sz w:val="24"/>
          <w:szCs w:val="24"/>
        </w:rPr>
        <w:t>иды разрешённого использования земельных участков и объе</w:t>
      </w:r>
      <w:r w:rsidR="00BB2258">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BB2258" w:rsidRPr="00FF0C66" w:rsidTr="002B322A">
        <w:trPr>
          <w:tblHeader/>
        </w:trPr>
        <w:tc>
          <w:tcPr>
            <w:tcW w:w="2376" w:type="dxa"/>
            <w:vMerge w:val="restart"/>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BB2258" w:rsidRPr="00FF0C66" w:rsidTr="002B322A">
        <w:trPr>
          <w:tblHeader/>
        </w:trPr>
        <w:tc>
          <w:tcPr>
            <w:tcW w:w="2376" w:type="dxa"/>
            <w:vMerge/>
          </w:tcPr>
          <w:p w:rsidR="00BB2258" w:rsidRPr="0024068F" w:rsidRDefault="00BB2258" w:rsidP="002B322A">
            <w:pPr>
              <w:ind w:left="-57" w:right="-113"/>
              <w:jc w:val="center"/>
              <w:rPr>
                <w:rFonts w:ascii="Times New Roman" w:eastAsia="Times New Roman" w:hAnsi="Times New Roman"/>
                <w:sz w:val="22"/>
                <w:szCs w:val="22"/>
              </w:rPr>
            </w:pPr>
          </w:p>
        </w:tc>
        <w:tc>
          <w:tcPr>
            <w:tcW w:w="2694"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Растениеводство</w:t>
            </w:r>
          </w:p>
          <w:p w:rsidR="00BB2258" w:rsidRPr="0024068F" w:rsidRDefault="00BB2258" w:rsidP="002B322A">
            <w:pPr>
              <w:ind w:left="-57" w:right="-113"/>
              <w:jc w:val="center"/>
              <w:rPr>
                <w:rFonts w:ascii="Times New Roman" w:eastAsia="Times New Roman" w:hAnsi="Times New Roman"/>
                <w:sz w:val="22"/>
                <w:szCs w:val="22"/>
              </w:rPr>
            </w:pPr>
          </w:p>
          <w:p w:rsidR="00BB2258" w:rsidRPr="0024068F" w:rsidRDefault="00BB2258" w:rsidP="002B322A">
            <w:pPr>
              <w:ind w:left="-57" w:right="-113"/>
              <w:jc w:val="center"/>
              <w:rPr>
                <w:rFonts w:ascii="Times New Roman" w:hAnsi="Times New Roman"/>
                <w:sz w:val="22"/>
                <w:szCs w:val="22"/>
              </w:rPr>
            </w:pP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7" w:anchor="/document/70736874/entry/1012" w:history="1">
              <w:r w:rsidRPr="0024068F">
                <w:rPr>
                  <w:rFonts w:ascii="Times New Roman" w:eastAsia="Times New Roman" w:hAnsi="Times New Roman"/>
                  <w:sz w:val="22"/>
                  <w:szCs w:val="22"/>
                </w:rPr>
                <w:t>кодами 1.2-1.6</w:t>
              </w:r>
            </w:hyperlink>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 xml:space="preserve">ной техники; </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 xml:space="preserve">ной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1.15</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Хранение и переработка сельскохозяйственной продукции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1.17</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Питомники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лабораторные корпуса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1.18</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Обеспечение сельскохозяйственного производства</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машинно-</w:t>
            </w:r>
            <w:r w:rsidRPr="0024068F">
              <w:rPr>
                <w:rFonts w:ascii="Times New Roman" w:eastAsia="Times New Roman" w:hAnsi="Times New Roman"/>
                <w:sz w:val="22"/>
                <w:szCs w:val="22"/>
              </w:rPr>
              <w:lastRenderedPageBreak/>
              <w:t>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Локальные объекты </w:t>
            </w:r>
            <w:r w:rsidRPr="0024068F">
              <w:rPr>
                <w:rFonts w:ascii="Times New Roman" w:eastAsia="Times New Roman" w:hAnsi="Times New Roman"/>
                <w:sz w:val="22"/>
                <w:szCs w:val="22"/>
              </w:rPr>
              <w:lastRenderedPageBreak/>
              <w:t>инженерной инфраструктуры, гаражи и стоянки автотранспорта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1.2</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Выращивание зерновых и иных сельскохозяйственных культур</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1.3</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Овощеводство</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ной техники;</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BB2258" w:rsidRPr="0024068F" w:rsidRDefault="00BB2258"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w:t>
            </w:r>
            <w:r w:rsidRPr="0024068F">
              <w:rPr>
                <w:rFonts w:ascii="Times New Roman" w:hAnsi="Times New Roman"/>
                <w:sz w:val="22"/>
                <w:szCs w:val="22"/>
              </w:rPr>
              <w:lastRenderedPageBreak/>
              <w:t>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1.7</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Животноводство</w:t>
            </w:r>
          </w:p>
          <w:p w:rsidR="0032526A" w:rsidRPr="002401EA" w:rsidRDefault="0032526A" w:rsidP="002B322A">
            <w:pPr>
              <w:ind w:left="-57" w:right="-113"/>
              <w:jc w:val="center"/>
              <w:rPr>
                <w:rFonts w:ascii="Times New Roman" w:eastAsia="Times New Roman" w:hAnsi="Times New Roman"/>
                <w:sz w:val="22"/>
                <w:szCs w:val="22"/>
              </w:rPr>
            </w:pPr>
          </w:p>
          <w:p w:rsidR="0032526A" w:rsidRPr="002401EA" w:rsidRDefault="0032526A" w:rsidP="002B322A">
            <w:pPr>
              <w:ind w:left="-57" w:right="-113"/>
              <w:jc w:val="center"/>
              <w:rPr>
                <w:rFonts w:ascii="Times New Roman" w:hAnsi="Times New Roman"/>
                <w:sz w:val="22"/>
                <w:szCs w:val="22"/>
              </w:rPr>
            </w:pP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t>1.8</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Скотоводство</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сенокошение, выпас сельскохозяйственных </w:t>
            </w:r>
            <w:r w:rsidRPr="002401EA">
              <w:rPr>
                <w:rFonts w:ascii="Times New Roman" w:eastAsia="Times New Roman" w:hAnsi="Times New Roman"/>
                <w:sz w:val="22"/>
                <w:szCs w:val="22"/>
              </w:rPr>
              <w:lastRenderedPageBreak/>
              <w:t>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w:t>
            </w:r>
            <w:r>
              <w:rPr>
                <w:rFonts w:ascii="Times New Roman" w:eastAsia="Times New Roman" w:hAnsi="Times New Roman"/>
                <w:sz w:val="22"/>
                <w:szCs w:val="22"/>
              </w:rPr>
              <w:t>е племенной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lastRenderedPageBreak/>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здания для хранения запасных частей сельскохозяйственной техники, сооружения для хранения горюче-смазочных материалов, топливозаправочные </w:t>
            </w:r>
            <w:r w:rsidRPr="002401EA">
              <w:rPr>
                <w:rFonts w:ascii="Times New Roman" w:eastAsia="Times New Roman" w:hAnsi="Times New Roman"/>
                <w:sz w:val="22"/>
                <w:szCs w:val="22"/>
              </w:rPr>
              <w:lastRenderedPageBreak/>
              <w:t>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lastRenderedPageBreak/>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13.1</w:t>
            </w:r>
          </w:p>
          <w:p w:rsidR="0032526A" w:rsidRPr="002401EA" w:rsidRDefault="0032526A" w:rsidP="002B322A">
            <w:pPr>
              <w:ind w:left="-57" w:right="-113"/>
              <w:jc w:val="center"/>
              <w:rPr>
                <w:rFonts w:ascii="Times New Roman" w:hAnsi="Times New Roman"/>
                <w:sz w:val="22"/>
                <w:szCs w:val="22"/>
              </w:rPr>
            </w:pPr>
            <w:r w:rsidRPr="002401EA">
              <w:rPr>
                <w:rFonts w:ascii="Times New Roman" w:eastAsia="Times New Roman" w:hAnsi="Times New Roman"/>
                <w:sz w:val="22"/>
                <w:szCs w:val="22"/>
              </w:rPr>
              <w:t>Ведение огородничества</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1.0</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Сельскохозяйственное использование</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48" w:anchor="/document/70736874/entry/1011" w:history="1">
              <w:r w:rsidRPr="0024068F">
                <w:rPr>
                  <w:rFonts w:ascii="Times New Roman" w:eastAsia="Times New Roman" w:hAnsi="Times New Roman"/>
                  <w:sz w:val="22"/>
                  <w:szCs w:val="22"/>
                </w:rPr>
                <w:t>кодами 1.1-1.18</w:t>
              </w:r>
            </w:hyperlink>
            <w:r w:rsidRPr="0024068F">
              <w:rPr>
                <w:rFonts w:ascii="Times New Roman" w:eastAsia="Times New Roman" w:hAnsi="Times New Roman"/>
                <w:b/>
                <w:sz w:val="22"/>
                <w:szCs w:val="22"/>
              </w:rPr>
              <w:t xml:space="preserve"> </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зданий и сооружений, используемых для хранения и переработки сельскохозяйствен</w:t>
            </w:r>
            <w:r>
              <w:rPr>
                <w:rFonts w:ascii="Times New Roman" w:eastAsia="Times New Roman" w:hAnsi="Times New Roman"/>
                <w:sz w:val="22"/>
                <w:szCs w:val="22"/>
              </w:rPr>
              <w:t>-</w:t>
            </w:r>
            <w:r w:rsidRPr="0024068F">
              <w:rPr>
                <w:rFonts w:ascii="Times New Roman" w:eastAsia="Times New Roman" w:hAnsi="Times New Roman"/>
                <w:sz w:val="22"/>
                <w:szCs w:val="22"/>
              </w:rPr>
              <w:t>ной продукции</w:t>
            </w:r>
          </w:p>
        </w:tc>
        <w:tc>
          <w:tcPr>
            <w:tcW w:w="1985" w:type="dxa"/>
          </w:tcPr>
          <w:p w:rsidR="0032526A" w:rsidRPr="0024068F" w:rsidRDefault="0032526A"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1.14</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Научное обеспечение сельского хозяйства</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ной техники;</w:t>
            </w:r>
          </w:p>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ной техники, сооружения для хранения горюче-смазоч</w:t>
            </w:r>
            <w:r>
              <w:rPr>
                <w:rFonts w:ascii="Times New Roman" w:eastAsia="Times New Roman" w:hAnsi="Times New Roman"/>
                <w:sz w:val="22"/>
                <w:szCs w:val="22"/>
              </w:rPr>
              <w:t>ных материалов, топливозаправоч</w:t>
            </w:r>
            <w:r w:rsidRPr="0024068F">
              <w:rPr>
                <w:rFonts w:ascii="Times New Roman" w:eastAsia="Times New Roman" w:hAnsi="Times New Roman"/>
                <w:sz w:val="22"/>
                <w:szCs w:val="22"/>
              </w:rPr>
              <w:t>ные пункты, хозяйственные постройки</w:t>
            </w:r>
          </w:p>
        </w:tc>
        <w:tc>
          <w:tcPr>
            <w:tcW w:w="1985" w:type="dxa"/>
          </w:tcPr>
          <w:p w:rsidR="0032526A" w:rsidRPr="0024068F" w:rsidRDefault="0032526A"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bl>
    <w:p w:rsidR="00BB2258" w:rsidRPr="00DF165B" w:rsidRDefault="00BB2258" w:rsidP="00BB2258">
      <w:pPr>
        <w:spacing w:after="0" w:line="240" w:lineRule="auto"/>
        <w:jc w:val="both"/>
        <w:rPr>
          <w:rFonts w:ascii="Times New Roman" w:hAnsi="Times New Roman"/>
          <w:sz w:val="24"/>
          <w:szCs w:val="24"/>
        </w:rPr>
      </w:pPr>
    </w:p>
    <w:p w:rsidR="00BB2258" w:rsidRDefault="00203C50" w:rsidP="00BB2258">
      <w:pPr>
        <w:spacing w:after="0" w:line="240" w:lineRule="auto"/>
        <w:ind w:firstLine="708"/>
        <w:jc w:val="both"/>
        <w:rPr>
          <w:rFonts w:ascii="Times New Roman" w:hAnsi="Times New Roman"/>
          <w:sz w:val="24"/>
          <w:szCs w:val="24"/>
        </w:rPr>
      </w:pPr>
      <w:r>
        <w:rPr>
          <w:rFonts w:ascii="Times New Roman" w:hAnsi="Times New Roman"/>
          <w:sz w:val="24"/>
          <w:szCs w:val="24"/>
        </w:rPr>
        <w:t>75</w:t>
      </w:r>
      <w:r w:rsidR="00BB2258" w:rsidRPr="00DF165B">
        <w:rPr>
          <w:rFonts w:ascii="Times New Roman" w:hAnsi="Times New Roman"/>
          <w:sz w:val="24"/>
          <w:szCs w:val="24"/>
        </w:rPr>
        <w:t xml:space="preserve">.2.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w:t>
      </w:r>
      <w:r w:rsidR="00BB2258" w:rsidRPr="00DF165B">
        <w:rPr>
          <w:rFonts w:ascii="Times New Roman" w:hAnsi="Times New Roman"/>
          <w:sz w:val="24"/>
          <w:szCs w:val="24"/>
        </w:rPr>
        <w:lastRenderedPageBreak/>
        <w:t>использования, указанными в настоящей статье, определяются в соответствии с техническими регламентами.</w:t>
      </w:r>
    </w:p>
    <w:p w:rsidR="00683077" w:rsidRDefault="00683077" w:rsidP="00C85928">
      <w:pPr>
        <w:spacing w:after="0" w:line="240" w:lineRule="auto"/>
        <w:rPr>
          <w:rStyle w:val="FontStyle15"/>
          <w:rFonts w:ascii="Times New Roman" w:hAnsi="Times New Roman" w:cs="Times New Roman"/>
          <w:iCs/>
          <w:sz w:val="24"/>
          <w:szCs w:val="24"/>
        </w:rPr>
      </w:pPr>
    </w:p>
    <w:p w:rsidR="00683077" w:rsidRDefault="00683077" w:rsidP="00536B05">
      <w:pPr>
        <w:spacing w:after="0" w:line="240" w:lineRule="auto"/>
        <w:ind w:firstLine="709"/>
        <w:jc w:val="both"/>
        <w:rPr>
          <w:rFonts w:ascii="Times New Roman" w:hAnsi="Times New Roman"/>
          <w:b/>
          <w:sz w:val="24"/>
          <w:szCs w:val="24"/>
        </w:rPr>
      </w:pPr>
    </w:p>
    <w:p w:rsidR="00BB2258" w:rsidRDefault="00BB2258"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EF2DFA" w:rsidP="00BB2258">
      <w:pPr>
        <w:rPr>
          <w:rStyle w:val="FontStyle15"/>
          <w:rFonts w:ascii="Times New Roman" w:hAnsi="Times New Roman" w:cs="Times New Roman"/>
          <w:iCs/>
          <w:sz w:val="24"/>
          <w:szCs w:val="24"/>
        </w:rPr>
      </w:pPr>
      <w:r>
        <w:rPr>
          <w:rStyle w:val="FontStyle15"/>
          <w:rFonts w:ascii="Times New Roman" w:hAnsi="Times New Roman" w:cs="Times New Roman"/>
          <w:iCs/>
          <w:noProof/>
          <w:sz w:val="24"/>
          <w:szCs w:val="24"/>
          <w:lang w:eastAsia="ru-RU"/>
        </w:rPr>
        <w:lastRenderedPageBreak/>
        <w:drawing>
          <wp:inline distT="0" distB="0" distL="0" distR="0">
            <wp:extent cx="5934075" cy="6562725"/>
            <wp:effectExtent l="0" t="0" r="9525" b="9525"/>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6562725"/>
                    </a:xfrm>
                    <a:prstGeom prst="rect">
                      <a:avLst/>
                    </a:prstGeom>
                    <a:noFill/>
                    <a:ln>
                      <a:noFill/>
                    </a:ln>
                  </pic:spPr>
                </pic:pic>
              </a:graphicData>
            </a:graphic>
          </wp:inline>
        </w:drawing>
      </w: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EF2DFA" w:rsidP="00BB2258">
      <w:pPr>
        <w:rPr>
          <w:rStyle w:val="FontStyle15"/>
          <w:rFonts w:ascii="Times New Roman" w:hAnsi="Times New Roman" w:cs="Times New Roman"/>
          <w:iCs/>
          <w:sz w:val="24"/>
          <w:szCs w:val="24"/>
        </w:rPr>
      </w:pPr>
      <w:r>
        <w:rPr>
          <w:rStyle w:val="FontStyle15"/>
          <w:rFonts w:ascii="Times New Roman" w:hAnsi="Times New Roman" w:cs="Times New Roman"/>
          <w:iCs/>
          <w:noProof/>
          <w:sz w:val="24"/>
          <w:szCs w:val="24"/>
          <w:lang w:eastAsia="ru-RU"/>
        </w:rPr>
        <w:lastRenderedPageBreak/>
        <w:drawing>
          <wp:inline distT="0" distB="0" distL="0" distR="0">
            <wp:extent cx="5934075" cy="6553200"/>
            <wp:effectExtent l="0" t="0" r="9525"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6553200"/>
                    </a:xfrm>
                    <a:prstGeom prst="rect">
                      <a:avLst/>
                    </a:prstGeom>
                    <a:noFill/>
                    <a:ln>
                      <a:noFill/>
                    </a:ln>
                  </pic:spPr>
                </pic:pic>
              </a:graphicData>
            </a:graphic>
          </wp:inline>
        </w:drawing>
      </w:r>
    </w:p>
    <w:sectPr w:rsidR="00261972" w:rsidSect="00B94DAE">
      <w:footerReference w:type="default" r:id="rId5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B9D" w:rsidRDefault="00146B9D" w:rsidP="00F8562B">
      <w:pPr>
        <w:spacing w:after="0" w:line="240" w:lineRule="auto"/>
      </w:pPr>
      <w:r>
        <w:separator/>
      </w:r>
    </w:p>
  </w:endnote>
  <w:endnote w:type="continuationSeparator" w:id="0">
    <w:p w:rsidR="00146B9D" w:rsidRDefault="00146B9D" w:rsidP="00F8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Times New Roman PSMT">
    <w:altName w:val="Times New Roman"/>
    <w:panose1 w:val="00000000000000000000"/>
    <w:charset w:val="00"/>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Neue Light">
    <w:altName w:val="Times New Roman"/>
    <w:charset w:val="00"/>
    <w:family w:val="auto"/>
    <w:pitch w:val="variable"/>
    <w:sig w:usb0="00000207"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74F" w:rsidRDefault="005E774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74F" w:rsidRDefault="005E774F">
    <w:pPr>
      <w:pStyle w:val="af1"/>
      <w:jc w:val="right"/>
    </w:pPr>
  </w:p>
  <w:p w:rsidR="005E774F" w:rsidRDefault="005E774F">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74F" w:rsidRDefault="005E774F">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129353"/>
      <w:docPartObj>
        <w:docPartGallery w:val="Page Numbers (Bottom of Page)"/>
        <w:docPartUnique/>
      </w:docPartObj>
    </w:sdtPr>
    <w:sdtEndPr/>
    <w:sdtContent>
      <w:p w:rsidR="005E774F" w:rsidRDefault="005E774F">
        <w:pPr>
          <w:pStyle w:val="af1"/>
          <w:jc w:val="right"/>
        </w:pPr>
        <w:r>
          <w:fldChar w:fldCharType="begin"/>
        </w:r>
        <w:r>
          <w:instrText>PAGE   \* MERGEFORMAT</w:instrText>
        </w:r>
        <w:r>
          <w:fldChar w:fldCharType="separate"/>
        </w:r>
        <w:r w:rsidR="00EF2DFA">
          <w:rPr>
            <w:noProof/>
          </w:rPr>
          <w:t>20</w:t>
        </w:r>
        <w:r>
          <w:fldChar w:fldCharType="end"/>
        </w:r>
      </w:p>
    </w:sdtContent>
  </w:sdt>
  <w:p w:rsidR="005E774F" w:rsidRDefault="005E774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B9D" w:rsidRDefault="00146B9D" w:rsidP="00F8562B">
      <w:pPr>
        <w:spacing w:after="0" w:line="240" w:lineRule="auto"/>
      </w:pPr>
      <w:r>
        <w:separator/>
      </w:r>
    </w:p>
  </w:footnote>
  <w:footnote w:type="continuationSeparator" w:id="0">
    <w:p w:rsidR="00146B9D" w:rsidRDefault="00146B9D" w:rsidP="00F8562B">
      <w:pPr>
        <w:spacing w:after="0" w:line="240" w:lineRule="auto"/>
      </w:pPr>
      <w:r>
        <w:continuationSeparator/>
      </w:r>
    </w:p>
  </w:footnote>
  <w:footnote w:id="1">
    <w:p w:rsidR="005E774F" w:rsidRPr="00FF5F81" w:rsidRDefault="005E774F" w:rsidP="00F8562B">
      <w:pPr>
        <w:pStyle w:val="a6"/>
      </w:pPr>
      <w:r w:rsidRPr="00FF5F81">
        <w:rPr>
          <w:rStyle w:val="a8"/>
        </w:rPr>
        <w:footnoteRef/>
      </w:r>
      <w:r w:rsidRPr="00FF5F81">
        <w:t xml:space="preserve"> </w:t>
      </w:r>
      <w:r w:rsidRPr="00FF5F81">
        <w:rPr>
          <w:rStyle w:val="FontStyle32"/>
          <w:rFonts w:ascii="Times New Roman" w:hAnsi="Times New Roman" w:cs="Times New Roman"/>
          <w:b w:val="0"/>
          <w:sz w:val="20"/>
          <w:szCs w:val="20"/>
        </w:rPr>
        <w:t>Градостроительный кодекс РФ в</w:t>
      </w:r>
      <w:r w:rsidRPr="00FF5F81">
        <w:rPr>
          <w:rStyle w:val="FontStyle32"/>
          <w:rFonts w:ascii="Times New Roman" w:hAnsi="Times New Roman" w:cs="Times New Roman"/>
          <w:sz w:val="20"/>
          <w:szCs w:val="20"/>
        </w:rPr>
        <w:t xml:space="preserve"> </w:t>
      </w:r>
      <w:r w:rsidRPr="00FF5F81">
        <w:rPr>
          <w:bCs/>
          <w:kern w:val="36"/>
        </w:rPr>
        <w:t>ред. от 31.12.2017 (с изм. и доп</w:t>
      </w:r>
      <w:r>
        <w:rPr>
          <w:bCs/>
          <w:kern w:val="36"/>
        </w:rPr>
        <w:t xml:space="preserve">., </w:t>
      </w:r>
      <w:r w:rsidRPr="00E0430B">
        <w:rPr>
          <w:bCs/>
          <w:kern w:val="36"/>
        </w:rPr>
        <w:t>в действующей редакции)</w:t>
      </w:r>
    </w:p>
  </w:footnote>
  <w:footnote w:id="2">
    <w:p w:rsidR="005E774F" w:rsidRPr="00FF5F81" w:rsidRDefault="005E774F" w:rsidP="00F8562B">
      <w:pPr>
        <w:pStyle w:val="a6"/>
      </w:pPr>
      <w:r w:rsidRPr="00E0430B">
        <w:rPr>
          <w:rStyle w:val="a8"/>
        </w:rPr>
        <w:footnoteRef/>
      </w:r>
      <w:r w:rsidRPr="00E0430B">
        <w:t xml:space="preserve"> </w:t>
      </w:r>
      <w:r w:rsidRPr="00E0430B">
        <w:rPr>
          <w:rStyle w:val="FontStyle32"/>
          <w:rFonts w:ascii="Times New Roman" w:hAnsi="Times New Roman" w:cs="Times New Roman"/>
          <w:b w:val="0"/>
          <w:sz w:val="20"/>
          <w:szCs w:val="20"/>
        </w:rPr>
        <w:t>Градостроительный кодекс РФ в</w:t>
      </w:r>
      <w:r w:rsidRPr="00E0430B">
        <w:rPr>
          <w:rStyle w:val="FontStyle32"/>
          <w:rFonts w:ascii="Times New Roman" w:hAnsi="Times New Roman" w:cs="Times New Roman"/>
          <w:sz w:val="20"/>
          <w:szCs w:val="20"/>
        </w:rPr>
        <w:t xml:space="preserve"> </w:t>
      </w:r>
      <w:r w:rsidRPr="00E0430B">
        <w:rPr>
          <w:bCs/>
          <w:kern w:val="36"/>
        </w:rPr>
        <w:t>ред. от 29.07.2017 (с изм. и доп., вступ. в силу с 30.09.2017)</w:t>
      </w:r>
    </w:p>
  </w:footnote>
  <w:footnote w:id="3">
    <w:p w:rsidR="005E774F" w:rsidRPr="00C5548B" w:rsidRDefault="005E774F" w:rsidP="00630E21">
      <w:pPr>
        <w:pStyle w:val="a6"/>
        <w:rPr>
          <w:b/>
        </w:rPr>
      </w:pPr>
      <w:r>
        <w:rPr>
          <w:rStyle w:val="a8"/>
        </w:rPr>
        <w:footnoteRef/>
      </w:r>
      <w:r>
        <w:t xml:space="preserve"> </w:t>
      </w:r>
      <w:r w:rsidRPr="00C5548B">
        <w:t>Федеральный закон от 06.10.2003 N 131-ФЗ (ред. от 29.12.2017) Об общих принципах организации местного самоуправления в Российской Федерации (с изм. и доп., вступ. в силу с 06.03.2018)</w:t>
      </w:r>
    </w:p>
  </w:footnote>
  <w:footnote w:id="4">
    <w:p w:rsidR="005E774F" w:rsidRPr="00C26B4F" w:rsidRDefault="005E774F" w:rsidP="00FC6C1F">
      <w:pPr>
        <w:pStyle w:val="a6"/>
      </w:pPr>
      <w:r w:rsidRPr="00C26B4F">
        <w:rPr>
          <w:rStyle w:val="a8"/>
        </w:rPr>
        <w:footnoteRef/>
      </w:r>
      <w:r w:rsidRPr="00C26B4F">
        <w:t xml:space="preserve"> </w:t>
      </w:r>
      <w:r w:rsidRPr="00C26B4F">
        <w:rPr>
          <w:kern w:val="36"/>
        </w:rPr>
        <w:t>Федеральный закон от 10.01.2003 N 17-ФЗ (ред. от 26.07.2017) "О железнодорожном транспорте в Российской Федерации"</w:t>
      </w:r>
    </w:p>
  </w:footnote>
  <w:footnote w:id="5">
    <w:p w:rsidR="005E774F" w:rsidRDefault="005E774F" w:rsidP="00FC6C1F">
      <w:pPr>
        <w:pStyle w:val="a6"/>
      </w:pPr>
      <w:r>
        <w:rPr>
          <w:rStyle w:val="a8"/>
        </w:rPr>
        <w:footnoteRef/>
      </w:r>
      <w:r>
        <w:t xml:space="preserve"> </w:t>
      </w:r>
      <w:hyperlink r:id="rId1" w:history="1">
        <w:r w:rsidRPr="008B7332">
          <w:rPr>
            <w:bCs/>
            <w:shd w:val="clear" w:color="auto" w:fill="FFFFFF"/>
          </w:rPr>
          <w:t>"Водный кодекс Российской Федерации" от 03.06.2006 N 74-ФЗ (ред. от 29.07.2017)</w:t>
        </w:r>
      </w:hyperlink>
      <w:r>
        <w:rPr>
          <w:bCs/>
          <w:shd w:val="clear" w:color="auto" w:fill="FFFFFF"/>
        </w:rPr>
        <w:t xml:space="preserve"> </w:t>
      </w:r>
    </w:p>
  </w:footnote>
  <w:footnote w:id="6">
    <w:p w:rsidR="005E774F" w:rsidRDefault="005E774F"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7">
    <w:p w:rsidR="005E774F" w:rsidRDefault="005E774F"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8">
    <w:p w:rsidR="005E774F" w:rsidRDefault="005E774F">
      <w:pPr>
        <w:pStyle w:val="a6"/>
      </w:pPr>
      <w:r>
        <w:rPr>
          <w:rStyle w:val="a8"/>
        </w:rPr>
        <w:footnoteRef/>
      </w:r>
      <w:r>
        <w:t xml:space="preserve"> Утверждены Постановлением Правительства РД от 22.01.2010 №14 (в ред. от 08.12.2017)</w:t>
      </w:r>
    </w:p>
  </w:footnote>
  <w:footnote w:id="9">
    <w:p w:rsidR="005E774F" w:rsidRDefault="005E774F" w:rsidP="00226253">
      <w:pPr>
        <w:pStyle w:val="a6"/>
      </w:pPr>
      <w:r>
        <w:rPr>
          <w:rStyle w:val="a8"/>
        </w:rPr>
        <w:footnoteRef/>
      </w:r>
      <w:r>
        <w:t xml:space="preserve"> Республиканские нормативы градостроительного проектирования</w:t>
      </w:r>
    </w:p>
  </w:footnote>
  <w:footnote w:id="10">
    <w:p w:rsidR="005E774F" w:rsidRDefault="005E774F" w:rsidP="00480E72">
      <w:pPr>
        <w:pStyle w:val="a6"/>
      </w:pPr>
      <w:r>
        <w:rPr>
          <w:rStyle w:val="a8"/>
        </w:rPr>
        <w:footnoteRef/>
      </w:r>
      <w:r>
        <w:t xml:space="preserve"> </w:t>
      </w:r>
      <w:r w:rsidRPr="0020584C">
        <w:t>В связи с отсутствием информации о численности населения в рассматриваемых зонах, не представляется возможным привести расчетные показатели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74F" w:rsidRDefault="005E774F">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74F" w:rsidRDefault="005E774F">
    <w:pPr>
      <w:pStyle w:val="a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74F" w:rsidRPr="004F0C7B" w:rsidRDefault="005E774F" w:rsidP="00435531">
    <w:pPr>
      <w:pStyle w:val="afd"/>
      <w:rPr>
        <w:sz w:val="20"/>
        <w:u w:val="single"/>
      </w:rPr>
    </w:pPr>
    <w:r w:rsidRPr="004F0C7B">
      <w:rPr>
        <w:sz w:val="20"/>
        <w:u w:val="single"/>
      </w:rPr>
      <w:t>ГУП МО «НИиПИ градостроительства»                                                                                                      200</w:t>
    </w:r>
    <w:r>
      <w:rPr>
        <w:sz w:val="20"/>
        <w:u w:val="single"/>
      </w:rPr>
      <w:t>7</w:t>
    </w:r>
  </w:p>
  <w:p w:rsidR="005E774F" w:rsidRDefault="005E774F">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55694"/>
    <w:multiLevelType w:val="hybridMultilevel"/>
    <w:tmpl w:val="74321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B9185E"/>
    <w:multiLevelType w:val="hybridMultilevel"/>
    <w:tmpl w:val="16C87DF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6C364A"/>
    <w:multiLevelType w:val="hybridMultilevel"/>
    <w:tmpl w:val="E076A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15EA6"/>
    <w:multiLevelType w:val="hybridMultilevel"/>
    <w:tmpl w:val="B2E0C6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602ED5"/>
    <w:multiLevelType w:val="hybridMultilevel"/>
    <w:tmpl w:val="D6C4B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467262"/>
    <w:multiLevelType w:val="hybridMultilevel"/>
    <w:tmpl w:val="C83AEA64"/>
    <w:lvl w:ilvl="0" w:tplc="2A5671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9AB6032"/>
    <w:multiLevelType w:val="multilevel"/>
    <w:tmpl w:val="E4D66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2D2D2D"/>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ED0E96"/>
    <w:multiLevelType w:val="hybridMultilevel"/>
    <w:tmpl w:val="9640A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D0947"/>
    <w:multiLevelType w:val="hybridMultilevel"/>
    <w:tmpl w:val="9306D66A"/>
    <w:lvl w:ilvl="0" w:tplc="C3D6A2A4">
      <w:start w:val="1"/>
      <w:numFmt w:val="bullet"/>
      <w:pStyle w:val="a"/>
      <w:lvlText w:val="−"/>
      <w:lvlJc w:val="left"/>
      <w:pPr>
        <w:tabs>
          <w:tab w:val="num" w:pos="568"/>
        </w:tabs>
        <w:ind w:left="568" w:hanging="284"/>
      </w:pPr>
      <w:rPr>
        <w:rFonts w:ascii="Courier New" w:hAnsi="Courier New" w:hint="default"/>
      </w:rPr>
    </w:lvl>
    <w:lvl w:ilvl="1" w:tplc="0419000F">
      <w:start w:val="1"/>
      <w:numFmt w:val="decimal"/>
      <w:lvlText w:val="%2."/>
      <w:lvlJc w:val="left"/>
      <w:pPr>
        <w:tabs>
          <w:tab w:val="num" w:pos="720"/>
        </w:tabs>
        <w:ind w:left="720" w:hanging="360"/>
      </w:pPr>
      <w:rPr>
        <w:rFonts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243F301D"/>
    <w:multiLevelType w:val="hybridMultilevel"/>
    <w:tmpl w:val="069A921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DD2A96"/>
    <w:multiLevelType w:val="hybridMultilevel"/>
    <w:tmpl w:val="D0F25D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7B73EA8"/>
    <w:multiLevelType w:val="hybridMultilevel"/>
    <w:tmpl w:val="C860AE3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BE07D3"/>
    <w:multiLevelType w:val="hybridMultilevel"/>
    <w:tmpl w:val="6076FCDA"/>
    <w:lvl w:ilvl="0" w:tplc="04190001">
      <w:start w:val="1"/>
      <w:numFmt w:val="bullet"/>
      <w:lvlText w:val=""/>
      <w:lvlJc w:val="left"/>
      <w:pPr>
        <w:ind w:left="1428" w:hanging="360"/>
      </w:pPr>
      <w:rPr>
        <w:rFonts w:ascii="Symbol" w:hAnsi="Symbol" w:hint="default"/>
      </w:rPr>
    </w:lvl>
    <w:lvl w:ilvl="1" w:tplc="E7148FE4">
      <w:numFmt w:val="bullet"/>
      <w:lvlText w:val="•"/>
      <w:lvlJc w:val="left"/>
      <w:pPr>
        <w:ind w:left="2493" w:hanging="705"/>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1BF3518"/>
    <w:multiLevelType w:val="hybridMultilevel"/>
    <w:tmpl w:val="F5BAA3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5EE71D6"/>
    <w:multiLevelType w:val="hybridMultilevel"/>
    <w:tmpl w:val="EDDCA8D4"/>
    <w:lvl w:ilvl="0" w:tplc="2A567184">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DA44C77"/>
    <w:multiLevelType w:val="hybridMultilevel"/>
    <w:tmpl w:val="A0D0FD8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6F2484"/>
    <w:multiLevelType w:val="hybridMultilevel"/>
    <w:tmpl w:val="1EFCFB7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7">
    <w:nsid w:val="50BF70CC"/>
    <w:multiLevelType w:val="multilevel"/>
    <w:tmpl w:val="1CEE3C2A"/>
    <w:lvl w:ilvl="0">
      <w:start w:val="1"/>
      <w:numFmt w:val="decimal"/>
      <w:lvlText w:val="%1."/>
      <w:lvlJc w:val="left"/>
      <w:pPr>
        <w:ind w:left="435" w:hanging="435"/>
      </w:pPr>
      <w:rPr>
        <w:rFonts w:hint="default"/>
      </w:rPr>
    </w:lvl>
    <w:lvl w:ilvl="1">
      <w:start w:val="1"/>
      <w:numFmt w:val="decimal"/>
      <w:lvlText w:val="%1.%2."/>
      <w:lvlJc w:val="left"/>
      <w:pPr>
        <w:ind w:left="1267" w:hanging="72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176" w:hanging="1800"/>
      </w:pPr>
      <w:rPr>
        <w:rFonts w:hint="default"/>
      </w:rPr>
    </w:lvl>
  </w:abstractNum>
  <w:abstractNum w:abstractNumId="18">
    <w:nsid w:val="53D37D01"/>
    <w:multiLevelType w:val="multilevel"/>
    <w:tmpl w:val="A588EF04"/>
    <w:lvl w:ilvl="0">
      <w:start w:val="1"/>
      <w:numFmt w:val="decimal"/>
      <w:pStyle w:val="S"/>
      <w:lvlText w:val="%1."/>
      <w:lvlJc w:val="left"/>
      <w:pPr>
        <w:ind w:left="540" w:hanging="540"/>
      </w:pPr>
      <w:rPr>
        <w:rFonts w:hint="default"/>
        <w:color w:val="auto"/>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98F041B"/>
    <w:multiLevelType w:val="hybridMultilevel"/>
    <w:tmpl w:val="1B88AA6E"/>
    <w:lvl w:ilvl="0" w:tplc="F47A94FC">
      <w:start w:val="1"/>
      <w:numFmt w:val="decimal"/>
      <w:suff w:val="space"/>
      <w:lvlText w:val="%1."/>
      <w:lvlJc w:val="left"/>
      <w:pPr>
        <w:ind w:left="113" w:firstLine="567"/>
      </w:pPr>
      <w:rPr>
        <w:rFonts w:hint="default"/>
      </w:rPr>
    </w:lvl>
    <w:lvl w:ilvl="1" w:tplc="5E8EF93C">
      <w:start w:val="10"/>
      <w:numFmt w:val="bullet"/>
      <w:suff w:val="space"/>
      <w:lvlText w:val="-"/>
      <w:lvlJc w:val="left"/>
      <w:pPr>
        <w:ind w:left="72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DB81AE4"/>
    <w:multiLevelType w:val="hybridMultilevel"/>
    <w:tmpl w:val="8DB2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081ED8"/>
    <w:multiLevelType w:val="hybridMultilevel"/>
    <w:tmpl w:val="1DE88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9F3C04"/>
    <w:multiLevelType w:val="hybridMultilevel"/>
    <w:tmpl w:val="352EB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1F596C"/>
    <w:multiLevelType w:val="hybridMultilevel"/>
    <w:tmpl w:val="8C12194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C754DC"/>
    <w:multiLevelType w:val="hybridMultilevel"/>
    <w:tmpl w:val="7A70A11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A6476F"/>
    <w:multiLevelType w:val="hybridMultilevel"/>
    <w:tmpl w:val="7A1CE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F131F3"/>
    <w:multiLevelType w:val="hybridMultilevel"/>
    <w:tmpl w:val="F19CA176"/>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B152FA"/>
    <w:multiLevelType w:val="hybridMultilevel"/>
    <w:tmpl w:val="5DCCF500"/>
    <w:lvl w:ilvl="0" w:tplc="2A56718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18"/>
  </w:num>
  <w:num w:numId="3">
    <w:abstractNumId w:val="19"/>
  </w:num>
  <w:num w:numId="4">
    <w:abstractNumId w:val="23"/>
  </w:num>
  <w:num w:numId="5">
    <w:abstractNumId w:val="24"/>
  </w:num>
  <w:num w:numId="6">
    <w:abstractNumId w:val="11"/>
  </w:num>
  <w:num w:numId="7">
    <w:abstractNumId w:val="26"/>
  </w:num>
  <w:num w:numId="8">
    <w:abstractNumId w:val="17"/>
  </w:num>
  <w:num w:numId="9">
    <w:abstractNumId w:val="6"/>
  </w:num>
  <w:num w:numId="10">
    <w:abstractNumId w:val="2"/>
  </w:num>
  <w:num w:numId="11">
    <w:abstractNumId w:val="7"/>
  </w:num>
  <w:num w:numId="12">
    <w:abstractNumId w:val="5"/>
  </w:num>
  <w:num w:numId="13">
    <w:abstractNumId w:val="0"/>
  </w:num>
  <w:num w:numId="14">
    <w:abstractNumId w:val="15"/>
  </w:num>
  <w:num w:numId="15">
    <w:abstractNumId w:val="1"/>
  </w:num>
  <w:num w:numId="16">
    <w:abstractNumId w:val="3"/>
  </w:num>
  <w:num w:numId="17">
    <w:abstractNumId w:val="12"/>
  </w:num>
  <w:num w:numId="18">
    <w:abstractNumId w:val="10"/>
  </w:num>
  <w:num w:numId="19">
    <w:abstractNumId w:val="13"/>
  </w:num>
  <w:num w:numId="20">
    <w:abstractNumId w:val="16"/>
  </w:num>
  <w:num w:numId="21">
    <w:abstractNumId w:val="4"/>
  </w:num>
  <w:num w:numId="22">
    <w:abstractNumId w:val="25"/>
  </w:num>
  <w:num w:numId="23">
    <w:abstractNumId w:val="21"/>
  </w:num>
  <w:num w:numId="24">
    <w:abstractNumId w:val="20"/>
  </w:num>
  <w:num w:numId="25">
    <w:abstractNumId w:val="27"/>
  </w:num>
  <w:num w:numId="26">
    <w:abstractNumId w:val="14"/>
  </w:num>
  <w:num w:numId="27">
    <w:abstractNumId w:val="9"/>
  </w:num>
  <w:num w:numId="28">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62B"/>
    <w:rsid w:val="00007E47"/>
    <w:rsid w:val="00017257"/>
    <w:rsid w:val="0002289A"/>
    <w:rsid w:val="0002375E"/>
    <w:rsid w:val="00025B59"/>
    <w:rsid w:val="0002608E"/>
    <w:rsid w:val="00043A79"/>
    <w:rsid w:val="00054AFA"/>
    <w:rsid w:val="000552E3"/>
    <w:rsid w:val="0005644B"/>
    <w:rsid w:val="00056FE5"/>
    <w:rsid w:val="00064E7B"/>
    <w:rsid w:val="00070074"/>
    <w:rsid w:val="00071E16"/>
    <w:rsid w:val="00074237"/>
    <w:rsid w:val="0007550D"/>
    <w:rsid w:val="00076932"/>
    <w:rsid w:val="00085504"/>
    <w:rsid w:val="000870D9"/>
    <w:rsid w:val="000A4EDC"/>
    <w:rsid w:val="000B0D23"/>
    <w:rsid w:val="000B68BC"/>
    <w:rsid w:val="000B7641"/>
    <w:rsid w:val="000C6AFE"/>
    <w:rsid w:val="000D6D10"/>
    <w:rsid w:val="000E24E9"/>
    <w:rsid w:val="000E3E97"/>
    <w:rsid w:val="000F3803"/>
    <w:rsid w:val="00100215"/>
    <w:rsid w:val="001058F5"/>
    <w:rsid w:val="00105AED"/>
    <w:rsid w:val="00110526"/>
    <w:rsid w:val="001125CC"/>
    <w:rsid w:val="0012152C"/>
    <w:rsid w:val="00124ADB"/>
    <w:rsid w:val="00146B9D"/>
    <w:rsid w:val="00150284"/>
    <w:rsid w:val="00154CAF"/>
    <w:rsid w:val="001552DC"/>
    <w:rsid w:val="00155B29"/>
    <w:rsid w:val="00161509"/>
    <w:rsid w:val="001663F9"/>
    <w:rsid w:val="001852EB"/>
    <w:rsid w:val="001931CF"/>
    <w:rsid w:val="001A22DC"/>
    <w:rsid w:val="001A4A50"/>
    <w:rsid w:val="001B1240"/>
    <w:rsid w:val="001B3FED"/>
    <w:rsid w:val="001C2394"/>
    <w:rsid w:val="001E1D70"/>
    <w:rsid w:val="001F1F17"/>
    <w:rsid w:val="001F20B1"/>
    <w:rsid w:val="002026B8"/>
    <w:rsid w:val="00203C50"/>
    <w:rsid w:val="00205207"/>
    <w:rsid w:val="0020584C"/>
    <w:rsid w:val="00214C51"/>
    <w:rsid w:val="0022526D"/>
    <w:rsid w:val="00225F88"/>
    <w:rsid w:val="00226253"/>
    <w:rsid w:val="002401EA"/>
    <w:rsid w:val="0024068F"/>
    <w:rsid w:val="00261972"/>
    <w:rsid w:val="002655D5"/>
    <w:rsid w:val="00266CC9"/>
    <w:rsid w:val="0027266A"/>
    <w:rsid w:val="002757C5"/>
    <w:rsid w:val="00281B6B"/>
    <w:rsid w:val="00284AA1"/>
    <w:rsid w:val="002955C1"/>
    <w:rsid w:val="002A001E"/>
    <w:rsid w:val="002A003D"/>
    <w:rsid w:val="002A40E6"/>
    <w:rsid w:val="002A4739"/>
    <w:rsid w:val="002A5AEE"/>
    <w:rsid w:val="002B15A6"/>
    <w:rsid w:val="002B322A"/>
    <w:rsid w:val="002C6C05"/>
    <w:rsid w:val="002D2256"/>
    <w:rsid w:val="002D5D28"/>
    <w:rsid w:val="002E4808"/>
    <w:rsid w:val="002F0E56"/>
    <w:rsid w:val="00300412"/>
    <w:rsid w:val="00301A6F"/>
    <w:rsid w:val="00307AF2"/>
    <w:rsid w:val="00313A7A"/>
    <w:rsid w:val="00314F73"/>
    <w:rsid w:val="0032526A"/>
    <w:rsid w:val="00327098"/>
    <w:rsid w:val="00340FA1"/>
    <w:rsid w:val="0034643E"/>
    <w:rsid w:val="0034672D"/>
    <w:rsid w:val="00361879"/>
    <w:rsid w:val="00364071"/>
    <w:rsid w:val="003642C7"/>
    <w:rsid w:val="00375CD8"/>
    <w:rsid w:val="00383124"/>
    <w:rsid w:val="00395A6F"/>
    <w:rsid w:val="003B37F9"/>
    <w:rsid w:val="003C3C0D"/>
    <w:rsid w:val="003C4573"/>
    <w:rsid w:val="003C6DCF"/>
    <w:rsid w:val="003D021B"/>
    <w:rsid w:val="003D03D2"/>
    <w:rsid w:val="003D1EA3"/>
    <w:rsid w:val="003D253E"/>
    <w:rsid w:val="003D3F61"/>
    <w:rsid w:val="003D72D6"/>
    <w:rsid w:val="003E1962"/>
    <w:rsid w:val="003E35D3"/>
    <w:rsid w:val="003E4B8E"/>
    <w:rsid w:val="003F2A69"/>
    <w:rsid w:val="003F720E"/>
    <w:rsid w:val="003F7627"/>
    <w:rsid w:val="004040D9"/>
    <w:rsid w:val="00406928"/>
    <w:rsid w:val="004069D2"/>
    <w:rsid w:val="00407332"/>
    <w:rsid w:val="00415577"/>
    <w:rsid w:val="00415977"/>
    <w:rsid w:val="0042731D"/>
    <w:rsid w:val="00430D92"/>
    <w:rsid w:val="00432CE8"/>
    <w:rsid w:val="00435531"/>
    <w:rsid w:val="004359ED"/>
    <w:rsid w:val="00445769"/>
    <w:rsid w:val="00445E39"/>
    <w:rsid w:val="00452C75"/>
    <w:rsid w:val="004530A7"/>
    <w:rsid w:val="0045669E"/>
    <w:rsid w:val="004617A4"/>
    <w:rsid w:val="00471E40"/>
    <w:rsid w:val="00480E72"/>
    <w:rsid w:val="00492846"/>
    <w:rsid w:val="0049474B"/>
    <w:rsid w:val="00495763"/>
    <w:rsid w:val="004A37EF"/>
    <w:rsid w:val="004A7ABD"/>
    <w:rsid w:val="004B2441"/>
    <w:rsid w:val="004B2688"/>
    <w:rsid w:val="004B61A1"/>
    <w:rsid w:val="004C7DC5"/>
    <w:rsid w:val="004D15BE"/>
    <w:rsid w:val="004D6964"/>
    <w:rsid w:val="004E0E2A"/>
    <w:rsid w:val="004E3EB4"/>
    <w:rsid w:val="004E5089"/>
    <w:rsid w:val="004F13EA"/>
    <w:rsid w:val="004F44D4"/>
    <w:rsid w:val="004F52F1"/>
    <w:rsid w:val="0050654F"/>
    <w:rsid w:val="00520536"/>
    <w:rsid w:val="00522B5F"/>
    <w:rsid w:val="005306F7"/>
    <w:rsid w:val="00533C9C"/>
    <w:rsid w:val="00536B05"/>
    <w:rsid w:val="005374C7"/>
    <w:rsid w:val="00550A7D"/>
    <w:rsid w:val="00557946"/>
    <w:rsid w:val="00561C9B"/>
    <w:rsid w:val="00565C6F"/>
    <w:rsid w:val="0056709B"/>
    <w:rsid w:val="0057343F"/>
    <w:rsid w:val="00580658"/>
    <w:rsid w:val="00591B12"/>
    <w:rsid w:val="005923AD"/>
    <w:rsid w:val="00592BA8"/>
    <w:rsid w:val="00596929"/>
    <w:rsid w:val="005A2618"/>
    <w:rsid w:val="005B14AF"/>
    <w:rsid w:val="005B33B9"/>
    <w:rsid w:val="005B400B"/>
    <w:rsid w:val="005E079B"/>
    <w:rsid w:val="005E0E64"/>
    <w:rsid w:val="005E2482"/>
    <w:rsid w:val="005E774F"/>
    <w:rsid w:val="005F18B2"/>
    <w:rsid w:val="005F25A0"/>
    <w:rsid w:val="006072F3"/>
    <w:rsid w:val="006107C1"/>
    <w:rsid w:val="00615056"/>
    <w:rsid w:val="00620829"/>
    <w:rsid w:val="006247C1"/>
    <w:rsid w:val="00626E59"/>
    <w:rsid w:val="00630E21"/>
    <w:rsid w:val="00632A05"/>
    <w:rsid w:val="00634BF0"/>
    <w:rsid w:val="006404A4"/>
    <w:rsid w:val="006444DB"/>
    <w:rsid w:val="00656537"/>
    <w:rsid w:val="00664020"/>
    <w:rsid w:val="00674055"/>
    <w:rsid w:val="006750A2"/>
    <w:rsid w:val="00683077"/>
    <w:rsid w:val="0069108A"/>
    <w:rsid w:val="00695224"/>
    <w:rsid w:val="006A22A1"/>
    <w:rsid w:val="006A705C"/>
    <w:rsid w:val="006B1AAC"/>
    <w:rsid w:val="006B76A5"/>
    <w:rsid w:val="006D127F"/>
    <w:rsid w:val="00702DB4"/>
    <w:rsid w:val="00704D84"/>
    <w:rsid w:val="0072183D"/>
    <w:rsid w:val="00723408"/>
    <w:rsid w:val="007407B9"/>
    <w:rsid w:val="0076041B"/>
    <w:rsid w:val="00760422"/>
    <w:rsid w:val="007653EA"/>
    <w:rsid w:val="00787472"/>
    <w:rsid w:val="0079183B"/>
    <w:rsid w:val="00792833"/>
    <w:rsid w:val="007B1643"/>
    <w:rsid w:val="007B1E60"/>
    <w:rsid w:val="007B3275"/>
    <w:rsid w:val="007C2A51"/>
    <w:rsid w:val="007C391E"/>
    <w:rsid w:val="007C3BC6"/>
    <w:rsid w:val="007C7251"/>
    <w:rsid w:val="007E0B51"/>
    <w:rsid w:val="007E46F7"/>
    <w:rsid w:val="007E6513"/>
    <w:rsid w:val="007F2EF3"/>
    <w:rsid w:val="007F6E38"/>
    <w:rsid w:val="00807891"/>
    <w:rsid w:val="0082194F"/>
    <w:rsid w:val="008227D3"/>
    <w:rsid w:val="00822DB8"/>
    <w:rsid w:val="00827400"/>
    <w:rsid w:val="0083157E"/>
    <w:rsid w:val="008360BF"/>
    <w:rsid w:val="008370B4"/>
    <w:rsid w:val="00841E3B"/>
    <w:rsid w:val="00844DD2"/>
    <w:rsid w:val="008469DC"/>
    <w:rsid w:val="008575CB"/>
    <w:rsid w:val="00876769"/>
    <w:rsid w:val="00882EE9"/>
    <w:rsid w:val="008862B2"/>
    <w:rsid w:val="008922FA"/>
    <w:rsid w:val="0089672C"/>
    <w:rsid w:val="008B1ECF"/>
    <w:rsid w:val="008B7F28"/>
    <w:rsid w:val="008D64A4"/>
    <w:rsid w:val="008E30DC"/>
    <w:rsid w:val="008E408B"/>
    <w:rsid w:val="008E5050"/>
    <w:rsid w:val="008F5F7D"/>
    <w:rsid w:val="008F78BA"/>
    <w:rsid w:val="009025A4"/>
    <w:rsid w:val="00906853"/>
    <w:rsid w:val="00911078"/>
    <w:rsid w:val="00911F49"/>
    <w:rsid w:val="0092709F"/>
    <w:rsid w:val="00936F5C"/>
    <w:rsid w:val="00937F3F"/>
    <w:rsid w:val="00940291"/>
    <w:rsid w:val="00947472"/>
    <w:rsid w:val="00950F2C"/>
    <w:rsid w:val="009641D4"/>
    <w:rsid w:val="009777A2"/>
    <w:rsid w:val="00985794"/>
    <w:rsid w:val="009925F5"/>
    <w:rsid w:val="009A304D"/>
    <w:rsid w:val="009B40D8"/>
    <w:rsid w:val="009B6BA2"/>
    <w:rsid w:val="009C003A"/>
    <w:rsid w:val="009D5F9F"/>
    <w:rsid w:val="009E4743"/>
    <w:rsid w:val="009F1396"/>
    <w:rsid w:val="00A02B19"/>
    <w:rsid w:val="00A119F8"/>
    <w:rsid w:val="00A2692C"/>
    <w:rsid w:val="00A272AC"/>
    <w:rsid w:val="00A32F65"/>
    <w:rsid w:val="00A340CF"/>
    <w:rsid w:val="00A3527D"/>
    <w:rsid w:val="00A406B9"/>
    <w:rsid w:val="00A4342C"/>
    <w:rsid w:val="00A52371"/>
    <w:rsid w:val="00A62D4D"/>
    <w:rsid w:val="00A7272C"/>
    <w:rsid w:val="00A8073A"/>
    <w:rsid w:val="00AA7C2A"/>
    <w:rsid w:val="00AB3025"/>
    <w:rsid w:val="00AC3A8C"/>
    <w:rsid w:val="00AC6693"/>
    <w:rsid w:val="00AD21AB"/>
    <w:rsid w:val="00AD43A9"/>
    <w:rsid w:val="00AD4C0E"/>
    <w:rsid w:val="00AD54E2"/>
    <w:rsid w:val="00AD6815"/>
    <w:rsid w:val="00AE3237"/>
    <w:rsid w:val="00AE6226"/>
    <w:rsid w:val="00B04A0D"/>
    <w:rsid w:val="00B12BA9"/>
    <w:rsid w:val="00B17912"/>
    <w:rsid w:val="00B25B30"/>
    <w:rsid w:val="00B2636E"/>
    <w:rsid w:val="00B30AAB"/>
    <w:rsid w:val="00B3639D"/>
    <w:rsid w:val="00B36469"/>
    <w:rsid w:val="00B40DBE"/>
    <w:rsid w:val="00B413DC"/>
    <w:rsid w:val="00B50D19"/>
    <w:rsid w:val="00B71192"/>
    <w:rsid w:val="00B738A6"/>
    <w:rsid w:val="00B802F8"/>
    <w:rsid w:val="00B83456"/>
    <w:rsid w:val="00B94DAE"/>
    <w:rsid w:val="00BA017E"/>
    <w:rsid w:val="00BA66BE"/>
    <w:rsid w:val="00BB2258"/>
    <w:rsid w:val="00BB3068"/>
    <w:rsid w:val="00BC3E06"/>
    <w:rsid w:val="00BC4D64"/>
    <w:rsid w:val="00BC6AA4"/>
    <w:rsid w:val="00BE1BE7"/>
    <w:rsid w:val="00BE5E5F"/>
    <w:rsid w:val="00BF6407"/>
    <w:rsid w:val="00C006E1"/>
    <w:rsid w:val="00C10DB0"/>
    <w:rsid w:val="00C115F8"/>
    <w:rsid w:val="00C11C31"/>
    <w:rsid w:val="00C122C8"/>
    <w:rsid w:val="00C123C8"/>
    <w:rsid w:val="00C12F8F"/>
    <w:rsid w:val="00C528C6"/>
    <w:rsid w:val="00C53CF3"/>
    <w:rsid w:val="00C5548B"/>
    <w:rsid w:val="00C67D7D"/>
    <w:rsid w:val="00C67DE4"/>
    <w:rsid w:val="00C71358"/>
    <w:rsid w:val="00C74750"/>
    <w:rsid w:val="00C82279"/>
    <w:rsid w:val="00C83D75"/>
    <w:rsid w:val="00C85928"/>
    <w:rsid w:val="00C85DFE"/>
    <w:rsid w:val="00C94811"/>
    <w:rsid w:val="00C9492A"/>
    <w:rsid w:val="00CA2325"/>
    <w:rsid w:val="00CA3C99"/>
    <w:rsid w:val="00CB5E7B"/>
    <w:rsid w:val="00CD11D8"/>
    <w:rsid w:val="00CD5FCA"/>
    <w:rsid w:val="00CD7F7D"/>
    <w:rsid w:val="00CE284C"/>
    <w:rsid w:val="00CE48EB"/>
    <w:rsid w:val="00CF3B0F"/>
    <w:rsid w:val="00D03254"/>
    <w:rsid w:val="00D17A57"/>
    <w:rsid w:val="00D3157A"/>
    <w:rsid w:val="00D45C71"/>
    <w:rsid w:val="00D4637F"/>
    <w:rsid w:val="00D572F2"/>
    <w:rsid w:val="00D75801"/>
    <w:rsid w:val="00D82C1F"/>
    <w:rsid w:val="00D82E39"/>
    <w:rsid w:val="00D864A7"/>
    <w:rsid w:val="00D879F7"/>
    <w:rsid w:val="00D91820"/>
    <w:rsid w:val="00D923BE"/>
    <w:rsid w:val="00D92F2B"/>
    <w:rsid w:val="00DA1DE9"/>
    <w:rsid w:val="00DB620C"/>
    <w:rsid w:val="00DC7411"/>
    <w:rsid w:val="00DD6BEF"/>
    <w:rsid w:val="00DF5A16"/>
    <w:rsid w:val="00E03A41"/>
    <w:rsid w:val="00E0430B"/>
    <w:rsid w:val="00E1014D"/>
    <w:rsid w:val="00E31E61"/>
    <w:rsid w:val="00E32617"/>
    <w:rsid w:val="00E32AD3"/>
    <w:rsid w:val="00E34CB9"/>
    <w:rsid w:val="00E4046A"/>
    <w:rsid w:val="00E42139"/>
    <w:rsid w:val="00E54745"/>
    <w:rsid w:val="00E60A95"/>
    <w:rsid w:val="00E651F0"/>
    <w:rsid w:val="00E73277"/>
    <w:rsid w:val="00E807E0"/>
    <w:rsid w:val="00E86822"/>
    <w:rsid w:val="00EA088A"/>
    <w:rsid w:val="00EA2862"/>
    <w:rsid w:val="00EB184F"/>
    <w:rsid w:val="00EE0358"/>
    <w:rsid w:val="00EE112E"/>
    <w:rsid w:val="00EE1CEB"/>
    <w:rsid w:val="00EE45B6"/>
    <w:rsid w:val="00EF2DFA"/>
    <w:rsid w:val="00EF4436"/>
    <w:rsid w:val="00F01C7A"/>
    <w:rsid w:val="00F111D7"/>
    <w:rsid w:val="00F25BFB"/>
    <w:rsid w:val="00F41767"/>
    <w:rsid w:val="00F44F9A"/>
    <w:rsid w:val="00F44FD8"/>
    <w:rsid w:val="00F4743D"/>
    <w:rsid w:val="00F52933"/>
    <w:rsid w:val="00F57D36"/>
    <w:rsid w:val="00F62E84"/>
    <w:rsid w:val="00F66AB3"/>
    <w:rsid w:val="00F67CCF"/>
    <w:rsid w:val="00F73A8B"/>
    <w:rsid w:val="00F8562B"/>
    <w:rsid w:val="00F94294"/>
    <w:rsid w:val="00FA650D"/>
    <w:rsid w:val="00FA78E8"/>
    <w:rsid w:val="00FA7B1E"/>
    <w:rsid w:val="00FB5C66"/>
    <w:rsid w:val="00FB5C77"/>
    <w:rsid w:val="00FB6734"/>
    <w:rsid w:val="00FB7973"/>
    <w:rsid w:val="00FC1A1F"/>
    <w:rsid w:val="00FC6C1F"/>
    <w:rsid w:val="00FD5A46"/>
    <w:rsid w:val="00FE1350"/>
    <w:rsid w:val="00FF0C66"/>
    <w:rsid w:val="00FF185F"/>
    <w:rsid w:val="00FF2C24"/>
    <w:rsid w:val="00FF5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CADB11C-C899-42D5-B6B5-AC3A0F0A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562B"/>
    <w:rPr>
      <w:rFonts w:ascii="Calibri" w:eastAsia="Calibri" w:hAnsi="Calibri" w:cs="Times New Roman"/>
    </w:rPr>
  </w:style>
  <w:style w:type="paragraph" w:styleId="1">
    <w:name w:val="heading 1"/>
    <w:basedOn w:val="a0"/>
    <w:next w:val="a0"/>
    <w:link w:val="10"/>
    <w:uiPriority w:val="9"/>
    <w:qFormat/>
    <w:rsid w:val="00F8562B"/>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Знак2 Знак"/>
    <w:basedOn w:val="a0"/>
    <w:next w:val="a0"/>
    <w:link w:val="20"/>
    <w:uiPriority w:val="99"/>
    <w:qFormat/>
    <w:rsid w:val="00F8562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0"/>
    <w:next w:val="a0"/>
    <w:link w:val="30"/>
    <w:qFormat/>
    <w:rsid w:val="00F8562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856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F8562B"/>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8562B"/>
    <w:pPr>
      <w:spacing w:before="240" w:after="60" w:line="240" w:lineRule="auto"/>
      <w:outlineLvl w:val="5"/>
    </w:pPr>
    <w:rPr>
      <w:rFonts w:ascii="Times New Roman" w:eastAsia="Times New Roman" w:hAnsi="Times New Roman"/>
      <w:b/>
      <w:bCs/>
      <w:lang w:eastAsia="ru-RU"/>
    </w:rPr>
  </w:style>
  <w:style w:type="paragraph" w:styleId="9">
    <w:name w:val="heading 9"/>
    <w:basedOn w:val="a0"/>
    <w:next w:val="a0"/>
    <w:link w:val="90"/>
    <w:qFormat/>
    <w:rsid w:val="00F8562B"/>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562B"/>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1,Знак2 Знак Знак"/>
    <w:basedOn w:val="a1"/>
    <w:link w:val="2"/>
    <w:uiPriority w:val="99"/>
    <w:rsid w:val="00F8562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1"/>
    <w:link w:val="3"/>
    <w:rsid w:val="00F8562B"/>
    <w:rPr>
      <w:rFonts w:ascii="Arial" w:eastAsia="Times New Roman" w:hAnsi="Arial" w:cs="Arial"/>
      <w:b/>
      <w:bCs/>
      <w:sz w:val="26"/>
      <w:szCs w:val="26"/>
      <w:lang w:eastAsia="ru-RU"/>
    </w:rPr>
  </w:style>
  <w:style w:type="character" w:customStyle="1" w:styleId="40">
    <w:name w:val="Заголовок 4 Знак"/>
    <w:basedOn w:val="a1"/>
    <w:link w:val="4"/>
    <w:rsid w:val="00F8562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8562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562B"/>
    <w:rPr>
      <w:rFonts w:ascii="Times New Roman" w:eastAsia="Times New Roman" w:hAnsi="Times New Roman" w:cs="Times New Roman"/>
      <w:b/>
      <w:bCs/>
      <w:lang w:eastAsia="ru-RU"/>
    </w:rPr>
  </w:style>
  <w:style w:type="character" w:customStyle="1" w:styleId="90">
    <w:name w:val="Заголовок 9 Знак"/>
    <w:basedOn w:val="a1"/>
    <w:link w:val="9"/>
    <w:rsid w:val="00F8562B"/>
    <w:rPr>
      <w:rFonts w:ascii="Arial" w:eastAsia="Times New Roman" w:hAnsi="Arial" w:cs="Arial"/>
      <w:lang w:eastAsia="ru-RU"/>
    </w:rPr>
  </w:style>
  <w:style w:type="paragraph" w:styleId="a4">
    <w:name w:val="List Paragraph"/>
    <w:basedOn w:val="a0"/>
    <w:uiPriority w:val="34"/>
    <w:qFormat/>
    <w:rsid w:val="00F8562B"/>
    <w:pPr>
      <w:ind w:left="720"/>
      <w:contextualSpacing/>
    </w:pPr>
  </w:style>
  <w:style w:type="paragraph" w:customStyle="1" w:styleId="a5">
    <w:name w:val="Знак Знак Знак Знак"/>
    <w:basedOn w:val="a0"/>
    <w:rsid w:val="00F8562B"/>
    <w:pPr>
      <w:spacing w:after="60" w:line="240" w:lineRule="auto"/>
      <w:ind w:firstLine="709"/>
      <w:jc w:val="both"/>
    </w:pPr>
    <w:rPr>
      <w:rFonts w:ascii="Arial" w:eastAsia="Times New Roman" w:hAnsi="Arial" w:cs="Arial"/>
      <w:bCs/>
      <w:sz w:val="24"/>
      <w:szCs w:val="24"/>
      <w:lang w:eastAsia="ru-RU"/>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7"/>
    <w:uiPriority w:val="99"/>
    <w:unhideWhenUsed/>
    <w:rsid w:val="00F8562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6"/>
    <w:uiPriority w:val="99"/>
    <w:rsid w:val="00F8562B"/>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basedOn w:val="a1"/>
    <w:uiPriority w:val="99"/>
    <w:unhideWhenUsed/>
    <w:rsid w:val="00F8562B"/>
    <w:rPr>
      <w:vertAlign w:val="superscript"/>
    </w:rPr>
  </w:style>
  <w:style w:type="paragraph" w:styleId="a9">
    <w:name w:val="Balloon Text"/>
    <w:basedOn w:val="a0"/>
    <w:link w:val="aa"/>
    <w:uiPriority w:val="99"/>
    <w:unhideWhenUsed/>
    <w:rsid w:val="00F8562B"/>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F8562B"/>
    <w:rPr>
      <w:rFonts w:ascii="Tahoma" w:eastAsia="Calibri" w:hAnsi="Tahoma" w:cs="Tahoma"/>
      <w:sz w:val="16"/>
      <w:szCs w:val="16"/>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c"/>
    <w:rsid w:val="00F8562B"/>
    <w:pPr>
      <w:spacing w:after="0" w:line="360" w:lineRule="auto"/>
      <w:ind w:left="720" w:firstLine="720"/>
      <w:jc w:val="both"/>
    </w:pPr>
    <w:rPr>
      <w:rFonts w:ascii="Times New Roman" w:eastAsia="Times New Roman" w:hAnsi="Times New Roman"/>
      <w:sz w:val="24"/>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b"/>
    <w:rsid w:val="00F8562B"/>
    <w:rPr>
      <w:rFonts w:ascii="Times New Roman" w:eastAsia="Times New Roman" w:hAnsi="Times New Roman" w:cs="Times New Roman"/>
      <w:sz w:val="24"/>
      <w:szCs w:val="20"/>
      <w:lang w:eastAsia="ru-RU"/>
    </w:rPr>
  </w:style>
  <w:style w:type="paragraph" w:styleId="ad">
    <w:name w:val="Body Text"/>
    <w:basedOn w:val="a0"/>
    <w:link w:val="ae"/>
    <w:unhideWhenUsed/>
    <w:rsid w:val="00F8562B"/>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1"/>
    <w:link w:val="ad"/>
    <w:rsid w:val="00F8562B"/>
    <w:rPr>
      <w:rFonts w:ascii="Times New Roman" w:eastAsia="Times New Roman" w:hAnsi="Times New Roman" w:cs="Times New Roman"/>
      <w:sz w:val="24"/>
      <w:szCs w:val="24"/>
      <w:lang w:eastAsia="ru-RU"/>
    </w:rPr>
  </w:style>
  <w:style w:type="paragraph" w:styleId="21">
    <w:name w:val="Body Text 2"/>
    <w:basedOn w:val="a0"/>
    <w:link w:val="22"/>
    <w:rsid w:val="00F8562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F8562B"/>
    <w:rPr>
      <w:rFonts w:ascii="Times New Roman" w:eastAsia="Times New Roman" w:hAnsi="Times New Roman" w:cs="Times New Roman"/>
      <w:sz w:val="24"/>
      <w:szCs w:val="24"/>
      <w:lang w:eastAsia="ru-RU"/>
    </w:rPr>
  </w:style>
  <w:style w:type="paragraph" w:styleId="af">
    <w:name w:val="Normal (Web)"/>
    <w:aliases w:val="Обычный (Web)"/>
    <w:basedOn w:val="a0"/>
    <w:link w:val="af0"/>
    <w:uiPriority w:val="99"/>
    <w:unhideWhenUsed/>
    <w:qFormat/>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
    <w:name w:val="Основной текст (8)"/>
    <w:basedOn w:val="a1"/>
    <w:link w:val="81"/>
    <w:locked/>
    <w:rsid w:val="00F8562B"/>
    <w:rPr>
      <w:sz w:val="28"/>
      <w:szCs w:val="28"/>
      <w:shd w:val="clear" w:color="auto" w:fill="FFFFFF"/>
    </w:rPr>
  </w:style>
  <w:style w:type="paragraph" w:customStyle="1" w:styleId="81">
    <w:name w:val="Основной текст (8)1"/>
    <w:basedOn w:val="a0"/>
    <w:link w:val="8"/>
    <w:rsid w:val="00F8562B"/>
    <w:pPr>
      <w:shd w:val="clear" w:color="auto" w:fill="FFFFFF"/>
      <w:spacing w:after="0" w:line="375" w:lineRule="exact"/>
    </w:pPr>
    <w:rPr>
      <w:rFonts w:asciiTheme="minorHAnsi" w:eastAsiaTheme="minorHAnsi" w:hAnsiTheme="minorHAnsi" w:cstheme="minorBidi"/>
      <w:sz w:val="28"/>
      <w:szCs w:val="28"/>
    </w:rPr>
  </w:style>
  <w:style w:type="paragraph" w:styleId="31">
    <w:name w:val="Body Text 3"/>
    <w:basedOn w:val="a0"/>
    <w:link w:val="32"/>
    <w:rsid w:val="00F8562B"/>
    <w:pPr>
      <w:spacing w:after="120" w:line="240" w:lineRule="auto"/>
    </w:pPr>
    <w:rPr>
      <w:rFonts w:ascii="Times New Roman" w:hAnsi="Times New Roman"/>
      <w:sz w:val="16"/>
      <w:szCs w:val="16"/>
      <w:lang w:eastAsia="ru-RU"/>
    </w:rPr>
  </w:style>
  <w:style w:type="character" w:customStyle="1" w:styleId="32">
    <w:name w:val="Основной текст 3 Знак"/>
    <w:basedOn w:val="a1"/>
    <w:link w:val="31"/>
    <w:rsid w:val="00F8562B"/>
    <w:rPr>
      <w:rFonts w:ascii="Times New Roman" w:eastAsia="Calibri" w:hAnsi="Times New Roman" w:cs="Times New Roman"/>
      <w:sz w:val="16"/>
      <w:szCs w:val="16"/>
      <w:lang w:eastAsia="ru-RU"/>
    </w:rPr>
  </w:style>
  <w:style w:type="paragraph" w:styleId="23">
    <w:name w:val="Body Text Indent 2"/>
    <w:basedOn w:val="a0"/>
    <w:link w:val="24"/>
    <w:unhideWhenUsed/>
    <w:rsid w:val="00F8562B"/>
    <w:pPr>
      <w:spacing w:after="120" w:line="480" w:lineRule="auto"/>
      <w:ind w:left="283"/>
    </w:pPr>
  </w:style>
  <w:style w:type="character" w:customStyle="1" w:styleId="24">
    <w:name w:val="Основной текст с отступом 2 Знак"/>
    <w:basedOn w:val="a1"/>
    <w:link w:val="23"/>
    <w:rsid w:val="00F8562B"/>
    <w:rPr>
      <w:rFonts w:ascii="Calibri" w:eastAsia="Calibri" w:hAnsi="Calibri" w:cs="Times New Roman"/>
    </w:rPr>
  </w:style>
  <w:style w:type="paragraph" w:styleId="af1">
    <w:name w:val="footer"/>
    <w:basedOn w:val="a0"/>
    <w:link w:val="af2"/>
    <w:uiPriority w:val="99"/>
    <w:rsid w:val="00F8562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F8562B"/>
    <w:rPr>
      <w:rFonts w:ascii="Times New Roman" w:eastAsia="Times New Roman" w:hAnsi="Times New Roman" w:cs="Times New Roman"/>
      <w:sz w:val="24"/>
      <w:szCs w:val="24"/>
      <w:lang w:eastAsia="ru-RU"/>
    </w:rPr>
  </w:style>
  <w:style w:type="character" w:styleId="af3">
    <w:name w:val="page number"/>
    <w:basedOn w:val="a1"/>
    <w:rsid w:val="00F8562B"/>
  </w:style>
  <w:style w:type="paragraph" w:customStyle="1" w:styleId="af4">
    <w:name w:val="Знак Знак Знак Знак Знак Знак Знак"/>
    <w:basedOn w:val="a0"/>
    <w:rsid w:val="00F8562B"/>
    <w:pPr>
      <w:spacing w:before="100" w:beforeAutospacing="1" w:after="100" w:afterAutospacing="1" w:line="240" w:lineRule="auto"/>
    </w:pPr>
    <w:rPr>
      <w:rFonts w:ascii="Tahoma" w:eastAsia="Times New Roman" w:hAnsi="Tahoma"/>
      <w:sz w:val="20"/>
      <w:szCs w:val="20"/>
      <w:lang w:val="en-US"/>
    </w:rPr>
  </w:style>
  <w:style w:type="table" w:styleId="af5">
    <w:name w:val="Table Grid"/>
    <w:basedOn w:val="a2"/>
    <w:uiPriority w:val="59"/>
    <w:rsid w:val="00F856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0"/>
    <w:uiPriority w:val="39"/>
    <w:unhideWhenUsed/>
    <w:qFormat/>
    <w:rsid w:val="00F8562B"/>
    <w:pPr>
      <w:outlineLvl w:val="9"/>
    </w:pPr>
  </w:style>
  <w:style w:type="paragraph" w:styleId="11">
    <w:name w:val="toc 1"/>
    <w:basedOn w:val="a0"/>
    <w:next w:val="a0"/>
    <w:autoRedefine/>
    <w:uiPriority w:val="39"/>
    <w:unhideWhenUsed/>
    <w:rsid w:val="00FF5F81"/>
    <w:pPr>
      <w:tabs>
        <w:tab w:val="left" w:pos="426"/>
        <w:tab w:val="right" w:leader="dot" w:pos="9710"/>
      </w:tabs>
      <w:spacing w:after="0" w:line="240" w:lineRule="auto"/>
      <w:jc w:val="both"/>
    </w:pPr>
    <w:rPr>
      <w:rFonts w:ascii="Times New Roman" w:hAnsi="Times New Roman"/>
      <w:b/>
      <w:bCs/>
      <w:iCs/>
      <w:noProof/>
      <w:sz w:val="24"/>
      <w:szCs w:val="24"/>
    </w:rPr>
  </w:style>
  <w:style w:type="paragraph" w:styleId="33">
    <w:name w:val="toc 3"/>
    <w:basedOn w:val="a0"/>
    <w:next w:val="a0"/>
    <w:autoRedefine/>
    <w:uiPriority w:val="39"/>
    <w:unhideWhenUsed/>
    <w:rsid w:val="00F8562B"/>
    <w:pPr>
      <w:tabs>
        <w:tab w:val="left" w:pos="1320"/>
        <w:tab w:val="right" w:leader="dot" w:pos="9710"/>
      </w:tabs>
      <w:spacing w:after="120" w:line="240" w:lineRule="auto"/>
    </w:pPr>
    <w:rPr>
      <w:rFonts w:ascii="Times New Roman" w:hAnsi="Times New Roman"/>
      <w:b/>
      <w:iCs/>
      <w:noProof/>
      <w:sz w:val="24"/>
      <w:szCs w:val="24"/>
    </w:rPr>
  </w:style>
  <w:style w:type="character" w:styleId="af7">
    <w:name w:val="Hyperlink"/>
    <w:basedOn w:val="a1"/>
    <w:uiPriority w:val="99"/>
    <w:unhideWhenUsed/>
    <w:rsid w:val="00F8562B"/>
    <w:rPr>
      <w:color w:val="0000FF"/>
      <w:u w:val="single"/>
    </w:rPr>
  </w:style>
  <w:style w:type="paragraph" w:customStyle="1" w:styleId="211">
    <w:name w:val="Знак2 Знак Знак1 Знак1 Знак Знак Знак Знак Знак Знак Знак Знак Знак Знак Знак Знак"/>
    <w:basedOn w:val="a0"/>
    <w:rsid w:val="00F8562B"/>
    <w:pPr>
      <w:spacing w:after="160" w:line="240" w:lineRule="exact"/>
    </w:pPr>
    <w:rPr>
      <w:rFonts w:ascii="Verdana" w:eastAsia="Times New Roman" w:hAnsi="Verdana"/>
      <w:sz w:val="20"/>
      <w:szCs w:val="20"/>
      <w:lang w:val="en-US"/>
    </w:rPr>
  </w:style>
  <w:style w:type="paragraph" w:customStyle="1" w:styleId="af8">
    <w:name w:val="Новый абзац"/>
    <w:basedOn w:val="a0"/>
    <w:link w:val="25"/>
    <w:rsid w:val="00F8562B"/>
    <w:pPr>
      <w:spacing w:after="120" w:line="240" w:lineRule="auto"/>
      <w:ind w:firstLine="567"/>
      <w:jc w:val="both"/>
    </w:pPr>
    <w:rPr>
      <w:rFonts w:ascii="Arial" w:eastAsia="Times New Roman" w:hAnsi="Arial"/>
      <w:sz w:val="24"/>
      <w:szCs w:val="20"/>
      <w:lang w:eastAsia="ru-RU"/>
    </w:rPr>
  </w:style>
  <w:style w:type="character" w:customStyle="1" w:styleId="25">
    <w:name w:val="Новый абзац Знак2"/>
    <w:basedOn w:val="a1"/>
    <w:link w:val="af8"/>
    <w:rsid w:val="00F8562B"/>
    <w:rPr>
      <w:rFonts w:ascii="Arial" w:eastAsia="Times New Roman" w:hAnsi="Arial" w:cs="Times New Roman"/>
      <w:sz w:val="24"/>
      <w:szCs w:val="20"/>
      <w:lang w:eastAsia="ru-RU"/>
    </w:rPr>
  </w:style>
  <w:style w:type="paragraph" w:styleId="26">
    <w:name w:val="toc 2"/>
    <w:basedOn w:val="a0"/>
    <w:next w:val="a0"/>
    <w:autoRedefine/>
    <w:uiPriority w:val="39"/>
    <w:unhideWhenUsed/>
    <w:rsid w:val="00F8562B"/>
    <w:pPr>
      <w:tabs>
        <w:tab w:val="left" w:pos="880"/>
        <w:tab w:val="right" w:leader="dot" w:pos="9710"/>
      </w:tabs>
      <w:spacing w:after="100"/>
      <w:ind w:left="220"/>
    </w:pPr>
    <w:rPr>
      <w:rFonts w:ascii="Times New Roman" w:hAnsi="Times New Roman"/>
      <w:b/>
      <w:bCs/>
      <w:noProof/>
      <w:sz w:val="24"/>
      <w:szCs w:val="24"/>
    </w:rPr>
  </w:style>
  <w:style w:type="paragraph" w:styleId="af9">
    <w:name w:val="No Spacing"/>
    <w:link w:val="afa"/>
    <w:uiPriority w:val="1"/>
    <w:qFormat/>
    <w:rsid w:val="00F8562B"/>
    <w:pPr>
      <w:spacing w:after="0" w:line="240" w:lineRule="auto"/>
    </w:pPr>
    <w:rPr>
      <w:rFonts w:ascii="Calibri" w:eastAsia="Times New Roman" w:hAnsi="Calibri" w:cs="Times New Roman"/>
    </w:rPr>
  </w:style>
  <w:style w:type="character" w:customStyle="1" w:styleId="afa">
    <w:name w:val="Без интервала Знак"/>
    <w:basedOn w:val="a1"/>
    <w:link w:val="af9"/>
    <w:uiPriority w:val="1"/>
    <w:rsid w:val="00F8562B"/>
    <w:rPr>
      <w:rFonts w:ascii="Calibri" w:eastAsia="Times New Roman" w:hAnsi="Calibri" w:cs="Times New Roman"/>
    </w:rPr>
  </w:style>
  <w:style w:type="paragraph" w:styleId="afb">
    <w:name w:val="Title"/>
    <w:basedOn w:val="a0"/>
    <w:link w:val="afc"/>
    <w:qFormat/>
    <w:rsid w:val="00F8562B"/>
    <w:pPr>
      <w:spacing w:after="0" w:line="240" w:lineRule="auto"/>
      <w:jc w:val="center"/>
    </w:pPr>
    <w:rPr>
      <w:rFonts w:ascii="Times New Roman" w:eastAsia="Times New Roman" w:hAnsi="Times New Roman"/>
      <w:b/>
      <w:bCs/>
      <w:sz w:val="36"/>
      <w:szCs w:val="24"/>
      <w:lang w:eastAsia="ru-RU"/>
    </w:rPr>
  </w:style>
  <w:style w:type="character" w:customStyle="1" w:styleId="afc">
    <w:name w:val="Название Знак"/>
    <w:basedOn w:val="a1"/>
    <w:link w:val="afb"/>
    <w:rsid w:val="00F8562B"/>
    <w:rPr>
      <w:rFonts w:ascii="Times New Roman" w:eastAsia="Times New Roman" w:hAnsi="Times New Roman" w:cs="Times New Roman"/>
      <w:b/>
      <w:bCs/>
      <w:sz w:val="36"/>
      <w:szCs w:val="24"/>
      <w:lang w:eastAsia="ru-RU"/>
    </w:rPr>
  </w:style>
  <w:style w:type="paragraph" w:customStyle="1" w:styleId="Ieinoie">
    <w:name w:val="Ieino?ie"/>
    <w:basedOn w:val="a0"/>
    <w:rsid w:val="00F8562B"/>
    <w:pPr>
      <w:spacing w:after="0" w:line="240" w:lineRule="auto"/>
      <w:jc w:val="center"/>
    </w:pPr>
    <w:rPr>
      <w:rFonts w:ascii="AGGal" w:eastAsia="Times New Roman" w:hAnsi="AGGal"/>
      <w:szCs w:val="20"/>
      <w:lang w:eastAsia="ru-RU"/>
    </w:rPr>
  </w:style>
  <w:style w:type="paragraph" w:customStyle="1" w:styleId="Label">
    <w:name w:val="Label"/>
    <w:basedOn w:val="a0"/>
    <w:rsid w:val="00F8562B"/>
    <w:pPr>
      <w:spacing w:before="120" w:after="0" w:line="240" w:lineRule="auto"/>
    </w:pPr>
    <w:rPr>
      <w:rFonts w:ascii="Antiqua" w:eastAsia="Times New Roman" w:hAnsi="Antiqua"/>
      <w:sz w:val="17"/>
      <w:szCs w:val="20"/>
      <w:lang w:val="en-US" w:eastAsia="ru-RU"/>
    </w:rPr>
  </w:style>
  <w:style w:type="paragraph" w:styleId="41">
    <w:name w:val="toc 4"/>
    <w:basedOn w:val="a0"/>
    <w:next w:val="a0"/>
    <w:autoRedefine/>
    <w:uiPriority w:val="39"/>
    <w:unhideWhenUsed/>
    <w:rsid w:val="00F8562B"/>
    <w:pPr>
      <w:spacing w:after="100"/>
      <w:ind w:left="660"/>
    </w:pPr>
    <w:rPr>
      <w:rFonts w:asciiTheme="minorHAnsi" w:eastAsiaTheme="minorEastAsia" w:hAnsiTheme="minorHAnsi" w:cstheme="minorBidi"/>
      <w:lang w:eastAsia="ru-RU"/>
    </w:rPr>
  </w:style>
  <w:style w:type="paragraph" w:styleId="51">
    <w:name w:val="toc 5"/>
    <w:basedOn w:val="a0"/>
    <w:next w:val="a0"/>
    <w:autoRedefine/>
    <w:uiPriority w:val="39"/>
    <w:unhideWhenUsed/>
    <w:rsid w:val="00F8562B"/>
    <w:pPr>
      <w:spacing w:after="100"/>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F8562B"/>
    <w:pPr>
      <w:spacing w:after="100"/>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F8562B"/>
    <w:pPr>
      <w:spacing w:after="100"/>
      <w:ind w:left="1320"/>
    </w:pPr>
    <w:rPr>
      <w:rFonts w:asciiTheme="minorHAnsi" w:eastAsiaTheme="minorEastAsia" w:hAnsiTheme="minorHAnsi" w:cstheme="minorBidi"/>
      <w:lang w:eastAsia="ru-RU"/>
    </w:rPr>
  </w:style>
  <w:style w:type="paragraph" w:styleId="80">
    <w:name w:val="toc 8"/>
    <w:basedOn w:val="a0"/>
    <w:next w:val="a0"/>
    <w:autoRedefine/>
    <w:uiPriority w:val="39"/>
    <w:unhideWhenUsed/>
    <w:rsid w:val="00F8562B"/>
    <w:pPr>
      <w:spacing w:after="100"/>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F8562B"/>
    <w:pPr>
      <w:spacing w:after="100"/>
      <w:ind w:left="1760"/>
    </w:pPr>
    <w:rPr>
      <w:rFonts w:asciiTheme="minorHAnsi" w:eastAsiaTheme="minorEastAsia" w:hAnsiTheme="minorHAnsi" w:cstheme="minorBidi"/>
      <w:lang w:eastAsia="ru-RU"/>
    </w:rPr>
  </w:style>
  <w:style w:type="paragraph" w:styleId="afd">
    <w:name w:val="header"/>
    <w:basedOn w:val="a0"/>
    <w:link w:val="afe"/>
    <w:uiPriority w:val="99"/>
    <w:unhideWhenUsed/>
    <w:rsid w:val="00F8562B"/>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F8562B"/>
    <w:rPr>
      <w:rFonts w:ascii="Calibri" w:eastAsia="Calibri" w:hAnsi="Calibri" w:cs="Times New Roman"/>
    </w:rPr>
  </w:style>
  <w:style w:type="character" w:styleId="aff">
    <w:name w:val="Placeholder Text"/>
    <w:basedOn w:val="a1"/>
    <w:uiPriority w:val="99"/>
    <w:semiHidden/>
    <w:rsid w:val="00F8562B"/>
    <w:rPr>
      <w:color w:val="808080"/>
    </w:rPr>
  </w:style>
  <w:style w:type="paragraph" w:styleId="34">
    <w:name w:val="Body Text Indent 3"/>
    <w:basedOn w:val="a0"/>
    <w:link w:val="35"/>
    <w:unhideWhenUsed/>
    <w:rsid w:val="00F8562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F8562B"/>
    <w:rPr>
      <w:rFonts w:ascii="Calibri" w:eastAsia="Times New Roman" w:hAnsi="Calibri" w:cs="Times New Roman"/>
      <w:sz w:val="16"/>
      <w:szCs w:val="16"/>
      <w:lang w:eastAsia="ru-RU"/>
    </w:rPr>
  </w:style>
  <w:style w:type="paragraph" w:styleId="aff0">
    <w:name w:val="Body Text First Indent"/>
    <w:basedOn w:val="ad"/>
    <w:link w:val="aff1"/>
    <w:rsid w:val="00F8562B"/>
    <w:pPr>
      <w:ind w:firstLine="210"/>
    </w:pPr>
    <w:rPr>
      <w:lang w:eastAsia="ar-SA"/>
    </w:rPr>
  </w:style>
  <w:style w:type="character" w:customStyle="1" w:styleId="aff1">
    <w:name w:val="Красная строка Знак"/>
    <w:basedOn w:val="ae"/>
    <w:link w:val="aff0"/>
    <w:rsid w:val="00F8562B"/>
    <w:rPr>
      <w:rFonts w:ascii="Times New Roman" w:eastAsia="Times New Roman" w:hAnsi="Times New Roman" w:cs="Times New Roman"/>
      <w:sz w:val="24"/>
      <w:szCs w:val="24"/>
      <w:lang w:eastAsia="ar-SA"/>
    </w:rPr>
  </w:style>
  <w:style w:type="paragraph" w:customStyle="1" w:styleId="12">
    <w:name w:val="Обычный1"/>
    <w:rsid w:val="00F8562B"/>
    <w:pPr>
      <w:spacing w:after="0" w:line="240" w:lineRule="auto"/>
    </w:pPr>
    <w:rPr>
      <w:rFonts w:ascii="Times New Roman" w:eastAsia="Times New Roman" w:hAnsi="Times New Roman" w:cs="Times New Roman"/>
      <w:sz w:val="24"/>
      <w:szCs w:val="20"/>
      <w:lang w:eastAsia="ru-RU"/>
    </w:rPr>
  </w:style>
  <w:style w:type="paragraph" w:customStyle="1" w:styleId="13">
    <w:name w:val="Абзац списка1"/>
    <w:basedOn w:val="a0"/>
    <w:rsid w:val="00F8562B"/>
    <w:pPr>
      <w:ind w:left="720"/>
    </w:pPr>
    <w:rPr>
      <w:rFonts w:eastAsia="Times New Roman"/>
    </w:rPr>
  </w:style>
  <w:style w:type="character" w:styleId="aff2">
    <w:name w:val="line number"/>
    <w:basedOn w:val="a1"/>
    <w:uiPriority w:val="99"/>
    <w:semiHidden/>
    <w:unhideWhenUsed/>
    <w:rsid w:val="00F8562B"/>
  </w:style>
  <w:style w:type="paragraph" w:customStyle="1" w:styleId="27">
    <w:name w:val="Обычный2"/>
    <w:rsid w:val="00F8562B"/>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link w:val="ConsNormal0"/>
    <w:rsid w:val="00F8562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F856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Знак"/>
    <w:rsid w:val="00F8562B"/>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8">
    <w:name w:val="заголовок 2"/>
    <w:basedOn w:val="a0"/>
    <w:next w:val="a0"/>
    <w:rsid w:val="00F8562B"/>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42">
    <w:name w:val="заголовок 4"/>
    <w:basedOn w:val="a0"/>
    <w:next w:val="a0"/>
    <w:rsid w:val="00F8562B"/>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14">
    <w:name w:val="Маркированный список1"/>
    <w:basedOn w:val="a0"/>
    <w:autoRedefine/>
    <w:rsid w:val="00F8562B"/>
    <w:pPr>
      <w:spacing w:after="0" w:line="240" w:lineRule="auto"/>
      <w:ind w:firstLine="540"/>
      <w:jc w:val="both"/>
    </w:pPr>
    <w:rPr>
      <w:rFonts w:ascii="Times New Roman" w:eastAsia="Times New Roman" w:hAnsi="Times New Roman"/>
      <w:sz w:val="24"/>
      <w:szCs w:val="24"/>
      <w:lang w:eastAsia="ru-RU"/>
    </w:rPr>
  </w:style>
  <w:style w:type="paragraph" w:customStyle="1" w:styleId="aff3">
    <w:name w:val="Личный"/>
    <w:basedOn w:val="a0"/>
    <w:rsid w:val="00F8562B"/>
    <w:pPr>
      <w:widowControl w:val="0"/>
      <w:spacing w:after="0" w:line="240" w:lineRule="auto"/>
      <w:ind w:firstLine="720"/>
      <w:jc w:val="both"/>
    </w:pPr>
    <w:rPr>
      <w:rFonts w:ascii="Times New Roman" w:eastAsia="Times New Roman" w:hAnsi="Times New Roman"/>
      <w:snapToGrid w:val="0"/>
      <w:sz w:val="28"/>
      <w:szCs w:val="24"/>
      <w:lang w:eastAsia="ru-RU"/>
    </w:rPr>
  </w:style>
  <w:style w:type="paragraph" w:styleId="aff4">
    <w:name w:val="annotation text"/>
    <w:basedOn w:val="a0"/>
    <w:link w:val="aff5"/>
    <w:semiHidden/>
    <w:rsid w:val="00F8562B"/>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1"/>
    <w:link w:val="aff4"/>
    <w:semiHidden/>
    <w:rsid w:val="00F8562B"/>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F8562B"/>
    <w:rPr>
      <w:b/>
      <w:bCs/>
    </w:rPr>
  </w:style>
  <w:style w:type="character" w:customStyle="1" w:styleId="aff7">
    <w:name w:val="Тема примечания Знак"/>
    <w:basedOn w:val="aff5"/>
    <w:link w:val="aff6"/>
    <w:semiHidden/>
    <w:rsid w:val="00F8562B"/>
    <w:rPr>
      <w:rFonts w:ascii="Times New Roman" w:eastAsia="Times New Roman" w:hAnsi="Times New Roman" w:cs="Times New Roman"/>
      <w:b/>
      <w:bCs/>
      <w:sz w:val="20"/>
      <w:szCs w:val="20"/>
      <w:lang w:eastAsia="ru-RU"/>
    </w:rPr>
  </w:style>
  <w:style w:type="character" w:customStyle="1" w:styleId="15">
    <w:name w:val="Новый абзац Знак1"/>
    <w:basedOn w:val="a1"/>
    <w:rsid w:val="00F8562B"/>
    <w:rPr>
      <w:rFonts w:ascii="Arial" w:hAnsi="Arial"/>
      <w:sz w:val="24"/>
      <w:lang w:val="ru-RU" w:eastAsia="ru-RU" w:bidi="ar-SA"/>
    </w:rPr>
  </w:style>
  <w:style w:type="paragraph" w:styleId="aff8">
    <w:name w:val="Plain Text"/>
    <w:basedOn w:val="a0"/>
    <w:link w:val="aff9"/>
    <w:rsid w:val="00F8562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F8562B"/>
    <w:rPr>
      <w:rFonts w:ascii="Courier New" w:eastAsia="Times New Roman" w:hAnsi="Courier New" w:cs="Courier New"/>
      <w:sz w:val="20"/>
      <w:szCs w:val="20"/>
      <w:lang w:eastAsia="ru-RU"/>
    </w:rPr>
  </w:style>
  <w:style w:type="paragraph" w:customStyle="1" w:styleId="Noparagraphstyle">
    <w:name w:val="[No paragraph style]"/>
    <w:rsid w:val="00F8562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041704300433043E043B043E0432043E043A5">
    <w:name w:val="&lt;0417&gt;&lt;0430&gt;&lt;0433&gt;&lt;043E&gt;&lt;043B&gt;&lt;043E&gt;&lt;0432&gt;&lt;043E&gt;&lt;043A&gt; 5"/>
    <w:basedOn w:val="a0"/>
    <w:rsid w:val="00F8562B"/>
    <w:pPr>
      <w:autoSpaceDE w:val="0"/>
      <w:autoSpaceDN w:val="0"/>
      <w:adjustRightInd w:val="0"/>
      <w:spacing w:before="113" w:after="113" w:line="288" w:lineRule="auto"/>
      <w:jc w:val="center"/>
    </w:pPr>
    <w:rPr>
      <w:rFonts w:ascii="Bookman Old Style" w:eastAsia="Times New Roman" w:hAnsi="Bookman Old Style"/>
      <w:color w:val="000000"/>
      <w:sz w:val="30"/>
      <w:szCs w:val="30"/>
      <w:lang w:eastAsia="ru-RU"/>
    </w:rPr>
  </w:style>
  <w:style w:type="paragraph" w:customStyle="1" w:styleId="CM17">
    <w:name w:val="CM17"/>
    <w:basedOn w:val="Default"/>
    <w:next w:val="Default"/>
    <w:rsid w:val="00F8562B"/>
    <w:pPr>
      <w:spacing w:line="336" w:lineRule="atLeast"/>
    </w:pPr>
    <w:rPr>
      <w:color w:val="auto"/>
      <w:sz w:val="20"/>
    </w:rPr>
  </w:style>
  <w:style w:type="paragraph" w:customStyle="1" w:styleId="Default">
    <w:name w:val="Default"/>
    <w:rsid w:val="00F8562B"/>
    <w:pPr>
      <w:widowControl w:val="0"/>
      <w:autoSpaceDE w:val="0"/>
      <w:autoSpaceDN w:val="0"/>
      <w:adjustRightInd w:val="0"/>
      <w:spacing w:after="0" w:line="240" w:lineRule="auto"/>
    </w:pPr>
    <w:rPr>
      <w:rFonts w:ascii="Times New Roman PSMT" w:eastAsia="Times New Roman" w:hAnsi="Times New Roman PSMT" w:cs="Times New Roman"/>
      <w:color w:val="000000"/>
      <w:sz w:val="24"/>
      <w:szCs w:val="24"/>
      <w:lang w:eastAsia="ru-RU"/>
    </w:rPr>
  </w:style>
  <w:style w:type="paragraph" w:customStyle="1" w:styleId="S">
    <w:name w:val="S_Список литературы"/>
    <w:basedOn w:val="a0"/>
    <w:autoRedefine/>
    <w:rsid w:val="00F8562B"/>
    <w:pPr>
      <w:numPr>
        <w:numId w:val="2"/>
      </w:numPr>
      <w:spacing w:after="0" w:line="312" w:lineRule="auto"/>
      <w:jc w:val="both"/>
    </w:pPr>
    <w:rPr>
      <w:rFonts w:ascii="Times New Roman" w:eastAsia="Times New Roman" w:hAnsi="Times New Roman" w:cs="Arial"/>
      <w:spacing w:val="6"/>
      <w:sz w:val="24"/>
      <w:szCs w:val="24"/>
      <w:lang w:eastAsia="ru-RU"/>
    </w:rPr>
  </w:style>
  <w:style w:type="paragraph" w:styleId="affa">
    <w:name w:val="caption"/>
    <w:basedOn w:val="a0"/>
    <w:next w:val="a0"/>
    <w:qFormat/>
    <w:rsid w:val="00F8562B"/>
    <w:pPr>
      <w:spacing w:after="0" w:line="240" w:lineRule="auto"/>
      <w:jc w:val="center"/>
    </w:pPr>
    <w:rPr>
      <w:rFonts w:ascii="Times New Roman" w:eastAsia="Times New Roman" w:hAnsi="Times New Roman"/>
      <w:b/>
      <w:bCs/>
      <w:sz w:val="28"/>
      <w:szCs w:val="20"/>
      <w:lang w:eastAsia="ru-RU"/>
    </w:rPr>
  </w:style>
  <w:style w:type="paragraph" w:customStyle="1" w:styleId="140">
    <w:name w:val="Стиль 14 пт По центру"/>
    <w:basedOn w:val="a0"/>
    <w:rsid w:val="00F8562B"/>
    <w:pPr>
      <w:pBdr>
        <w:bottom w:val="single" w:sz="6" w:space="1" w:color="auto"/>
      </w:pBdr>
      <w:spacing w:after="0" w:line="240" w:lineRule="auto"/>
      <w:jc w:val="center"/>
    </w:pPr>
    <w:rPr>
      <w:rFonts w:ascii="Times New Roman" w:eastAsia="Times New Roman" w:hAnsi="Times New Roman"/>
      <w:sz w:val="28"/>
      <w:szCs w:val="20"/>
      <w:lang w:eastAsia="ru-RU"/>
    </w:rPr>
  </w:style>
  <w:style w:type="paragraph" w:customStyle="1" w:styleId="16">
    <w:name w:val="Знак1"/>
    <w:basedOn w:val="a0"/>
    <w:rsid w:val="00F8562B"/>
    <w:pPr>
      <w:spacing w:before="100" w:beforeAutospacing="1" w:after="100" w:afterAutospacing="1" w:line="240" w:lineRule="auto"/>
    </w:pPr>
    <w:rPr>
      <w:rFonts w:ascii="Tahoma" w:eastAsia="Times New Roman" w:hAnsi="Tahoma"/>
      <w:sz w:val="20"/>
      <w:szCs w:val="20"/>
      <w:lang w:val="en-US"/>
    </w:rPr>
  </w:style>
  <w:style w:type="paragraph" w:customStyle="1" w:styleId="17">
    <w:name w:val="Стиль1"/>
    <w:basedOn w:val="1"/>
    <w:rsid w:val="00F8562B"/>
    <w:pPr>
      <w:keepLines w:val="0"/>
      <w:spacing w:before="0" w:line="240" w:lineRule="auto"/>
    </w:pPr>
    <w:rPr>
      <w:rFonts w:ascii="Times New Roman" w:hAnsi="Times New Roman"/>
      <w:b w:val="0"/>
      <w:bCs w:val="0"/>
      <w:color w:val="auto"/>
      <w:sz w:val="24"/>
      <w:szCs w:val="20"/>
      <w:lang w:eastAsia="ru-RU"/>
    </w:rPr>
  </w:style>
  <w:style w:type="paragraph" w:styleId="affb">
    <w:name w:val="endnote text"/>
    <w:basedOn w:val="a0"/>
    <w:link w:val="affc"/>
    <w:semiHidden/>
    <w:rsid w:val="00F8562B"/>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1"/>
    <w:link w:val="affb"/>
    <w:semiHidden/>
    <w:rsid w:val="00F8562B"/>
    <w:rPr>
      <w:rFonts w:ascii="Times New Roman" w:eastAsia="Times New Roman" w:hAnsi="Times New Roman" w:cs="Times New Roman"/>
      <w:sz w:val="20"/>
      <w:szCs w:val="20"/>
      <w:lang w:eastAsia="ru-RU"/>
    </w:rPr>
  </w:style>
  <w:style w:type="paragraph" w:styleId="affd">
    <w:name w:val="Document Map"/>
    <w:basedOn w:val="a0"/>
    <w:link w:val="affe"/>
    <w:semiHidden/>
    <w:rsid w:val="00F8562B"/>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1"/>
    <w:link w:val="affd"/>
    <w:semiHidden/>
    <w:rsid w:val="00F8562B"/>
    <w:rPr>
      <w:rFonts w:ascii="Tahoma" w:eastAsia="Times New Roman" w:hAnsi="Tahoma" w:cs="Tahoma"/>
      <w:sz w:val="20"/>
      <w:szCs w:val="20"/>
      <w:shd w:val="clear" w:color="auto" w:fill="000080"/>
      <w:lang w:eastAsia="ru-RU"/>
    </w:rPr>
  </w:style>
  <w:style w:type="paragraph" w:styleId="a">
    <w:name w:val="List Bullet"/>
    <w:aliases w:val="Маркированный"/>
    <w:basedOn w:val="a0"/>
    <w:rsid w:val="00F8562B"/>
    <w:pPr>
      <w:widowControl w:val="0"/>
      <w:numPr>
        <w:numId w:val="1"/>
      </w:numPr>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29">
    <w:name w:val="Абзац списка2"/>
    <w:basedOn w:val="a0"/>
    <w:rsid w:val="00F8562B"/>
    <w:pPr>
      <w:ind w:left="720"/>
    </w:pPr>
    <w:rPr>
      <w:rFonts w:eastAsia="Times New Roman"/>
    </w:rPr>
  </w:style>
  <w:style w:type="paragraph" w:customStyle="1" w:styleId="afff">
    <w:name w:val="Основной"/>
    <w:basedOn w:val="a0"/>
    <w:rsid w:val="00F8562B"/>
    <w:pPr>
      <w:spacing w:after="0" w:line="360" w:lineRule="auto"/>
      <w:ind w:firstLine="720"/>
      <w:jc w:val="both"/>
    </w:pPr>
    <w:rPr>
      <w:rFonts w:ascii="Times New Roman" w:eastAsia="Times New Roman" w:hAnsi="Times New Roman"/>
      <w:sz w:val="24"/>
      <w:szCs w:val="24"/>
      <w:lang w:eastAsia="ru-RU"/>
    </w:rPr>
  </w:style>
  <w:style w:type="paragraph" w:customStyle="1" w:styleId="210">
    <w:name w:val="Основной текст 21"/>
    <w:basedOn w:val="a0"/>
    <w:rsid w:val="00F8562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customStyle="1" w:styleId="afff0">
    <w:name w:val="Таблицы (моноширинный)"/>
    <w:basedOn w:val="a0"/>
    <w:next w:val="a0"/>
    <w:rsid w:val="00F8562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FontStyle15">
    <w:name w:val="Font Style15"/>
    <w:rsid w:val="00F8562B"/>
    <w:rPr>
      <w:rFonts w:ascii="Microsoft Sans Serif" w:hAnsi="Microsoft Sans Serif" w:cs="Microsoft Sans Serif"/>
      <w:b/>
      <w:bCs/>
      <w:sz w:val="16"/>
      <w:szCs w:val="16"/>
    </w:rPr>
  </w:style>
  <w:style w:type="character" w:customStyle="1" w:styleId="FontStyle26">
    <w:name w:val="Font Style26"/>
    <w:rsid w:val="00F8562B"/>
    <w:rPr>
      <w:rFonts w:ascii="Microsoft Sans Serif" w:hAnsi="Microsoft Sans Serif" w:cs="Microsoft Sans Serif"/>
      <w:b/>
      <w:bCs/>
      <w:sz w:val="18"/>
      <w:szCs w:val="18"/>
    </w:rPr>
  </w:style>
  <w:style w:type="character" w:customStyle="1" w:styleId="FontStyle32">
    <w:name w:val="Font Style32"/>
    <w:rsid w:val="00F8562B"/>
    <w:rPr>
      <w:rFonts w:ascii="Microsoft Sans Serif" w:hAnsi="Microsoft Sans Serif" w:cs="Microsoft Sans Serif"/>
      <w:b/>
      <w:bCs/>
      <w:sz w:val="18"/>
      <w:szCs w:val="18"/>
    </w:rPr>
  </w:style>
  <w:style w:type="paragraph" w:customStyle="1" w:styleId="Style6">
    <w:name w:val="Style6"/>
    <w:basedOn w:val="a0"/>
    <w:rsid w:val="00F8562B"/>
    <w:pPr>
      <w:widowControl w:val="0"/>
      <w:autoSpaceDE w:val="0"/>
      <w:autoSpaceDN w:val="0"/>
      <w:adjustRightInd w:val="0"/>
      <w:spacing w:after="0" w:line="182" w:lineRule="exact"/>
      <w:ind w:hanging="845"/>
    </w:pPr>
    <w:rPr>
      <w:rFonts w:ascii="Bookman Old Style" w:eastAsia="Times New Roman" w:hAnsi="Bookman Old Style"/>
      <w:sz w:val="24"/>
      <w:szCs w:val="24"/>
      <w:lang w:eastAsia="ru-RU"/>
    </w:rPr>
  </w:style>
  <w:style w:type="paragraph" w:styleId="afff1">
    <w:name w:val="Subtitle"/>
    <w:basedOn w:val="a0"/>
    <w:next w:val="a0"/>
    <w:link w:val="afff2"/>
    <w:qFormat/>
    <w:rsid w:val="00F8562B"/>
    <w:pPr>
      <w:spacing w:after="60" w:line="240" w:lineRule="auto"/>
      <w:jc w:val="center"/>
      <w:outlineLvl w:val="1"/>
    </w:pPr>
    <w:rPr>
      <w:rFonts w:ascii="Cambria" w:eastAsia="Times New Roman" w:hAnsi="Cambria"/>
      <w:sz w:val="24"/>
      <w:szCs w:val="24"/>
      <w:lang w:eastAsia="ru-RU"/>
    </w:rPr>
  </w:style>
  <w:style w:type="character" w:customStyle="1" w:styleId="afff2">
    <w:name w:val="Подзаголовок Знак"/>
    <w:basedOn w:val="a1"/>
    <w:link w:val="afff1"/>
    <w:rsid w:val="00F8562B"/>
    <w:rPr>
      <w:rFonts w:ascii="Cambria" w:eastAsia="Times New Roman" w:hAnsi="Cambria" w:cs="Times New Roman"/>
      <w:sz w:val="24"/>
      <w:szCs w:val="24"/>
      <w:lang w:eastAsia="ru-RU"/>
    </w:rPr>
  </w:style>
  <w:style w:type="paragraph" w:customStyle="1" w:styleId="Style15">
    <w:name w:val="Style15"/>
    <w:basedOn w:val="a0"/>
    <w:rsid w:val="00F8562B"/>
    <w:pPr>
      <w:widowControl w:val="0"/>
      <w:autoSpaceDE w:val="0"/>
      <w:autoSpaceDN w:val="0"/>
      <w:adjustRightInd w:val="0"/>
      <w:spacing w:after="0" w:line="264" w:lineRule="exact"/>
      <w:jc w:val="center"/>
    </w:pPr>
    <w:rPr>
      <w:rFonts w:ascii="Arial Unicode MS" w:eastAsia="Arial Unicode MS" w:hAnsi="Times New Roman"/>
      <w:sz w:val="24"/>
      <w:szCs w:val="24"/>
      <w:lang w:eastAsia="ru-RU"/>
    </w:rPr>
  </w:style>
  <w:style w:type="paragraph" w:customStyle="1" w:styleId="Style16">
    <w:name w:val="Style16"/>
    <w:basedOn w:val="a0"/>
    <w:rsid w:val="00F8562B"/>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7">
    <w:name w:val="Style17"/>
    <w:basedOn w:val="a0"/>
    <w:rsid w:val="00F8562B"/>
    <w:pPr>
      <w:widowControl w:val="0"/>
      <w:autoSpaceDE w:val="0"/>
      <w:autoSpaceDN w:val="0"/>
      <w:adjustRightInd w:val="0"/>
      <w:spacing w:after="0" w:line="178" w:lineRule="exact"/>
      <w:ind w:hanging="845"/>
    </w:pPr>
    <w:rPr>
      <w:rFonts w:ascii="Arial Unicode MS" w:eastAsia="Arial Unicode MS" w:hAnsi="Times New Roman"/>
      <w:sz w:val="24"/>
      <w:szCs w:val="24"/>
      <w:lang w:eastAsia="ru-RU"/>
    </w:rPr>
  </w:style>
  <w:style w:type="paragraph" w:customStyle="1" w:styleId="Style18">
    <w:name w:val="Style18"/>
    <w:basedOn w:val="a0"/>
    <w:rsid w:val="00F8562B"/>
    <w:pPr>
      <w:widowControl w:val="0"/>
      <w:autoSpaceDE w:val="0"/>
      <w:autoSpaceDN w:val="0"/>
      <w:adjustRightInd w:val="0"/>
      <w:spacing w:after="0" w:line="185" w:lineRule="exact"/>
      <w:ind w:firstLine="298"/>
      <w:jc w:val="both"/>
    </w:pPr>
    <w:rPr>
      <w:rFonts w:ascii="Arial Unicode MS" w:eastAsia="Arial Unicode MS" w:hAnsi="Times New Roman"/>
      <w:sz w:val="24"/>
      <w:szCs w:val="24"/>
      <w:lang w:eastAsia="ru-RU"/>
    </w:rPr>
  </w:style>
  <w:style w:type="paragraph" w:customStyle="1" w:styleId="Style19">
    <w:name w:val="Style19"/>
    <w:basedOn w:val="a0"/>
    <w:rsid w:val="00F8562B"/>
    <w:pPr>
      <w:widowControl w:val="0"/>
      <w:autoSpaceDE w:val="0"/>
      <w:autoSpaceDN w:val="0"/>
      <w:adjustRightInd w:val="0"/>
      <w:spacing w:after="0" w:line="182" w:lineRule="exact"/>
      <w:ind w:firstLine="278"/>
      <w:jc w:val="both"/>
    </w:pPr>
    <w:rPr>
      <w:rFonts w:ascii="Arial Unicode MS" w:eastAsia="Arial Unicode MS" w:hAnsi="Times New Roman"/>
      <w:sz w:val="24"/>
      <w:szCs w:val="24"/>
      <w:lang w:eastAsia="ru-RU"/>
    </w:rPr>
  </w:style>
  <w:style w:type="character" w:customStyle="1" w:styleId="FontStyle35">
    <w:name w:val="Font Style35"/>
    <w:rsid w:val="00F8562B"/>
    <w:rPr>
      <w:rFonts w:ascii="Microsoft Sans Serif" w:hAnsi="Microsoft Sans Serif" w:cs="Microsoft Sans Serif"/>
      <w:sz w:val="20"/>
      <w:szCs w:val="20"/>
    </w:rPr>
  </w:style>
  <w:style w:type="character" w:customStyle="1" w:styleId="FontStyle36">
    <w:name w:val="Font Style36"/>
    <w:rsid w:val="00F8562B"/>
    <w:rPr>
      <w:rFonts w:ascii="Microsoft Sans Serif" w:hAnsi="Microsoft Sans Serif" w:cs="Microsoft Sans Serif"/>
      <w:b/>
      <w:bCs/>
      <w:sz w:val="16"/>
      <w:szCs w:val="16"/>
    </w:rPr>
  </w:style>
  <w:style w:type="character" w:customStyle="1" w:styleId="FontStyle37">
    <w:name w:val="Font Style37"/>
    <w:rsid w:val="00F8562B"/>
    <w:rPr>
      <w:rFonts w:ascii="Microsoft Sans Serif" w:hAnsi="Microsoft Sans Serif" w:cs="Microsoft Sans Serif"/>
      <w:sz w:val="16"/>
      <w:szCs w:val="16"/>
    </w:rPr>
  </w:style>
  <w:style w:type="character" w:customStyle="1" w:styleId="FontStyle40">
    <w:name w:val="Font Style40"/>
    <w:rsid w:val="00F8562B"/>
    <w:rPr>
      <w:rFonts w:ascii="Arial Unicode MS" w:eastAsia="Arial Unicode MS" w:cs="Arial Unicode MS"/>
      <w:sz w:val="22"/>
      <w:szCs w:val="22"/>
    </w:rPr>
  </w:style>
  <w:style w:type="paragraph" w:customStyle="1" w:styleId="Style3">
    <w:name w:val="Style3"/>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4">
    <w:name w:val="Style4"/>
    <w:basedOn w:val="a0"/>
    <w:rsid w:val="00F8562B"/>
    <w:pPr>
      <w:widowControl w:val="0"/>
      <w:autoSpaceDE w:val="0"/>
      <w:autoSpaceDN w:val="0"/>
      <w:adjustRightInd w:val="0"/>
      <w:spacing w:after="0" w:line="184" w:lineRule="exact"/>
      <w:ind w:firstLine="288"/>
      <w:jc w:val="both"/>
    </w:pPr>
    <w:rPr>
      <w:rFonts w:ascii="Bookman Old Style" w:eastAsia="Times New Roman" w:hAnsi="Bookman Old Style"/>
      <w:sz w:val="24"/>
      <w:szCs w:val="24"/>
      <w:lang w:eastAsia="ru-RU"/>
    </w:rPr>
  </w:style>
  <w:style w:type="character" w:customStyle="1" w:styleId="FontStyle16">
    <w:name w:val="Font Style16"/>
    <w:rsid w:val="00F8562B"/>
    <w:rPr>
      <w:rFonts w:ascii="Microsoft Sans Serif" w:hAnsi="Microsoft Sans Serif" w:cs="Microsoft Sans Serif"/>
      <w:sz w:val="16"/>
      <w:szCs w:val="16"/>
    </w:rPr>
  </w:style>
  <w:style w:type="paragraph" w:customStyle="1" w:styleId="Style7">
    <w:name w:val="Style7"/>
    <w:basedOn w:val="a0"/>
    <w:rsid w:val="00F8562B"/>
    <w:pPr>
      <w:widowControl w:val="0"/>
      <w:autoSpaceDE w:val="0"/>
      <w:autoSpaceDN w:val="0"/>
      <w:adjustRightInd w:val="0"/>
      <w:spacing w:after="0" w:line="186" w:lineRule="exact"/>
    </w:pPr>
    <w:rPr>
      <w:rFonts w:ascii="Bookman Old Style" w:eastAsia="Times New Roman" w:hAnsi="Bookman Old Style"/>
      <w:sz w:val="24"/>
      <w:szCs w:val="24"/>
      <w:lang w:eastAsia="ru-RU"/>
    </w:rPr>
  </w:style>
  <w:style w:type="paragraph" w:customStyle="1" w:styleId="Style8">
    <w:name w:val="Style8"/>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0"/>
    <w:rsid w:val="00F8562B"/>
    <w:pPr>
      <w:widowControl w:val="0"/>
      <w:autoSpaceDE w:val="0"/>
      <w:autoSpaceDN w:val="0"/>
      <w:adjustRightInd w:val="0"/>
      <w:spacing w:after="0" w:line="197" w:lineRule="exact"/>
      <w:jc w:val="center"/>
    </w:pPr>
    <w:rPr>
      <w:rFonts w:ascii="Bookman Old Style" w:eastAsia="Times New Roman" w:hAnsi="Bookman Old Style"/>
      <w:sz w:val="24"/>
      <w:szCs w:val="24"/>
      <w:lang w:eastAsia="ru-RU"/>
    </w:rPr>
  </w:style>
  <w:style w:type="paragraph" w:customStyle="1" w:styleId="Style9">
    <w:name w:val="Style9"/>
    <w:basedOn w:val="a0"/>
    <w:rsid w:val="00F8562B"/>
    <w:pPr>
      <w:widowControl w:val="0"/>
      <w:autoSpaceDE w:val="0"/>
      <w:autoSpaceDN w:val="0"/>
      <w:adjustRightInd w:val="0"/>
      <w:spacing w:after="0" w:line="178" w:lineRule="exact"/>
      <w:ind w:hanging="845"/>
    </w:pPr>
    <w:rPr>
      <w:rFonts w:ascii="Bookman Old Style" w:eastAsia="Times New Roman" w:hAnsi="Bookman Old Style"/>
      <w:sz w:val="24"/>
      <w:szCs w:val="24"/>
      <w:lang w:eastAsia="ru-RU"/>
    </w:rPr>
  </w:style>
  <w:style w:type="character" w:customStyle="1" w:styleId="FontStyle14">
    <w:name w:val="Font Style14"/>
    <w:rsid w:val="00F8562B"/>
    <w:rPr>
      <w:rFonts w:ascii="Microsoft Sans Serif" w:hAnsi="Microsoft Sans Serif" w:cs="Microsoft Sans Serif"/>
      <w:b/>
      <w:bCs/>
      <w:sz w:val="18"/>
      <w:szCs w:val="18"/>
    </w:rPr>
  </w:style>
  <w:style w:type="paragraph" w:customStyle="1" w:styleId="Style2">
    <w:name w:val="Style2"/>
    <w:basedOn w:val="a0"/>
    <w:rsid w:val="00F8562B"/>
    <w:pPr>
      <w:widowControl w:val="0"/>
      <w:autoSpaceDE w:val="0"/>
      <w:autoSpaceDN w:val="0"/>
      <w:adjustRightInd w:val="0"/>
      <w:spacing w:after="0" w:line="182" w:lineRule="exact"/>
      <w:ind w:firstLine="288"/>
      <w:jc w:val="both"/>
    </w:pPr>
    <w:rPr>
      <w:rFonts w:ascii="Bookman Old Style" w:eastAsia="Times New Roman" w:hAnsi="Bookman Old Style"/>
      <w:sz w:val="24"/>
      <w:szCs w:val="24"/>
      <w:lang w:eastAsia="ru-RU"/>
    </w:rPr>
  </w:style>
  <w:style w:type="character" w:customStyle="1" w:styleId="FontStyle18">
    <w:name w:val="Font Style18"/>
    <w:rsid w:val="00F8562B"/>
    <w:rPr>
      <w:rFonts w:ascii="Microsoft Sans Serif" w:hAnsi="Microsoft Sans Serif" w:cs="Microsoft Sans Serif"/>
      <w:sz w:val="14"/>
      <w:szCs w:val="14"/>
    </w:rPr>
  </w:style>
  <w:style w:type="paragraph" w:customStyle="1" w:styleId="Style10">
    <w:name w:val="Style10"/>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character" w:customStyle="1" w:styleId="FontStyle17">
    <w:name w:val="Font Style17"/>
    <w:rsid w:val="00F8562B"/>
    <w:rPr>
      <w:rFonts w:ascii="Bookman Old Style" w:hAnsi="Bookman Old Style" w:cs="Bookman Old Style"/>
      <w:i/>
      <w:iCs/>
      <w:spacing w:val="40"/>
      <w:sz w:val="14"/>
      <w:szCs w:val="14"/>
    </w:rPr>
  </w:style>
  <w:style w:type="character" w:customStyle="1" w:styleId="FontStyle21">
    <w:name w:val="Font Style21"/>
    <w:rsid w:val="00F8562B"/>
    <w:rPr>
      <w:rFonts w:ascii="Microsoft Sans Serif" w:hAnsi="Microsoft Sans Serif" w:cs="Microsoft Sans Serif"/>
      <w:sz w:val="14"/>
      <w:szCs w:val="14"/>
    </w:rPr>
  </w:style>
  <w:style w:type="paragraph" w:customStyle="1" w:styleId="Style1">
    <w:name w:val="Style1"/>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11">
    <w:name w:val="Style11"/>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12">
    <w:name w:val="Style12"/>
    <w:basedOn w:val="a0"/>
    <w:rsid w:val="00F8562B"/>
    <w:pPr>
      <w:widowControl w:val="0"/>
      <w:autoSpaceDE w:val="0"/>
      <w:autoSpaceDN w:val="0"/>
      <w:adjustRightInd w:val="0"/>
      <w:spacing w:after="0" w:line="182" w:lineRule="exact"/>
    </w:pPr>
    <w:rPr>
      <w:rFonts w:ascii="Bookman Old Style" w:eastAsia="Times New Roman" w:hAnsi="Bookman Old Style"/>
      <w:sz w:val="24"/>
      <w:szCs w:val="24"/>
      <w:lang w:eastAsia="ru-RU"/>
    </w:rPr>
  </w:style>
  <w:style w:type="character" w:customStyle="1" w:styleId="FontStyle22">
    <w:name w:val="Font Style22"/>
    <w:rsid w:val="00F8562B"/>
    <w:rPr>
      <w:rFonts w:ascii="Bookman Old Style" w:hAnsi="Bookman Old Style" w:cs="Bookman Old Style"/>
      <w:sz w:val="10"/>
      <w:szCs w:val="10"/>
    </w:rPr>
  </w:style>
  <w:style w:type="character" w:customStyle="1" w:styleId="FontStyle24">
    <w:name w:val="Font Style24"/>
    <w:rsid w:val="00F8562B"/>
    <w:rPr>
      <w:rFonts w:ascii="Bookman Old Style" w:hAnsi="Bookman Old Style" w:cs="Bookman Old Style"/>
      <w:b/>
      <w:bCs/>
      <w:sz w:val="14"/>
      <w:szCs w:val="14"/>
    </w:rPr>
  </w:style>
  <w:style w:type="character" w:customStyle="1" w:styleId="FontStyle25">
    <w:name w:val="Font Style25"/>
    <w:rsid w:val="00F8562B"/>
    <w:rPr>
      <w:rFonts w:ascii="Microsoft Sans Serif" w:hAnsi="Microsoft Sans Serif" w:cs="Microsoft Sans Serif"/>
      <w:spacing w:val="-10"/>
      <w:sz w:val="14"/>
      <w:szCs w:val="14"/>
    </w:rPr>
  </w:style>
  <w:style w:type="character" w:customStyle="1" w:styleId="FontStyle20">
    <w:name w:val="Font Style20"/>
    <w:rsid w:val="00F8562B"/>
    <w:rPr>
      <w:rFonts w:ascii="Microsoft Sans Serif" w:hAnsi="Microsoft Sans Serif" w:cs="Microsoft Sans Serif"/>
      <w:sz w:val="16"/>
      <w:szCs w:val="16"/>
    </w:rPr>
  </w:style>
  <w:style w:type="character" w:customStyle="1" w:styleId="FontStyle13">
    <w:name w:val="Font Style13"/>
    <w:rsid w:val="00F8562B"/>
    <w:rPr>
      <w:rFonts w:ascii="Microsoft Sans Serif" w:hAnsi="Microsoft Sans Serif" w:cs="Microsoft Sans Serif"/>
      <w:b/>
      <w:bCs/>
      <w:sz w:val="16"/>
      <w:szCs w:val="16"/>
    </w:rPr>
  </w:style>
  <w:style w:type="character" w:customStyle="1" w:styleId="FontStyle23">
    <w:name w:val="Font Style23"/>
    <w:rsid w:val="00F8562B"/>
    <w:rPr>
      <w:rFonts w:ascii="Book Antiqua" w:hAnsi="Book Antiqua" w:cs="Book Antiqua"/>
      <w:b/>
      <w:bCs/>
      <w:smallCaps/>
      <w:sz w:val="12"/>
      <w:szCs w:val="12"/>
    </w:rPr>
  </w:style>
  <w:style w:type="character" w:customStyle="1" w:styleId="FontStyle19">
    <w:name w:val="Font Style19"/>
    <w:rsid w:val="00F8562B"/>
    <w:rPr>
      <w:rFonts w:ascii="MS Reference Sans Serif" w:hAnsi="MS Reference Sans Serif" w:cs="MS Reference Sans Serif"/>
      <w:spacing w:val="-10"/>
      <w:sz w:val="24"/>
      <w:szCs w:val="24"/>
    </w:rPr>
  </w:style>
  <w:style w:type="character" w:customStyle="1" w:styleId="FontStyle12">
    <w:name w:val="Font Style12"/>
    <w:rsid w:val="00F8562B"/>
    <w:rPr>
      <w:rFonts w:ascii="Bookman Old Style" w:hAnsi="Bookman Old Style" w:cs="Bookman Old Style"/>
      <w:sz w:val="32"/>
      <w:szCs w:val="32"/>
    </w:rPr>
  </w:style>
  <w:style w:type="character" w:styleId="afff3">
    <w:name w:val="Emphasis"/>
    <w:qFormat/>
    <w:rsid w:val="00F8562B"/>
    <w:rPr>
      <w:i/>
      <w:iCs/>
    </w:rPr>
  </w:style>
  <w:style w:type="paragraph" w:customStyle="1" w:styleId="formattext">
    <w:name w:val="formattext"/>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8562B"/>
  </w:style>
  <w:style w:type="numbering" w:customStyle="1" w:styleId="18">
    <w:name w:val="Нет списка1"/>
    <w:next w:val="a3"/>
    <w:semiHidden/>
    <w:unhideWhenUsed/>
    <w:rsid w:val="00F8562B"/>
  </w:style>
  <w:style w:type="paragraph" w:customStyle="1" w:styleId="ConsPlusTitlePage">
    <w:name w:val="ConsPlusTitlePage"/>
    <w:rsid w:val="00F856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F8562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numbering" w:customStyle="1" w:styleId="2a">
    <w:name w:val="Нет списка2"/>
    <w:next w:val="a3"/>
    <w:semiHidden/>
    <w:unhideWhenUsed/>
    <w:rsid w:val="00F8562B"/>
  </w:style>
  <w:style w:type="numbering" w:customStyle="1" w:styleId="36">
    <w:name w:val="Нет списка3"/>
    <w:next w:val="a3"/>
    <w:semiHidden/>
    <w:rsid w:val="00F8562B"/>
  </w:style>
  <w:style w:type="numbering" w:customStyle="1" w:styleId="43">
    <w:name w:val="Нет списка4"/>
    <w:next w:val="a3"/>
    <w:semiHidden/>
    <w:rsid w:val="00F8562B"/>
  </w:style>
  <w:style w:type="numbering" w:customStyle="1" w:styleId="52">
    <w:name w:val="Нет списка5"/>
    <w:next w:val="a3"/>
    <w:semiHidden/>
    <w:rsid w:val="00F8562B"/>
  </w:style>
  <w:style w:type="paragraph" w:customStyle="1" w:styleId="TimesNewRoman12">
    <w:name w:val="Стиль ОСНОВНОЙ !!! + Times New Roman 12 пт"/>
    <w:basedOn w:val="a0"/>
    <w:link w:val="TimesNewRoman120"/>
    <w:rsid w:val="00F8562B"/>
    <w:pPr>
      <w:spacing w:before="120" w:after="0" w:line="240" w:lineRule="auto"/>
      <w:ind w:firstLine="851"/>
      <w:jc w:val="both"/>
    </w:pPr>
    <w:rPr>
      <w:rFonts w:ascii="Times New Roman" w:eastAsia="Times New Roman" w:hAnsi="Times New Roman"/>
      <w:sz w:val="24"/>
      <w:szCs w:val="24"/>
      <w:lang w:eastAsia="ru-RU"/>
    </w:rPr>
  </w:style>
  <w:style w:type="character" w:customStyle="1" w:styleId="TimesNewRoman120">
    <w:name w:val="Стиль ОСНОВНОЙ !!! + Times New Roman 12 пт Знак"/>
    <w:link w:val="TimesNewRoman12"/>
    <w:rsid w:val="00F8562B"/>
    <w:rPr>
      <w:rFonts w:ascii="Times New Roman" w:eastAsia="Times New Roman" w:hAnsi="Times New Roman" w:cs="Times New Roman"/>
      <w:sz w:val="24"/>
      <w:szCs w:val="24"/>
      <w:lang w:eastAsia="ru-RU"/>
    </w:rPr>
  </w:style>
  <w:style w:type="numbering" w:customStyle="1" w:styleId="62">
    <w:name w:val="Нет списка6"/>
    <w:next w:val="a3"/>
    <w:semiHidden/>
    <w:rsid w:val="00F8562B"/>
  </w:style>
  <w:style w:type="numbering" w:customStyle="1" w:styleId="70">
    <w:name w:val="Нет списка7"/>
    <w:next w:val="a3"/>
    <w:semiHidden/>
    <w:rsid w:val="00F8562B"/>
  </w:style>
  <w:style w:type="numbering" w:customStyle="1" w:styleId="82">
    <w:name w:val="Нет списка8"/>
    <w:next w:val="a3"/>
    <w:semiHidden/>
    <w:rsid w:val="00F8562B"/>
  </w:style>
  <w:style w:type="numbering" w:customStyle="1" w:styleId="92">
    <w:name w:val="Нет списка9"/>
    <w:next w:val="a3"/>
    <w:semiHidden/>
    <w:rsid w:val="00F8562B"/>
  </w:style>
  <w:style w:type="numbering" w:customStyle="1" w:styleId="100">
    <w:name w:val="Нет списка10"/>
    <w:next w:val="a3"/>
    <w:semiHidden/>
    <w:rsid w:val="00F8562B"/>
  </w:style>
  <w:style w:type="numbering" w:customStyle="1" w:styleId="110">
    <w:name w:val="Нет списка11"/>
    <w:next w:val="a3"/>
    <w:semiHidden/>
    <w:rsid w:val="00F8562B"/>
  </w:style>
  <w:style w:type="numbering" w:customStyle="1" w:styleId="120">
    <w:name w:val="Нет списка12"/>
    <w:next w:val="a3"/>
    <w:semiHidden/>
    <w:rsid w:val="00F8562B"/>
  </w:style>
  <w:style w:type="numbering" w:customStyle="1" w:styleId="130">
    <w:name w:val="Нет списка13"/>
    <w:next w:val="a3"/>
    <w:semiHidden/>
    <w:rsid w:val="00F8562B"/>
  </w:style>
  <w:style w:type="numbering" w:customStyle="1" w:styleId="141">
    <w:name w:val="Нет списка14"/>
    <w:next w:val="a3"/>
    <w:semiHidden/>
    <w:rsid w:val="00F8562B"/>
  </w:style>
  <w:style w:type="numbering" w:customStyle="1" w:styleId="150">
    <w:name w:val="Нет списка15"/>
    <w:next w:val="a3"/>
    <w:semiHidden/>
    <w:rsid w:val="00F8562B"/>
  </w:style>
  <w:style w:type="numbering" w:customStyle="1" w:styleId="160">
    <w:name w:val="Нет списка16"/>
    <w:next w:val="a3"/>
    <w:semiHidden/>
    <w:rsid w:val="00F8562B"/>
  </w:style>
  <w:style w:type="numbering" w:customStyle="1" w:styleId="170">
    <w:name w:val="Нет списка17"/>
    <w:next w:val="a3"/>
    <w:semiHidden/>
    <w:rsid w:val="00F8562B"/>
  </w:style>
  <w:style w:type="numbering" w:customStyle="1" w:styleId="180">
    <w:name w:val="Нет списка18"/>
    <w:next w:val="a3"/>
    <w:semiHidden/>
    <w:rsid w:val="00F8562B"/>
  </w:style>
  <w:style w:type="numbering" w:customStyle="1" w:styleId="19">
    <w:name w:val="Нет списка19"/>
    <w:next w:val="a3"/>
    <w:semiHidden/>
    <w:rsid w:val="00F8562B"/>
  </w:style>
  <w:style w:type="numbering" w:customStyle="1" w:styleId="200">
    <w:name w:val="Нет списка20"/>
    <w:next w:val="a3"/>
    <w:semiHidden/>
    <w:rsid w:val="00F8562B"/>
  </w:style>
  <w:style w:type="numbering" w:customStyle="1" w:styleId="212">
    <w:name w:val="Нет списка21"/>
    <w:next w:val="a3"/>
    <w:semiHidden/>
    <w:rsid w:val="00F8562B"/>
  </w:style>
  <w:style w:type="character" w:customStyle="1" w:styleId="WW-Absatz-Standardschriftart111111">
    <w:name w:val="WW-Absatz-Standardschriftart111111"/>
    <w:rsid w:val="00F8562B"/>
  </w:style>
  <w:style w:type="character" w:customStyle="1" w:styleId="1a">
    <w:name w:val="Слабое выделение1"/>
    <w:aliases w:val="Абзац списка 2"/>
    <w:uiPriority w:val="19"/>
    <w:qFormat/>
    <w:rsid w:val="00F8562B"/>
    <w:rPr>
      <w:rFonts w:ascii="Times New Roman" w:hAnsi="Times New Roman"/>
      <w:color w:val="auto"/>
      <w:sz w:val="24"/>
    </w:rPr>
  </w:style>
  <w:style w:type="paragraph" w:customStyle="1" w:styleId="u">
    <w:name w:val="u"/>
    <w:basedOn w:val="a0"/>
    <w:rsid w:val="00F8562B"/>
    <w:pPr>
      <w:spacing w:after="0" w:line="240" w:lineRule="auto"/>
      <w:ind w:firstLine="520"/>
      <w:jc w:val="both"/>
    </w:pPr>
    <w:rPr>
      <w:rFonts w:ascii="Times New Roman" w:eastAsia="Times New Roman" w:hAnsi="Times New Roman"/>
      <w:color w:val="000000"/>
      <w:sz w:val="24"/>
      <w:szCs w:val="24"/>
      <w:lang w:eastAsia="ru-RU"/>
    </w:rPr>
  </w:style>
  <w:style w:type="character" w:customStyle="1" w:styleId="ConsNormal0">
    <w:name w:val="ConsNormal Знак"/>
    <w:link w:val="ConsNormal"/>
    <w:rsid w:val="00F8562B"/>
    <w:rPr>
      <w:rFonts w:ascii="Arial" w:eastAsia="Times New Roman" w:hAnsi="Arial" w:cs="Times New Roman"/>
      <w:sz w:val="20"/>
      <w:szCs w:val="20"/>
      <w:lang w:eastAsia="ru-RU"/>
    </w:rPr>
  </w:style>
  <w:style w:type="character" w:customStyle="1" w:styleId="af0">
    <w:name w:val="Обычный (веб) Знак"/>
    <w:aliases w:val="Обычный (Web) Знак"/>
    <w:link w:val="af"/>
    <w:rsid w:val="00F8562B"/>
    <w:rPr>
      <w:rFonts w:ascii="Times New Roman" w:eastAsia="Times New Roman" w:hAnsi="Times New Roman" w:cs="Times New Roman"/>
      <w:sz w:val="24"/>
      <w:szCs w:val="24"/>
      <w:lang w:eastAsia="ru-RU"/>
    </w:rPr>
  </w:style>
  <w:style w:type="paragraph" w:customStyle="1" w:styleId="pboth">
    <w:name w:val="pboth"/>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Прижатый влево"/>
    <w:basedOn w:val="a0"/>
    <w:next w:val="a0"/>
    <w:uiPriority w:val="99"/>
    <w:rsid w:val="00F8562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rtejustify">
    <w:name w:val="rtejustify"/>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Знак Знак Знак Знак Знак Знак"/>
    <w:basedOn w:val="a0"/>
    <w:semiHidden/>
    <w:rsid w:val="00F8562B"/>
    <w:pPr>
      <w:spacing w:after="160" w:line="240" w:lineRule="exact"/>
    </w:pPr>
    <w:rPr>
      <w:rFonts w:ascii="Verdana" w:eastAsia="Times New Roman" w:hAnsi="Verdana"/>
      <w:sz w:val="24"/>
      <w:szCs w:val="24"/>
      <w:lang w:val="en-US"/>
    </w:rPr>
  </w:style>
  <w:style w:type="character" w:customStyle="1" w:styleId="ConsPlusNormal0">
    <w:name w:val="ConsPlusNormal Знак"/>
    <w:basedOn w:val="a1"/>
    <w:link w:val="ConsPlusNormal"/>
    <w:rsid w:val="00F8562B"/>
    <w:rPr>
      <w:rFonts w:ascii="Arial" w:eastAsia="Times New Roman" w:hAnsi="Arial" w:cs="Arial"/>
      <w:sz w:val="20"/>
      <w:szCs w:val="20"/>
      <w:lang w:eastAsia="ru-RU"/>
    </w:rPr>
  </w:style>
  <w:style w:type="table" w:customStyle="1" w:styleId="37">
    <w:name w:val="Сетка таблицы3"/>
    <w:basedOn w:val="a2"/>
    <w:uiPriority w:val="59"/>
    <w:rsid w:val="00557946"/>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2"/>
    <w:next w:val="af5"/>
    <w:rsid w:val="005579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3F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F762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237231">
      <w:bodyDiv w:val="1"/>
      <w:marLeft w:val="0"/>
      <w:marRight w:val="0"/>
      <w:marTop w:val="0"/>
      <w:marBottom w:val="0"/>
      <w:divBdr>
        <w:top w:val="none" w:sz="0" w:space="0" w:color="auto"/>
        <w:left w:val="none" w:sz="0" w:space="0" w:color="auto"/>
        <w:bottom w:val="none" w:sz="0" w:space="0" w:color="auto"/>
        <w:right w:val="none" w:sz="0" w:space="0" w:color="auto"/>
      </w:divBdr>
    </w:div>
    <w:div w:id="1042826299">
      <w:bodyDiv w:val="1"/>
      <w:marLeft w:val="0"/>
      <w:marRight w:val="0"/>
      <w:marTop w:val="0"/>
      <w:marBottom w:val="0"/>
      <w:divBdr>
        <w:top w:val="none" w:sz="0" w:space="0" w:color="auto"/>
        <w:left w:val="none" w:sz="0" w:space="0" w:color="auto"/>
        <w:bottom w:val="none" w:sz="0" w:space="0" w:color="auto"/>
        <w:right w:val="none" w:sz="0" w:space="0" w:color="auto"/>
      </w:divBdr>
    </w:div>
    <w:div w:id="1100174778">
      <w:bodyDiv w:val="1"/>
      <w:marLeft w:val="0"/>
      <w:marRight w:val="0"/>
      <w:marTop w:val="0"/>
      <w:marBottom w:val="0"/>
      <w:divBdr>
        <w:top w:val="none" w:sz="0" w:space="0" w:color="auto"/>
        <w:left w:val="none" w:sz="0" w:space="0" w:color="auto"/>
        <w:bottom w:val="none" w:sz="0" w:space="0" w:color="auto"/>
        <w:right w:val="none" w:sz="0" w:space="0" w:color="auto"/>
      </w:divBdr>
    </w:div>
    <w:div w:id="153052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21" Type="http://schemas.openxmlformats.org/officeDocument/2006/relationships/hyperlink" Target="http://ivo.garant.ru/" TargetMode="External"/><Relationship Id="rId34"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50"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9" Type="http://schemas.openxmlformats.org/officeDocument/2006/relationships/hyperlink" Target="http://ivo.garant.ru/" TargetMode="External"/><Relationship Id="rId11" Type="http://schemas.openxmlformats.org/officeDocument/2006/relationships/header" Target="header2.xm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spiysk.org" TargetMode="External"/><Relationship Id="rId14" Type="http://schemas.openxmlformats.org/officeDocument/2006/relationships/header" Target="header3.xm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8" Type="http://schemas.openxmlformats.org/officeDocument/2006/relationships/hyperlink" Target="http://www.kaspiysk.org"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onsultant.ru/document/cons_doc_LAW_108781/3d0cac60971a511280cbba229d9b6329c07731f7/"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20" Type="http://schemas.openxmlformats.org/officeDocument/2006/relationships/hyperlink" Target="http://ivo.garant.ru/" TargetMode="External"/><Relationship Id="rId41"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document/Cons_doc_LAW_606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4AECB-07C2-4CC5-8BB9-B1A61968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58164</Words>
  <Characters>331539</Characters>
  <Application>Microsoft Office Word</Application>
  <DocSecurity>0</DocSecurity>
  <Lines>2762</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388926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УЦЫ</cp:lastModifiedBy>
  <cp:revision>2</cp:revision>
  <cp:lastPrinted>2018-11-16T11:49:00Z</cp:lastPrinted>
  <dcterms:created xsi:type="dcterms:W3CDTF">2018-11-20T14:29:00Z</dcterms:created>
  <dcterms:modified xsi:type="dcterms:W3CDTF">2018-11-20T14:29:00Z</dcterms:modified>
</cp:coreProperties>
</file>