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F6" w:rsidRPr="00CB07F6" w:rsidRDefault="00CB07F6" w:rsidP="00CB07F6">
      <w:pPr>
        <w:rPr>
          <w:rFonts w:ascii="Times New Roman" w:hAnsi="Times New Roman" w:cs="Times New Roman"/>
          <w:b/>
        </w:rPr>
      </w:pPr>
      <w:r w:rsidRPr="00CB07F6">
        <w:rPr>
          <w:rFonts w:ascii="Times New Roman" w:hAnsi="Times New Roman" w:cs="Times New Roman"/>
          <w:b/>
        </w:rPr>
        <w:t xml:space="preserve">                                                                                                                  </w:t>
      </w:r>
      <w:r>
        <w:rPr>
          <w:rFonts w:ascii="Times New Roman" w:hAnsi="Times New Roman" w:cs="Times New Roman"/>
          <w:b/>
        </w:rPr>
        <w:t xml:space="preserve">                                                                         </w:t>
      </w:r>
      <w:r w:rsidRPr="00CB07F6">
        <w:rPr>
          <w:rFonts w:ascii="Times New Roman" w:hAnsi="Times New Roman" w:cs="Times New Roman"/>
          <w:b/>
        </w:rPr>
        <w:t xml:space="preserve">      Приложение № 1</w:t>
      </w:r>
    </w:p>
    <w:p w:rsidR="00CB07F6" w:rsidRPr="00CB07F6" w:rsidRDefault="00CB07F6" w:rsidP="00CB07F6">
      <w:pPr>
        <w:jc w:val="right"/>
        <w:rPr>
          <w:rFonts w:ascii="Times New Roman" w:hAnsi="Times New Roman" w:cs="Times New Roman"/>
          <w:b/>
        </w:rPr>
      </w:pPr>
      <w:r>
        <w:rPr>
          <w:rFonts w:ascii="Times New Roman" w:hAnsi="Times New Roman" w:cs="Times New Roman"/>
          <w:b/>
        </w:rPr>
        <w:t>к</w:t>
      </w:r>
      <w:r w:rsidRPr="00CB07F6">
        <w:rPr>
          <w:rFonts w:ascii="Times New Roman" w:hAnsi="Times New Roman" w:cs="Times New Roman"/>
          <w:b/>
        </w:rPr>
        <w:t xml:space="preserve"> постановлению главы администрации</w:t>
      </w:r>
    </w:p>
    <w:p w:rsidR="00CB07F6" w:rsidRPr="00CB07F6" w:rsidRDefault="00CB07F6" w:rsidP="00CB07F6">
      <w:pPr>
        <w:jc w:val="right"/>
        <w:rPr>
          <w:rFonts w:ascii="Times New Roman" w:hAnsi="Times New Roman" w:cs="Times New Roman"/>
          <w:b/>
        </w:rPr>
      </w:pPr>
      <w:r w:rsidRPr="00CB07F6">
        <w:rPr>
          <w:rFonts w:ascii="Times New Roman" w:hAnsi="Times New Roman" w:cs="Times New Roman"/>
          <w:b/>
        </w:rPr>
        <w:t>городского округа «город Каспийск»</w:t>
      </w:r>
    </w:p>
    <w:p w:rsidR="00CB07F6" w:rsidRPr="00CB07F6" w:rsidRDefault="00CB07F6" w:rsidP="00CB07F6">
      <w:pPr>
        <w:jc w:val="right"/>
        <w:rPr>
          <w:rFonts w:ascii="Times New Roman" w:hAnsi="Times New Roman" w:cs="Times New Roman"/>
          <w:b/>
        </w:rPr>
      </w:pPr>
      <w:r w:rsidRPr="00CB07F6">
        <w:rPr>
          <w:rFonts w:ascii="Times New Roman" w:hAnsi="Times New Roman" w:cs="Times New Roman"/>
          <w:b/>
        </w:rPr>
        <w:t>от 24 декабря 2014 года № 1307</w:t>
      </w:r>
    </w:p>
    <w:p w:rsidR="00CB07F6" w:rsidRPr="00CB07F6" w:rsidRDefault="00CB07F6" w:rsidP="00CB07F6">
      <w:pPr>
        <w:jc w:val="right"/>
        <w:rPr>
          <w:rFonts w:ascii="Times New Roman" w:hAnsi="Times New Roman" w:cs="Times New Roman"/>
          <w:b/>
        </w:rPr>
      </w:pPr>
      <w:proofErr w:type="gramStart"/>
      <w:r w:rsidRPr="00CB07F6">
        <w:rPr>
          <w:rFonts w:ascii="Times New Roman" w:hAnsi="Times New Roman" w:cs="Times New Roman"/>
          <w:b/>
        </w:rPr>
        <w:t>(в редакции постановления администрации</w:t>
      </w:r>
      <w:proofErr w:type="gramEnd"/>
    </w:p>
    <w:p w:rsidR="00CB07F6" w:rsidRPr="00CB07F6" w:rsidRDefault="001927C0" w:rsidP="00CB07F6">
      <w:pPr>
        <w:jc w:val="right"/>
        <w:rPr>
          <w:rFonts w:ascii="Times New Roman" w:hAnsi="Times New Roman" w:cs="Times New Roman"/>
          <w:b/>
        </w:rPr>
      </w:pPr>
      <w:proofErr w:type="gramStart"/>
      <w:r>
        <w:rPr>
          <w:rFonts w:ascii="Times New Roman" w:hAnsi="Times New Roman" w:cs="Times New Roman"/>
          <w:b/>
        </w:rPr>
        <w:t>ГО «город Каспийск» от 06 мая 2015 года № 473</w:t>
      </w:r>
      <w:r w:rsidR="00CB07F6" w:rsidRPr="00CB07F6">
        <w:rPr>
          <w:rFonts w:ascii="Times New Roman" w:hAnsi="Times New Roman" w:cs="Times New Roman"/>
          <w:b/>
        </w:rPr>
        <w:t>)</w:t>
      </w:r>
      <w:proofErr w:type="gramEnd"/>
    </w:p>
    <w:p w:rsidR="00CB07F6" w:rsidRPr="00CB07F6" w:rsidRDefault="00CB07F6" w:rsidP="00CB07F6">
      <w:pPr>
        <w:jc w:val="right"/>
        <w:rPr>
          <w:rFonts w:ascii="Times New Roman" w:hAnsi="Times New Roman" w:cs="Times New Roman"/>
          <w:b/>
        </w:rPr>
      </w:pPr>
    </w:p>
    <w:p w:rsidR="00CB07F6" w:rsidRPr="00CB07F6" w:rsidRDefault="00CB07F6" w:rsidP="00CB07F6">
      <w:pPr>
        <w:jc w:val="both"/>
        <w:rPr>
          <w:rFonts w:ascii="Times New Roman" w:hAnsi="Times New Roman" w:cs="Times New Roman"/>
          <w:b/>
        </w:rPr>
      </w:pPr>
    </w:p>
    <w:p w:rsidR="00CB07F6" w:rsidRDefault="00CB07F6" w:rsidP="00CB07F6">
      <w:pPr>
        <w:rPr>
          <w:rFonts w:ascii="Times New Roman" w:hAnsi="Times New Roman" w:cs="Times New Roman"/>
          <w:b/>
          <w:sz w:val="28"/>
          <w:szCs w:val="28"/>
        </w:rPr>
      </w:pPr>
      <w:r>
        <w:rPr>
          <w:rFonts w:ascii="Times New Roman" w:hAnsi="Times New Roman" w:cs="Times New Roman"/>
          <w:b/>
          <w:sz w:val="28"/>
          <w:szCs w:val="28"/>
        </w:rPr>
        <w:t>План мероприятий</w:t>
      </w:r>
    </w:p>
    <w:p w:rsidR="00CB07F6" w:rsidRDefault="00CB07F6" w:rsidP="00CB07F6">
      <w:pPr>
        <w:rPr>
          <w:rFonts w:ascii="Times New Roman" w:hAnsi="Times New Roman" w:cs="Times New Roman"/>
          <w:b/>
          <w:sz w:val="28"/>
          <w:szCs w:val="28"/>
        </w:rPr>
      </w:pPr>
      <w:r>
        <w:rPr>
          <w:rFonts w:ascii="Times New Roman" w:hAnsi="Times New Roman" w:cs="Times New Roman"/>
          <w:b/>
          <w:sz w:val="28"/>
          <w:szCs w:val="28"/>
        </w:rPr>
        <w:t>по реализации приоритетного  проекта развития Республики Дагестан</w:t>
      </w:r>
    </w:p>
    <w:p w:rsidR="00603B0E" w:rsidRDefault="00CB07F6" w:rsidP="00CB07F6">
      <w:pPr>
        <w:rPr>
          <w:rFonts w:ascii="Times New Roman" w:hAnsi="Times New Roman" w:cs="Times New Roman"/>
          <w:b/>
          <w:sz w:val="28"/>
          <w:szCs w:val="28"/>
        </w:rPr>
      </w:pPr>
      <w:r>
        <w:rPr>
          <w:rFonts w:ascii="Times New Roman" w:hAnsi="Times New Roman" w:cs="Times New Roman"/>
          <w:b/>
          <w:sz w:val="28"/>
          <w:szCs w:val="28"/>
        </w:rPr>
        <w:t xml:space="preserve">на территории городского округа «город Каспийск» </w:t>
      </w:r>
    </w:p>
    <w:p w:rsidR="00CB07F6" w:rsidRDefault="00CB07F6" w:rsidP="00CB07F6">
      <w:pPr>
        <w:rPr>
          <w:rFonts w:ascii="Times New Roman" w:hAnsi="Times New Roman" w:cs="Times New Roman"/>
          <w:b/>
          <w:sz w:val="28"/>
          <w:szCs w:val="28"/>
        </w:rPr>
      </w:pPr>
      <w:r>
        <w:rPr>
          <w:rFonts w:ascii="Times New Roman" w:hAnsi="Times New Roman" w:cs="Times New Roman"/>
          <w:b/>
          <w:sz w:val="28"/>
          <w:szCs w:val="28"/>
        </w:rPr>
        <w:t>«Обеление» экономики»</w:t>
      </w:r>
      <w:r w:rsidR="00603B0E">
        <w:rPr>
          <w:rFonts w:ascii="Times New Roman" w:hAnsi="Times New Roman" w:cs="Times New Roman"/>
          <w:b/>
          <w:sz w:val="28"/>
          <w:szCs w:val="28"/>
        </w:rPr>
        <w:t xml:space="preserve"> на 2015 год</w:t>
      </w:r>
    </w:p>
    <w:p w:rsidR="00CB07F6" w:rsidRDefault="00CB07F6" w:rsidP="00CB07F6"/>
    <w:tbl>
      <w:tblPr>
        <w:tblStyle w:val="a4"/>
        <w:tblW w:w="16020" w:type="dxa"/>
        <w:tblInd w:w="-459" w:type="dxa"/>
        <w:tblLayout w:type="fixed"/>
        <w:tblLook w:val="04A0" w:firstRow="1" w:lastRow="0" w:firstColumn="1" w:lastColumn="0" w:noHBand="0" w:noVBand="1"/>
      </w:tblPr>
      <w:tblGrid>
        <w:gridCol w:w="994"/>
        <w:gridCol w:w="5670"/>
        <w:gridCol w:w="4929"/>
        <w:gridCol w:w="1307"/>
        <w:gridCol w:w="3120"/>
      </w:tblGrid>
      <w:tr w:rsidR="00CB07F6" w:rsidTr="001927C0">
        <w:tc>
          <w:tcPr>
            <w:tcW w:w="994"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p w:rsidR="00CB07F6" w:rsidRDefault="00CB07F6">
            <w:pP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Pr>
                <w:rFonts w:ascii="Times New Roman" w:hAnsi="Times New Roman" w:cs="Times New Roman"/>
                <w:b/>
                <w:sz w:val="28"/>
                <w:szCs w:val="28"/>
              </w:rPr>
              <w:t>согл</w:t>
            </w:r>
            <w:proofErr w:type="spellEnd"/>
            <w:r>
              <w:rPr>
                <w:rFonts w:ascii="Times New Roman" w:hAnsi="Times New Roman" w:cs="Times New Roman"/>
                <w:b/>
                <w:sz w:val="28"/>
                <w:szCs w:val="28"/>
              </w:rPr>
              <w:t xml:space="preserve">. </w:t>
            </w:r>
            <w:proofErr w:type="gramEnd"/>
          </w:p>
          <w:p w:rsidR="00CB07F6" w:rsidRDefault="00CB07F6">
            <w:pPr>
              <w:rPr>
                <w:rFonts w:ascii="Times New Roman" w:hAnsi="Times New Roman" w:cs="Times New Roman"/>
                <w:b/>
                <w:sz w:val="28"/>
                <w:szCs w:val="28"/>
              </w:rPr>
            </w:pPr>
            <w:proofErr w:type="gramStart"/>
            <w:r>
              <w:rPr>
                <w:rFonts w:ascii="Times New Roman" w:hAnsi="Times New Roman" w:cs="Times New Roman"/>
                <w:b/>
                <w:sz w:val="28"/>
                <w:szCs w:val="28"/>
              </w:rPr>
              <w:t>ППР)</w:t>
            </w:r>
            <w:proofErr w:type="gramEnd"/>
          </w:p>
        </w:tc>
        <w:tc>
          <w:tcPr>
            <w:tcW w:w="5670"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b/>
                <w:sz w:val="28"/>
                <w:szCs w:val="28"/>
              </w:rPr>
            </w:pPr>
            <w:r>
              <w:rPr>
                <w:rFonts w:ascii="Times New Roman" w:hAnsi="Times New Roman" w:cs="Times New Roman"/>
                <w:b/>
                <w:sz w:val="28"/>
                <w:szCs w:val="28"/>
              </w:rPr>
              <w:t>Ожидаемый результат</w:t>
            </w:r>
          </w:p>
        </w:tc>
        <w:tc>
          <w:tcPr>
            <w:tcW w:w="1307"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b/>
                <w:sz w:val="28"/>
                <w:szCs w:val="28"/>
              </w:rPr>
            </w:pPr>
            <w:r>
              <w:rPr>
                <w:rFonts w:ascii="Times New Roman" w:hAnsi="Times New Roman" w:cs="Times New Roman"/>
                <w:b/>
                <w:sz w:val="28"/>
                <w:szCs w:val="28"/>
              </w:rPr>
              <w:t>Срок</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rPr>
              <w:t>Исполнители</w:t>
            </w:r>
          </w:p>
        </w:tc>
      </w:tr>
      <w:tr w:rsidR="00CB07F6" w:rsidTr="00CB07F6">
        <w:tc>
          <w:tcPr>
            <w:tcW w:w="16020" w:type="dxa"/>
            <w:gridSpan w:val="5"/>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.Активизация экономического роста и укрепление социальной стабильности</w:t>
            </w:r>
          </w:p>
        </w:tc>
      </w:tr>
      <w:tr w:rsidR="00CB07F6" w:rsidTr="001927C0">
        <w:tc>
          <w:tcPr>
            <w:tcW w:w="994"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1 (1).</w:t>
            </w:r>
          </w:p>
        </w:tc>
        <w:tc>
          <w:tcPr>
            <w:tcW w:w="5670" w:type="dxa"/>
            <w:tcBorders>
              <w:top w:val="single" w:sz="4" w:space="0" w:color="auto"/>
              <w:left w:val="single" w:sz="4" w:space="0" w:color="auto"/>
              <w:bottom w:val="single" w:sz="4" w:space="0" w:color="auto"/>
              <w:right w:val="single" w:sz="4" w:space="0" w:color="auto"/>
            </w:tcBorders>
            <w:vAlign w:val="center"/>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реализации постановления Правительства Российской Федерации от 23 декабря 2014 г. №1444 «О первоочередных мерах по обеспечению опережающего развития Республики Дагестан» постановления Правительства Республики Дагестан от 11 февраля 2015 г. 43 «О первоочередных мерах по обеспечению опережающего развития экономики социальной стабильности Республики Дагестан»</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ускоренное социально- экономическое развитие, повышение качества услуг, снижение уровня </w:t>
            </w:r>
            <w:proofErr w:type="spellStart"/>
            <w:r>
              <w:rPr>
                <w:rFonts w:ascii="Times New Roman" w:hAnsi="Times New Roman" w:cs="Times New Roman"/>
                <w:sz w:val="24"/>
                <w:szCs w:val="24"/>
              </w:rPr>
              <w:t>дотационности</w:t>
            </w:r>
            <w:proofErr w:type="spellEnd"/>
            <w:r>
              <w:rPr>
                <w:rFonts w:ascii="Times New Roman" w:hAnsi="Times New Roman" w:cs="Times New Roman"/>
                <w:sz w:val="24"/>
                <w:szCs w:val="24"/>
              </w:rPr>
              <w:t xml:space="preserve"> бюджета городского округа «город Каспийск»</w:t>
            </w:r>
          </w:p>
        </w:tc>
        <w:tc>
          <w:tcPr>
            <w:tcW w:w="1307"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Финансовое управление</w:t>
            </w:r>
          </w:p>
        </w:tc>
      </w:tr>
      <w:tr w:rsidR="00CB07F6" w:rsidTr="00CB07F6">
        <w:tc>
          <w:tcPr>
            <w:tcW w:w="16020" w:type="dxa"/>
            <w:gridSpan w:val="5"/>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.Расширение налоговой базы по налогу на имущество, земельному налогу,</w:t>
            </w:r>
          </w:p>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rPr>
              <w:t>транспортному налогу, увеличение поступлений неналоговых доходов</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2 (5).</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Актуализация сведений о правообладателях земельных участков и объектов недвижимости, обеспечение полноты базы программного продукта налоговых органов АИС «Налог-3» с присвоением </w:t>
            </w:r>
            <w:r>
              <w:rPr>
                <w:rFonts w:ascii="Times New Roman" w:hAnsi="Times New Roman" w:cs="Times New Roman"/>
                <w:sz w:val="24"/>
                <w:szCs w:val="24"/>
              </w:rPr>
              <w:lastRenderedPageBreak/>
              <w:t xml:space="preserve">федерального идентификатора (ФИД) </w:t>
            </w:r>
          </w:p>
        </w:tc>
        <w:tc>
          <w:tcPr>
            <w:tcW w:w="4929" w:type="dxa"/>
            <w:tcBorders>
              <w:top w:val="single" w:sz="4" w:space="0" w:color="auto"/>
              <w:left w:val="single" w:sz="4" w:space="0" w:color="auto"/>
              <w:bottom w:val="single" w:sz="4" w:space="0" w:color="auto"/>
              <w:right w:val="single" w:sz="4" w:space="0" w:color="auto"/>
            </w:tcBorders>
          </w:tcPr>
          <w:p w:rsidR="00CB07F6" w:rsidRDefault="00CB07F6">
            <w:pPr>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увеличение поступлений по земельному налогу и налогу на имущество физических лиц.</w:t>
            </w:r>
          </w:p>
          <w:p w:rsidR="00CB07F6" w:rsidRDefault="00827559">
            <w:pPr>
              <w:ind w:left="11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w:t>
            </w:r>
            <w:r w:rsidR="00CB07F6">
              <w:rPr>
                <w:rFonts w:ascii="Times New Roman" w:eastAsia="Times New Roman" w:hAnsi="Times New Roman" w:cs="Times New Roman"/>
                <w:sz w:val="24"/>
                <w:szCs w:val="24"/>
              </w:rPr>
              <w:t>ем</w:t>
            </w:r>
            <w:proofErr w:type="spellEnd"/>
            <w:r w:rsidR="00CB07F6">
              <w:rPr>
                <w:rFonts w:ascii="Times New Roman" w:eastAsia="Times New Roman" w:hAnsi="Times New Roman" w:cs="Times New Roman"/>
                <w:sz w:val="24"/>
                <w:szCs w:val="24"/>
              </w:rPr>
              <w:t>. налог – план 74,3 млн. руб.</w:t>
            </w:r>
          </w:p>
          <w:p w:rsidR="00CB07F6" w:rsidRDefault="00827559">
            <w:pPr>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00CB07F6">
              <w:rPr>
                <w:rFonts w:ascii="Times New Roman" w:eastAsia="Times New Roman" w:hAnsi="Times New Roman" w:cs="Times New Roman"/>
                <w:sz w:val="24"/>
                <w:szCs w:val="24"/>
              </w:rPr>
              <w:t xml:space="preserve">алог на </w:t>
            </w:r>
            <w:proofErr w:type="spellStart"/>
            <w:r w:rsidR="00CB07F6">
              <w:rPr>
                <w:rFonts w:ascii="Times New Roman" w:eastAsia="Times New Roman" w:hAnsi="Times New Roman" w:cs="Times New Roman"/>
                <w:sz w:val="24"/>
                <w:szCs w:val="24"/>
              </w:rPr>
              <w:t>имущ</w:t>
            </w:r>
            <w:proofErr w:type="spellEnd"/>
            <w:r w:rsidR="00CB07F6">
              <w:rPr>
                <w:rFonts w:ascii="Times New Roman" w:eastAsia="Times New Roman" w:hAnsi="Times New Roman" w:cs="Times New Roman"/>
                <w:sz w:val="24"/>
                <w:szCs w:val="24"/>
              </w:rPr>
              <w:t>. физ. лиц- 12,4 млн. руб.</w:t>
            </w:r>
          </w:p>
          <w:p w:rsidR="00CB07F6" w:rsidRDefault="00CB07F6">
            <w:pPr>
              <w:ind w:left="113"/>
              <w:jc w:val="both"/>
              <w:rPr>
                <w:rFonts w:ascii="Times New Roman" w:eastAsia="Times New Roman" w:hAnsi="Times New Roman" w:cs="Times New Roman"/>
                <w:sz w:val="24"/>
                <w:szCs w:val="24"/>
              </w:rPr>
            </w:pPr>
          </w:p>
          <w:p w:rsidR="00CB07F6" w:rsidRDefault="00CB07F6">
            <w:pPr>
              <w:autoSpaceDE w:val="0"/>
              <w:autoSpaceDN w:val="0"/>
              <w:adjustRightInd w:val="0"/>
              <w:jc w:val="both"/>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январь–декабрь</w:t>
            </w:r>
          </w:p>
          <w:p w:rsidR="00CB07F6" w:rsidRDefault="00CB07F6">
            <w:pPr>
              <w:autoSpaceDE w:val="0"/>
              <w:autoSpaceDN w:val="0"/>
              <w:adjustRightInd w:val="0"/>
              <w:jc w:val="both"/>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МРИ-14 России по г. Каспийск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Финансовое управление,</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lastRenderedPageBreak/>
              <w:t>Отдел экономики</w:t>
            </w:r>
          </w:p>
          <w:p w:rsidR="00CB07F6" w:rsidRDefault="00CB07F6" w:rsidP="001927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Каспийский отдел Управления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РД (по согласованию),</w:t>
            </w:r>
          </w:p>
          <w:p w:rsidR="00CB07F6" w:rsidRDefault="00CB07F6" w:rsidP="001927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филиал ФГБУ «ФКП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(по согласованию),</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lastRenderedPageBreak/>
              <w:t>3 (6).</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Присвоение информационно-адресных характеристик объектам налогообложения в МО</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CB07F6">
              <w:rPr>
                <w:rFonts w:ascii="Times New Roman" w:eastAsia="Times New Roman" w:hAnsi="Times New Roman" w:cs="Times New Roman"/>
                <w:sz w:val="24"/>
                <w:szCs w:val="24"/>
              </w:rPr>
              <w:t>несение сведений по адресным характеристикам в ФИАС</w:t>
            </w:r>
          </w:p>
        </w:tc>
        <w:tc>
          <w:tcPr>
            <w:tcW w:w="1307"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Март-декабрь</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w:t>
            </w:r>
          </w:p>
          <w:p w:rsidR="00CB07F6" w:rsidRDefault="00CB07F6" w:rsidP="001927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Каспийский отдел Управления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РД (по согласованию),</w:t>
            </w:r>
          </w:p>
          <w:p w:rsidR="00CB07F6" w:rsidRDefault="00CB07F6" w:rsidP="001927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филиал ФГБУ «ФКП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МРИ-14 России по г. Каспийск (по согласованию),</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4 (8).</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Подготовка рекомендаций муниципальным образованиям по основным положениям акта представительного органа муниципального образования о введении в действие </w:t>
            </w:r>
            <w:proofErr w:type="gramStart"/>
            <w:r>
              <w:rPr>
                <w:rFonts w:ascii="Times New Roman" w:hAnsi="Times New Roman" w:cs="Times New Roman"/>
                <w:sz w:val="24"/>
                <w:szCs w:val="24"/>
              </w:rPr>
              <w:t>налога</w:t>
            </w:r>
            <w:proofErr w:type="gramEnd"/>
            <w:r>
              <w:rPr>
                <w:rFonts w:ascii="Times New Roman" w:hAnsi="Times New Roman" w:cs="Times New Roman"/>
                <w:sz w:val="24"/>
                <w:szCs w:val="24"/>
              </w:rPr>
              <w:t xml:space="preserve"> на имущество физических лиц исходя из кадастровой стоимости имущества (в том числе в части установления размеров налоговых ставок, оснований и порядка применения налоговых льгот, размеров налоговых вычетов)</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ind w:lef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B07F6">
              <w:rPr>
                <w:rFonts w:ascii="Times New Roman" w:eastAsia="Times New Roman" w:hAnsi="Times New Roman" w:cs="Times New Roman"/>
                <w:sz w:val="24"/>
                <w:szCs w:val="24"/>
              </w:rPr>
              <w:t>одготовка и направление в муниципальные образования методических рекомендаций</w:t>
            </w:r>
          </w:p>
        </w:tc>
        <w:tc>
          <w:tcPr>
            <w:tcW w:w="1307"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Январь-декабрь</w:t>
            </w:r>
          </w:p>
        </w:tc>
        <w:tc>
          <w:tcPr>
            <w:tcW w:w="3120" w:type="dxa"/>
            <w:tcBorders>
              <w:top w:val="single" w:sz="4" w:space="0" w:color="auto"/>
              <w:left w:val="single" w:sz="4" w:space="0" w:color="auto"/>
              <w:bottom w:val="single" w:sz="4" w:space="0" w:color="auto"/>
              <w:right w:val="single" w:sz="4" w:space="0" w:color="auto"/>
            </w:tcBorders>
            <w:vAlign w:val="center"/>
          </w:tcPr>
          <w:p w:rsidR="00CB07F6" w:rsidRDefault="001927C0" w:rsidP="001927C0">
            <w:pPr>
              <w:rPr>
                <w:rFonts w:ascii="Times New Roman" w:hAnsi="Times New Roman" w:cs="Times New Roman"/>
                <w:sz w:val="24"/>
                <w:szCs w:val="24"/>
              </w:rPr>
            </w:pPr>
            <w:r>
              <w:rPr>
                <w:rFonts w:ascii="Times New Roman" w:hAnsi="Times New Roman" w:cs="Times New Roman"/>
                <w:sz w:val="24"/>
                <w:szCs w:val="24"/>
              </w:rPr>
              <w:t>Собрание депутатов ГО «город Каспийск»,</w:t>
            </w:r>
          </w:p>
          <w:p w:rsidR="001927C0" w:rsidRDefault="001927C0" w:rsidP="001927C0">
            <w:pPr>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5(9).</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spacing w:after="160"/>
              <w:jc w:val="both"/>
              <w:rPr>
                <w:rFonts w:ascii="Times New Roman" w:hAnsi="Times New Roman" w:cs="Times New Roman"/>
                <w:sz w:val="24"/>
                <w:szCs w:val="24"/>
              </w:rPr>
            </w:pPr>
            <w:r>
              <w:rPr>
                <w:rFonts w:ascii="Times New Roman" w:hAnsi="Times New Roman" w:cs="Times New Roman"/>
                <w:sz w:val="24"/>
                <w:szCs w:val="24"/>
              </w:rPr>
              <w:t xml:space="preserve">Проведение  информационной кампании с участием республиканских и местных СМИ (пресс-конференции, совместные брифинги, выступления в СМИ, публикации и т.п.), направленной на ориентирование </w:t>
            </w:r>
            <w:proofErr w:type="gramStart"/>
            <w:r>
              <w:rPr>
                <w:rFonts w:ascii="Times New Roman" w:hAnsi="Times New Roman" w:cs="Times New Roman"/>
                <w:sz w:val="24"/>
                <w:szCs w:val="24"/>
              </w:rPr>
              <w:t>населения</w:t>
            </w:r>
            <w:proofErr w:type="gramEnd"/>
            <w:r>
              <w:rPr>
                <w:rFonts w:ascii="Times New Roman" w:hAnsi="Times New Roman" w:cs="Times New Roman"/>
                <w:sz w:val="24"/>
                <w:szCs w:val="24"/>
              </w:rPr>
              <w:t xml:space="preserve"> на получение прав </w:t>
            </w:r>
            <w:r>
              <w:rPr>
                <w:rFonts w:ascii="Times New Roman" w:hAnsi="Times New Roman" w:cs="Times New Roman"/>
                <w:sz w:val="24"/>
                <w:szCs w:val="24"/>
              </w:rPr>
              <w:lastRenderedPageBreak/>
              <w:t>собственности на земельные участки и имущество, являющиеся объектами  налогообложения по земельному налогу и налогу на имущество физических лиц.</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ind w:lef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CB07F6">
              <w:rPr>
                <w:rFonts w:ascii="Times New Roman" w:eastAsia="Times New Roman" w:hAnsi="Times New Roman" w:cs="Times New Roman"/>
                <w:sz w:val="24"/>
                <w:szCs w:val="24"/>
              </w:rPr>
              <w:t xml:space="preserve">роведение постоянно информационной компании через газету «Трудовой Каспийск», городское телевидение, публикация агитационной информации на городском сайте. Повышение грамотности </w:t>
            </w:r>
            <w:r w:rsidR="00CB07F6">
              <w:rPr>
                <w:rFonts w:ascii="Times New Roman" w:eastAsia="Times New Roman" w:hAnsi="Times New Roman" w:cs="Times New Roman"/>
                <w:sz w:val="24"/>
                <w:szCs w:val="24"/>
              </w:rPr>
              <w:lastRenderedPageBreak/>
              <w:t>населения в вопросах регистрации прав на земельные участки и объекты недвижимости.</w:t>
            </w:r>
          </w:p>
          <w:p w:rsidR="00CB07F6" w:rsidRDefault="00CB07F6">
            <w:pPr>
              <w:ind w:left="113"/>
              <w:rPr>
                <w:rFonts w:ascii="Times New Roman" w:eastAsia="Times New Roman" w:hAnsi="Times New Roman" w:cs="Times New Roman"/>
                <w:sz w:val="24"/>
                <w:szCs w:val="24"/>
              </w:rPr>
            </w:pPr>
            <w:r>
              <w:rPr>
                <w:rFonts w:ascii="Times New Roman" w:eastAsia="Times New Roman" w:hAnsi="Times New Roman" w:cs="Times New Roman"/>
                <w:sz w:val="24"/>
                <w:szCs w:val="24"/>
              </w:rPr>
              <w:t>Рост поступлений налогов</w:t>
            </w:r>
          </w:p>
        </w:tc>
        <w:tc>
          <w:tcPr>
            <w:tcW w:w="1307"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постоянно</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аналитический отдел</w:t>
            </w:r>
          </w:p>
          <w:p w:rsidR="00CB07F6" w:rsidRDefault="00CB07F6" w:rsidP="001927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Каспийский отдел Управления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РД (по согласованию),</w:t>
            </w:r>
          </w:p>
          <w:p w:rsidR="00CB07F6" w:rsidRDefault="00CB07F6" w:rsidP="001927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филиал ФГБУ «ФКП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(по согласованию),</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lastRenderedPageBreak/>
              <w:t>6 (10).</w:t>
            </w:r>
          </w:p>
        </w:tc>
        <w:tc>
          <w:tcPr>
            <w:tcW w:w="5670" w:type="dxa"/>
            <w:tcBorders>
              <w:top w:val="single" w:sz="4" w:space="0" w:color="auto"/>
              <w:left w:val="single" w:sz="4" w:space="0" w:color="auto"/>
              <w:bottom w:val="single" w:sz="4" w:space="0" w:color="auto"/>
              <w:right w:val="single" w:sz="4" w:space="0" w:color="auto"/>
            </w:tcBorders>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Проведение в территориальных округах РД совещаний </w:t>
            </w:r>
            <w:proofErr w:type="gramStart"/>
            <w:r>
              <w:rPr>
                <w:rFonts w:ascii="Times New Roman" w:hAnsi="Times New Roman" w:cs="Times New Roman"/>
                <w:sz w:val="24"/>
                <w:szCs w:val="24"/>
              </w:rPr>
              <w:t>с участием представителей муниципальных образований о введении в действие налога на имущество физических лиц на основе</w:t>
            </w:r>
            <w:proofErr w:type="gramEnd"/>
            <w:r>
              <w:rPr>
                <w:rFonts w:ascii="Times New Roman" w:hAnsi="Times New Roman" w:cs="Times New Roman"/>
                <w:sz w:val="24"/>
                <w:szCs w:val="24"/>
              </w:rPr>
              <w:t xml:space="preserve"> кадастровой стоимости</w:t>
            </w:r>
          </w:p>
          <w:p w:rsidR="00CB07F6" w:rsidRDefault="00CB07F6">
            <w:pPr>
              <w:spacing w:after="120"/>
              <w:jc w:val="both"/>
              <w:rPr>
                <w:rFonts w:ascii="Times New Roman" w:eastAsia="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B07F6">
              <w:rPr>
                <w:rFonts w:ascii="Times New Roman" w:eastAsia="Times New Roman" w:hAnsi="Times New Roman" w:cs="Times New Roman"/>
                <w:sz w:val="24"/>
                <w:szCs w:val="24"/>
              </w:rPr>
              <w:t>роведение информационно-разъяснительной работы через газету «Трудовой Каспийск», телевидение, городское сайт.</w:t>
            </w:r>
          </w:p>
          <w:p w:rsidR="00CB07F6" w:rsidRDefault="00CB07F6">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поступлений в местный бюджет по налогу на имущество физических лиц.</w:t>
            </w:r>
          </w:p>
          <w:p w:rsidR="00CB07F6" w:rsidRDefault="00CB07F6">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План – 12,4 млн. рублей</w:t>
            </w:r>
          </w:p>
        </w:tc>
        <w:tc>
          <w:tcPr>
            <w:tcW w:w="1307"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в течение </w:t>
            </w:r>
          </w:p>
          <w:p w:rsidR="00CB07F6" w:rsidRDefault="00CB07F6">
            <w:pPr>
              <w:jc w:val="both"/>
              <w:rPr>
                <w:rFonts w:ascii="Times New Roman" w:hAnsi="Times New Roman" w:cs="Times New Roman"/>
                <w:sz w:val="24"/>
                <w:szCs w:val="24"/>
              </w:rPr>
            </w:pPr>
            <w:r>
              <w:rPr>
                <w:rFonts w:ascii="Times New Roman" w:hAnsi="Times New Roman" w:cs="Times New Roman"/>
                <w:sz w:val="24"/>
                <w:szCs w:val="24"/>
              </w:rPr>
              <w:t>2015 года</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w:t>
            </w:r>
          </w:p>
          <w:p w:rsidR="00CB07F6" w:rsidRDefault="00CB07F6" w:rsidP="001927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Каспийский отдел Управления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РД (по согласованию),</w:t>
            </w:r>
          </w:p>
          <w:p w:rsidR="00CB07F6" w:rsidRDefault="00CB07F6" w:rsidP="001927C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филиал ФГБУ «ФКП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Информационно-аналитический отдел</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7 (11)</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Доведение ставок земельного налога до рекомендованных Правительством РД значений</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завершение принятия соответствующих решений представительным органом  местного самоуправления </w:t>
            </w:r>
          </w:p>
        </w:tc>
        <w:tc>
          <w:tcPr>
            <w:tcW w:w="1307"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январь-октябрь</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 администрация ГО «г. Каспийск,</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Финансовое управление,</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МРИ-14 России по г. Каспийск (по согласованию)</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8 (13).</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Принятие мер по повышению эффективности использования имущества, находящегося в собственности МО.</w:t>
            </w:r>
          </w:p>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Анализ и обеспечение поступлений доходов от перечисления части прибыли </w:t>
            </w:r>
            <w:proofErr w:type="spellStart"/>
            <w:r>
              <w:rPr>
                <w:rFonts w:ascii="Times New Roman" w:hAnsi="Times New Roman" w:cs="Times New Roman"/>
                <w:sz w:val="24"/>
                <w:szCs w:val="24"/>
              </w:rPr>
              <w:t>МУПов</w:t>
            </w:r>
            <w:proofErr w:type="spellEnd"/>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CB07F6">
              <w:rPr>
                <w:rFonts w:ascii="Times New Roman" w:hAnsi="Times New Roman" w:cs="Times New Roman"/>
                <w:sz w:val="24"/>
                <w:szCs w:val="24"/>
              </w:rPr>
              <w:t>величение неналоговых доходов от использования муниципального имущества, повышение эффективности использования муниципальной собственности.</w:t>
            </w:r>
          </w:p>
        </w:tc>
        <w:tc>
          <w:tcPr>
            <w:tcW w:w="1307"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Январь-декабрь</w:t>
            </w:r>
          </w:p>
        </w:tc>
        <w:tc>
          <w:tcPr>
            <w:tcW w:w="3120" w:type="dxa"/>
            <w:tcBorders>
              <w:top w:val="single" w:sz="4" w:space="0" w:color="auto"/>
              <w:left w:val="single" w:sz="4" w:space="0" w:color="auto"/>
              <w:bottom w:val="single" w:sz="4" w:space="0" w:color="auto"/>
              <w:right w:val="single" w:sz="4" w:space="0" w:color="auto"/>
            </w:tcBorders>
            <w:vAlign w:val="center"/>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 адм.</w:t>
            </w:r>
          </w:p>
          <w:p w:rsidR="00CB07F6" w:rsidRDefault="00CB07F6" w:rsidP="001927C0">
            <w:pPr>
              <w:rPr>
                <w:rFonts w:ascii="Times New Roman" w:hAnsi="Times New Roman" w:cs="Times New Roman"/>
                <w:sz w:val="24"/>
                <w:szCs w:val="24"/>
              </w:rPr>
            </w:pP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9 (14)</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Организация в органах местного самоуправления работы по уплате налогов с использованием информационно-телекоммуникационных систем, в том числе проведение образовательных семинаров</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CB07F6">
              <w:rPr>
                <w:rFonts w:ascii="Times New Roman" w:hAnsi="Times New Roman" w:cs="Times New Roman"/>
                <w:sz w:val="24"/>
                <w:szCs w:val="24"/>
              </w:rPr>
              <w:t>величение поступления налогов</w:t>
            </w:r>
          </w:p>
        </w:tc>
        <w:tc>
          <w:tcPr>
            <w:tcW w:w="1307" w:type="dxa"/>
            <w:tcBorders>
              <w:top w:val="single" w:sz="4" w:space="0" w:color="auto"/>
              <w:left w:val="single" w:sz="4" w:space="0" w:color="auto"/>
              <w:bottom w:val="single" w:sz="4" w:space="0" w:color="auto"/>
              <w:right w:val="single" w:sz="4" w:space="0" w:color="auto"/>
            </w:tcBorders>
          </w:tcPr>
          <w:p w:rsidR="00CB07F6" w:rsidRDefault="00CB07F6">
            <w:pPr>
              <w:autoSpaceDE w:val="0"/>
              <w:autoSpaceDN w:val="0"/>
              <w:adjustRightInd w:val="0"/>
              <w:jc w:val="both"/>
              <w:rPr>
                <w:rFonts w:ascii="Times New Roman" w:hAnsi="Times New Roman" w:cs="Times New Roman"/>
                <w:sz w:val="24"/>
                <w:szCs w:val="24"/>
              </w:rPr>
            </w:pPr>
          </w:p>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январь-октябрь</w:t>
            </w:r>
          </w:p>
          <w:p w:rsidR="00CB07F6" w:rsidRDefault="00CB07F6">
            <w:pPr>
              <w:autoSpaceDE w:val="0"/>
              <w:autoSpaceDN w:val="0"/>
              <w:adjustRightInd w:val="0"/>
              <w:jc w:val="both"/>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МРИ-14 России по г. Каспийск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Информационно-аналитический отдел</w:t>
            </w:r>
          </w:p>
        </w:tc>
      </w:tr>
      <w:tr w:rsidR="00CB07F6" w:rsidTr="00CB07F6">
        <w:tc>
          <w:tcPr>
            <w:tcW w:w="16020" w:type="dxa"/>
            <w:gridSpan w:val="5"/>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Повышение поступлений по налогу на доходы физических лиц</w:t>
            </w:r>
          </w:p>
        </w:tc>
      </w:tr>
      <w:tr w:rsidR="00CB07F6" w:rsidTr="00827559">
        <w:trPr>
          <w:trHeight w:val="1133"/>
        </w:trPr>
        <w:tc>
          <w:tcPr>
            <w:tcW w:w="994" w:type="dxa"/>
            <w:vMerge w:val="restart"/>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10 (16).</w:t>
            </w:r>
          </w:p>
        </w:tc>
        <w:tc>
          <w:tcPr>
            <w:tcW w:w="5670" w:type="dxa"/>
            <w:tcBorders>
              <w:top w:val="single" w:sz="4" w:space="0" w:color="auto"/>
              <w:left w:val="single" w:sz="4" w:space="0" w:color="auto"/>
              <w:bottom w:val="single" w:sz="4" w:space="0" w:color="auto"/>
              <w:right w:val="single" w:sz="4" w:space="0" w:color="auto"/>
            </w:tcBorders>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Проведение работ по выявлению и пресечению использования работодателями схем минимизации налогообложения в виде выплаты неучтенной  («теневой») заработной платы.</w:t>
            </w:r>
          </w:p>
          <w:p w:rsidR="00CB07F6" w:rsidRDefault="00CB07F6">
            <w:pPr>
              <w:jc w:val="both"/>
              <w:rPr>
                <w:rFonts w:ascii="Times New Roman" w:hAnsi="Times New Roman" w:cs="Times New Roman"/>
                <w:sz w:val="24"/>
                <w:szCs w:val="24"/>
              </w:rPr>
            </w:pPr>
          </w:p>
        </w:tc>
        <w:tc>
          <w:tcPr>
            <w:tcW w:w="4929" w:type="dxa"/>
            <w:vMerge w:val="restart"/>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р</w:t>
            </w:r>
            <w:r w:rsidR="00CB07F6">
              <w:rPr>
                <w:rFonts w:ascii="Times New Roman" w:hAnsi="Times New Roman" w:cs="Times New Roman"/>
                <w:sz w:val="24"/>
                <w:szCs w:val="24"/>
              </w:rPr>
              <w:t>езультаты  работы городской Межведомственной комиссии по налогооблагаемой базе и неформальной занятости.</w:t>
            </w:r>
          </w:p>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Увеличение поступления НДФЛ на 20,9 млн. руб.</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proofErr w:type="spellStart"/>
            <w:r>
              <w:rPr>
                <w:rFonts w:ascii="Times New Roman" w:hAnsi="Times New Roman" w:cs="Times New Roman"/>
                <w:sz w:val="24"/>
                <w:szCs w:val="24"/>
              </w:rPr>
              <w:t>Иформационно</w:t>
            </w:r>
            <w:proofErr w:type="spellEnd"/>
            <w:r>
              <w:rPr>
                <w:rFonts w:ascii="Times New Roman" w:hAnsi="Times New Roman" w:cs="Times New Roman"/>
                <w:sz w:val="24"/>
                <w:szCs w:val="24"/>
              </w:rPr>
              <w:t>-аналитический отдел,</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Межведомственная комиссия</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МРИ-14 России по г. Каспийск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 xml:space="preserve">Филиал </w:t>
            </w:r>
            <w:proofErr w:type="spellStart"/>
            <w:r>
              <w:rPr>
                <w:rFonts w:ascii="Times New Roman" w:hAnsi="Times New Roman" w:cs="Times New Roman"/>
                <w:sz w:val="24"/>
                <w:szCs w:val="24"/>
              </w:rPr>
              <w:t>Дагестанстат</w:t>
            </w:r>
            <w:proofErr w:type="spellEnd"/>
            <w:r>
              <w:rPr>
                <w:rFonts w:ascii="Times New Roman" w:hAnsi="Times New Roman" w:cs="Times New Roman"/>
                <w:sz w:val="24"/>
                <w:szCs w:val="24"/>
              </w:rPr>
              <w:t xml:space="preserve">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ОПФ России по г. Каспийск (по согласованию)</w:t>
            </w:r>
          </w:p>
        </w:tc>
      </w:tr>
      <w:tr w:rsidR="00CB07F6" w:rsidTr="00827559">
        <w:trPr>
          <w:trHeight w:val="1609"/>
        </w:trPr>
        <w:tc>
          <w:tcPr>
            <w:tcW w:w="994" w:type="dxa"/>
            <w:vMerge/>
            <w:tcBorders>
              <w:top w:val="single" w:sz="4" w:space="0" w:color="auto"/>
              <w:left w:val="single" w:sz="4" w:space="0" w:color="auto"/>
              <w:bottom w:val="single" w:sz="4" w:space="0" w:color="auto"/>
              <w:right w:val="single" w:sz="4" w:space="0" w:color="auto"/>
            </w:tcBorders>
            <w:vAlign w:val="center"/>
            <w:hideMark/>
          </w:tcPr>
          <w:p w:rsidR="00CB07F6" w:rsidRDefault="00CB07F6">
            <w:pPr>
              <w:jc w:val="left"/>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CB07F6" w:rsidRDefault="00CB07F6">
            <w:pPr>
              <w:jc w:val="both"/>
              <w:rPr>
                <w:rFonts w:ascii="Times New Roman" w:hAnsi="Times New Roman" w:cs="Times New Roman"/>
                <w:sz w:val="24"/>
                <w:szCs w:val="24"/>
              </w:rPr>
            </w:pPr>
          </w:p>
          <w:p w:rsidR="00CB07F6" w:rsidRDefault="00CB07F6">
            <w:pPr>
              <w:jc w:val="both"/>
              <w:rPr>
                <w:rFonts w:ascii="Times New Roman" w:hAnsi="Times New Roman" w:cs="Times New Roman"/>
                <w:sz w:val="24"/>
                <w:szCs w:val="24"/>
              </w:rPr>
            </w:pPr>
            <w:r>
              <w:rPr>
                <w:rFonts w:ascii="Times New Roman" w:hAnsi="Times New Roman" w:cs="Times New Roman"/>
                <w:sz w:val="24"/>
                <w:szCs w:val="24"/>
              </w:rPr>
              <w:t>Проведение информационной работы с руководителями предприятий и индивидуальными предпринимателями-работодателями по стимулированию исключения «серых схем» оплаты труда.</w:t>
            </w:r>
          </w:p>
        </w:tc>
        <w:tc>
          <w:tcPr>
            <w:tcW w:w="4929" w:type="dxa"/>
            <w:vMerge/>
            <w:tcBorders>
              <w:top w:val="single" w:sz="4" w:space="0" w:color="auto"/>
              <w:left w:val="single" w:sz="4" w:space="0" w:color="auto"/>
              <w:bottom w:val="single" w:sz="4" w:space="0" w:color="auto"/>
              <w:right w:val="single" w:sz="4" w:space="0" w:color="auto"/>
            </w:tcBorders>
            <w:vAlign w:val="center"/>
            <w:hideMark/>
          </w:tcPr>
          <w:p w:rsidR="00CB07F6" w:rsidRDefault="00CB07F6">
            <w:pPr>
              <w:jc w:val="left"/>
              <w:rPr>
                <w:rFonts w:ascii="Times New Roman" w:hAnsi="Times New Roman" w:cs="Times New Roman"/>
                <w:sz w:val="24"/>
                <w:szCs w:val="24"/>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CB07F6" w:rsidRDefault="00CB07F6">
            <w:pPr>
              <w:jc w:val="left"/>
              <w:rPr>
                <w:rFonts w:ascii="Times New Roman" w:hAnsi="Times New Roman" w:cs="Times New Roman"/>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11 (17)</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Анализ величины заработной платы в разрезе отраслей экономики. Выявление организаций, выплачивающих зарплату ниже МРОТ.</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о</w:t>
            </w:r>
            <w:r w:rsidR="00CB07F6">
              <w:rPr>
                <w:rFonts w:ascii="Times New Roman" w:hAnsi="Times New Roman" w:cs="Times New Roman"/>
                <w:sz w:val="24"/>
                <w:szCs w:val="24"/>
              </w:rPr>
              <w:t xml:space="preserve">беспечение выплаты заработной платы на уровне превышающим МРОТ, сравнительный анализ выплаты зарплаты в УО по категориям </w:t>
            </w:r>
            <w:proofErr w:type="gramStart"/>
            <w:r w:rsidR="00CB07F6">
              <w:rPr>
                <w:rFonts w:ascii="Times New Roman" w:hAnsi="Times New Roman" w:cs="Times New Roman"/>
                <w:sz w:val="24"/>
                <w:szCs w:val="24"/>
              </w:rPr>
              <w:t>работающих</w:t>
            </w:r>
            <w:proofErr w:type="gramEnd"/>
            <w:r w:rsidR="00CB07F6">
              <w:rPr>
                <w:rFonts w:ascii="Times New Roman" w:hAnsi="Times New Roman" w:cs="Times New Roman"/>
                <w:sz w:val="24"/>
                <w:szCs w:val="24"/>
              </w:rPr>
              <w:t>:</w:t>
            </w:r>
          </w:p>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раб </w:t>
            </w:r>
            <w:proofErr w:type="spellStart"/>
            <w:r>
              <w:rPr>
                <w:rFonts w:ascii="Times New Roman" w:hAnsi="Times New Roman" w:cs="Times New Roman"/>
                <w:sz w:val="24"/>
                <w:szCs w:val="24"/>
              </w:rPr>
              <w:t>образоват</w:t>
            </w:r>
            <w:proofErr w:type="spellEnd"/>
            <w:r>
              <w:rPr>
                <w:rFonts w:ascii="Times New Roman" w:hAnsi="Times New Roman" w:cs="Times New Roman"/>
                <w:sz w:val="24"/>
                <w:szCs w:val="24"/>
              </w:rPr>
              <w:t>. учреждений;</w:t>
            </w:r>
          </w:p>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раб. ДОУ;</w:t>
            </w:r>
          </w:p>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раб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w:t>
            </w:r>
            <w:proofErr w:type="gramEnd"/>
            <w:r>
              <w:rPr>
                <w:rFonts w:ascii="Times New Roman" w:hAnsi="Times New Roman" w:cs="Times New Roman"/>
                <w:sz w:val="24"/>
                <w:szCs w:val="24"/>
              </w:rPr>
              <w:t>чр</w:t>
            </w:r>
            <w:proofErr w:type="spellEnd"/>
            <w:r>
              <w:rPr>
                <w:rFonts w:ascii="Times New Roman" w:hAnsi="Times New Roman" w:cs="Times New Roman"/>
                <w:sz w:val="24"/>
                <w:szCs w:val="24"/>
              </w:rPr>
              <w:t>. доп. образов.</w:t>
            </w:r>
          </w:p>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раб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w:t>
            </w:r>
            <w:proofErr w:type="gramEnd"/>
            <w:r>
              <w:rPr>
                <w:rFonts w:ascii="Times New Roman" w:hAnsi="Times New Roman" w:cs="Times New Roman"/>
                <w:sz w:val="24"/>
                <w:szCs w:val="24"/>
              </w:rPr>
              <w:t>чрежд</w:t>
            </w:r>
            <w:proofErr w:type="spellEnd"/>
            <w:r>
              <w:rPr>
                <w:rFonts w:ascii="Times New Roman" w:hAnsi="Times New Roman" w:cs="Times New Roman"/>
                <w:sz w:val="24"/>
                <w:szCs w:val="24"/>
              </w:rPr>
              <w:t>. культуры</w:t>
            </w:r>
          </w:p>
        </w:tc>
        <w:tc>
          <w:tcPr>
            <w:tcW w:w="1307"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ежекварталь</w:t>
            </w:r>
            <w:proofErr w:type="spellEnd"/>
            <w:r>
              <w:rPr>
                <w:rFonts w:ascii="Times New Roman" w:hAnsi="Times New Roman" w:cs="Times New Roman"/>
                <w:sz w:val="24"/>
                <w:szCs w:val="24"/>
              </w:rPr>
              <w:t>-</w:t>
            </w:r>
          </w:p>
          <w:p w:rsidR="00CB07F6" w:rsidRDefault="00CB07F6">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ный</w:t>
            </w:r>
            <w:proofErr w:type="spellEnd"/>
            <w:r>
              <w:rPr>
                <w:rFonts w:ascii="Times New Roman" w:hAnsi="Times New Roman" w:cs="Times New Roman"/>
                <w:sz w:val="24"/>
                <w:szCs w:val="24"/>
              </w:rPr>
              <w:t xml:space="preserve"> отчет в Правительство РД с детализацией по отраслям экономики</w:t>
            </w:r>
          </w:p>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 позднее       20 числа месяца, следующего за истекшим кварталом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Управление образованием, Управление культуры и молодежной политики,</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 Финансовое управление,</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12 (19)</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Широкое освещение в СМИ, усиление информационно-разъяснительной работы среди </w:t>
            </w:r>
            <w:r>
              <w:rPr>
                <w:rFonts w:ascii="Times New Roman" w:hAnsi="Times New Roman" w:cs="Times New Roman"/>
                <w:sz w:val="24"/>
                <w:szCs w:val="24"/>
              </w:rPr>
              <w:lastRenderedPageBreak/>
              <w:t>граждан о важности легализации трудовых отношений и «теневой» зарплаты, преимуществах «белой» зарплаты и недостатках зарплаты «в конвертах»</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повышение социальной защищенности работников в случае потери </w:t>
            </w:r>
            <w:r>
              <w:rPr>
                <w:rFonts w:ascii="Times New Roman" w:hAnsi="Times New Roman" w:cs="Times New Roman"/>
                <w:sz w:val="24"/>
                <w:szCs w:val="24"/>
              </w:rPr>
              <w:lastRenderedPageBreak/>
              <w:t>трудоспособности.</w:t>
            </w:r>
          </w:p>
          <w:p w:rsidR="00CB07F6" w:rsidRDefault="008275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w:t>
            </w:r>
            <w:r w:rsidR="00CB07F6">
              <w:rPr>
                <w:rFonts w:ascii="Times New Roman" w:hAnsi="Times New Roman" w:cs="Times New Roman"/>
                <w:sz w:val="24"/>
                <w:szCs w:val="24"/>
              </w:rPr>
              <w:t>величение поступлений в доходную часть муниципального бюджета по налоговым доходам, план – 288,5 млн. рублей</w:t>
            </w:r>
          </w:p>
        </w:tc>
        <w:tc>
          <w:tcPr>
            <w:tcW w:w="1307" w:type="dxa"/>
            <w:tcBorders>
              <w:top w:val="single" w:sz="4" w:space="0" w:color="auto"/>
              <w:left w:val="single" w:sz="4" w:space="0" w:color="auto"/>
              <w:bottom w:val="single" w:sz="4" w:space="0" w:color="auto"/>
              <w:right w:val="single" w:sz="4" w:space="0" w:color="auto"/>
            </w:tcBorders>
            <w:vAlign w:val="center"/>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lastRenderedPageBreak/>
              <w:t>Январь-декабрь</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Информационно-аналитический отдел,</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lastRenderedPageBreak/>
              <w:t>Финансовое управление,</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МРИ-14 России по г. Каспийск (по согласованию)</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lastRenderedPageBreak/>
              <w:t>13 (20)</w:t>
            </w:r>
          </w:p>
        </w:tc>
        <w:tc>
          <w:tcPr>
            <w:tcW w:w="5670" w:type="dxa"/>
            <w:tcBorders>
              <w:top w:val="single" w:sz="4" w:space="0" w:color="auto"/>
              <w:left w:val="single" w:sz="4" w:space="0" w:color="auto"/>
              <w:bottom w:val="single" w:sz="4" w:space="0" w:color="auto"/>
              <w:right w:val="single" w:sz="4" w:space="0" w:color="auto"/>
            </w:tcBorders>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Образование на муниципальном уровне постоянно действующей межведомственной комиссии по легализации неформальных трудовых отношений и выплаты «теневой зарплаты».</w:t>
            </w:r>
          </w:p>
          <w:p w:rsidR="00CB07F6" w:rsidRDefault="00CB07F6">
            <w:pPr>
              <w:autoSpaceDE w:val="0"/>
              <w:autoSpaceDN w:val="0"/>
              <w:adjustRightInd w:val="0"/>
              <w:jc w:val="both"/>
              <w:rPr>
                <w:rFonts w:ascii="Times New Roman" w:hAnsi="Times New Roman" w:cs="Times New Roman"/>
                <w:sz w:val="24"/>
                <w:szCs w:val="24"/>
              </w:rPr>
            </w:pPr>
          </w:p>
        </w:tc>
        <w:tc>
          <w:tcPr>
            <w:tcW w:w="4929" w:type="dxa"/>
            <w:tcBorders>
              <w:top w:val="single" w:sz="4" w:space="0" w:color="auto"/>
              <w:left w:val="single" w:sz="4" w:space="0" w:color="auto"/>
              <w:bottom w:val="single" w:sz="4" w:space="0" w:color="auto"/>
              <w:right w:val="single" w:sz="4" w:space="0" w:color="auto"/>
            </w:tcBorders>
          </w:tcPr>
          <w:p w:rsidR="00CB07F6" w:rsidRDefault="008275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00CB07F6">
              <w:rPr>
                <w:rFonts w:ascii="Times New Roman" w:hAnsi="Times New Roman" w:cs="Times New Roman"/>
                <w:sz w:val="24"/>
                <w:szCs w:val="24"/>
              </w:rPr>
              <w:t>беление трудовых отношений, повышение социальной защищенности работников.</w:t>
            </w:r>
          </w:p>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Увеличение поступлений по собственным доходам муниципального бюджета.</w:t>
            </w:r>
          </w:p>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План на 2015 год – 325,6 млн. рублей</w:t>
            </w:r>
          </w:p>
          <w:p w:rsidR="00CB07F6" w:rsidRDefault="00CB07F6">
            <w:pPr>
              <w:autoSpaceDE w:val="0"/>
              <w:autoSpaceDN w:val="0"/>
              <w:adjustRightInd w:val="0"/>
              <w:jc w:val="both"/>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февраль</w:t>
            </w:r>
          </w:p>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2015 года</w:t>
            </w:r>
          </w:p>
          <w:p w:rsidR="00CB07F6" w:rsidRDefault="00CB07F6">
            <w:pPr>
              <w:autoSpaceDE w:val="0"/>
              <w:autoSpaceDN w:val="0"/>
              <w:adjustRightInd w:val="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ежекварталь-ный</w:t>
            </w:r>
            <w:proofErr w:type="spellEnd"/>
            <w:proofErr w:type="gramEnd"/>
            <w:r>
              <w:rPr>
                <w:rFonts w:ascii="Times New Roman" w:hAnsi="Times New Roman" w:cs="Times New Roman"/>
                <w:sz w:val="24"/>
                <w:szCs w:val="24"/>
              </w:rPr>
              <w:t xml:space="preserve"> отчет в Правительство РД,</w:t>
            </w:r>
          </w:p>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 позднее         25 числа месяца, следующего за истекшим кварталом</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Комиссия по распоряжению Главы МО от 4.02.2015 г.</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 04,</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Информационно-аналитический отдел</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МРИ-14 России по г. Каспийск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ОПФ России по г. Каспийск (по согласованию),</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14 (22)</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снижение неформальной занятости населения в МО ГО «город Каспийск»</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w:t>
            </w:r>
            <w:r w:rsidR="00CB07F6">
              <w:rPr>
                <w:rFonts w:ascii="Times New Roman" w:hAnsi="Times New Roman" w:cs="Times New Roman"/>
                <w:sz w:val="24"/>
                <w:szCs w:val="24"/>
              </w:rPr>
              <w:t>езультат работы городской комиссии и рабочей группы по неформально занятому населению. Постановка нелегально работающих лиц на учет, увеличение поступлений НДФЛ в бюджет.</w:t>
            </w:r>
          </w:p>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Снижение нагрузки на местный бюджет.</w:t>
            </w:r>
          </w:p>
        </w:tc>
        <w:tc>
          <w:tcPr>
            <w:tcW w:w="1307"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eastAsia="Corbel" w:hAnsi="Times New Roman" w:cs="Times New Roman"/>
                <w:sz w:val="24"/>
                <w:szCs w:val="24"/>
              </w:rPr>
              <w:t>Январь-октябрь</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Комиссия по распоряжению Главы МО от 4.02.2015 г.</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 04,</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МРИ-14 России по г. Каспийск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ОПФ России по г. Каспийск (по согласованию),</w:t>
            </w:r>
          </w:p>
        </w:tc>
      </w:tr>
      <w:tr w:rsidR="00CB07F6" w:rsidTr="00CB07F6">
        <w:tc>
          <w:tcPr>
            <w:tcW w:w="16020" w:type="dxa"/>
            <w:gridSpan w:val="5"/>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 Малый и средний бизнес</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5</w:t>
            </w:r>
            <w:r>
              <w:rPr>
                <w:rFonts w:ascii="Times New Roman" w:hAnsi="Times New Roman" w:cs="Times New Roman"/>
                <w:sz w:val="24"/>
                <w:szCs w:val="24"/>
              </w:rPr>
              <w:t xml:space="preserve"> (2</w:t>
            </w:r>
            <w:r>
              <w:rPr>
                <w:rFonts w:ascii="Times New Roman" w:hAnsi="Times New Roman" w:cs="Times New Roman"/>
                <w:sz w:val="24"/>
                <w:szCs w:val="24"/>
                <w:lang w:val="en-US"/>
              </w:rPr>
              <w:t>7</w:t>
            </w:r>
            <w:r>
              <w:rPr>
                <w:rFonts w:ascii="Times New Roman" w:hAnsi="Times New Roman" w:cs="Times New Roman"/>
                <w:sz w:val="24"/>
                <w:szCs w:val="24"/>
              </w:rPr>
              <w:t>)</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Выявление и постановка на налоговый учет лиц, осуществляющих предпринимательскую деятельность без соответствующей регистрации в налоговых органах.</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р</w:t>
            </w:r>
            <w:r w:rsidR="00CB07F6">
              <w:rPr>
                <w:rFonts w:ascii="Times New Roman" w:hAnsi="Times New Roman" w:cs="Times New Roman"/>
                <w:sz w:val="24"/>
                <w:szCs w:val="24"/>
              </w:rPr>
              <w:t>езультаты работы рабочей группы городской Межведомственной комиссии по увеличению налогооблагаемой базы.</w:t>
            </w:r>
          </w:p>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Увеличение поступлений от </w:t>
            </w:r>
            <w:r>
              <w:rPr>
                <w:rFonts w:ascii="Times New Roman" w:hAnsi="Times New Roman" w:cs="Times New Roman"/>
                <w:sz w:val="24"/>
                <w:szCs w:val="24"/>
              </w:rPr>
              <w:lastRenderedPageBreak/>
              <w:t>налогоплательщиков, применяющих специальные налоговые режимы на 13,2 млн. руб.</w:t>
            </w:r>
          </w:p>
        </w:tc>
        <w:tc>
          <w:tcPr>
            <w:tcW w:w="1307"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lastRenderedPageBreak/>
              <w:t>Январь-декабрь</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 администрации ГО</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 xml:space="preserve">МРИ-14 России по г. Каспийск (по </w:t>
            </w:r>
            <w:r>
              <w:rPr>
                <w:rFonts w:ascii="Times New Roman" w:hAnsi="Times New Roman" w:cs="Times New Roman"/>
                <w:sz w:val="24"/>
                <w:szCs w:val="24"/>
              </w:rPr>
              <w:lastRenderedPageBreak/>
              <w:t>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ОПФ России по г. Каспийск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ОМВД России по г. Каспийск (по согласованию)</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16 (28)</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Усиление роли подразделений ОМВД России по г. Каспийск и МРИ-14 России по г. Каспийск в вопросе постановки на налоговый учет лиц, осуществляющих предпринимательскую деятельность без соответствующей регистрации</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Разработка и принятие «дорожной карты» по конкретным мероприятиям с участием ОМВД по борьбе с незаконной предпринимательской деятельностью.</w:t>
            </w:r>
          </w:p>
        </w:tc>
        <w:tc>
          <w:tcPr>
            <w:tcW w:w="1307"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апрель</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 администрации ГО</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МРИ-14 России по г. Каспийск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ОМВД России по г. Каспийск (по согласованию)</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17 (29)</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Инвентаризация розничных рынков и торговых мест на рынках с целью выявления и принятия мер в отношении незаконно действующих рынков, лиц, осуществляющих на этих рынках предпринимательскую деятельность без соответствующей регистрации в налоговых органах.</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в</w:t>
            </w:r>
            <w:r w:rsidR="00CB07F6">
              <w:rPr>
                <w:rFonts w:ascii="Times New Roman" w:hAnsi="Times New Roman" w:cs="Times New Roman"/>
                <w:sz w:val="24"/>
                <w:szCs w:val="24"/>
              </w:rPr>
              <w:t>ыявление реальной налоговой нагрузки,  постановка на налоговый учет лиц, осуществляющих  предпринимательскую деятельность без соответствующей регистрации, увеличение поступлений налогов в бюджет.</w:t>
            </w:r>
          </w:p>
        </w:tc>
        <w:tc>
          <w:tcPr>
            <w:tcW w:w="1307"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Январь-октябрь</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муниципального заказа и отдел экономики  администрации ГО «г. Каспийск,</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МРИ-14 России по г. Каспийск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ОМВД России по г. Каспийск (по согласованию)</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18 (30)</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Инвентаризация организаций, индивидуальных предпринимателей, осуществляющих деятельность в сфере организации питания населения, праздничных мероприятий, проведения концертных мероприятий, на предмет государственной регистрации и постановки на налоговый учет, полноты и своевременности уплаты налоговых и других обязательных платежей, правомерности применения специальных налоговых режимов, наличия </w:t>
            </w:r>
            <w:r>
              <w:rPr>
                <w:rFonts w:ascii="Times New Roman" w:hAnsi="Times New Roman" w:cs="Times New Roman"/>
                <w:sz w:val="24"/>
                <w:szCs w:val="24"/>
              </w:rPr>
              <w:lastRenderedPageBreak/>
              <w:t>соответствующих разрешительных документов</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постановка на учет субъектов, осуществляющих предпринимательскую деятельность в этих сферах</w:t>
            </w:r>
          </w:p>
        </w:tc>
        <w:tc>
          <w:tcPr>
            <w:tcW w:w="1307"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март – </w:t>
            </w:r>
          </w:p>
          <w:p w:rsidR="00CB07F6" w:rsidRDefault="00CB07F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август</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МРИ-14 России по г. Каспийск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 администрации ГО «г. Каспийск,</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ОМВД России по г. Каспийск (по согласованию)</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lastRenderedPageBreak/>
              <w:t>19 (31)</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Доведение корректирующего коэффициента базовой доходности К</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для целей расчета единого налога на вмененный доход до значений, рекомендованных Правительством РД.</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з</w:t>
            </w:r>
            <w:r w:rsidR="00CB07F6">
              <w:rPr>
                <w:rFonts w:ascii="Times New Roman" w:hAnsi="Times New Roman" w:cs="Times New Roman"/>
                <w:sz w:val="24"/>
                <w:szCs w:val="24"/>
              </w:rPr>
              <w:t>авершение принятия соответствующих решений представительными органами местного самоуправления</w:t>
            </w:r>
            <w:proofErr w:type="gramStart"/>
            <w:r w:rsidR="00CB07F6">
              <w:rPr>
                <w:rFonts w:ascii="Times New Roman" w:hAnsi="Times New Roman" w:cs="Times New Roman"/>
                <w:sz w:val="24"/>
                <w:szCs w:val="24"/>
              </w:rPr>
              <w:t>..</w:t>
            </w:r>
            <w:proofErr w:type="gramEnd"/>
          </w:p>
        </w:tc>
        <w:tc>
          <w:tcPr>
            <w:tcW w:w="1307"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Июнь-</w:t>
            </w:r>
          </w:p>
          <w:p w:rsidR="00CB07F6" w:rsidRDefault="00CB07F6">
            <w:pPr>
              <w:rPr>
                <w:rFonts w:ascii="Times New Roman" w:hAnsi="Times New Roman" w:cs="Times New Roman"/>
                <w:sz w:val="24"/>
                <w:szCs w:val="24"/>
              </w:rPr>
            </w:pPr>
            <w:r>
              <w:rPr>
                <w:rFonts w:ascii="Times New Roman" w:hAnsi="Times New Roman" w:cs="Times New Roman"/>
                <w:sz w:val="24"/>
                <w:szCs w:val="24"/>
              </w:rPr>
              <w:t>октябрь</w:t>
            </w:r>
          </w:p>
        </w:tc>
        <w:tc>
          <w:tcPr>
            <w:tcW w:w="3120" w:type="dxa"/>
            <w:tcBorders>
              <w:top w:val="single" w:sz="4" w:space="0" w:color="auto"/>
              <w:left w:val="single" w:sz="4" w:space="0" w:color="auto"/>
              <w:bottom w:val="single" w:sz="4" w:space="0" w:color="auto"/>
              <w:right w:val="single" w:sz="4" w:space="0" w:color="auto"/>
            </w:tcBorders>
            <w:vAlign w:val="center"/>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Собрание депутатов ГО «г. Каспийск», МРИ-14 России по г. Каспийск (по согласованию)</w:t>
            </w:r>
          </w:p>
          <w:p w:rsidR="00CB07F6" w:rsidRDefault="00CB07F6" w:rsidP="001927C0">
            <w:pPr>
              <w:rPr>
                <w:rFonts w:ascii="Times New Roman" w:hAnsi="Times New Roman" w:cs="Times New Roman"/>
                <w:sz w:val="24"/>
                <w:szCs w:val="24"/>
              </w:rPr>
            </w:pP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20 (32)</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Усиление работы по привлечению к административной ответственности юридических и физических лиц, допускающих административные нарушения в области природоохранного законодательства.</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о</w:t>
            </w:r>
            <w:r w:rsidR="00CB07F6">
              <w:rPr>
                <w:rFonts w:ascii="Times New Roman" w:hAnsi="Times New Roman" w:cs="Times New Roman"/>
                <w:sz w:val="24"/>
                <w:szCs w:val="24"/>
              </w:rPr>
              <w:t>беспечение взыскания административных штрафов в полном объеме. Выполнение плана мероприятий по приведению в порядок городской мусорной свалки.</w:t>
            </w:r>
          </w:p>
        </w:tc>
        <w:tc>
          <w:tcPr>
            <w:tcW w:w="1307"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ЖКХ, Комбинат благоустройства</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ТУ «</w:t>
            </w:r>
            <w:proofErr w:type="spellStart"/>
            <w:r>
              <w:rPr>
                <w:rFonts w:ascii="Times New Roman" w:hAnsi="Times New Roman" w:cs="Times New Roman"/>
                <w:sz w:val="24"/>
                <w:szCs w:val="24"/>
              </w:rPr>
              <w:t>Ростехнадзора</w:t>
            </w:r>
            <w:proofErr w:type="spellEnd"/>
            <w:r>
              <w:rPr>
                <w:rFonts w:ascii="Times New Roman" w:hAnsi="Times New Roman" w:cs="Times New Roman"/>
                <w:sz w:val="24"/>
                <w:szCs w:val="24"/>
              </w:rPr>
              <w:t xml:space="preserve"> РД по г. Каспийск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УФССП России по г. Каспийск (по согласованию)</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21 (34)</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и подписание </w:t>
            </w:r>
            <w:proofErr w:type="spellStart"/>
            <w:r>
              <w:rPr>
                <w:rFonts w:ascii="Times New Roman" w:eastAsia="Times New Roman" w:hAnsi="Times New Roman" w:cs="Times New Roman"/>
                <w:sz w:val="24"/>
                <w:szCs w:val="24"/>
              </w:rPr>
              <w:t>Дагавтодортранс</w:t>
            </w:r>
            <w:proofErr w:type="spellEnd"/>
            <w:r>
              <w:rPr>
                <w:rFonts w:ascii="Times New Roman" w:eastAsia="Times New Roman" w:hAnsi="Times New Roman" w:cs="Times New Roman"/>
                <w:sz w:val="24"/>
                <w:szCs w:val="24"/>
              </w:rPr>
              <w:t xml:space="preserve"> совместно с УФНС России по РД и МВД по РД, главами муниципальных районов и городских округов соглашений о сотрудничестве в области транспортного обслуживания населения в целях обеспечения полноты учета налогоплательщиков, занятых в сфере таксомоторных пассажирских перевозок</w:t>
            </w:r>
          </w:p>
        </w:tc>
        <w:tc>
          <w:tcPr>
            <w:tcW w:w="4929" w:type="dxa"/>
            <w:tcBorders>
              <w:top w:val="single" w:sz="4" w:space="0" w:color="auto"/>
              <w:left w:val="single" w:sz="4" w:space="0" w:color="auto"/>
              <w:bottom w:val="single" w:sz="4" w:space="0" w:color="auto"/>
              <w:right w:val="single" w:sz="4" w:space="0" w:color="auto"/>
            </w:tcBorders>
          </w:tcPr>
          <w:p w:rsidR="00CB07F6" w:rsidRDefault="008275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CB07F6">
              <w:rPr>
                <w:rFonts w:ascii="Times New Roman" w:eastAsia="Times New Roman" w:hAnsi="Times New Roman" w:cs="Times New Roman"/>
                <w:sz w:val="24"/>
                <w:szCs w:val="24"/>
              </w:rPr>
              <w:t xml:space="preserve">аключение соглашения с </w:t>
            </w:r>
            <w:proofErr w:type="spellStart"/>
            <w:r w:rsidR="00CB07F6">
              <w:rPr>
                <w:rFonts w:ascii="Times New Roman" w:eastAsia="Times New Roman" w:hAnsi="Times New Roman" w:cs="Times New Roman"/>
                <w:sz w:val="24"/>
                <w:szCs w:val="24"/>
              </w:rPr>
              <w:t>Дагавтодортрансом</w:t>
            </w:r>
            <w:proofErr w:type="spellEnd"/>
            <w:r w:rsidR="00CB07F6">
              <w:rPr>
                <w:rFonts w:ascii="Times New Roman" w:eastAsia="Times New Roman" w:hAnsi="Times New Roman" w:cs="Times New Roman"/>
                <w:sz w:val="24"/>
                <w:szCs w:val="24"/>
              </w:rPr>
              <w:t xml:space="preserve"> о сотрудничестве в области организации и контроля легковых таксомоторных пассажирских перевозок.</w:t>
            </w:r>
          </w:p>
          <w:p w:rsidR="00CB07F6" w:rsidRDefault="00CB0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на налоговый учет лиц занятых в сфере таксомоторных перевозок.</w:t>
            </w:r>
          </w:p>
          <w:p w:rsidR="00CB07F6" w:rsidRDefault="00CB07F6">
            <w:pPr>
              <w:autoSpaceDE w:val="0"/>
              <w:autoSpaceDN w:val="0"/>
              <w:adjustRightInd w:val="0"/>
              <w:jc w:val="both"/>
              <w:rPr>
                <w:rFonts w:ascii="Times New Roman" w:hAnsi="Times New Roman" w:cs="Times New Roman"/>
                <w:sz w:val="24"/>
                <w:szCs w:val="24"/>
              </w:rPr>
            </w:pPr>
          </w:p>
        </w:tc>
        <w:tc>
          <w:tcPr>
            <w:tcW w:w="1307" w:type="dxa"/>
            <w:tcBorders>
              <w:top w:val="single" w:sz="4" w:space="0" w:color="auto"/>
              <w:left w:val="single" w:sz="4" w:space="0" w:color="auto"/>
              <w:bottom w:val="single" w:sz="4" w:space="0" w:color="auto"/>
              <w:right w:val="single" w:sz="4" w:space="0" w:color="auto"/>
            </w:tcBorders>
          </w:tcPr>
          <w:p w:rsidR="00CB07F6" w:rsidRDefault="00CB0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p>
          <w:p w:rsidR="00CB07F6" w:rsidRDefault="00CB07F6">
            <w:pPr>
              <w:jc w:val="both"/>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Администрация ГО «г. Каспийск,</w:t>
            </w:r>
          </w:p>
          <w:p w:rsidR="00CB07F6" w:rsidRDefault="00CB07F6" w:rsidP="001927C0">
            <w:pPr>
              <w:rPr>
                <w:rFonts w:ascii="Times New Roman" w:hAnsi="Times New Roman" w:cs="Times New Roman"/>
                <w:sz w:val="24"/>
                <w:szCs w:val="24"/>
              </w:rPr>
            </w:pPr>
            <w:proofErr w:type="spellStart"/>
            <w:r>
              <w:rPr>
                <w:rFonts w:ascii="Times New Roman" w:hAnsi="Times New Roman" w:cs="Times New Roman"/>
                <w:sz w:val="24"/>
                <w:szCs w:val="24"/>
              </w:rPr>
              <w:t>Дагавтодортранс</w:t>
            </w:r>
            <w:proofErr w:type="spellEnd"/>
            <w:r>
              <w:rPr>
                <w:rFonts w:ascii="Times New Roman" w:hAnsi="Times New Roman" w:cs="Times New Roman"/>
                <w:sz w:val="24"/>
                <w:szCs w:val="24"/>
              </w:rPr>
              <w:t>,</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МРИ-14 России по г. Каспийск (по согласованию)</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ОМВД России по г. Каспийск (по согласованию)</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22 (35)</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предоставления органами местного самоуправления земельных участков субъектам малого и среднего предпринимательства по упрощенной схеме</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B07F6">
              <w:rPr>
                <w:rFonts w:ascii="Times New Roman" w:eastAsia="Times New Roman" w:hAnsi="Times New Roman" w:cs="Times New Roman"/>
                <w:sz w:val="24"/>
                <w:szCs w:val="24"/>
              </w:rPr>
              <w:t>одготовка нормативных правовых актов об упрощении процедуры получения субъектами малого и среднего предпринимательства земельных участков</w:t>
            </w:r>
          </w:p>
        </w:tc>
        <w:tc>
          <w:tcPr>
            <w:tcW w:w="1307"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Март-декабрь</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Собрание депутатов ГО «г. Каспийск», Управление имущественных отношений адм.</w:t>
            </w:r>
          </w:p>
        </w:tc>
      </w:tr>
      <w:tr w:rsidR="00CB07F6" w:rsidTr="00827559">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23 (36)</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комплекса мер по привлечению субъектов малого и среднего предпринимательства к конкурсам на осуществление закупок для государственных и муниципальных нужд.</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CB07F6">
              <w:rPr>
                <w:rFonts w:ascii="Times New Roman" w:eastAsia="Times New Roman" w:hAnsi="Times New Roman" w:cs="Times New Roman"/>
                <w:sz w:val="24"/>
                <w:szCs w:val="24"/>
              </w:rPr>
              <w:t>оздание реестра продукции, выпускаемой на территории ГО «город Каспийск»</w:t>
            </w:r>
          </w:p>
        </w:tc>
        <w:tc>
          <w:tcPr>
            <w:tcW w:w="1307"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Март-декабрь</w:t>
            </w:r>
          </w:p>
        </w:tc>
        <w:tc>
          <w:tcPr>
            <w:tcW w:w="3120"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муниципального заказа</w:t>
            </w:r>
          </w:p>
        </w:tc>
      </w:tr>
    </w:tbl>
    <w:p w:rsidR="00827559" w:rsidRDefault="00CB07F6" w:rsidP="00CB07F6">
      <w:pPr>
        <w:rPr>
          <w:rFonts w:ascii="Times New Roman" w:hAnsi="Times New Roman" w:cs="Times New Roman"/>
          <w:b/>
        </w:rPr>
      </w:pPr>
      <w:r w:rsidRPr="00CB07F6">
        <w:rPr>
          <w:rFonts w:ascii="Times New Roman" w:hAnsi="Times New Roman" w:cs="Times New Roman"/>
          <w:b/>
        </w:rPr>
        <w:t xml:space="preserve">                                                                                                                  </w:t>
      </w:r>
      <w:r>
        <w:rPr>
          <w:rFonts w:ascii="Times New Roman" w:hAnsi="Times New Roman" w:cs="Times New Roman"/>
          <w:b/>
        </w:rPr>
        <w:t xml:space="preserve">                                                                         </w:t>
      </w:r>
      <w:r w:rsidRPr="00CB07F6">
        <w:rPr>
          <w:rFonts w:ascii="Times New Roman" w:hAnsi="Times New Roman" w:cs="Times New Roman"/>
          <w:b/>
        </w:rPr>
        <w:t xml:space="preserve">    </w:t>
      </w:r>
    </w:p>
    <w:p w:rsidR="00827559" w:rsidRDefault="00827559" w:rsidP="00CB07F6">
      <w:pPr>
        <w:rPr>
          <w:rFonts w:ascii="Times New Roman" w:hAnsi="Times New Roman" w:cs="Times New Roman"/>
          <w:b/>
        </w:rPr>
      </w:pPr>
    </w:p>
    <w:p w:rsidR="00CB07F6" w:rsidRPr="00CB07F6" w:rsidRDefault="00827559" w:rsidP="00CB07F6">
      <w:pPr>
        <w:rPr>
          <w:rFonts w:ascii="Times New Roman" w:hAnsi="Times New Roman" w:cs="Times New Roman"/>
          <w:b/>
        </w:rPr>
      </w:pPr>
      <w:r>
        <w:rPr>
          <w:rFonts w:ascii="Times New Roman" w:hAnsi="Times New Roman" w:cs="Times New Roman"/>
          <w:b/>
        </w:rPr>
        <w:lastRenderedPageBreak/>
        <w:t xml:space="preserve">                                                                                                                                                                                            </w:t>
      </w:r>
      <w:r w:rsidR="00CB07F6" w:rsidRPr="00CB07F6">
        <w:rPr>
          <w:rFonts w:ascii="Times New Roman" w:hAnsi="Times New Roman" w:cs="Times New Roman"/>
          <w:b/>
        </w:rPr>
        <w:t xml:space="preserve">  </w:t>
      </w:r>
      <w:r w:rsidR="00CB07F6">
        <w:rPr>
          <w:rFonts w:ascii="Times New Roman" w:hAnsi="Times New Roman" w:cs="Times New Roman"/>
          <w:b/>
        </w:rPr>
        <w:t>Приложение № 2</w:t>
      </w:r>
    </w:p>
    <w:p w:rsidR="00CB07F6" w:rsidRPr="00CB07F6" w:rsidRDefault="00CB07F6" w:rsidP="00CB07F6">
      <w:pPr>
        <w:jc w:val="right"/>
        <w:rPr>
          <w:rFonts w:ascii="Times New Roman" w:hAnsi="Times New Roman" w:cs="Times New Roman"/>
          <w:b/>
        </w:rPr>
      </w:pPr>
      <w:r>
        <w:rPr>
          <w:rFonts w:ascii="Times New Roman" w:hAnsi="Times New Roman" w:cs="Times New Roman"/>
          <w:b/>
        </w:rPr>
        <w:t>к</w:t>
      </w:r>
      <w:r w:rsidRPr="00CB07F6">
        <w:rPr>
          <w:rFonts w:ascii="Times New Roman" w:hAnsi="Times New Roman" w:cs="Times New Roman"/>
          <w:b/>
        </w:rPr>
        <w:t xml:space="preserve"> постановлению главы администрации</w:t>
      </w:r>
    </w:p>
    <w:p w:rsidR="00CB07F6" w:rsidRPr="00CB07F6" w:rsidRDefault="00CB07F6" w:rsidP="00CB07F6">
      <w:pPr>
        <w:jc w:val="right"/>
        <w:rPr>
          <w:rFonts w:ascii="Times New Roman" w:hAnsi="Times New Roman" w:cs="Times New Roman"/>
          <w:b/>
        </w:rPr>
      </w:pPr>
      <w:r w:rsidRPr="00CB07F6">
        <w:rPr>
          <w:rFonts w:ascii="Times New Roman" w:hAnsi="Times New Roman" w:cs="Times New Roman"/>
          <w:b/>
        </w:rPr>
        <w:t>городского округа «город Каспийск»</w:t>
      </w:r>
    </w:p>
    <w:p w:rsidR="00CB07F6" w:rsidRPr="00CB07F6" w:rsidRDefault="00CB07F6" w:rsidP="00CB07F6">
      <w:pPr>
        <w:jc w:val="right"/>
        <w:rPr>
          <w:rFonts w:ascii="Times New Roman" w:hAnsi="Times New Roman" w:cs="Times New Roman"/>
          <w:b/>
        </w:rPr>
      </w:pPr>
      <w:r w:rsidRPr="00CB07F6">
        <w:rPr>
          <w:rFonts w:ascii="Times New Roman" w:hAnsi="Times New Roman" w:cs="Times New Roman"/>
          <w:b/>
        </w:rPr>
        <w:t>от 24 декабря 2014 года № 1307</w:t>
      </w:r>
    </w:p>
    <w:p w:rsidR="00CB07F6" w:rsidRPr="00CB07F6" w:rsidRDefault="00CB07F6" w:rsidP="00CB07F6">
      <w:pPr>
        <w:jc w:val="right"/>
        <w:rPr>
          <w:rFonts w:ascii="Times New Roman" w:hAnsi="Times New Roman" w:cs="Times New Roman"/>
          <w:b/>
        </w:rPr>
      </w:pPr>
      <w:proofErr w:type="gramStart"/>
      <w:r w:rsidRPr="00CB07F6">
        <w:rPr>
          <w:rFonts w:ascii="Times New Roman" w:hAnsi="Times New Roman" w:cs="Times New Roman"/>
          <w:b/>
        </w:rPr>
        <w:t>(в редакции постановления администрации</w:t>
      </w:r>
      <w:proofErr w:type="gramEnd"/>
    </w:p>
    <w:p w:rsidR="00CB07F6" w:rsidRDefault="001927C0" w:rsidP="00CB07F6">
      <w:pPr>
        <w:jc w:val="right"/>
        <w:rPr>
          <w:rFonts w:ascii="Times New Roman" w:hAnsi="Times New Roman" w:cs="Times New Roman"/>
          <w:b/>
        </w:rPr>
      </w:pPr>
      <w:proofErr w:type="gramStart"/>
      <w:r>
        <w:rPr>
          <w:rFonts w:ascii="Times New Roman" w:hAnsi="Times New Roman" w:cs="Times New Roman"/>
          <w:b/>
        </w:rPr>
        <w:t>ГО «город Каспийск» от 06 мая 2015 года № 473</w:t>
      </w:r>
      <w:r w:rsidR="00CB07F6" w:rsidRPr="00CB07F6">
        <w:rPr>
          <w:rFonts w:ascii="Times New Roman" w:hAnsi="Times New Roman" w:cs="Times New Roman"/>
          <w:b/>
        </w:rPr>
        <w:t>)</w:t>
      </w:r>
      <w:proofErr w:type="gramEnd"/>
    </w:p>
    <w:p w:rsidR="00CB07F6" w:rsidRDefault="00CB07F6" w:rsidP="00CB07F6">
      <w:pPr>
        <w:jc w:val="right"/>
        <w:rPr>
          <w:rFonts w:ascii="Times New Roman" w:hAnsi="Times New Roman" w:cs="Times New Roman"/>
          <w:b/>
        </w:rPr>
      </w:pPr>
    </w:p>
    <w:p w:rsidR="00CB07F6" w:rsidRDefault="00CB07F6" w:rsidP="00CB07F6">
      <w:pPr>
        <w:jc w:val="both"/>
        <w:rPr>
          <w:rFonts w:ascii="Times New Roman" w:hAnsi="Times New Roman" w:cs="Times New Roman"/>
          <w:b/>
        </w:rPr>
      </w:pPr>
    </w:p>
    <w:p w:rsidR="00CB07F6" w:rsidRDefault="00CB07F6" w:rsidP="00CB07F6">
      <w:pPr>
        <w:jc w:val="right"/>
        <w:rPr>
          <w:rFonts w:ascii="Times New Roman" w:hAnsi="Times New Roman" w:cs="Times New Roman"/>
          <w:b/>
        </w:rPr>
      </w:pPr>
    </w:p>
    <w:p w:rsidR="00CB07F6" w:rsidRDefault="00CB07F6" w:rsidP="00CB07F6">
      <w:pPr>
        <w:rPr>
          <w:rFonts w:ascii="Times New Roman" w:hAnsi="Times New Roman" w:cs="Times New Roman"/>
          <w:b/>
          <w:sz w:val="28"/>
          <w:szCs w:val="28"/>
        </w:rPr>
      </w:pPr>
      <w:r>
        <w:rPr>
          <w:rFonts w:ascii="Times New Roman" w:hAnsi="Times New Roman" w:cs="Times New Roman"/>
          <w:b/>
          <w:sz w:val="28"/>
          <w:szCs w:val="28"/>
        </w:rPr>
        <w:t>План мероприятий</w:t>
      </w:r>
    </w:p>
    <w:p w:rsidR="00CB07F6" w:rsidRDefault="00CB07F6" w:rsidP="00CB07F6">
      <w:pPr>
        <w:rPr>
          <w:rFonts w:ascii="Times New Roman" w:hAnsi="Times New Roman" w:cs="Times New Roman"/>
          <w:b/>
          <w:sz w:val="28"/>
          <w:szCs w:val="28"/>
        </w:rPr>
      </w:pPr>
      <w:r>
        <w:rPr>
          <w:rFonts w:ascii="Times New Roman" w:hAnsi="Times New Roman" w:cs="Times New Roman"/>
          <w:b/>
          <w:sz w:val="28"/>
          <w:szCs w:val="28"/>
        </w:rPr>
        <w:t>по реализации приоритетного  проекта развития Республики Дагестан</w:t>
      </w:r>
    </w:p>
    <w:p w:rsidR="00CB07F6" w:rsidRDefault="00CB07F6" w:rsidP="00CB07F6">
      <w:pPr>
        <w:rPr>
          <w:rFonts w:ascii="Times New Roman" w:hAnsi="Times New Roman" w:cs="Times New Roman"/>
          <w:b/>
          <w:sz w:val="28"/>
          <w:szCs w:val="28"/>
        </w:rPr>
      </w:pPr>
      <w:r>
        <w:rPr>
          <w:rFonts w:ascii="Times New Roman" w:hAnsi="Times New Roman" w:cs="Times New Roman"/>
          <w:b/>
          <w:sz w:val="28"/>
          <w:szCs w:val="28"/>
        </w:rPr>
        <w:t xml:space="preserve">на территории городского округа «город Каспийск» </w:t>
      </w:r>
    </w:p>
    <w:p w:rsidR="00CB07F6" w:rsidRPr="00CB07F6" w:rsidRDefault="00827559" w:rsidP="00CB07F6">
      <w:pPr>
        <w:rPr>
          <w:rFonts w:ascii="Times New Roman" w:hAnsi="Times New Roman" w:cs="Times New Roman"/>
          <w:b/>
          <w:sz w:val="28"/>
          <w:szCs w:val="28"/>
        </w:rPr>
      </w:pPr>
      <w:r>
        <w:rPr>
          <w:rFonts w:ascii="Times New Roman" w:hAnsi="Times New Roman" w:cs="Times New Roman"/>
          <w:b/>
          <w:sz w:val="28"/>
          <w:szCs w:val="28"/>
        </w:rPr>
        <w:t>«Точки роста</w:t>
      </w:r>
      <w:r w:rsidR="00CB07F6">
        <w:rPr>
          <w:rFonts w:ascii="Times New Roman" w:hAnsi="Times New Roman" w:cs="Times New Roman"/>
          <w:b/>
          <w:sz w:val="28"/>
          <w:szCs w:val="28"/>
        </w:rPr>
        <w:t xml:space="preserve">», </w:t>
      </w:r>
      <w:r>
        <w:rPr>
          <w:rFonts w:ascii="Times New Roman" w:hAnsi="Times New Roman" w:cs="Times New Roman"/>
          <w:b/>
          <w:sz w:val="28"/>
          <w:szCs w:val="28"/>
        </w:rPr>
        <w:t>инвестиции и эффективное территориальное развитие» на 2015 год</w:t>
      </w:r>
    </w:p>
    <w:p w:rsidR="00CB07F6" w:rsidRPr="00CB07F6" w:rsidRDefault="00CB07F6" w:rsidP="00CB07F6">
      <w:pPr>
        <w:jc w:val="right"/>
        <w:rPr>
          <w:rFonts w:ascii="Times New Roman" w:hAnsi="Times New Roman" w:cs="Times New Roman"/>
          <w:b/>
        </w:rPr>
      </w:pPr>
    </w:p>
    <w:tbl>
      <w:tblPr>
        <w:tblStyle w:val="a4"/>
        <w:tblW w:w="16020" w:type="dxa"/>
        <w:tblInd w:w="-459" w:type="dxa"/>
        <w:tblLayout w:type="fixed"/>
        <w:tblLook w:val="04A0" w:firstRow="1" w:lastRow="0" w:firstColumn="1" w:lastColumn="0" w:noHBand="0" w:noVBand="1"/>
      </w:tblPr>
      <w:tblGrid>
        <w:gridCol w:w="994"/>
        <w:gridCol w:w="5670"/>
        <w:gridCol w:w="4929"/>
        <w:gridCol w:w="1781"/>
        <w:gridCol w:w="2646"/>
      </w:tblGrid>
      <w:tr w:rsidR="00CB07F6" w:rsidTr="00CB07F6">
        <w:tc>
          <w:tcPr>
            <w:tcW w:w="994"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p w:rsidR="00CB07F6" w:rsidRDefault="00CB07F6">
            <w:pP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Pr>
                <w:rFonts w:ascii="Times New Roman" w:hAnsi="Times New Roman" w:cs="Times New Roman"/>
                <w:b/>
                <w:sz w:val="28"/>
                <w:szCs w:val="28"/>
              </w:rPr>
              <w:t>согл</w:t>
            </w:r>
            <w:proofErr w:type="spellEnd"/>
            <w:r>
              <w:rPr>
                <w:rFonts w:ascii="Times New Roman" w:hAnsi="Times New Roman" w:cs="Times New Roman"/>
                <w:b/>
                <w:sz w:val="28"/>
                <w:szCs w:val="28"/>
              </w:rPr>
              <w:t xml:space="preserve">. </w:t>
            </w:r>
            <w:proofErr w:type="gramEnd"/>
          </w:p>
          <w:p w:rsidR="00CB07F6" w:rsidRDefault="00CB07F6">
            <w:pPr>
              <w:rPr>
                <w:rFonts w:ascii="Times New Roman" w:hAnsi="Times New Roman" w:cs="Times New Roman"/>
                <w:b/>
                <w:sz w:val="28"/>
                <w:szCs w:val="28"/>
              </w:rPr>
            </w:pPr>
            <w:proofErr w:type="gramStart"/>
            <w:r>
              <w:rPr>
                <w:rFonts w:ascii="Times New Roman" w:hAnsi="Times New Roman" w:cs="Times New Roman"/>
                <w:b/>
                <w:sz w:val="28"/>
                <w:szCs w:val="28"/>
              </w:rPr>
              <w:t>ППР)</w:t>
            </w:r>
            <w:proofErr w:type="gramEnd"/>
          </w:p>
        </w:tc>
        <w:tc>
          <w:tcPr>
            <w:tcW w:w="5670"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b/>
                <w:sz w:val="28"/>
                <w:szCs w:val="28"/>
              </w:rPr>
            </w:pPr>
            <w:r>
              <w:rPr>
                <w:rFonts w:ascii="Times New Roman" w:hAnsi="Times New Roman" w:cs="Times New Roman"/>
                <w:b/>
                <w:sz w:val="28"/>
                <w:szCs w:val="28"/>
              </w:rPr>
              <w:t>Ожидаемый результат</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b/>
                <w:sz w:val="28"/>
                <w:szCs w:val="28"/>
              </w:rPr>
            </w:pPr>
            <w:r>
              <w:rPr>
                <w:rFonts w:ascii="Times New Roman" w:hAnsi="Times New Roman" w:cs="Times New Roman"/>
                <w:b/>
                <w:sz w:val="28"/>
                <w:szCs w:val="28"/>
              </w:rPr>
              <w:t>Срок</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rPr>
              <w:t>Исполнители</w:t>
            </w:r>
          </w:p>
        </w:tc>
      </w:tr>
      <w:tr w:rsidR="00CB07F6" w:rsidTr="00CB07F6">
        <w:tc>
          <w:tcPr>
            <w:tcW w:w="16020" w:type="dxa"/>
            <w:gridSpan w:val="5"/>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.Предприниматель – опора Дагестана</w:t>
            </w:r>
          </w:p>
        </w:tc>
      </w:tr>
      <w:tr w:rsidR="00CB07F6" w:rsidTr="00CB07F6">
        <w:tc>
          <w:tcPr>
            <w:tcW w:w="16020" w:type="dxa"/>
            <w:gridSpan w:val="5"/>
            <w:tcBorders>
              <w:top w:val="single" w:sz="4" w:space="0" w:color="auto"/>
              <w:left w:val="single" w:sz="4" w:space="0" w:color="auto"/>
              <w:bottom w:val="single" w:sz="4" w:space="0" w:color="auto"/>
              <w:right w:val="single" w:sz="4" w:space="0" w:color="auto"/>
            </w:tcBorders>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rPr>
              <w:t>Стандарт деятельности органов местного самоуправления по обеспечению благоприятного инвестиционного климата</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1(8)</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Внедрение </w:t>
            </w:r>
            <w:proofErr w:type="gramStart"/>
            <w:r>
              <w:rPr>
                <w:rFonts w:ascii="Times New Roman" w:hAnsi="Times New Roman" w:cs="Times New Roman"/>
                <w:sz w:val="24"/>
                <w:szCs w:val="24"/>
              </w:rPr>
              <w:t>Стандарта деятельности органов местного самоуправления Республики</w:t>
            </w:r>
            <w:proofErr w:type="gramEnd"/>
            <w:r>
              <w:rPr>
                <w:rFonts w:ascii="Times New Roman" w:hAnsi="Times New Roman" w:cs="Times New Roman"/>
                <w:sz w:val="24"/>
                <w:szCs w:val="24"/>
              </w:rPr>
              <w:t xml:space="preserve"> Дагестан по обеспечению благоприятного инвестиционного климата в муниципальном образовании ГО «город Каспийск»</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в</w:t>
            </w:r>
            <w:r w:rsidR="00CB07F6">
              <w:rPr>
                <w:rFonts w:ascii="Times New Roman" w:hAnsi="Times New Roman" w:cs="Times New Roman"/>
                <w:sz w:val="24"/>
                <w:szCs w:val="24"/>
              </w:rPr>
              <w:t>ыполнение мероприятий «дорожной» карты по внедрению Стандарта деятельности органов местного самоуправления и обеспечение благоприятного инвестиционного климата в МО ГО «город Каспийск» утверждённого главой администрации 24.12.2014 года.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 xml:space="preserve">Администрация ГО «г. Каспийск» - отдел экономики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дорожной карты.</w:t>
            </w:r>
          </w:p>
        </w:tc>
      </w:tr>
      <w:tr w:rsidR="00CB07F6" w:rsidTr="00CB07F6">
        <w:tc>
          <w:tcPr>
            <w:tcW w:w="16020" w:type="dxa"/>
            <w:gridSpan w:val="5"/>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lang w:val="en-US"/>
              </w:rPr>
              <w:t>IY</w:t>
            </w:r>
            <w:r>
              <w:rPr>
                <w:rFonts w:ascii="Times New Roman" w:hAnsi="Times New Roman" w:cs="Times New Roman"/>
                <w:b/>
                <w:sz w:val="28"/>
                <w:szCs w:val="28"/>
              </w:rPr>
              <w:t>. Мероприятия по инвестиционному развитию</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2 (17)</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Актуализация единой базы данных по свободным производственным площадям для размещения промышленных объектов</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в</w:t>
            </w:r>
            <w:r w:rsidR="00CB07F6">
              <w:rPr>
                <w:rFonts w:ascii="Times New Roman" w:hAnsi="Times New Roman" w:cs="Times New Roman"/>
                <w:sz w:val="24"/>
                <w:szCs w:val="24"/>
              </w:rPr>
              <w:t>ыявление  свободных площадей на территории промышленных предприятий города для размещения промышленных объектов.</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июнь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 xml:space="preserve">ОАО «КЗТМ» ген.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Фатуллаев</w:t>
            </w:r>
            <w:proofErr w:type="spellEnd"/>
            <w:r>
              <w:rPr>
                <w:rFonts w:ascii="Times New Roman" w:hAnsi="Times New Roman" w:cs="Times New Roman"/>
                <w:sz w:val="24"/>
                <w:szCs w:val="24"/>
              </w:rPr>
              <w:t xml:space="preserve"> И.Б.</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 xml:space="preserve">ОАО «Завод </w:t>
            </w:r>
            <w:proofErr w:type="spellStart"/>
            <w:r>
              <w:rPr>
                <w:rFonts w:ascii="Times New Roman" w:hAnsi="Times New Roman" w:cs="Times New Roman"/>
                <w:sz w:val="24"/>
                <w:szCs w:val="24"/>
              </w:rPr>
              <w:t>Дагдизель</w:t>
            </w:r>
            <w:proofErr w:type="spellEnd"/>
            <w:r>
              <w:rPr>
                <w:rFonts w:ascii="Times New Roman" w:hAnsi="Times New Roman" w:cs="Times New Roman"/>
                <w:sz w:val="24"/>
                <w:szCs w:val="24"/>
              </w:rPr>
              <w:t xml:space="preserve">» - ген.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Ильясов Р.З.</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lastRenderedPageBreak/>
              <w:t>Отдел экономики</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lastRenderedPageBreak/>
              <w:t>3 (18)</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Создание новых инвестиционных площадок на территории муниципального образования</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а</w:t>
            </w:r>
            <w:r w:rsidR="00CB07F6">
              <w:rPr>
                <w:rFonts w:ascii="Times New Roman" w:hAnsi="Times New Roman" w:cs="Times New Roman"/>
                <w:sz w:val="24"/>
                <w:szCs w:val="24"/>
              </w:rPr>
              <w:t>ктуализация информации по инвестиционным площадкам на территории муниципального образования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Ежеквартально</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 Управление по строительству и архитектуре</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4 (19)</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Разработка инвестиционных стратегий муниципальных образований</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н</w:t>
            </w:r>
            <w:r w:rsidR="00CB07F6">
              <w:rPr>
                <w:rFonts w:ascii="Times New Roman" w:hAnsi="Times New Roman" w:cs="Times New Roman"/>
                <w:sz w:val="24"/>
                <w:szCs w:val="24"/>
              </w:rPr>
              <w:t>аличие инвестиционной стратегии МО ГО «город Каспийск»</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Март-ноябрь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5 (20)</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Разработка или актуализация инвестиционных паспортов муниципальных образований</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н</w:t>
            </w:r>
            <w:r w:rsidR="00CB07F6">
              <w:rPr>
                <w:rFonts w:ascii="Times New Roman" w:hAnsi="Times New Roman" w:cs="Times New Roman"/>
                <w:sz w:val="24"/>
                <w:szCs w:val="24"/>
              </w:rPr>
              <w:t>аличие актуализированного инвестиционного паспорта МО ГО «город Каспийск»</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lang w:val="en-US"/>
              </w:rPr>
              <w:t>IY</w:t>
            </w:r>
            <w:r>
              <w:rPr>
                <w:rFonts w:ascii="Times New Roman" w:hAnsi="Times New Roman" w:cs="Times New Roman"/>
                <w:sz w:val="24"/>
                <w:szCs w:val="24"/>
              </w:rPr>
              <w:t xml:space="preserve"> квартал</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6 (21)</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реестров инвестиционных проектов муниципальных образований (наличие правоустанавливающей документации, </w:t>
            </w:r>
            <w:proofErr w:type="gramStart"/>
            <w:r>
              <w:rPr>
                <w:rFonts w:ascii="Times New Roman" w:hAnsi="Times New Roman" w:cs="Times New Roman"/>
                <w:sz w:val="24"/>
                <w:szCs w:val="24"/>
              </w:rPr>
              <w:t>бизнес-и</w:t>
            </w:r>
            <w:proofErr w:type="gramEnd"/>
            <w:r>
              <w:rPr>
                <w:rFonts w:ascii="Times New Roman" w:hAnsi="Times New Roman" w:cs="Times New Roman"/>
                <w:sz w:val="24"/>
                <w:szCs w:val="24"/>
              </w:rPr>
              <w:t xml:space="preserve"> финансовой модели)</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р</w:t>
            </w:r>
            <w:r w:rsidR="00CB07F6">
              <w:rPr>
                <w:rFonts w:ascii="Times New Roman" w:hAnsi="Times New Roman" w:cs="Times New Roman"/>
                <w:sz w:val="24"/>
                <w:szCs w:val="24"/>
              </w:rPr>
              <w:t>еестр инвестиционных проектов МО ГО «город Каспийск»</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квартал</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w:t>
            </w:r>
          </w:p>
        </w:tc>
      </w:tr>
      <w:tr w:rsidR="00CB07F6" w:rsidTr="00CB07F6">
        <w:tc>
          <w:tcPr>
            <w:tcW w:w="16020" w:type="dxa"/>
            <w:gridSpan w:val="5"/>
            <w:tcBorders>
              <w:top w:val="single" w:sz="4" w:space="0" w:color="auto"/>
              <w:left w:val="single" w:sz="4" w:space="0" w:color="auto"/>
              <w:bottom w:val="single" w:sz="4" w:space="0" w:color="auto"/>
              <w:right w:val="single" w:sz="4" w:space="0" w:color="auto"/>
            </w:tcBorders>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Поддержка малого и среднего предпринимательства</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7 (25)</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Поддержка муниципальных программ развития малого и среднего предпринимательства.</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proofErr w:type="spellStart"/>
            <w:r>
              <w:rPr>
                <w:rFonts w:ascii="Times New Roman" w:hAnsi="Times New Roman" w:cs="Times New Roman"/>
                <w:sz w:val="24"/>
                <w:szCs w:val="24"/>
              </w:rPr>
              <w:t>с</w:t>
            </w:r>
            <w:r w:rsidR="00CB07F6">
              <w:rPr>
                <w:rFonts w:ascii="Times New Roman" w:hAnsi="Times New Roman" w:cs="Times New Roman"/>
                <w:sz w:val="24"/>
                <w:szCs w:val="24"/>
              </w:rPr>
              <w:t>офинансирование</w:t>
            </w:r>
            <w:proofErr w:type="spellEnd"/>
            <w:r w:rsidR="00CB07F6">
              <w:rPr>
                <w:rFonts w:ascii="Times New Roman" w:hAnsi="Times New Roman" w:cs="Times New Roman"/>
                <w:sz w:val="24"/>
                <w:szCs w:val="24"/>
              </w:rPr>
              <w:t xml:space="preserve"> расходных обязательств бюджета ГО «город Каспийск», возникающих при выполнении мероприятий, осуществляемых в рамках поддержки малого и среднего предпринимательства в МО</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Июнь-декабрь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МАУ «ФМСМП», Отдел экономики</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8 (28)</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Эффективное информационное обеспечение мер государственной поддержки по развитию малого и среднего предпринимательства</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н</w:t>
            </w:r>
            <w:r w:rsidR="00CB07F6">
              <w:rPr>
                <w:rFonts w:ascii="Times New Roman" w:hAnsi="Times New Roman" w:cs="Times New Roman"/>
                <w:sz w:val="24"/>
                <w:szCs w:val="24"/>
              </w:rPr>
              <w:t>аличие раздела с информацией о мерах поддержки малого и среднего предпринимательства на сайте МО</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квартал</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Информационно-аналитический отдел</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9 (33)</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Формирование перечня продукции, производимой в муниципальном образовании ГО «город Каспийск», в целях продвижения дагестанских товаров на внутренний и внешние рынки.</w:t>
            </w:r>
            <w:proofErr w:type="gramEnd"/>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н</w:t>
            </w:r>
            <w:r w:rsidR="00CB07F6">
              <w:rPr>
                <w:rFonts w:ascii="Times New Roman" w:hAnsi="Times New Roman" w:cs="Times New Roman"/>
                <w:sz w:val="24"/>
                <w:szCs w:val="24"/>
              </w:rPr>
              <w:t>аличие перечня продукции, производимой в МО ГО «город Каспийск»</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квартал</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муниципального заказа</w:t>
            </w:r>
          </w:p>
        </w:tc>
      </w:tr>
      <w:tr w:rsidR="00CB07F6" w:rsidTr="00CB07F6">
        <w:tc>
          <w:tcPr>
            <w:tcW w:w="16020" w:type="dxa"/>
            <w:gridSpan w:val="5"/>
            <w:tcBorders>
              <w:top w:val="single" w:sz="4" w:space="0" w:color="auto"/>
              <w:left w:val="single" w:sz="4" w:space="0" w:color="auto"/>
              <w:bottom w:val="single" w:sz="4" w:space="0" w:color="auto"/>
              <w:right w:val="single" w:sz="4" w:space="0" w:color="auto"/>
            </w:tcBorders>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Территориальное развитие.</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10(39)</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Выделение земельного участка для строительства </w:t>
            </w:r>
            <w:proofErr w:type="gramStart"/>
            <w:r>
              <w:rPr>
                <w:rFonts w:ascii="Times New Roman" w:hAnsi="Times New Roman" w:cs="Times New Roman"/>
                <w:sz w:val="24"/>
                <w:szCs w:val="24"/>
              </w:rPr>
              <w:t>Джума-мечети</w:t>
            </w:r>
            <w:proofErr w:type="gramEnd"/>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п</w:t>
            </w:r>
            <w:r w:rsidR="00CB07F6">
              <w:rPr>
                <w:rFonts w:ascii="Times New Roman" w:hAnsi="Times New Roman" w:cs="Times New Roman"/>
                <w:sz w:val="24"/>
                <w:szCs w:val="24"/>
              </w:rPr>
              <w:t xml:space="preserve">редложения по возможным к выделению земельным участкам для строительства </w:t>
            </w:r>
            <w:proofErr w:type="gramStart"/>
            <w:r w:rsidR="00CB07F6">
              <w:rPr>
                <w:rFonts w:ascii="Times New Roman" w:hAnsi="Times New Roman" w:cs="Times New Roman"/>
                <w:sz w:val="24"/>
                <w:szCs w:val="24"/>
              </w:rPr>
              <w:t>Джума-мечети</w:t>
            </w:r>
            <w:proofErr w:type="gramEnd"/>
            <w:r w:rsidR="00CB07F6">
              <w:rPr>
                <w:rFonts w:ascii="Times New Roman" w:hAnsi="Times New Roman" w:cs="Times New Roman"/>
                <w:sz w:val="24"/>
                <w:szCs w:val="24"/>
              </w:rPr>
              <w:t>.</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Управление по строительству и архитектуре</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11(44)</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Разработка схемы территориального планирования </w:t>
            </w:r>
            <w:proofErr w:type="spellStart"/>
            <w:r>
              <w:rPr>
                <w:rFonts w:ascii="Times New Roman" w:hAnsi="Times New Roman" w:cs="Times New Roman"/>
                <w:sz w:val="24"/>
                <w:szCs w:val="24"/>
              </w:rPr>
              <w:t>Махачкалинско</w:t>
            </w:r>
            <w:proofErr w:type="spellEnd"/>
            <w:r>
              <w:rPr>
                <w:rFonts w:ascii="Times New Roman" w:hAnsi="Times New Roman" w:cs="Times New Roman"/>
                <w:sz w:val="24"/>
                <w:szCs w:val="24"/>
              </w:rPr>
              <w:t>-Каспийской агломерации.</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н</w:t>
            </w:r>
            <w:r w:rsidR="00CB07F6">
              <w:rPr>
                <w:rFonts w:ascii="Times New Roman" w:hAnsi="Times New Roman" w:cs="Times New Roman"/>
                <w:sz w:val="24"/>
                <w:szCs w:val="24"/>
              </w:rPr>
              <w:t xml:space="preserve">аличие утвержденной схемы территориального планирования </w:t>
            </w:r>
            <w:proofErr w:type="spellStart"/>
            <w:r w:rsidR="00CB07F6">
              <w:rPr>
                <w:rFonts w:ascii="Times New Roman" w:hAnsi="Times New Roman" w:cs="Times New Roman"/>
                <w:sz w:val="24"/>
                <w:szCs w:val="24"/>
              </w:rPr>
              <w:lastRenderedPageBreak/>
              <w:t>Махачкалинско</w:t>
            </w:r>
            <w:proofErr w:type="spellEnd"/>
            <w:r w:rsidR="00CB07F6">
              <w:rPr>
                <w:rFonts w:ascii="Times New Roman" w:hAnsi="Times New Roman" w:cs="Times New Roman"/>
                <w:sz w:val="24"/>
                <w:szCs w:val="24"/>
              </w:rPr>
              <w:t>-Каспийской агломерации.</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lastRenderedPageBreak/>
              <w:t>Февраль-декабрь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 xml:space="preserve">Управление по строительству и </w:t>
            </w:r>
            <w:r>
              <w:rPr>
                <w:rFonts w:ascii="Times New Roman" w:hAnsi="Times New Roman" w:cs="Times New Roman"/>
                <w:sz w:val="24"/>
                <w:szCs w:val="24"/>
              </w:rPr>
              <w:lastRenderedPageBreak/>
              <w:t>архитектуре</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lastRenderedPageBreak/>
              <w:t>12(48)</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Создание площадок для вывоза мусора на территории г. Махачкалы и г. Каспийска, а также разработка комплекса мероприятий по строительству мусороперерабатывающих заводов.</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р</w:t>
            </w:r>
            <w:r w:rsidR="00CB07F6">
              <w:rPr>
                <w:rFonts w:ascii="Times New Roman" w:hAnsi="Times New Roman" w:cs="Times New Roman"/>
                <w:sz w:val="24"/>
                <w:szCs w:val="24"/>
              </w:rPr>
              <w:t>ешение вопросов переработки отходов и борьбы с загрязнением окружающей среды, создание комфортных условий для проживания граждан.</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Январь-декабрь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Управление по строительству и архитектуре, ОКХ,</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МУП «Комбинат благоустройства»</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13 (49)</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Разработка и реализация мероприятий по организации полигонов твердых бытовых отходов в муниципальном образовании.</w:t>
            </w:r>
          </w:p>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Разработка порядка утилизации твердых бытовых отходов.</w:t>
            </w:r>
          </w:p>
        </w:tc>
        <w:tc>
          <w:tcPr>
            <w:tcW w:w="4929" w:type="dxa"/>
            <w:tcBorders>
              <w:top w:val="single" w:sz="4" w:space="0" w:color="auto"/>
              <w:left w:val="single" w:sz="4" w:space="0" w:color="auto"/>
              <w:bottom w:val="single" w:sz="4" w:space="0" w:color="auto"/>
              <w:right w:val="single" w:sz="4" w:space="0" w:color="auto"/>
            </w:tcBorders>
            <w:vAlign w:val="center"/>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н</w:t>
            </w:r>
            <w:r w:rsidR="00CB07F6">
              <w:rPr>
                <w:rFonts w:ascii="Times New Roman" w:hAnsi="Times New Roman" w:cs="Times New Roman"/>
                <w:sz w:val="24"/>
                <w:szCs w:val="24"/>
              </w:rPr>
              <w:t>аличие земельных участков, отведенных для организации полигонов твердых бытовых отходов на территории МО</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квартал</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Управление по строительству и архитектуре, ОКХ,</w:t>
            </w:r>
          </w:p>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МУП «Комбинат благоустройства»</w:t>
            </w:r>
          </w:p>
        </w:tc>
      </w:tr>
      <w:tr w:rsidR="00CB07F6" w:rsidTr="00CB07F6">
        <w:tc>
          <w:tcPr>
            <w:tcW w:w="16020" w:type="dxa"/>
            <w:gridSpan w:val="5"/>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 Комплексное развитие территории бывшего ипподрома в г. Махачкале</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14 (52)</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Разработка </w:t>
            </w:r>
            <w:proofErr w:type="gramStart"/>
            <w:r>
              <w:rPr>
                <w:rFonts w:ascii="Times New Roman" w:hAnsi="Times New Roman" w:cs="Times New Roman"/>
                <w:sz w:val="24"/>
                <w:szCs w:val="24"/>
              </w:rPr>
              <w:t>проекта планировки комплексного развития территории бывшего ипподрома</w:t>
            </w:r>
            <w:proofErr w:type="gramEnd"/>
            <w:r>
              <w:rPr>
                <w:rFonts w:ascii="Times New Roman" w:hAnsi="Times New Roman" w:cs="Times New Roman"/>
                <w:sz w:val="24"/>
                <w:szCs w:val="24"/>
              </w:rPr>
              <w:t xml:space="preserve"> в г. Махачкале</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rPr>
                <w:rFonts w:ascii="Times New Roman" w:hAnsi="Times New Roman" w:cs="Times New Roman"/>
                <w:sz w:val="24"/>
                <w:szCs w:val="24"/>
              </w:rPr>
            </w:pPr>
            <w:r>
              <w:rPr>
                <w:rFonts w:ascii="Times New Roman" w:hAnsi="Times New Roman" w:cs="Times New Roman"/>
                <w:sz w:val="24"/>
                <w:szCs w:val="24"/>
              </w:rPr>
              <w:t>н</w:t>
            </w:r>
            <w:r w:rsidR="00CB07F6">
              <w:rPr>
                <w:rFonts w:ascii="Times New Roman" w:hAnsi="Times New Roman" w:cs="Times New Roman"/>
                <w:sz w:val="24"/>
                <w:szCs w:val="24"/>
              </w:rPr>
              <w:t>аличие утвержденного проекта планировки  комплексной застройки</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Январь-</w:t>
            </w:r>
          </w:p>
          <w:p w:rsidR="00CB07F6" w:rsidRDefault="00CB07F6">
            <w:pPr>
              <w:rPr>
                <w:rFonts w:ascii="Times New Roman" w:hAnsi="Times New Roman" w:cs="Times New Roman"/>
                <w:sz w:val="24"/>
                <w:szCs w:val="24"/>
              </w:rPr>
            </w:pPr>
            <w:r>
              <w:rPr>
                <w:rFonts w:ascii="Times New Roman" w:hAnsi="Times New Roman" w:cs="Times New Roman"/>
                <w:sz w:val="24"/>
                <w:szCs w:val="24"/>
              </w:rPr>
              <w:t>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Управление по строительству и архитектуре</w:t>
            </w:r>
          </w:p>
        </w:tc>
      </w:tr>
      <w:tr w:rsidR="00CB07F6" w:rsidTr="00CB07F6">
        <w:tc>
          <w:tcPr>
            <w:tcW w:w="16020" w:type="dxa"/>
            <w:gridSpan w:val="5"/>
            <w:tcBorders>
              <w:top w:val="single" w:sz="4" w:space="0" w:color="auto"/>
              <w:left w:val="single" w:sz="4" w:space="0" w:color="auto"/>
              <w:bottom w:val="single" w:sz="4" w:space="0" w:color="auto"/>
              <w:right w:val="single" w:sz="4" w:space="0" w:color="auto"/>
            </w:tcBorders>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lang w:val="en-US"/>
              </w:rPr>
              <w:t>XI</w:t>
            </w:r>
            <w:r>
              <w:rPr>
                <w:rFonts w:ascii="Times New Roman" w:hAnsi="Times New Roman" w:cs="Times New Roman"/>
                <w:b/>
                <w:sz w:val="28"/>
                <w:szCs w:val="28"/>
              </w:rPr>
              <w:t>. Взаимодействие с органами местного самоуправления муниципальных районов и городских округов  Республики Дагестан по социально-экономическому развитию Республики Дагестан</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15 (54)</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сводного доклада о результатах </w:t>
            </w:r>
            <w:proofErr w:type="gramStart"/>
            <w:r>
              <w:rPr>
                <w:rFonts w:ascii="Times New Roman" w:hAnsi="Times New Roman" w:cs="Times New Roman"/>
                <w:sz w:val="24"/>
                <w:szCs w:val="24"/>
              </w:rPr>
              <w:t>мониторинга эффективности деятельности органов местного самоуправления муниципальных районов</w:t>
            </w:r>
            <w:proofErr w:type="gramEnd"/>
            <w:r>
              <w:rPr>
                <w:rFonts w:ascii="Times New Roman" w:hAnsi="Times New Roman" w:cs="Times New Roman"/>
                <w:sz w:val="24"/>
                <w:szCs w:val="24"/>
              </w:rPr>
              <w:t xml:space="preserve"> и городских округов РД за отчетный год и планируемых значениях показателей их деятельности на трехлетний период</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jc w:val="left"/>
              <w:rPr>
                <w:rFonts w:ascii="Times New Roman" w:hAnsi="Times New Roman" w:cs="Times New Roman"/>
                <w:sz w:val="24"/>
                <w:szCs w:val="24"/>
              </w:rPr>
            </w:pPr>
            <w:r>
              <w:rPr>
                <w:rFonts w:ascii="Times New Roman" w:hAnsi="Times New Roman" w:cs="Times New Roman"/>
                <w:sz w:val="24"/>
                <w:szCs w:val="24"/>
              </w:rPr>
              <w:t>п</w:t>
            </w:r>
            <w:r w:rsidR="00CB07F6">
              <w:rPr>
                <w:rFonts w:ascii="Times New Roman" w:hAnsi="Times New Roman" w:cs="Times New Roman"/>
                <w:sz w:val="24"/>
                <w:szCs w:val="24"/>
              </w:rPr>
              <w:t>одготовка доклада о результатах эффективности деятельности городского округа «город Каспийск» за 2014 год и планируемых значениях на 2015-2017 годы</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август</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16 (57)</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Актуализация паспорта экономического и социального развития  городского округа «город Каспийск»</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н</w:t>
            </w:r>
            <w:r w:rsidR="00CB07F6">
              <w:rPr>
                <w:rFonts w:ascii="Times New Roman" w:hAnsi="Times New Roman" w:cs="Times New Roman"/>
                <w:sz w:val="24"/>
                <w:szCs w:val="24"/>
              </w:rPr>
              <w:t>аличие актуализированных данных паспорта экономического и социального развития городского округа за 2014 год (в электронном виде и на бумажных носителях)</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Январь-</w:t>
            </w:r>
          </w:p>
          <w:p w:rsidR="00CB07F6" w:rsidRDefault="00CB07F6">
            <w:pPr>
              <w:rPr>
                <w:rFonts w:ascii="Times New Roman" w:hAnsi="Times New Roman" w:cs="Times New Roman"/>
                <w:sz w:val="24"/>
                <w:szCs w:val="24"/>
              </w:rPr>
            </w:pPr>
            <w:r>
              <w:rPr>
                <w:rFonts w:ascii="Times New Roman" w:hAnsi="Times New Roman" w:cs="Times New Roman"/>
                <w:sz w:val="24"/>
                <w:szCs w:val="24"/>
              </w:rPr>
              <w:t>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17 (58)</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Анализ достижения плановых значений показателей (индикаторов) социально-экономического развития МО</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результатов по итогам определения уровня достижения плановых значений показателей (индикаторов) социально-экономического развития  городского округа за 2014 год.</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ежеквартально</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Отдел экономики</w:t>
            </w:r>
          </w:p>
        </w:tc>
      </w:tr>
      <w:tr w:rsidR="00CB07F6" w:rsidTr="00CB07F6">
        <w:tc>
          <w:tcPr>
            <w:tcW w:w="16020" w:type="dxa"/>
            <w:gridSpan w:val="5"/>
            <w:tcBorders>
              <w:top w:val="single" w:sz="4" w:space="0" w:color="auto"/>
              <w:left w:val="single" w:sz="4" w:space="0" w:color="auto"/>
              <w:bottom w:val="single" w:sz="4" w:space="0" w:color="auto"/>
              <w:right w:val="single" w:sz="4" w:space="0" w:color="auto"/>
            </w:tcBorders>
            <w:hideMark/>
          </w:tcPr>
          <w:p w:rsidR="00CB07F6" w:rsidRDefault="00CB07F6" w:rsidP="001927C0">
            <w:pPr>
              <w:rPr>
                <w:rFonts w:ascii="Times New Roman" w:hAnsi="Times New Roman" w:cs="Times New Roman"/>
                <w:b/>
                <w:sz w:val="28"/>
                <w:szCs w:val="28"/>
              </w:rPr>
            </w:pPr>
            <w:r>
              <w:rPr>
                <w:rFonts w:ascii="Times New Roman" w:hAnsi="Times New Roman" w:cs="Times New Roman"/>
                <w:b/>
                <w:sz w:val="28"/>
                <w:szCs w:val="28"/>
                <w:lang w:val="en-US"/>
              </w:rPr>
              <w:lastRenderedPageBreak/>
              <w:t>XII</w:t>
            </w:r>
            <w:r>
              <w:rPr>
                <w:rFonts w:ascii="Times New Roman" w:hAnsi="Times New Roman" w:cs="Times New Roman"/>
                <w:b/>
                <w:sz w:val="28"/>
                <w:szCs w:val="28"/>
              </w:rPr>
              <w:t>. Туристско-рекреационный комплекс Республики Дагестан</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18 (59)</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Разработка генеральной схемы развития туристско-рекреационного комплекса РД</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н</w:t>
            </w:r>
            <w:r w:rsidR="00CB07F6">
              <w:rPr>
                <w:rFonts w:ascii="Times New Roman" w:hAnsi="Times New Roman" w:cs="Times New Roman"/>
                <w:sz w:val="24"/>
                <w:szCs w:val="24"/>
              </w:rPr>
              <w:t>аличие  утверждённой схемы развития  туристско-рекреационного комплекса МО</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Январь-</w:t>
            </w:r>
          </w:p>
          <w:p w:rsidR="00CB07F6" w:rsidRDefault="00CB07F6">
            <w:pPr>
              <w:rPr>
                <w:rFonts w:ascii="Times New Roman" w:hAnsi="Times New Roman" w:cs="Times New Roman"/>
                <w:sz w:val="24"/>
                <w:szCs w:val="24"/>
              </w:rPr>
            </w:pPr>
            <w:r>
              <w:rPr>
                <w:rFonts w:ascii="Times New Roman" w:hAnsi="Times New Roman" w:cs="Times New Roman"/>
                <w:sz w:val="24"/>
                <w:szCs w:val="24"/>
              </w:rPr>
              <w:t>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Управление культуры и молодежной политики</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19 (60)</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Осуществление в муниципальном образовании мер по развитию туристской инфраструктуры.</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р</w:t>
            </w:r>
            <w:r w:rsidR="00CB07F6">
              <w:rPr>
                <w:rFonts w:ascii="Times New Roman" w:hAnsi="Times New Roman" w:cs="Times New Roman"/>
                <w:sz w:val="24"/>
                <w:szCs w:val="24"/>
              </w:rPr>
              <w:t>азвитие муниципальной туристской инфраструктуры, рост туристического потока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Управление культуры и молодежной политики</w:t>
            </w:r>
          </w:p>
        </w:tc>
      </w:tr>
      <w:tr w:rsidR="00CB07F6" w:rsidTr="00CB07F6">
        <w:tc>
          <w:tcPr>
            <w:tcW w:w="994"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20 (61)</w:t>
            </w:r>
          </w:p>
        </w:tc>
        <w:tc>
          <w:tcPr>
            <w:tcW w:w="5670" w:type="dxa"/>
            <w:tcBorders>
              <w:top w:val="single" w:sz="4" w:space="0" w:color="auto"/>
              <w:left w:val="single" w:sz="4" w:space="0" w:color="auto"/>
              <w:bottom w:val="single" w:sz="4" w:space="0" w:color="auto"/>
              <w:right w:val="single" w:sz="4" w:space="0" w:color="auto"/>
            </w:tcBorders>
            <w:hideMark/>
          </w:tcPr>
          <w:p w:rsidR="00CB07F6" w:rsidRDefault="00CB07F6">
            <w:pPr>
              <w:jc w:val="both"/>
              <w:rPr>
                <w:rFonts w:ascii="Times New Roman" w:hAnsi="Times New Roman" w:cs="Times New Roman"/>
                <w:sz w:val="24"/>
                <w:szCs w:val="24"/>
              </w:rPr>
            </w:pPr>
            <w:r>
              <w:rPr>
                <w:rFonts w:ascii="Times New Roman" w:hAnsi="Times New Roman" w:cs="Times New Roman"/>
                <w:sz w:val="24"/>
                <w:szCs w:val="24"/>
              </w:rPr>
              <w:t>Разработка и паспортизация новых туристских маршрутов.</w:t>
            </w:r>
          </w:p>
        </w:tc>
        <w:tc>
          <w:tcPr>
            <w:tcW w:w="4929" w:type="dxa"/>
            <w:tcBorders>
              <w:top w:val="single" w:sz="4" w:space="0" w:color="auto"/>
              <w:left w:val="single" w:sz="4" w:space="0" w:color="auto"/>
              <w:bottom w:val="single" w:sz="4" w:space="0" w:color="auto"/>
              <w:right w:val="single" w:sz="4" w:space="0" w:color="auto"/>
            </w:tcBorders>
            <w:hideMark/>
          </w:tcPr>
          <w:p w:rsidR="00CB07F6" w:rsidRDefault="00827559">
            <w:pPr>
              <w:jc w:val="both"/>
              <w:rPr>
                <w:rFonts w:ascii="Times New Roman" w:hAnsi="Times New Roman" w:cs="Times New Roman"/>
                <w:sz w:val="24"/>
                <w:szCs w:val="24"/>
              </w:rPr>
            </w:pPr>
            <w:r>
              <w:rPr>
                <w:rFonts w:ascii="Times New Roman" w:hAnsi="Times New Roman" w:cs="Times New Roman"/>
                <w:sz w:val="24"/>
                <w:szCs w:val="24"/>
              </w:rPr>
              <w:t>у</w:t>
            </w:r>
            <w:r w:rsidR="00CB07F6">
              <w:rPr>
                <w:rFonts w:ascii="Times New Roman" w:hAnsi="Times New Roman" w:cs="Times New Roman"/>
                <w:sz w:val="24"/>
                <w:szCs w:val="24"/>
              </w:rPr>
              <w:t>величение потока туристов</w:t>
            </w:r>
          </w:p>
        </w:tc>
        <w:tc>
          <w:tcPr>
            <w:tcW w:w="1781"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CB07F6" w:rsidRDefault="00CB07F6" w:rsidP="001927C0">
            <w:pPr>
              <w:rPr>
                <w:rFonts w:ascii="Times New Roman" w:hAnsi="Times New Roman" w:cs="Times New Roman"/>
                <w:sz w:val="24"/>
                <w:szCs w:val="24"/>
              </w:rPr>
            </w:pPr>
            <w:r>
              <w:rPr>
                <w:rFonts w:ascii="Times New Roman" w:hAnsi="Times New Roman" w:cs="Times New Roman"/>
                <w:sz w:val="24"/>
                <w:szCs w:val="24"/>
              </w:rPr>
              <w:t>Управление культуры и молодежной политики</w:t>
            </w:r>
          </w:p>
        </w:tc>
      </w:tr>
    </w:tbl>
    <w:p w:rsidR="00EF0D36" w:rsidRDefault="00EF0D3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Default="00CB07F6"/>
    <w:p w:rsidR="00CB07F6" w:rsidRPr="00CB07F6" w:rsidRDefault="00CB07F6" w:rsidP="00CB07F6">
      <w:pPr>
        <w:rPr>
          <w:rFonts w:ascii="Times New Roman" w:hAnsi="Times New Roman" w:cs="Times New Roman"/>
          <w:b/>
        </w:rPr>
      </w:pPr>
      <w:r w:rsidRPr="00CB07F6">
        <w:rPr>
          <w:rFonts w:ascii="Times New Roman" w:hAnsi="Times New Roman" w:cs="Times New Roman"/>
          <w:b/>
        </w:rPr>
        <w:t xml:space="preserve">                                                                                                                  </w:t>
      </w:r>
      <w:r>
        <w:rPr>
          <w:rFonts w:ascii="Times New Roman" w:hAnsi="Times New Roman" w:cs="Times New Roman"/>
          <w:b/>
        </w:rPr>
        <w:t xml:space="preserve">                                                                         </w:t>
      </w:r>
      <w:r w:rsidRPr="00CB07F6">
        <w:rPr>
          <w:rFonts w:ascii="Times New Roman" w:hAnsi="Times New Roman" w:cs="Times New Roman"/>
          <w:b/>
        </w:rPr>
        <w:t xml:space="preserve">      </w:t>
      </w:r>
      <w:r>
        <w:rPr>
          <w:rFonts w:ascii="Times New Roman" w:hAnsi="Times New Roman" w:cs="Times New Roman"/>
          <w:b/>
        </w:rPr>
        <w:t>Приложение № 3</w:t>
      </w:r>
    </w:p>
    <w:p w:rsidR="00CB07F6" w:rsidRPr="00CB07F6" w:rsidRDefault="00CB07F6" w:rsidP="00CB07F6">
      <w:pPr>
        <w:jc w:val="right"/>
        <w:rPr>
          <w:rFonts w:ascii="Times New Roman" w:hAnsi="Times New Roman" w:cs="Times New Roman"/>
          <w:b/>
        </w:rPr>
      </w:pPr>
      <w:r>
        <w:rPr>
          <w:rFonts w:ascii="Times New Roman" w:hAnsi="Times New Roman" w:cs="Times New Roman"/>
          <w:b/>
        </w:rPr>
        <w:t>к</w:t>
      </w:r>
      <w:r w:rsidRPr="00CB07F6">
        <w:rPr>
          <w:rFonts w:ascii="Times New Roman" w:hAnsi="Times New Roman" w:cs="Times New Roman"/>
          <w:b/>
        </w:rPr>
        <w:t xml:space="preserve"> постановлению главы администрации</w:t>
      </w:r>
    </w:p>
    <w:p w:rsidR="00CB07F6" w:rsidRPr="00CB07F6" w:rsidRDefault="00CB07F6" w:rsidP="00CB07F6">
      <w:pPr>
        <w:jc w:val="right"/>
        <w:rPr>
          <w:rFonts w:ascii="Times New Roman" w:hAnsi="Times New Roman" w:cs="Times New Roman"/>
          <w:b/>
        </w:rPr>
      </w:pPr>
      <w:r w:rsidRPr="00CB07F6">
        <w:rPr>
          <w:rFonts w:ascii="Times New Roman" w:hAnsi="Times New Roman" w:cs="Times New Roman"/>
          <w:b/>
        </w:rPr>
        <w:t>городского округа «город Каспийск»</w:t>
      </w:r>
    </w:p>
    <w:p w:rsidR="00CB07F6" w:rsidRPr="00CB07F6" w:rsidRDefault="00CB07F6" w:rsidP="00CB07F6">
      <w:pPr>
        <w:jc w:val="right"/>
        <w:rPr>
          <w:rFonts w:ascii="Times New Roman" w:hAnsi="Times New Roman" w:cs="Times New Roman"/>
          <w:b/>
        </w:rPr>
      </w:pPr>
      <w:r w:rsidRPr="00CB07F6">
        <w:rPr>
          <w:rFonts w:ascii="Times New Roman" w:hAnsi="Times New Roman" w:cs="Times New Roman"/>
          <w:b/>
        </w:rPr>
        <w:t>от 24 декабря 2014 года № 1307</w:t>
      </w:r>
    </w:p>
    <w:p w:rsidR="00CB07F6" w:rsidRPr="00CB07F6" w:rsidRDefault="00CB07F6" w:rsidP="00CB07F6">
      <w:pPr>
        <w:jc w:val="right"/>
        <w:rPr>
          <w:rFonts w:ascii="Times New Roman" w:hAnsi="Times New Roman" w:cs="Times New Roman"/>
          <w:b/>
        </w:rPr>
      </w:pPr>
      <w:proofErr w:type="gramStart"/>
      <w:r w:rsidRPr="00CB07F6">
        <w:rPr>
          <w:rFonts w:ascii="Times New Roman" w:hAnsi="Times New Roman" w:cs="Times New Roman"/>
          <w:b/>
        </w:rPr>
        <w:t>(в редакции постановления администрации</w:t>
      </w:r>
      <w:proofErr w:type="gramEnd"/>
    </w:p>
    <w:p w:rsidR="00CB07F6" w:rsidRDefault="00CB07F6" w:rsidP="00CB07F6">
      <w:pPr>
        <w:jc w:val="right"/>
        <w:rPr>
          <w:rFonts w:ascii="Times New Roman" w:hAnsi="Times New Roman" w:cs="Times New Roman"/>
          <w:b/>
        </w:rPr>
      </w:pPr>
      <w:proofErr w:type="gramStart"/>
      <w:r w:rsidRPr="00CB07F6">
        <w:rPr>
          <w:rFonts w:ascii="Times New Roman" w:hAnsi="Times New Roman" w:cs="Times New Roman"/>
          <w:b/>
        </w:rPr>
        <w:t xml:space="preserve">ГО «город Каспийск» </w:t>
      </w:r>
      <w:r w:rsidR="001927C0">
        <w:rPr>
          <w:rFonts w:ascii="Times New Roman" w:hAnsi="Times New Roman" w:cs="Times New Roman"/>
          <w:b/>
        </w:rPr>
        <w:t>от 06 мая 2015 года № 473</w:t>
      </w:r>
      <w:r w:rsidRPr="00CB07F6">
        <w:rPr>
          <w:rFonts w:ascii="Times New Roman" w:hAnsi="Times New Roman" w:cs="Times New Roman"/>
          <w:b/>
        </w:rPr>
        <w:t>)</w:t>
      </w:r>
      <w:proofErr w:type="gramEnd"/>
    </w:p>
    <w:p w:rsidR="00CB07F6" w:rsidRDefault="00CB07F6" w:rsidP="00CB07F6">
      <w:pPr>
        <w:jc w:val="right"/>
        <w:rPr>
          <w:rFonts w:ascii="Times New Roman" w:hAnsi="Times New Roman" w:cs="Times New Roman"/>
          <w:b/>
        </w:rPr>
      </w:pPr>
    </w:p>
    <w:p w:rsidR="00CB07F6" w:rsidRDefault="00CB07F6" w:rsidP="00CB07F6">
      <w:pPr>
        <w:jc w:val="both"/>
        <w:rPr>
          <w:rFonts w:ascii="Times New Roman" w:hAnsi="Times New Roman" w:cs="Times New Roman"/>
          <w:b/>
        </w:rPr>
      </w:pPr>
    </w:p>
    <w:p w:rsidR="00CB07F6" w:rsidRDefault="00CB07F6" w:rsidP="00CB07F6">
      <w:pPr>
        <w:jc w:val="right"/>
        <w:rPr>
          <w:rFonts w:ascii="Times New Roman" w:hAnsi="Times New Roman" w:cs="Times New Roman"/>
          <w:b/>
        </w:rPr>
      </w:pPr>
    </w:p>
    <w:p w:rsidR="00CB07F6" w:rsidRDefault="00CB07F6" w:rsidP="00CB07F6">
      <w:pPr>
        <w:rPr>
          <w:rFonts w:ascii="Times New Roman" w:hAnsi="Times New Roman" w:cs="Times New Roman"/>
          <w:b/>
          <w:sz w:val="28"/>
          <w:szCs w:val="28"/>
        </w:rPr>
      </w:pPr>
      <w:r>
        <w:rPr>
          <w:rFonts w:ascii="Times New Roman" w:hAnsi="Times New Roman" w:cs="Times New Roman"/>
          <w:b/>
          <w:sz w:val="28"/>
          <w:szCs w:val="28"/>
        </w:rPr>
        <w:t>План мероприятий</w:t>
      </w:r>
    </w:p>
    <w:p w:rsidR="00CB07F6" w:rsidRDefault="00CB07F6" w:rsidP="00CB07F6">
      <w:pPr>
        <w:rPr>
          <w:rFonts w:ascii="Times New Roman" w:hAnsi="Times New Roman" w:cs="Times New Roman"/>
          <w:b/>
          <w:sz w:val="28"/>
          <w:szCs w:val="28"/>
        </w:rPr>
      </w:pPr>
      <w:r>
        <w:rPr>
          <w:rFonts w:ascii="Times New Roman" w:hAnsi="Times New Roman" w:cs="Times New Roman"/>
          <w:b/>
          <w:sz w:val="28"/>
          <w:szCs w:val="28"/>
        </w:rPr>
        <w:t>по реализации приоритетного  проекта развития Республики Дагестан</w:t>
      </w:r>
    </w:p>
    <w:p w:rsidR="00CB07F6" w:rsidRDefault="00CB07F6" w:rsidP="00CB07F6">
      <w:pPr>
        <w:rPr>
          <w:rFonts w:ascii="Times New Roman" w:hAnsi="Times New Roman" w:cs="Times New Roman"/>
          <w:b/>
          <w:sz w:val="28"/>
          <w:szCs w:val="28"/>
        </w:rPr>
      </w:pPr>
      <w:r>
        <w:rPr>
          <w:rFonts w:ascii="Times New Roman" w:hAnsi="Times New Roman" w:cs="Times New Roman"/>
          <w:b/>
          <w:sz w:val="28"/>
          <w:szCs w:val="28"/>
        </w:rPr>
        <w:t xml:space="preserve">на территории городского округа «город Каспийск» </w:t>
      </w:r>
    </w:p>
    <w:p w:rsidR="00CB07F6" w:rsidRDefault="00CB07F6" w:rsidP="00CB07F6">
      <w:pPr>
        <w:rPr>
          <w:rFonts w:ascii="Times New Roman" w:hAnsi="Times New Roman" w:cs="Times New Roman"/>
          <w:b/>
          <w:sz w:val="28"/>
          <w:szCs w:val="28"/>
        </w:rPr>
      </w:pPr>
      <w:r>
        <w:rPr>
          <w:rFonts w:ascii="Times New Roman" w:hAnsi="Times New Roman" w:cs="Times New Roman"/>
          <w:b/>
          <w:sz w:val="28"/>
          <w:szCs w:val="28"/>
        </w:rPr>
        <w:t>«Новая индустриализация» на 2015 год</w:t>
      </w:r>
    </w:p>
    <w:tbl>
      <w:tblPr>
        <w:tblStyle w:val="a4"/>
        <w:tblW w:w="16302" w:type="dxa"/>
        <w:tblInd w:w="-601" w:type="dxa"/>
        <w:tblLayout w:type="fixed"/>
        <w:tblLook w:val="04A0" w:firstRow="1" w:lastRow="0" w:firstColumn="1" w:lastColumn="0" w:noHBand="0" w:noVBand="1"/>
      </w:tblPr>
      <w:tblGrid>
        <w:gridCol w:w="1276"/>
        <w:gridCol w:w="5387"/>
        <w:gridCol w:w="5103"/>
        <w:gridCol w:w="1559"/>
        <w:gridCol w:w="2977"/>
      </w:tblGrid>
      <w:tr w:rsidR="00CB07F6" w:rsidTr="00ED410F">
        <w:tc>
          <w:tcPr>
            <w:tcW w:w="1276"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p w:rsidR="00CB07F6" w:rsidRDefault="00CB07F6">
            <w:pP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Pr>
                <w:rFonts w:ascii="Times New Roman" w:hAnsi="Times New Roman" w:cs="Times New Roman"/>
                <w:b/>
                <w:sz w:val="28"/>
                <w:szCs w:val="28"/>
              </w:rPr>
              <w:t>согл</w:t>
            </w:r>
            <w:proofErr w:type="spellEnd"/>
            <w:r>
              <w:rPr>
                <w:rFonts w:ascii="Times New Roman" w:hAnsi="Times New Roman" w:cs="Times New Roman"/>
                <w:b/>
                <w:sz w:val="28"/>
                <w:szCs w:val="28"/>
              </w:rPr>
              <w:t xml:space="preserve">. </w:t>
            </w:r>
            <w:proofErr w:type="gramEnd"/>
          </w:p>
          <w:p w:rsidR="00CB07F6" w:rsidRDefault="00CB07F6">
            <w:pPr>
              <w:rPr>
                <w:rFonts w:ascii="Times New Roman" w:hAnsi="Times New Roman" w:cs="Times New Roman"/>
                <w:b/>
                <w:sz w:val="28"/>
                <w:szCs w:val="28"/>
              </w:rPr>
            </w:pPr>
            <w:proofErr w:type="gramStart"/>
            <w:r>
              <w:rPr>
                <w:rFonts w:ascii="Times New Roman" w:hAnsi="Times New Roman" w:cs="Times New Roman"/>
                <w:b/>
                <w:sz w:val="28"/>
                <w:szCs w:val="28"/>
              </w:rPr>
              <w:t>ППР)</w:t>
            </w:r>
            <w:proofErr w:type="gramEnd"/>
          </w:p>
        </w:tc>
        <w:tc>
          <w:tcPr>
            <w:tcW w:w="5387"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5103"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b/>
                <w:sz w:val="28"/>
                <w:szCs w:val="28"/>
              </w:rPr>
            </w:pPr>
            <w:r>
              <w:rPr>
                <w:rFonts w:ascii="Times New Roman" w:hAnsi="Times New Roman" w:cs="Times New Roman"/>
                <w:b/>
                <w:sz w:val="28"/>
                <w:szCs w:val="28"/>
              </w:rPr>
              <w:t>Ожидаемый результат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b/>
                <w:sz w:val="28"/>
                <w:szCs w:val="28"/>
              </w:rPr>
            </w:pPr>
            <w:r>
              <w:rPr>
                <w:rFonts w:ascii="Times New Roman" w:hAnsi="Times New Roman" w:cs="Times New Roman"/>
                <w:b/>
                <w:sz w:val="28"/>
                <w:szCs w:val="28"/>
              </w:rPr>
              <w:t>Срок</w:t>
            </w:r>
          </w:p>
        </w:tc>
        <w:tc>
          <w:tcPr>
            <w:tcW w:w="2977" w:type="dxa"/>
            <w:tcBorders>
              <w:top w:val="single" w:sz="4" w:space="0" w:color="auto"/>
              <w:left w:val="single" w:sz="4" w:space="0" w:color="auto"/>
              <w:bottom w:val="single" w:sz="4" w:space="0" w:color="auto"/>
              <w:right w:val="single" w:sz="4" w:space="0" w:color="auto"/>
            </w:tcBorders>
            <w:vAlign w:val="center"/>
            <w:hideMark/>
          </w:tcPr>
          <w:p w:rsidR="00CB07F6" w:rsidRDefault="00CB07F6">
            <w:pPr>
              <w:rPr>
                <w:rFonts w:ascii="Times New Roman" w:hAnsi="Times New Roman" w:cs="Times New Roman"/>
                <w:b/>
                <w:sz w:val="28"/>
                <w:szCs w:val="28"/>
              </w:rPr>
            </w:pPr>
            <w:r>
              <w:rPr>
                <w:rFonts w:ascii="Times New Roman" w:hAnsi="Times New Roman" w:cs="Times New Roman"/>
                <w:b/>
                <w:sz w:val="28"/>
                <w:szCs w:val="28"/>
              </w:rPr>
              <w:t>Исполнители</w:t>
            </w:r>
          </w:p>
        </w:tc>
      </w:tr>
      <w:tr w:rsidR="00CB07F6" w:rsidTr="00ED410F">
        <w:tc>
          <w:tcPr>
            <w:tcW w:w="16302" w:type="dxa"/>
            <w:gridSpan w:val="5"/>
            <w:tcBorders>
              <w:top w:val="single" w:sz="4" w:space="0" w:color="auto"/>
              <w:left w:val="single" w:sz="4" w:space="0" w:color="auto"/>
              <w:bottom w:val="single" w:sz="4" w:space="0" w:color="auto"/>
              <w:right w:val="single" w:sz="4" w:space="0" w:color="auto"/>
            </w:tcBorders>
            <w:vAlign w:val="center"/>
            <w:hideMark/>
          </w:tcPr>
          <w:tbl>
            <w:tblPr>
              <w:tblStyle w:val="a4"/>
              <w:tblW w:w="16359" w:type="dxa"/>
              <w:tblLayout w:type="fixed"/>
              <w:tblLook w:val="04A0" w:firstRow="1" w:lastRow="0" w:firstColumn="1" w:lastColumn="0" w:noHBand="0" w:noVBand="1"/>
            </w:tblPr>
            <w:tblGrid>
              <w:gridCol w:w="1163"/>
              <w:gridCol w:w="5387"/>
              <w:gridCol w:w="5103"/>
              <w:gridCol w:w="1559"/>
              <w:gridCol w:w="3147"/>
            </w:tblGrid>
            <w:tr w:rsidR="00ED410F" w:rsidTr="00ED410F">
              <w:tc>
                <w:tcPr>
                  <w:tcW w:w="16359" w:type="dxa"/>
                  <w:gridSpan w:val="5"/>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 xml:space="preserve">Поддержка, модернизация и развитие предприятий промышленности </w:t>
                  </w:r>
                </w:p>
              </w:tc>
            </w:tr>
            <w:tr w:rsidR="00ED410F" w:rsidTr="00ED410F">
              <w:tc>
                <w:tcPr>
                  <w:tcW w:w="1163" w:type="dxa"/>
                  <w:tcBorders>
                    <w:top w:val="single" w:sz="4" w:space="0" w:color="auto"/>
                    <w:left w:val="single" w:sz="4" w:space="0" w:color="auto"/>
                    <w:bottom w:val="single" w:sz="4" w:space="0" w:color="auto"/>
                    <w:right w:val="single" w:sz="4" w:space="0" w:color="auto"/>
                  </w:tcBorders>
                  <w:hideMark/>
                </w:tcPr>
                <w:p w:rsidR="00ED410F" w:rsidRDefault="00ED410F">
                  <w:pPr>
                    <w:jc w:val="left"/>
                    <w:rPr>
                      <w:rFonts w:ascii="Times New Roman" w:hAnsi="Times New Roman" w:cs="Times New Roman"/>
                      <w:sz w:val="24"/>
                      <w:szCs w:val="24"/>
                    </w:rPr>
                  </w:pPr>
                  <w:r>
                    <w:rPr>
                      <w:rFonts w:ascii="Times New Roman" w:hAnsi="Times New Roman" w:cs="Times New Roman"/>
                      <w:sz w:val="24"/>
                      <w:szCs w:val="24"/>
                    </w:rPr>
                    <w:t>1(1)</w:t>
                  </w:r>
                </w:p>
              </w:tc>
              <w:tc>
                <w:tcPr>
                  <w:tcW w:w="5387"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Сопровождение программы модернизации ОАО «Завод </w:t>
                  </w:r>
                  <w:proofErr w:type="spellStart"/>
                  <w:r>
                    <w:rPr>
                      <w:rFonts w:ascii="Times New Roman" w:hAnsi="Times New Roman" w:cs="Times New Roman"/>
                      <w:sz w:val="24"/>
                      <w:szCs w:val="24"/>
                    </w:rPr>
                    <w:t>Дагдизель</w:t>
                  </w:r>
                  <w:proofErr w:type="spellEnd"/>
                  <w:r>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н</w:t>
                  </w:r>
                  <w:r w:rsidR="00ED410F">
                    <w:rPr>
                      <w:rFonts w:ascii="Times New Roman" w:hAnsi="Times New Roman" w:cs="Times New Roman"/>
                      <w:sz w:val="24"/>
                      <w:szCs w:val="24"/>
                    </w:rPr>
                    <w:t xml:space="preserve">ачало практической реализации первого этапа модернизации предприятия в рамках Концерна «МПО – </w:t>
                  </w:r>
                  <w:proofErr w:type="spellStart"/>
                  <w:r w:rsidR="00ED410F">
                    <w:rPr>
                      <w:rFonts w:ascii="Times New Roman" w:hAnsi="Times New Roman" w:cs="Times New Roman"/>
                      <w:sz w:val="24"/>
                      <w:szCs w:val="24"/>
                    </w:rPr>
                    <w:t>Гидроприбор</w:t>
                  </w:r>
                  <w:proofErr w:type="spellEnd"/>
                  <w:r w:rsidR="00ED410F">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Март-</w:t>
                  </w:r>
                </w:p>
                <w:p w:rsidR="00ED410F" w:rsidRDefault="00ED410F">
                  <w:pPr>
                    <w:rPr>
                      <w:rFonts w:ascii="Times New Roman" w:hAnsi="Times New Roman" w:cs="Times New Roman"/>
                      <w:sz w:val="24"/>
                      <w:szCs w:val="24"/>
                    </w:rPr>
                  </w:pPr>
                  <w:r>
                    <w:rPr>
                      <w:rFonts w:ascii="Times New Roman" w:hAnsi="Times New Roman" w:cs="Times New Roman"/>
                      <w:sz w:val="24"/>
                      <w:szCs w:val="24"/>
                    </w:rPr>
                    <w:t>ноябрь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ОАО «Завод </w:t>
                  </w:r>
                  <w:proofErr w:type="spellStart"/>
                  <w:r>
                    <w:rPr>
                      <w:rFonts w:ascii="Times New Roman" w:hAnsi="Times New Roman" w:cs="Times New Roman"/>
                      <w:sz w:val="24"/>
                      <w:szCs w:val="24"/>
                    </w:rPr>
                    <w:t>Дагдизель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ен.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Ильясов Р.З.</w:t>
                  </w:r>
                </w:p>
                <w:p w:rsidR="00ED410F" w:rsidRDefault="00ED410F">
                  <w:pPr>
                    <w:rPr>
                      <w:rFonts w:ascii="Times New Roman" w:hAnsi="Times New Roman" w:cs="Times New Roman"/>
                      <w:sz w:val="24"/>
                      <w:szCs w:val="24"/>
                    </w:rPr>
                  </w:pPr>
                  <w:r>
                    <w:rPr>
                      <w:rFonts w:ascii="Times New Roman" w:hAnsi="Times New Roman" w:cs="Times New Roman"/>
                      <w:sz w:val="24"/>
                      <w:szCs w:val="24"/>
                    </w:rPr>
                    <w:t>Отдел экономики</w:t>
                  </w:r>
                </w:p>
              </w:tc>
            </w:tr>
            <w:tr w:rsidR="00ED410F" w:rsidTr="00ED410F">
              <w:tc>
                <w:tcPr>
                  <w:tcW w:w="1163" w:type="dxa"/>
                  <w:tcBorders>
                    <w:top w:val="single" w:sz="4" w:space="0" w:color="auto"/>
                    <w:left w:val="single" w:sz="4" w:space="0" w:color="auto"/>
                    <w:bottom w:val="single" w:sz="4" w:space="0" w:color="auto"/>
                    <w:right w:val="single" w:sz="4" w:space="0" w:color="auto"/>
                  </w:tcBorders>
                  <w:hideMark/>
                </w:tcPr>
                <w:p w:rsidR="00ED410F" w:rsidRDefault="00ED410F">
                  <w:pPr>
                    <w:jc w:val="left"/>
                    <w:rPr>
                      <w:rFonts w:ascii="Times New Roman" w:hAnsi="Times New Roman" w:cs="Times New Roman"/>
                      <w:sz w:val="24"/>
                      <w:szCs w:val="24"/>
                    </w:rPr>
                  </w:pPr>
                  <w:r>
                    <w:rPr>
                      <w:rFonts w:ascii="Times New Roman" w:hAnsi="Times New Roman" w:cs="Times New Roman"/>
                      <w:sz w:val="24"/>
                      <w:szCs w:val="24"/>
                    </w:rPr>
                    <w:t>2(2)</w:t>
                  </w:r>
                </w:p>
              </w:tc>
              <w:tc>
                <w:tcPr>
                  <w:tcW w:w="5387"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Сопровождение программы развития крупнейших оборонных предприятий Республики Дагестан</w:t>
                  </w:r>
                </w:p>
              </w:tc>
              <w:tc>
                <w:tcPr>
                  <w:tcW w:w="5103"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у</w:t>
                  </w:r>
                  <w:r w:rsidR="00ED410F">
                    <w:rPr>
                      <w:rFonts w:ascii="Times New Roman" w:hAnsi="Times New Roman" w:cs="Times New Roman"/>
                      <w:sz w:val="24"/>
                      <w:szCs w:val="24"/>
                    </w:rPr>
                    <w:t>величение объемов производства продукции, в том числе по оборонному заказу на 20,0 %, внедрение новых видов высокотехнологичных производств и дальнейшая модернизация предприятия.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Март-</w:t>
                  </w:r>
                </w:p>
                <w:p w:rsidR="00ED410F" w:rsidRDefault="00ED410F">
                  <w:pPr>
                    <w:rPr>
                      <w:rFonts w:ascii="Times New Roman" w:hAnsi="Times New Roman" w:cs="Times New Roman"/>
                      <w:sz w:val="24"/>
                      <w:szCs w:val="24"/>
                    </w:rPr>
                  </w:pPr>
                  <w:r>
                    <w:rPr>
                      <w:rFonts w:ascii="Times New Roman" w:hAnsi="Times New Roman" w:cs="Times New Roman"/>
                      <w:sz w:val="24"/>
                      <w:szCs w:val="24"/>
                    </w:rPr>
                    <w:t>декабрь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,ОАО «Завод </w:t>
                  </w:r>
                  <w:proofErr w:type="spellStart"/>
                  <w:r>
                    <w:rPr>
                      <w:rFonts w:ascii="Times New Roman" w:hAnsi="Times New Roman" w:cs="Times New Roman"/>
                      <w:sz w:val="24"/>
                      <w:szCs w:val="24"/>
                    </w:rPr>
                    <w:t>Дагдизель</w:t>
                  </w:r>
                  <w:proofErr w:type="spellEnd"/>
                  <w:r>
                    <w:rPr>
                      <w:rFonts w:ascii="Times New Roman" w:hAnsi="Times New Roman" w:cs="Times New Roman"/>
                      <w:sz w:val="24"/>
                      <w:szCs w:val="24"/>
                    </w:rPr>
                    <w:t>» (по согласованию), ОАО «КЗТМ» (по согласованию),</w:t>
                  </w:r>
                </w:p>
                <w:p w:rsidR="00ED410F" w:rsidRDefault="00ED410F">
                  <w:pPr>
                    <w:rPr>
                      <w:rFonts w:ascii="Times New Roman" w:hAnsi="Times New Roman" w:cs="Times New Roman"/>
                      <w:sz w:val="24"/>
                      <w:szCs w:val="24"/>
                    </w:rPr>
                  </w:pPr>
                  <w:r>
                    <w:rPr>
                      <w:rFonts w:ascii="Times New Roman" w:hAnsi="Times New Roman" w:cs="Times New Roman"/>
                      <w:sz w:val="24"/>
                      <w:szCs w:val="24"/>
                    </w:rPr>
                    <w:t>отдел экономики</w:t>
                  </w:r>
                </w:p>
              </w:tc>
            </w:tr>
            <w:tr w:rsidR="00ED410F" w:rsidTr="00ED410F">
              <w:tc>
                <w:tcPr>
                  <w:tcW w:w="1163" w:type="dxa"/>
                  <w:tcBorders>
                    <w:top w:val="single" w:sz="4" w:space="0" w:color="auto"/>
                    <w:left w:val="single" w:sz="4" w:space="0" w:color="auto"/>
                    <w:bottom w:val="single" w:sz="4" w:space="0" w:color="auto"/>
                    <w:right w:val="single" w:sz="4" w:space="0" w:color="auto"/>
                  </w:tcBorders>
                  <w:hideMark/>
                </w:tcPr>
                <w:p w:rsidR="00ED410F" w:rsidRDefault="00ED410F">
                  <w:pPr>
                    <w:jc w:val="left"/>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(3)</w:t>
                  </w:r>
                </w:p>
              </w:tc>
              <w:tc>
                <w:tcPr>
                  <w:tcW w:w="5387" w:type="dxa"/>
                  <w:tcBorders>
                    <w:top w:val="single" w:sz="4" w:space="0" w:color="auto"/>
                    <w:left w:val="single" w:sz="4" w:space="0" w:color="auto"/>
                    <w:bottom w:val="single" w:sz="4" w:space="0" w:color="auto"/>
                    <w:right w:val="single" w:sz="4" w:space="0" w:color="auto"/>
                  </w:tcBorders>
                  <w:hideMark/>
                </w:tcPr>
                <w:p w:rsidR="00ED410F" w:rsidRDefault="00ED410F">
                  <w:pPr>
                    <w:pStyle w:val="ConsPlusCell"/>
                    <w:widowControl/>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Оказание содействия промышленным предприятиям в вопросах размещения  государственных (республиканских) и муниципальных заказов</w:t>
                  </w:r>
                </w:p>
              </w:tc>
              <w:tc>
                <w:tcPr>
                  <w:tcW w:w="5103" w:type="dxa"/>
                  <w:tcBorders>
                    <w:top w:val="single" w:sz="4" w:space="0" w:color="auto"/>
                    <w:left w:val="single" w:sz="4" w:space="0" w:color="auto"/>
                    <w:bottom w:val="single" w:sz="4" w:space="0" w:color="auto"/>
                    <w:right w:val="single" w:sz="4" w:space="0" w:color="auto"/>
                  </w:tcBorders>
                  <w:hideMark/>
                </w:tcPr>
                <w:p w:rsidR="00ED410F" w:rsidRDefault="00827559">
                  <w:pPr>
                    <w:pStyle w:val="ConsPlusCell"/>
                    <w:widowControl/>
                    <w:jc w:val="both"/>
                    <w:rPr>
                      <w:rFonts w:ascii="Times New Roman" w:hAnsi="Times New Roman" w:cs="Times New Roman"/>
                      <w:bCs/>
                      <w:color w:val="000000"/>
                      <w:sz w:val="24"/>
                      <w:szCs w:val="24"/>
                      <w:lang w:eastAsia="en-US"/>
                    </w:rPr>
                  </w:pPr>
                  <w:r>
                    <w:rPr>
                      <w:rFonts w:ascii="Times New Roman" w:hAnsi="Times New Roman" w:cs="Times New Roman"/>
                      <w:color w:val="000000"/>
                      <w:sz w:val="24"/>
                      <w:szCs w:val="24"/>
                      <w:lang w:eastAsia="en-US"/>
                    </w:rPr>
                    <w:t>с</w:t>
                  </w:r>
                  <w:r w:rsidR="00ED410F">
                    <w:rPr>
                      <w:rFonts w:ascii="Times New Roman" w:hAnsi="Times New Roman" w:cs="Times New Roman"/>
                      <w:color w:val="000000"/>
                      <w:sz w:val="24"/>
                      <w:szCs w:val="24"/>
                      <w:lang w:eastAsia="en-US"/>
                    </w:rPr>
                    <w:t xml:space="preserve">оставление городского перечня выпускаемых товаров на крупных предприятиях, представление перечня в Комитет по </w:t>
                  </w:r>
                  <w:proofErr w:type="spellStart"/>
                  <w:r w:rsidR="00ED410F">
                    <w:rPr>
                      <w:rFonts w:ascii="Times New Roman" w:hAnsi="Times New Roman" w:cs="Times New Roman"/>
                      <w:color w:val="000000"/>
                      <w:sz w:val="24"/>
                      <w:szCs w:val="24"/>
                      <w:lang w:eastAsia="en-US"/>
                    </w:rPr>
                    <w:t>госзакупкам</w:t>
                  </w:r>
                  <w:proofErr w:type="spellEnd"/>
                  <w:r w:rsidR="00ED410F">
                    <w:rPr>
                      <w:rFonts w:ascii="Times New Roman" w:hAnsi="Times New Roman" w:cs="Times New Roman"/>
                      <w:color w:val="000000"/>
                      <w:sz w:val="24"/>
                      <w:szCs w:val="24"/>
                      <w:lang w:eastAsia="en-US"/>
                    </w:rPr>
                    <w:t xml:space="preserve"> РД. Добиться увеличения выпуска гражданской продукции на промышленных предприятиях города на 20,0 %.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Апрель-декабрь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Отдел экономики,</w:t>
                  </w:r>
                </w:p>
                <w:p w:rsidR="00ED410F" w:rsidRDefault="00ED410F">
                  <w:pPr>
                    <w:rPr>
                      <w:rFonts w:ascii="Times New Roman" w:hAnsi="Times New Roman" w:cs="Times New Roman"/>
                      <w:sz w:val="24"/>
                      <w:szCs w:val="24"/>
                    </w:rPr>
                  </w:pPr>
                  <w:r>
                    <w:rPr>
                      <w:rFonts w:ascii="Times New Roman" w:hAnsi="Times New Roman" w:cs="Times New Roman"/>
                      <w:sz w:val="24"/>
                      <w:szCs w:val="24"/>
                    </w:rPr>
                    <w:t>отдел муниципального заказа,</w:t>
                  </w:r>
                </w:p>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 ОАО «Завод </w:t>
                  </w:r>
                  <w:proofErr w:type="spellStart"/>
                  <w:r>
                    <w:rPr>
                      <w:rFonts w:ascii="Times New Roman" w:hAnsi="Times New Roman" w:cs="Times New Roman"/>
                      <w:sz w:val="24"/>
                      <w:szCs w:val="24"/>
                    </w:rPr>
                    <w:t>Дагдизель</w:t>
                  </w:r>
                  <w:proofErr w:type="spellEnd"/>
                  <w:r>
                    <w:rPr>
                      <w:rFonts w:ascii="Times New Roman" w:hAnsi="Times New Roman" w:cs="Times New Roman"/>
                      <w:sz w:val="24"/>
                      <w:szCs w:val="24"/>
                    </w:rPr>
                    <w:t>» (по согласованию), ОАО «КЗТМ» (по согласованию)</w:t>
                  </w:r>
                </w:p>
              </w:tc>
            </w:tr>
            <w:tr w:rsidR="00ED410F" w:rsidTr="00ED410F">
              <w:tc>
                <w:tcPr>
                  <w:tcW w:w="1163" w:type="dxa"/>
                  <w:tcBorders>
                    <w:top w:val="single" w:sz="4" w:space="0" w:color="auto"/>
                    <w:left w:val="single" w:sz="4" w:space="0" w:color="auto"/>
                    <w:bottom w:val="single" w:sz="4" w:space="0" w:color="auto"/>
                    <w:right w:val="single" w:sz="4" w:space="0" w:color="auto"/>
                  </w:tcBorders>
                  <w:hideMark/>
                </w:tcPr>
                <w:p w:rsidR="00ED410F" w:rsidRDefault="00ED410F">
                  <w:pPr>
                    <w:jc w:val="left"/>
                    <w:rPr>
                      <w:rFonts w:ascii="Times New Roman" w:hAnsi="Times New Roman" w:cs="Times New Roman"/>
                      <w:sz w:val="24"/>
                      <w:szCs w:val="24"/>
                    </w:rPr>
                  </w:pPr>
                  <w:r>
                    <w:rPr>
                      <w:rFonts w:ascii="Times New Roman" w:hAnsi="Times New Roman" w:cs="Times New Roman"/>
                      <w:sz w:val="24"/>
                      <w:szCs w:val="24"/>
                    </w:rPr>
                    <w:t>4 (9)</w:t>
                  </w:r>
                </w:p>
              </w:tc>
              <w:tc>
                <w:tcPr>
                  <w:tcW w:w="5387" w:type="dxa"/>
                  <w:tcBorders>
                    <w:top w:val="single" w:sz="4" w:space="0" w:color="auto"/>
                    <w:left w:val="single" w:sz="4" w:space="0" w:color="auto"/>
                    <w:bottom w:val="single" w:sz="4" w:space="0" w:color="auto"/>
                    <w:right w:val="single" w:sz="4" w:space="0" w:color="auto"/>
                  </w:tcBorders>
                  <w:hideMark/>
                </w:tcPr>
                <w:p w:rsidR="00ED410F" w:rsidRDefault="00ED410F">
                  <w:pPr>
                    <w:pStyle w:val="ConsPlusCell"/>
                    <w:widowControl/>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Создание в республике новых  индустриальных </w:t>
                  </w:r>
                  <w:r>
                    <w:rPr>
                      <w:rFonts w:ascii="Times New Roman" w:hAnsi="Times New Roman" w:cs="Times New Roman"/>
                      <w:color w:val="000000"/>
                      <w:sz w:val="24"/>
                      <w:szCs w:val="24"/>
                      <w:lang w:eastAsia="en-US"/>
                    </w:rPr>
                    <w:lastRenderedPageBreak/>
                    <w:t>парков и технопарков на промышленных площадках</w:t>
                  </w:r>
                </w:p>
              </w:tc>
              <w:tc>
                <w:tcPr>
                  <w:tcW w:w="5103" w:type="dxa"/>
                  <w:tcBorders>
                    <w:top w:val="single" w:sz="4" w:space="0" w:color="auto"/>
                    <w:left w:val="single" w:sz="4" w:space="0" w:color="auto"/>
                    <w:bottom w:val="single" w:sz="4" w:space="0" w:color="auto"/>
                    <w:right w:val="single" w:sz="4" w:space="0" w:color="auto"/>
                  </w:tcBorders>
                </w:tcPr>
                <w:p w:rsidR="00ED410F" w:rsidRDefault="00827559">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w:t>
                  </w:r>
                  <w:r w:rsidR="00ED410F">
                    <w:rPr>
                      <w:rFonts w:ascii="Times New Roman" w:hAnsi="Times New Roman" w:cs="Times New Roman"/>
                      <w:color w:val="000000"/>
                      <w:sz w:val="24"/>
                      <w:szCs w:val="24"/>
                    </w:rPr>
                    <w:t xml:space="preserve">оздание Дагестанского Республиканского </w:t>
                  </w:r>
                  <w:r w:rsidR="00ED410F">
                    <w:rPr>
                      <w:rFonts w:ascii="Times New Roman" w:hAnsi="Times New Roman" w:cs="Times New Roman"/>
                      <w:color w:val="000000"/>
                      <w:sz w:val="24"/>
                      <w:szCs w:val="24"/>
                    </w:rPr>
                    <w:lastRenderedPageBreak/>
                    <w:t>индустриального парка «Кристалл Сити» на территории городского округа.</w:t>
                  </w:r>
                </w:p>
                <w:p w:rsidR="00ED410F" w:rsidRDefault="00ED410F">
                  <w:pPr>
                    <w:jc w:val="both"/>
                    <w:rPr>
                      <w:rFonts w:ascii="Times New Roman" w:hAnsi="Times New Roman" w:cs="Times New Roman"/>
                      <w:b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lastRenderedPageBreak/>
                    <w:t>Январь-</w:t>
                  </w:r>
                  <w:r>
                    <w:rPr>
                      <w:rFonts w:ascii="Times New Roman" w:hAnsi="Times New Roman" w:cs="Times New Roman"/>
                      <w:sz w:val="24"/>
                      <w:szCs w:val="24"/>
                    </w:rPr>
                    <w:lastRenderedPageBreak/>
                    <w:t>декабрь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lastRenderedPageBreak/>
                    <w:t xml:space="preserve">Отдел экономики, ДРИП </w:t>
                  </w:r>
                  <w:r>
                    <w:rPr>
                      <w:rFonts w:ascii="Times New Roman" w:hAnsi="Times New Roman" w:cs="Times New Roman"/>
                      <w:sz w:val="24"/>
                      <w:szCs w:val="24"/>
                    </w:rPr>
                    <w:lastRenderedPageBreak/>
                    <w:t>«Кристалл-Сити» (по согласованию)</w:t>
                  </w:r>
                </w:p>
              </w:tc>
            </w:tr>
            <w:tr w:rsidR="00ED410F" w:rsidTr="00ED410F">
              <w:tc>
                <w:tcPr>
                  <w:tcW w:w="1163" w:type="dxa"/>
                  <w:tcBorders>
                    <w:top w:val="single" w:sz="4" w:space="0" w:color="auto"/>
                    <w:left w:val="single" w:sz="4" w:space="0" w:color="auto"/>
                    <w:bottom w:val="single" w:sz="4" w:space="0" w:color="auto"/>
                    <w:right w:val="single" w:sz="4" w:space="0" w:color="auto"/>
                  </w:tcBorders>
                  <w:hideMark/>
                </w:tcPr>
                <w:p w:rsidR="00ED410F" w:rsidRDefault="00ED410F">
                  <w:pPr>
                    <w:jc w:val="left"/>
                    <w:rPr>
                      <w:rFonts w:ascii="Times New Roman" w:hAnsi="Times New Roman" w:cs="Times New Roman"/>
                      <w:sz w:val="24"/>
                      <w:szCs w:val="24"/>
                    </w:rPr>
                  </w:pPr>
                  <w:r>
                    <w:rPr>
                      <w:rFonts w:ascii="Times New Roman" w:hAnsi="Times New Roman" w:cs="Times New Roman"/>
                      <w:sz w:val="24"/>
                      <w:szCs w:val="24"/>
                    </w:rPr>
                    <w:lastRenderedPageBreak/>
                    <w:t>5 (10)</w:t>
                  </w:r>
                </w:p>
              </w:tc>
              <w:tc>
                <w:tcPr>
                  <w:tcW w:w="5387"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Организация участия промышленных предприятий в программе </w:t>
                  </w:r>
                  <w:proofErr w:type="spellStart"/>
                  <w:r>
                    <w:rPr>
                      <w:rFonts w:ascii="Times New Roman" w:hAnsi="Times New Roman" w:cs="Times New Roman"/>
                      <w:sz w:val="24"/>
                      <w:szCs w:val="24"/>
                    </w:rPr>
                    <w:t>импортозамещения</w:t>
                  </w:r>
                  <w:proofErr w:type="spellEnd"/>
                  <w:r>
                    <w:rPr>
                      <w:rFonts w:ascii="Times New Roman" w:hAnsi="Times New Roman" w:cs="Times New Roman"/>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у</w:t>
                  </w:r>
                  <w:r w:rsidR="00ED410F">
                    <w:rPr>
                      <w:rFonts w:ascii="Times New Roman" w:hAnsi="Times New Roman" w:cs="Times New Roman"/>
                      <w:sz w:val="24"/>
                      <w:szCs w:val="24"/>
                    </w:rPr>
                    <w:t xml:space="preserve">величение объемов производства за счет освоения новых изделий и комплектующих в рамках </w:t>
                  </w:r>
                  <w:proofErr w:type="spellStart"/>
                  <w:r w:rsidR="00ED410F">
                    <w:rPr>
                      <w:rFonts w:ascii="Times New Roman" w:hAnsi="Times New Roman" w:cs="Times New Roman"/>
                      <w:sz w:val="24"/>
                      <w:szCs w:val="24"/>
                    </w:rPr>
                    <w:t>импортозамещения</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Отдел экономики, ОАО «Завод </w:t>
                  </w:r>
                  <w:proofErr w:type="spellStart"/>
                  <w:r>
                    <w:rPr>
                      <w:rFonts w:ascii="Times New Roman" w:hAnsi="Times New Roman" w:cs="Times New Roman"/>
                      <w:sz w:val="24"/>
                      <w:szCs w:val="24"/>
                    </w:rPr>
                    <w:t>Дагдизель</w:t>
                  </w:r>
                  <w:proofErr w:type="spellEnd"/>
                  <w:r>
                    <w:rPr>
                      <w:rFonts w:ascii="Times New Roman" w:hAnsi="Times New Roman" w:cs="Times New Roman"/>
                      <w:sz w:val="24"/>
                      <w:szCs w:val="24"/>
                    </w:rPr>
                    <w:t>» (по согласованию), ОАО «КЗТМ» (по согласованию)</w:t>
                  </w:r>
                </w:p>
              </w:tc>
            </w:tr>
            <w:tr w:rsidR="00ED410F" w:rsidTr="00ED410F">
              <w:tc>
                <w:tcPr>
                  <w:tcW w:w="1163" w:type="dxa"/>
                  <w:tcBorders>
                    <w:top w:val="single" w:sz="4" w:space="0" w:color="auto"/>
                    <w:left w:val="single" w:sz="4" w:space="0" w:color="auto"/>
                    <w:bottom w:val="single" w:sz="4" w:space="0" w:color="auto"/>
                    <w:right w:val="single" w:sz="4" w:space="0" w:color="auto"/>
                  </w:tcBorders>
                  <w:hideMark/>
                </w:tcPr>
                <w:p w:rsidR="00ED410F" w:rsidRDefault="00ED410F">
                  <w:pPr>
                    <w:jc w:val="left"/>
                    <w:rPr>
                      <w:rFonts w:ascii="Times New Roman" w:hAnsi="Times New Roman" w:cs="Times New Roman"/>
                      <w:sz w:val="24"/>
                      <w:szCs w:val="24"/>
                    </w:rPr>
                  </w:pPr>
                  <w:r>
                    <w:rPr>
                      <w:rFonts w:ascii="Times New Roman" w:hAnsi="Times New Roman" w:cs="Times New Roman"/>
                      <w:sz w:val="24"/>
                      <w:szCs w:val="24"/>
                    </w:rPr>
                    <w:t>6 (11)</w:t>
                  </w:r>
                </w:p>
              </w:tc>
              <w:tc>
                <w:tcPr>
                  <w:tcW w:w="5387"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Реализация республиканской целевой программы «Развитие промышленности Республики Дагестан»</w:t>
                  </w:r>
                </w:p>
              </w:tc>
              <w:tc>
                <w:tcPr>
                  <w:tcW w:w="5103"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г</w:t>
                  </w:r>
                  <w:r w:rsidR="00ED410F">
                    <w:rPr>
                      <w:rFonts w:ascii="Times New Roman" w:hAnsi="Times New Roman" w:cs="Times New Roman"/>
                      <w:sz w:val="24"/>
                      <w:szCs w:val="24"/>
                    </w:rPr>
                    <w:t>осударственная поддержка промышленных предприятий в целях разработки и внедрения новой продукции.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Отдел экономики, ОАО «Завод </w:t>
                  </w:r>
                  <w:proofErr w:type="spellStart"/>
                  <w:r>
                    <w:rPr>
                      <w:rFonts w:ascii="Times New Roman" w:hAnsi="Times New Roman" w:cs="Times New Roman"/>
                      <w:sz w:val="24"/>
                      <w:szCs w:val="24"/>
                    </w:rPr>
                    <w:t>Дагдизель</w:t>
                  </w:r>
                  <w:proofErr w:type="spellEnd"/>
                  <w:r>
                    <w:rPr>
                      <w:rFonts w:ascii="Times New Roman" w:hAnsi="Times New Roman" w:cs="Times New Roman"/>
                      <w:sz w:val="24"/>
                      <w:szCs w:val="24"/>
                    </w:rPr>
                    <w:t>» (по согласованию), ОАО «КЗТМ» (по согласованию)</w:t>
                  </w:r>
                </w:p>
              </w:tc>
            </w:tr>
            <w:tr w:rsidR="00ED410F" w:rsidTr="00ED410F">
              <w:tc>
                <w:tcPr>
                  <w:tcW w:w="16359" w:type="dxa"/>
                  <w:gridSpan w:val="5"/>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Развитие электроэнергетики</w:t>
                  </w:r>
                </w:p>
              </w:tc>
            </w:tr>
            <w:tr w:rsidR="00ED410F" w:rsidTr="00827559">
              <w:tc>
                <w:tcPr>
                  <w:tcW w:w="1163"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7 (17)</w:t>
                  </w:r>
                </w:p>
              </w:tc>
              <w:tc>
                <w:tcPr>
                  <w:tcW w:w="5387"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Оказание содействия в реализации проекта строительства солнечной  электростанции, мощностью 5 МВт в г. Каспийск.</w:t>
                  </w:r>
                </w:p>
              </w:tc>
              <w:tc>
                <w:tcPr>
                  <w:tcW w:w="5103"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н</w:t>
                  </w:r>
                  <w:r w:rsidR="00ED410F">
                    <w:rPr>
                      <w:rFonts w:ascii="Times New Roman" w:hAnsi="Times New Roman" w:cs="Times New Roman"/>
                      <w:sz w:val="24"/>
                      <w:szCs w:val="24"/>
                    </w:rPr>
                    <w:t xml:space="preserve">аличие построенной солнечной электростанции мощностью 5 МВт в г. Каспийске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3147"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Отдел экономики, Филиал ОАО </w:t>
                  </w:r>
                  <w:proofErr w:type="spellStart"/>
                  <w:r>
                    <w:rPr>
                      <w:rFonts w:ascii="Times New Roman" w:hAnsi="Times New Roman" w:cs="Times New Roman"/>
                      <w:sz w:val="24"/>
                      <w:szCs w:val="24"/>
                    </w:rPr>
                    <w:t>Русгидро</w:t>
                  </w:r>
                  <w:proofErr w:type="spellEnd"/>
                  <w:r>
                    <w:rPr>
                      <w:rFonts w:ascii="Times New Roman" w:hAnsi="Times New Roman" w:cs="Times New Roman"/>
                      <w:sz w:val="24"/>
                      <w:szCs w:val="24"/>
                    </w:rPr>
                    <w:t xml:space="preserve"> (по согласованию)</w:t>
                  </w:r>
                </w:p>
              </w:tc>
            </w:tr>
          </w:tbl>
          <w:p w:rsidR="00CB07F6" w:rsidRDefault="00CB07F6">
            <w:pPr>
              <w:rPr>
                <w:rFonts w:ascii="Times New Roman" w:hAnsi="Times New Roman" w:cs="Times New Roman"/>
                <w:b/>
                <w:sz w:val="28"/>
                <w:szCs w:val="28"/>
              </w:rPr>
            </w:pPr>
          </w:p>
        </w:tc>
      </w:tr>
    </w:tbl>
    <w:p w:rsidR="00CB07F6" w:rsidRPr="00CB07F6" w:rsidRDefault="00CB07F6" w:rsidP="00CB07F6">
      <w:pPr>
        <w:rPr>
          <w:rFonts w:ascii="Times New Roman" w:hAnsi="Times New Roman" w:cs="Times New Roman"/>
          <w:b/>
          <w:sz w:val="28"/>
          <w:szCs w:val="28"/>
        </w:rPr>
      </w:pPr>
    </w:p>
    <w:p w:rsidR="00CB07F6" w:rsidRDefault="00CB07F6"/>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Pr="00CB07F6" w:rsidRDefault="00ED410F" w:rsidP="00ED410F">
      <w:pPr>
        <w:rPr>
          <w:rFonts w:ascii="Times New Roman" w:hAnsi="Times New Roman" w:cs="Times New Roman"/>
          <w:b/>
        </w:rPr>
      </w:pPr>
      <w:r w:rsidRPr="00CB07F6">
        <w:rPr>
          <w:rFonts w:ascii="Times New Roman" w:hAnsi="Times New Roman" w:cs="Times New Roman"/>
          <w:b/>
        </w:rPr>
        <w:lastRenderedPageBreak/>
        <w:t xml:space="preserve">                                                                                                                  </w:t>
      </w:r>
      <w:r>
        <w:rPr>
          <w:rFonts w:ascii="Times New Roman" w:hAnsi="Times New Roman" w:cs="Times New Roman"/>
          <w:b/>
        </w:rPr>
        <w:t xml:space="preserve">                                                                         </w:t>
      </w:r>
      <w:r w:rsidRPr="00CB07F6">
        <w:rPr>
          <w:rFonts w:ascii="Times New Roman" w:hAnsi="Times New Roman" w:cs="Times New Roman"/>
          <w:b/>
        </w:rPr>
        <w:t xml:space="preserve">      </w:t>
      </w:r>
      <w:r>
        <w:rPr>
          <w:rFonts w:ascii="Times New Roman" w:hAnsi="Times New Roman" w:cs="Times New Roman"/>
          <w:b/>
        </w:rPr>
        <w:t>Приложение № 4</w:t>
      </w:r>
    </w:p>
    <w:p w:rsidR="00ED410F" w:rsidRPr="00CB07F6" w:rsidRDefault="00ED410F" w:rsidP="00ED410F">
      <w:pPr>
        <w:jc w:val="right"/>
        <w:rPr>
          <w:rFonts w:ascii="Times New Roman" w:hAnsi="Times New Roman" w:cs="Times New Roman"/>
          <w:b/>
        </w:rPr>
      </w:pPr>
      <w:r>
        <w:rPr>
          <w:rFonts w:ascii="Times New Roman" w:hAnsi="Times New Roman" w:cs="Times New Roman"/>
          <w:b/>
        </w:rPr>
        <w:t>к</w:t>
      </w:r>
      <w:r w:rsidRPr="00CB07F6">
        <w:rPr>
          <w:rFonts w:ascii="Times New Roman" w:hAnsi="Times New Roman" w:cs="Times New Roman"/>
          <w:b/>
        </w:rPr>
        <w:t xml:space="preserve"> постановлению главы администрации</w:t>
      </w:r>
    </w:p>
    <w:p w:rsidR="00ED410F" w:rsidRPr="00CB07F6" w:rsidRDefault="00ED410F" w:rsidP="00ED410F">
      <w:pPr>
        <w:jc w:val="right"/>
        <w:rPr>
          <w:rFonts w:ascii="Times New Roman" w:hAnsi="Times New Roman" w:cs="Times New Roman"/>
          <w:b/>
        </w:rPr>
      </w:pPr>
      <w:r w:rsidRPr="00CB07F6">
        <w:rPr>
          <w:rFonts w:ascii="Times New Roman" w:hAnsi="Times New Roman" w:cs="Times New Roman"/>
          <w:b/>
        </w:rPr>
        <w:t>городского округа «город Каспийск»</w:t>
      </w:r>
    </w:p>
    <w:p w:rsidR="00ED410F" w:rsidRPr="00CB07F6" w:rsidRDefault="00ED410F" w:rsidP="00ED410F">
      <w:pPr>
        <w:jc w:val="right"/>
        <w:rPr>
          <w:rFonts w:ascii="Times New Roman" w:hAnsi="Times New Roman" w:cs="Times New Roman"/>
          <w:b/>
        </w:rPr>
      </w:pPr>
      <w:r w:rsidRPr="00CB07F6">
        <w:rPr>
          <w:rFonts w:ascii="Times New Roman" w:hAnsi="Times New Roman" w:cs="Times New Roman"/>
          <w:b/>
        </w:rPr>
        <w:t>от 24 декабря 2014 года № 1307</w:t>
      </w:r>
    </w:p>
    <w:p w:rsidR="00ED410F" w:rsidRPr="00CB07F6" w:rsidRDefault="00ED410F" w:rsidP="00ED410F">
      <w:pPr>
        <w:jc w:val="right"/>
        <w:rPr>
          <w:rFonts w:ascii="Times New Roman" w:hAnsi="Times New Roman" w:cs="Times New Roman"/>
          <w:b/>
        </w:rPr>
      </w:pPr>
      <w:proofErr w:type="gramStart"/>
      <w:r w:rsidRPr="00CB07F6">
        <w:rPr>
          <w:rFonts w:ascii="Times New Roman" w:hAnsi="Times New Roman" w:cs="Times New Roman"/>
          <w:b/>
        </w:rPr>
        <w:t>(в редакции постановления администрации</w:t>
      </w:r>
      <w:proofErr w:type="gramEnd"/>
    </w:p>
    <w:p w:rsidR="00ED410F" w:rsidRDefault="001927C0" w:rsidP="00ED410F">
      <w:pPr>
        <w:jc w:val="right"/>
        <w:rPr>
          <w:rFonts w:ascii="Times New Roman" w:hAnsi="Times New Roman" w:cs="Times New Roman"/>
          <w:b/>
        </w:rPr>
      </w:pPr>
      <w:proofErr w:type="gramStart"/>
      <w:r>
        <w:rPr>
          <w:rFonts w:ascii="Times New Roman" w:hAnsi="Times New Roman" w:cs="Times New Roman"/>
          <w:b/>
        </w:rPr>
        <w:t>ГО «город Каспийск» от 06 мая 2015 года № 473</w:t>
      </w:r>
      <w:r w:rsidR="00ED410F" w:rsidRPr="00CB07F6">
        <w:rPr>
          <w:rFonts w:ascii="Times New Roman" w:hAnsi="Times New Roman" w:cs="Times New Roman"/>
          <w:b/>
        </w:rPr>
        <w:t>)</w:t>
      </w:r>
      <w:proofErr w:type="gramEnd"/>
    </w:p>
    <w:p w:rsidR="00ED410F" w:rsidRDefault="00ED410F" w:rsidP="00ED410F">
      <w:pPr>
        <w:jc w:val="right"/>
        <w:rPr>
          <w:rFonts w:ascii="Times New Roman" w:hAnsi="Times New Roman" w:cs="Times New Roman"/>
          <w:b/>
        </w:rPr>
      </w:pPr>
    </w:p>
    <w:p w:rsidR="00ED410F" w:rsidRDefault="00ED410F" w:rsidP="00ED410F">
      <w:pPr>
        <w:jc w:val="both"/>
        <w:rPr>
          <w:rFonts w:ascii="Times New Roman" w:hAnsi="Times New Roman" w:cs="Times New Roman"/>
          <w:b/>
        </w:rPr>
      </w:pPr>
    </w:p>
    <w:p w:rsidR="00ED410F" w:rsidRDefault="00ED410F" w:rsidP="00ED410F">
      <w:pPr>
        <w:jc w:val="right"/>
        <w:rPr>
          <w:rFonts w:ascii="Times New Roman" w:hAnsi="Times New Roman" w:cs="Times New Roman"/>
          <w:b/>
        </w:rPr>
      </w:pPr>
    </w:p>
    <w:p w:rsidR="00ED410F" w:rsidRDefault="00ED410F" w:rsidP="00ED410F">
      <w:pPr>
        <w:rPr>
          <w:rFonts w:ascii="Times New Roman" w:hAnsi="Times New Roman" w:cs="Times New Roman"/>
          <w:b/>
          <w:sz w:val="28"/>
          <w:szCs w:val="28"/>
        </w:rPr>
      </w:pPr>
      <w:r>
        <w:rPr>
          <w:rFonts w:ascii="Times New Roman" w:hAnsi="Times New Roman" w:cs="Times New Roman"/>
          <w:b/>
          <w:sz w:val="28"/>
          <w:szCs w:val="28"/>
        </w:rPr>
        <w:t>План мероприятий</w:t>
      </w:r>
    </w:p>
    <w:p w:rsidR="00ED410F" w:rsidRDefault="00ED410F" w:rsidP="00ED410F">
      <w:pPr>
        <w:rPr>
          <w:rFonts w:ascii="Times New Roman" w:hAnsi="Times New Roman" w:cs="Times New Roman"/>
          <w:b/>
          <w:sz w:val="28"/>
          <w:szCs w:val="28"/>
        </w:rPr>
      </w:pPr>
      <w:r>
        <w:rPr>
          <w:rFonts w:ascii="Times New Roman" w:hAnsi="Times New Roman" w:cs="Times New Roman"/>
          <w:b/>
          <w:sz w:val="28"/>
          <w:szCs w:val="28"/>
        </w:rPr>
        <w:t>по реализации приоритетного  проекта развития Республики Дагестан</w:t>
      </w:r>
    </w:p>
    <w:p w:rsidR="00ED410F" w:rsidRDefault="00ED410F" w:rsidP="00ED410F">
      <w:pPr>
        <w:rPr>
          <w:rFonts w:ascii="Times New Roman" w:hAnsi="Times New Roman" w:cs="Times New Roman"/>
          <w:b/>
          <w:sz w:val="28"/>
          <w:szCs w:val="28"/>
        </w:rPr>
      </w:pPr>
      <w:r>
        <w:rPr>
          <w:rFonts w:ascii="Times New Roman" w:hAnsi="Times New Roman" w:cs="Times New Roman"/>
          <w:b/>
          <w:sz w:val="28"/>
          <w:szCs w:val="28"/>
        </w:rPr>
        <w:t xml:space="preserve">на территории городского округа «город Каспийск» </w:t>
      </w:r>
    </w:p>
    <w:p w:rsidR="00ED410F" w:rsidRDefault="00ED410F" w:rsidP="00ED410F">
      <w:pPr>
        <w:rPr>
          <w:rFonts w:ascii="Times New Roman" w:hAnsi="Times New Roman" w:cs="Times New Roman"/>
          <w:b/>
          <w:sz w:val="28"/>
          <w:szCs w:val="28"/>
        </w:rPr>
      </w:pPr>
      <w:r>
        <w:rPr>
          <w:rFonts w:ascii="Times New Roman" w:hAnsi="Times New Roman" w:cs="Times New Roman"/>
          <w:b/>
          <w:sz w:val="28"/>
          <w:szCs w:val="28"/>
        </w:rPr>
        <w:t>«Эффективное государственное управление» на 2015 год</w:t>
      </w:r>
    </w:p>
    <w:p w:rsidR="00ED410F" w:rsidRDefault="00ED410F"/>
    <w:tbl>
      <w:tblPr>
        <w:tblStyle w:val="a4"/>
        <w:tblW w:w="16020" w:type="dxa"/>
        <w:tblInd w:w="-459" w:type="dxa"/>
        <w:tblLayout w:type="fixed"/>
        <w:tblLook w:val="04A0" w:firstRow="1" w:lastRow="0" w:firstColumn="1" w:lastColumn="0" w:noHBand="0" w:noVBand="1"/>
      </w:tblPr>
      <w:tblGrid>
        <w:gridCol w:w="994"/>
        <w:gridCol w:w="5670"/>
        <w:gridCol w:w="4929"/>
        <w:gridCol w:w="1781"/>
        <w:gridCol w:w="2646"/>
      </w:tblGrid>
      <w:tr w:rsidR="00ED410F" w:rsidTr="00ED410F">
        <w:tc>
          <w:tcPr>
            <w:tcW w:w="994"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p w:rsidR="00ED410F" w:rsidRDefault="00ED410F">
            <w:pP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Pr>
                <w:rFonts w:ascii="Times New Roman" w:hAnsi="Times New Roman" w:cs="Times New Roman"/>
                <w:b/>
                <w:sz w:val="28"/>
                <w:szCs w:val="28"/>
              </w:rPr>
              <w:t>согл</w:t>
            </w:r>
            <w:proofErr w:type="spellEnd"/>
            <w:r>
              <w:rPr>
                <w:rFonts w:ascii="Times New Roman" w:hAnsi="Times New Roman" w:cs="Times New Roman"/>
                <w:b/>
                <w:sz w:val="28"/>
                <w:szCs w:val="28"/>
              </w:rPr>
              <w:t xml:space="preserve">. </w:t>
            </w:r>
            <w:proofErr w:type="gramEnd"/>
          </w:p>
          <w:p w:rsidR="00ED410F" w:rsidRDefault="00ED410F">
            <w:pPr>
              <w:rPr>
                <w:rFonts w:ascii="Times New Roman" w:hAnsi="Times New Roman" w:cs="Times New Roman"/>
                <w:b/>
                <w:sz w:val="28"/>
                <w:szCs w:val="28"/>
              </w:rPr>
            </w:pPr>
            <w:proofErr w:type="gramStart"/>
            <w:r>
              <w:rPr>
                <w:rFonts w:ascii="Times New Roman" w:hAnsi="Times New Roman" w:cs="Times New Roman"/>
                <w:b/>
                <w:sz w:val="28"/>
                <w:szCs w:val="28"/>
              </w:rPr>
              <w:t>ППР)</w:t>
            </w:r>
            <w:proofErr w:type="gramEnd"/>
          </w:p>
        </w:tc>
        <w:tc>
          <w:tcPr>
            <w:tcW w:w="5670"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Ожидаемый результат</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Срок</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Исполнители</w:t>
            </w:r>
          </w:p>
        </w:tc>
      </w:tr>
      <w:tr w:rsidR="00ED410F" w:rsidTr="00ED410F">
        <w:tc>
          <w:tcPr>
            <w:tcW w:w="16020" w:type="dxa"/>
            <w:gridSpan w:val="5"/>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Проведение эффективной кадровой политики</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Организация работы по повышению квалификации и профессиональной переподготовке муниципальных служащих</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з</w:t>
            </w:r>
            <w:r w:rsidR="00ED410F">
              <w:rPr>
                <w:rFonts w:ascii="Times New Roman" w:hAnsi="Times New Roman" w:cs="Times New Roman"/>
                <w:sz w:val="24"/>
                <w:szCs w:val="24"/>
              </w:rPr>
              <w:t>аключение договоров и соглашений  между  МО и учреждениями высшего профессионального образования на оказание образовательных услуг по дополнительному профессиональному образованию муниципальных служащих (ДГТУ)</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Январь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Управделами администрации</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2 (5)</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Подведение итогов работы по повышению квалификации и профессиональной переподготовке муниципальных служащих.</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п</w:t>
            </w:r>
            <w:r w:rsidR="00ED410F">
              <w:rPr>
                <w:rFonts w:ascii="Times New Roman" w:hAnsi="Times New Roman" w:cs="Times New Roman"/>
                <w:sz w:val="24"/>
                <w:szCs w:val="24"/>
              </w:rPr>
              <w:t>редставление сведений о количестве муниципальных служащих, получивших дополнительное профессиональное образование в Администрацию Главы и Правительства РД)</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Управделами администрации</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3 (6)</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Подготовка и проведение  обучающих семинаров с руководителями кадровых подразделений администраций муниципальных образований РД по вопросам организации поступления, прохождения и </w:t>
            </w:r>
            <w:r>
              <w:rPr>
                <w:rFonts w:ascii="Times New Roman" w:hAnsi="Times New Roman" w:cs="Times New Roman"/>
                <w:sz w:val="24"/>
                <w:szCs w:val="24"/>
              </w:rPr>
              <w:lastRenderedPageBreak/>
              <w:t>прекращения муниципальной службы</w:t>
            </w:r>
          </w:p>
        </w:tc>
        <w:tc>
          <w:tcPr>
            <w:tcW w:w="4929" w:type="dxa"/>
            <w:tcBorders>
              <w:top w:val="single" w:sz="4" w:space="0" w:color="auto"/>
              <w:left w:val="single" w:sz="4" w:space="0" w:color="auto"/>
              <w:bottom w:val="single" w:sz="4" w:space="0" w:color="auto"/>
              <w:right w:val="single" w:sz="4" w:space="0" w:color="auto"/>
            </w:tcBorders>
            <w:hideMark/>
          </w:tcPr>
          <w:p w:rsidR="00ED410F" w:rsidRDefault="00827559">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п</w:t>
            </w:r>
            <w:r w:rsidR="00ED410F">
              <w:rPr>
                <w:rFonts w:ascii="Times New Roman" w:hAnsi="Times New Roman" w:cs="Times New Roman"/>
                <w:sz w:val="24"/>
                <w:szCs w:val="24"/>
              </w:rPr>
              <w:t>овышение качества содержания муниципальных правовых актов по вопросам муниципальной службы.</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Управделами администрации</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lastRenderedPageBreak/>
              <w:t>4 (8)</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Проведение в образовательных учреждениях открытых уроков с участием  муниципальных служащих на тему: «Служба государству – служба обществу»</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п</w:t>
            </w:r>
            <w:r w:rsidR="00ED410F">
              <w:rPr>
                <w:rFonts w:ascii="Times New Roman" w:hAnsi="Times New Roman" w:cs="Times New Roman"/>
                <w:sz w:val="24"/>
                <w:szCs w:val="24"/>
              </w:rPr>
              <w:t>овышение престижа муниципальной службы.</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Март-май</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Управделами администрации, Управление образованием</w:t>
            </w:r>
          </w:p>
          <w:p w:rsidR="00ED410F" w:rsidRDefault="00ED410F">
            <w:pPr>
              <w:rPr>
                <w:rFonts w:ascii="Times New Roman" w:hAnsi="Times New Roman" w:cs="Times New Roman"/>
                <w:sz w:val="24"/>
                <w:szCs w:val="24"/>
              </w:rPr>
            </w:pPr>
            <w:r>
              <w:rPr>
                <w:rFonts w:ascii="Times New Roman" w:hAnsi="Times New Roman" w:cs="Times New Roman"/>
                <w:sz w:val="24"/>
                <w:szCs w:val="24"/>
              </w:rPr>
              <w:t>Молодежный многофункциональный центр</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5 (10)</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Привлечение молодежи на руководящие должности в органы местного самоуправления</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ф</w:t>
            </w:r>
            <w:r w:rsidR="00ED410F">
              <w:rPr>
                <w:rFonts w:ascii="Times New Roman" w:hAnsi="Times New Roman" w:cs="Times New Roman"/>
                <w:sz w:val="24"/>
                <w:szCs w:val="24"/>
              </w:rPr>
              <w:t>ормирование списка кандидатов в возрасте до 35 лет на замещение должностей категории «руководители»</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Март-май</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Управделами администрации</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6 (11)</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Обеспечение активизации работы общественного совета в МО «город Каспийск»</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ф</w:t>
            </w:r>
            <w:r w:rsidR="00ED410F">
              <w:rPr>
                <w:rFonts w:ascii="Times New Roman" w:hAnsi="Times New Roman" w:cs="Times New Roman"/>
                <w:sz w:val="24"/>
                <w:szCs w:val="24"/>
              </w:rPr>
              <w:t>ормирование состава общественного совета из числа независимых экспертов и представителей заинтересованных общественных организаций</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Управделами администрации</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7 (12)</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Организация общественных площадок для обсуждения планов работы в рамках подготовки к выборам</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п</w:t>
            </w:r>
            <w:r w:rsidR="00ED410F">
              <w:rPr>
                <w:rFonts w:ascii="Times New Roman" w:hAnsi="Times New Roman" w:cs="Times New Roman"/>
                <w:sz w:val="24"/>
                <w:szCs w:val="24"/>
              </w:rPr>
              <w:t>роведение собраний граждан по месту жительства, в трудовых коллективах</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Июль-август</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Администрация ГО, Территориальная избирательная комиссия</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8 (13)</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Формирование и актуализация ИС «Реестр государственных гражданских служащих РД»</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н</w:t>
            </w:r>
            <w:r w:rsidR="00ED410F">
              <w:rPr>
                <w:rFonts w:ascii="Times New Roman" w:hAnsi="Times New Roman" w:cs="Times New Roman"/>
                <w:sz w:val="24"/>
                <w:szCs w:val="24"/>
              </w:rPr>
              <w:t>аличие актуального Реестра государственных гражданских служащих РД</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Март-декабрь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Управделами администрации</w:t>
            </w:r>
          </w:p>
        </w:tc>
      </w:tr>
      <w:tr w:rsidR="00ED410F" w:rsidTr="00ED410F">
        <w:tc>
          <w:tcPr>
            <w:tcW w:w="16020" w:type="dxa"/>
            <w:gridSpan w:val="5"/>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Повышение уровня информационной открытости власти</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9 (14)</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Создание единого информационного центра в муниципальном образовании «г. Каспийск»</w:t>
            </w:r>
          </w:p>
        </w:tc>
        <w:tc>
          <w:tcPr>
            <w:tcW w:w="4929"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ш</w:t>
            </w:r>
            <w:r w:rsidR="00ED410F">
              <w:rPr>
                <w:rFonts w:ascii="Times New Roman" w:hAnsi="Times New Roman" w:cs="Times New Roman"/>
                <w:sz w:val="24"/>
                <w:szCs w:val="24"/>
              </w:rPr>
              <w:t>ирокое продвижение позитивных мероприятий, новостей по всем каналам сетей, обмен опытом между муниципальными образованиями.</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Февраль-май</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Информационно-аналитический отдел</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10 (15)</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Обеспечение эффективного функционирования портала «Общественный надзор», расширение функциональных возможностей и популяризация портала.</w:t>
            </w:r>
          </w:p>
        </w:tc>
        <w:tc>
          <w:tcPr>
            <w:tcW w:w="4929" w:type="dxa"/>
            <w:tcBorders>
              <w:top w:val="single" w:sz="4" w:space="0" w:color="auto"/>
              <w:left w:val="single" w:sz="4" w:space="0" w:color="auto"/>
              <w:bottom w:val="single" w:sz="4" w:space="0" w:color="auto"/>
              <w:right w:val="single" w:sz="4" w:space="0" w:color="auto"/>
            </w:tcBorders>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п</w:t>
            </w:r>
            <w:r w:rsidR="00ED410F">
              <w:rPr>
                <w:rFonts w:ascii="Times New Roman" w:hAnsi="Times New Roman" w:cs="Times New Roman"/>
                <w:sz w:val="24"/>
                <w:szCs w:val="24"/>
              </w:rPr>
              <w:t>редставление в Правительство РД и опубликование на портале «Общественный надзор» ежемесячных отчетов о проведенной работе по рассмотрению жалоб граждан, поступивших на портал «Общественный надзор»</w:t>
            </w:r>
          </w:p>
          <w:p w:rsidR="00ED410F" w:rsidRDefault="00ED410F">
            <w:pPr>
              <w:jc w:val="both"/>
              <w:rPr>
                <w:rFonts w:ascii="Times New Roman" w:hAnsi="Times New Roman" w:cs="Times New Roman"/>
                <w:sz w:val="24"/>
                <w:szCs w:val="24"/>
              </w:rPr>
            </w:pPr>
          </w:p>
          <w:p w:rsidR="00ED410F" w:rsidRDefault="00827559">
            <w:pPr>
              <w:jc w:val="both"/>
              <w:rPr>
                <w:rFonts w:ascii="Times New Roman" w:hAnsi="Times New Roman" w:cs="Times New Roman"/>
                <w:sz w:val="24"/>
                <w:szCs w:val="24"/>
              </w:rPr>
            </w:pPr>
            <w:r>
              <w:rPr>
                <w:rFonts w:ascii="Times New Roman" w:hAnsi="Times New Roman" w:cs="Times New Roman"/>
                <w:sz w:val="24"/>
                <w:szCs w:val="24"/>
              </w:rPr>
              <w:lastRenderedPageBreak/>
              <w:t>р</w:t>
            </w:r>
            <w:r w:rsidR="00ED410F">
              <w:rPr>
                <w:rFonts w:ascii="Times New Roman" w:hAnsi="Times New Roman" w:cs="Times New Roman"/>
                <w:sz w:val="24"/>
                <w:szCs w:val="24"/>
              </w:rPr>
              <w:t>азмещение о</w:t>
            </w:r>
            <w:r>
              <w:rPr>
                <w:rFonts w:ascii="Times New Roman" w:hAnsi="Times New Roman" w:cs="Times New Roman"/>
                <w:sz w:val="24"/>
                <w:szCs w:val="24"/>
              </w:rPr>
              <w:t>тчетов об исполнении заявок на о</w:t>
            </w:r>
            <w:r w:rsidR="00ED410F">
              <w:rPr>
                <w:rFonts w:ascii="Times New Roman" w:hAnsi="Times New Roman" w:cs="Times New Roman"/>
                <w:sz w:val="24"/>
                <w:szCs w:val="24"/>
              </w:rPr>
              <w:t>фициальном сайте МО «г. Каспийск»</w:t>
            </w:r>
          </w:p>
          <w:p w:rsidR="00ED410F" w:rsidRDefault="00ED410F">
            <w:pPr>
              <w:jc w:val="both"/>
              <w:rPr>
                <w:rFonts w:ascii="Times New Roman" w:hAnsi="Times New Roman" w:cs="Times New Roman"/>
                <w:sz w:val="24"/>
                <w:szCs w:val="24"/>
              </w:rPr>
            </w:pPr>
          </w:p>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п</w:t>
            </w:r>
            <w:r w:rsidR="00ED410F">
              <w:rPr>
                <w:rFonts w:ascii="Times New Roman" w:hAnsi="Times New Roman" w:cs="Times New Roman"/>
                <w:sz w:val="24"/>
                <w:szCs w:val="24"/>
              </w:rPr>
              <w:t>опуляризация портала среди населения с использованием печатного СМИ</w:t>
            </w:r>
          </w:p>
        </w:tc>
        <w:tc>
          <w:tcPr>
            <w:tcW w:w="1781" w:type="dxa"/>
            <w:tcBorders>
              <w:top w:val="single" w:sz="4" w:space="0" w:color="auto"/>
              <w:left w:val="single" w:sz="4" w:space="0" w:color="auto"/>
              <w:bottom w:val="single" w:sz="4" w:space="0" w:color="auto"/>
              <w:right w:val="single" w:sz="4" w:space="0" w:color="auto"/>
            </w:tcBorders>
          </w:tcPr>
          <w:p w:rsidR="00ED410F" w:rsidRDefault="00ED410F">
            <w:pPr>
              <w:rPr>
                <w:rFonts w:ascii="Times New Roman" w:hAnsi="Times New Roman" w:cs="Times New Roman"/>
                <w:sz w:val="24"/>
                <w:szCs w:val="24"/>
              </w:rPr>
            </w:pPr>
            <w:r>
              <w:rPr>
                <w:rFonts w:ascii="Times New Roman" w:hAnsi="Times New Roman" w:cs="Times New Roman"/>
                <w:sz w:val="24"/>
                <w:szCs w:val="24"/>
              </w:rPr>
              <w:lastRenderedPageBreak/>
              <w:t>Постоянно</w:t>
            </w:r>
          </w:p>
          <w:p w:rsidR="00ED410F" w:rsidRDefault="00ED410F">
            <w:pPr>
              <w:rPr>
                <w:rFonts w:ascii="Times New Roman" w:hAnsi="Times New Roman" w:cs="Times New Roman"/>
                <w:sz w:val="24"/>
                <w:szCs w:val="24"/>
              </w:rPr>
            </w:pPr>
          </w:p>
          <w:p w:rsidR="00ED410F" w:rsidRDefault="00ED410F">
            <w:pPr>
              <w:rPr>
                <w:rFonts w:ascii="Times New Roman" w:hAnsi="Times New Roman" w:cs="Times New Roman"/>
                <w:sz w:val="24"/>
                <w:szCs w:val="24"/>
              </w:rPr>
            </w:pPr>
          </w:p>
          <w:p w:rsidR="00ED410F" w:rsidRDefault="00ED410F">
            <w:pPr>
              <w:rPr>
                <w:rFonts w:ascii="Times New Roman" w:hAnsi="Times New Roman" w:cs="Times New Roman"/>
                <w:sz w:val="24"/>
                <w:szCs w:val="24"/>
              </w:rPr>
            </w:pPr>
          </w:p>
          <w:p w:rsidR="00ED410F" w:rsidRDefault="00ED410F">
            <w:pPr>
              <w:rPr>
                <w:rFonts w:ascii="Times New Roman" w:hAnsi="Times New Roman" w:cs="Times New Roman"/>
                <w:sz w:val="24"/>
                <w:szCs w:val="24"/>
              </w:rPr>
            </w:pPr>
          </w:p>
          <w:p w:rsidR="00ED410F" w:rsidRDefault="00ED410F">
            <w:pPr>
              <w:rPr>
                <w:rFonts w:ascii="Times New Roman" w:hAnsi="Times New Roman" w:cs="Times New Roman"/>
                <w:sz w:val="24"/>
                <w:szCs w:val="24"/>
              </w:rPr>
            </w:pPr>
          </w:p>
          <w:p w:rsidR="00ED410F" w:rsidRDefault="00ED410F">
            <w:pPr>
              <w:rPr>
                <w:rFonts w:ascii="Times New Roman" w:hAnsi="Times New Roman" w:cs="Times New Roman"/>
                <w:sz w:val="24"/>
                <w:szCs w:val="24"/>
              </w:rPr>
            </w:pP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lastRenderedPageBreak/>
              <w:t>Постоянно</w:t>
            </w:r>
          </w:p>
          <w:p w:rsidR="00ED410F" w:rsidRDefault="00ED410F">
            <w:pPr>
              <w:jc w:val="both"/>
              <w:rPr>
                <w:rFonts w:ascii="Times New Roman" w:hAnsi="Times New Roman" w:cs="Times New Roman"/>
                <w:sz w:val="24"/>
                <w:szCs w:val="24"/>
              </w:rPr>
            </w:pPr>
          </w:p>
          <w:p w:rsidR="00ED410F" w:rsidRDefault="00ED410F">
            <w:pPr>
              <w:jc w:val="both"/>
              <w:rPr>
                <w:rFonts w:ascii="Times New Roman" w:hAnsi="Times New Roman" w:cs="Times New Roman"/>
                <w:sz w:val="24"/>
                <w:szCs w:val="24"/>
              </w:rPr>
            </w:pP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Ежеквартально </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lastRenderedPageBreak/>
              <w:t xml:space="preserve">Управделами администрации – общий отдел, </w:t>
            </w:r>
          </w:p>
          <w:p w:rsidR="00ED410F" w:rsidRDefault="00ED410F">
            <w:pPr>
              <w:rPr>
                <w:rFonts w:ascii="Times New Roman" w:hAnsi="Times New Roman" w:cs="Times New Roman"/>
                <w:sz w:val="24"/>
                <w:szCs w:val="24"/>
              </w:rPr>
            </w:pPr>
            <w:r>
              <w:rPr>
                <w:rFonts w:ascii="Times New Roman" w:hAnsi="Times New Roman" w:cs="Times New Roman"/>
                <w:sz w:val="24"/>
                <w:szCs w:val="24"/>
              </w:rPr>
              <w:t>Информационно-аналитический отдел,</w:t>
            </w:r>
          </w:p>
          <w:p w:rsidR="00ED410F" w:rsidRDefault="00ED410F">
            <w:pPr>
              <w:rPr>
                <w:rFonts w:ascii="Times New Roman" w:hAnsi="Times New Roman" w:cs="Times New Roman"/>
                <w:sz w:val="24"/>
                <w:szCs w:val="24"/>
              </w:rPr>
            </w:pPr>
            <w:r>
              <w:rPr>
                <w:rFonts w:ascii="Times New Roman" w:hAnsi="Times New Roman" w:cs="Times New Roman"/>
                <w:sz w:val="24"/>
                <w:szCs w:val="24"/>
              </w:rPr>
              <w:t>Газета «Трудовой Каспийск»</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lastRenderedPageBreak/>
              <w:t>11  (16)</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Развитие единого сайта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-решения) органов местного самоуправления муниципальных образований Республики Дагестан</w:t>
            </w:r>
          </w:p>
        </w:tc>
        <w:tc>
          <w:tcPr>
            <w:tcW w:w="4929"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в</w:t>
            </w:r>
            <w:r w:rsidR="00ED410F">
              <w:rPr>
                <w:rFonts w:ascii="Times New Roman" w:hAnsi="Times New Roman" w:cs="Times New Roman"/>
                <w:sz w:val="24"/>
                <w:szCs w:val="24"/>
              </w:rPr>
              <w:t xml:space="preserve">недрение единого </w:t>
            </w:r>
            <w:proofErr w:type="spellStart"/>
            <w:r w:rsidR="00ED410F">
              <w:rPr>
                <w:rFonts w:ascii="Times New Roman" w:hAnsi="Times New Roman" w:cs="Times New Roman"/>
                <w:sz w:val="24"/>
                <w:szCs w:val="24"/>
              </w:rPr>
              <w:t>web</w:t>
            </w:r>
            <w:proofErr w:type="spellEnd"/>
            <w:r w:rsidR="00ED410F">
              <w:rPr>
                <w:rFonts w:ascii="Times New Roman" w:hAnsi="Times New Roman" w:cs="Times New Roman"/>
                <w:sz w:val="24"/>
                <w:szCs w:val="24"/>
              </w:rPr>
              <w:t>-решения на территории ГО «город Каспийск»</w:t>
            </w:r>
          </w:p>
        </w:tc>
        <w:tc>
          <w:tcPr>
            <w:tcW w:w="1781" w:type="dxa"/>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Постоянно </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Информационно-аналитический отдел</w:t>
            </w:r>
          </w:p>
        </w:tc>
      </w:tr>
      <w:tr w:rsidR="00ED410F" w:rsidTr="00ED410F">
        <w:tc>
          <w:tcPr>
            <w:tcW w:w="16020" w:type="dxa"/>
            <w:gridSpan w:val="5"/>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Развитие электронного правительства Республики Дагестан</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12 (19)</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Развитие и поддержка единой межведомственной системы электронного документооборота</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 (далее-ЕСЭД)</w:t>
            </w:r>
          </w:p>
        </w:tc>
        <w:tc>
          <w:tcPr>
            <w:tcW w:w="4929"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р</w:t>
            </w:r>
            <w:r w:rsidR="00ED410F">
              <w:rPr>
                <w:rFonts w:ascii="Times New Roman" w:hAnsi="Times New Roman" w:cs="Times New Roman"/>
                <w:sz w:val="24"/>
                <w:szCs w:val="24"/>
              </w:rPr>
              <w:t>азвитие и использование ЕСЭД «Дело» в качестве единой системы документооборота и делопроизводства в деятельности МО «город Каспийск»</w:t>
            </w:r>
          </w:p>
        </w:tc>
        <w:tc>
          <w:tcPr>
            <w:tcW w:w="1781" w:type="dxa"/>
            <w:tcBorders>
              <w:top w:val="single" w:sz="4" w:space="0" w:color="auto"/>
              <w:left w:val="single" w:sz="4" w:space="0" w:color="auto"/>
              <w:bottom w:val="single" w:sz="4" w:space="0" w:color="auto"/>
              <w:right w:val="single" w:sz="4" w:space="0" w:color="auto"/>
            </w:tcBorders>
            <w:vAlign w:val="center"/>
          </w:tcPr>
          <w:p w:rsidR="00ED410F" w:rsidRDefault="00ED410F">
            <w:pPr>
              <w:rPr>
                <w:rFonts w:ascii="Times New Roman" w:hAnsi="Times New Roman" w:cs="Times New Roman"/>
                <w:sz w:val="24"/>
                <w:szCs w:val="24"/>
              </w:rPr>
            </w:pPr>
          </w:p>
          <w:p w:rsidR="00ED410F" w:rsidRDefault="00ED410F">
            <w:pPr>
              <w:rPr>
                <w:rFonts w:ascii="Times New Roman" w:hAnsi="Times New Roman" w:cs="Times New Roman"/>
                <w:sz w:val="24"/>
                <w:szCs w:val="24"/>
              </w:rPr>
            </w:pPr>
          </w:p>
          <w:p w:rsidR="00ED410F" w:rsidRDefault="00ED410F">
            <w:pPr>
              <w:rPr>
                <w:rFonts w:ascii="Times New Roman" w:hAnsi="Times New Roman" w:cs="Times New Roman"/>
                <w:sz w:val="24"/>
                <w:szCs w:val="24"/>
              </w:rPr>
            </w:pPr>
          </w:p>
          <w:p w:rsidR="00ED410F" w:rsidRDefault="00ED410F">
            <w:pPr>
              <w:rPr>
                <w:rFonts w:ascii="Times New Roman" w:hAnsi="Times New Roman" w:cs="Times New Roman"/>
                <w:sz w:val="24"/>
                <w:szCs w:val="24"/>
              </w:rPr>
            </w:pPr>
          </w:p>
          <w:p w:rsidR="00ED410F" w:rsidRDefault="00ED410F">
            <w:pPr>
              <w:rPr>
                <w:rFonts w:ascii="Times New Roman" w:hAnsi="Times New Roman" w:cs="Times New Roman"/>
                <w:sz w:val="24"/>
                <w:szCs w:val="24"/>
              </w:rPr>
            </w:pPr>
            <w:r>
              <w:rPr>
                <w:rFonts w:ascii="Times New Roman" w:hAnsi="Times New Roman" w:cs="Times New Roman"/>
                <w:sz w:val="24"/>
                <w:szCs w:val="24"/>
              </w:rPr>
              <w:t>Январь-декабрь</w:t>
            </w:r>
          </w:p>
          <w:p w:rsidR="00ED410F" w:rsidRDefault="00ED410F">
            <w:pPr>
              <w:jc w:val="both"/>
              <w:rPr>
                <w:rFonts w:ascii="Times New Roman" w:hAnsi="Times New Roman" w:cs="Times New Roman"/>
                <w:sz w:val="24"/>
                <w:szCs w:val="24"/>
              </w:rPr>
            </w:pPr>
          </w:p>
          <w:p w:rsidR="00ED410F" w:rsidRDefault="00ED410F">
            <w:pPr>
              <w:jc w:val="both"/>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Управделами администрации, </w:t>
            </w:r>
          </w:p>
          <w:p w:rsidR="00ED410F" w:rsidRDefault="00ED410F">
            <w:pPr>
              <w:rPr>
                <w:rFonts w:ascii="Times New Roman" w:hAnsi="Times New Roman" w:cs="Times New Roman"/>
                <w:sz w:val="24"/>
                <w:szCs w:val="24"/>
              </w:rPr>
            </w:pPr>
            <w:r>
              <w:rPr>
                <w:rFonts w:ascii="Times New Roman" w:hAnsi="Times New Roman" w:cs="Times New Roman"/>
                <w:sz w:val="24"/>
                <w:szCs w:val="24"/>
              </w:rPr>
              <w:t>Информационно-аналитический отдел</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13  (20)</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Создание, развитие и сопровождение информационной системы «Реестр государственных информационных систем РД»</w:t>
            </w:r>
          </w:p>
        </w:tc>
        <w:tc>
          <w:tcPr>
            <w:tcW w:w="4929" w:type="dxa"/>
            <w:tcBorders>
              <w:top w:val="single" w:sz="4" w:space="0" w:color="auto"/>
              <w:left w:val="single" w:sz="4" w:space="0" w:color="auto"/>
              <w:bottom w:val="single" w:sz="4" w:space="0" w:color="auto"/>
              <w:right w:val="single" w:sz="4" w:space="0" w:color="auto"/>
            </w:tcBorders>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с</w:t>
            </w:r>
            <w:r w:rsidR="00ED410F">
              <w:rPr>
                <w:rFonts w:ascii="Times New Roman" w:hAnsi="Times New Roman" w:cs="Times New Roman"/>
                <w:sz w:val="24"/>
                <w:szCs w:val="24"/>
              </w:rPr>
              <w:t>оздание, развитие и сопровождение информационной системы «Реестр государственных информационных систем РД»</w:t>
            </w:r>
          </w:p>
          <w:p w:rsidR="00ED410F" w:rsidRDefault="00ED410F">
            <w:pPr>
              <w:jc w:val="both"/>
              <w:rPr>
                <w:rFonts w:ascii="Times New Roman" w:hAnsi="Times New Roman" w:cs="Times New Roman"/>
                <w:sz w:val="24"/>
                <w:szCs w:val="24"/>
              </w:rPr>
            </w:pP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Обеспечение регистрации в Реестре государственных информационных систем РД городской информационной системы.</w:t>
            </w:r>
          </w:p>
        </w:tc>
        <w:tc>
          <w:tcPr>
            <w:tcW w:w="1781" w:type="dxa"/>
            <w:tcBorders>
              <w:top w:val="single" w:sz="4" w:space="0" w:color="auto"/>
              <w:left w:val="single" w:sz="4" w:space="0" w:color="auto"/>
              <w:bottom w:val="single" w:sz="4" w:space="0" w:color="auto"/>
              <w:right w:val="single" w:sz="4" w:space="0" w:color="auto"/>
            </w:tcBorders>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Январь-декабрь</w:t>
            </w:r>
          </w:p>
          <w:p w:rsidR="00ED410F" w:rsidRDefault="00ED410F">
            <w:pPr>
              <w:rPr>
                <w:rFonts w:ascii="Times New Roman" w:hAnsi="Times New Roman" w:cs="Times New Roman"/>
                <w:sz w:val="24"/>
                <w:szCs w:val="24"/>
              </w:rPr>
            </w:pPr>
          </w:p>
          <w:p w:rsidR="00ED410F" w:rsidRDefault="00ED410F">
            <w:pPr>
              <w:rPr>
                <w:rFonts w:ascii="Times New Roman" w:hAnsi="Times New Roman" w:cs="Times New Roman"/>
                <w:sz w:val="24"/>
                <w:szCs w:val="24"/>
              </w:rPr>
            </w:pPr>
          </w:p>
          <w:p w:rsidR="00ED410F" w:rsidRDefault="00ED410F">
            <w:pPr>
              <w:rPr>
                <w:rFonts w:ascii="Times New Roman" w:hAnsi="Times New Roman" w:cs="Times New Roman"/>
                <w:sz w:val="24"/>
                <w:szCs w:val="24"/>
              </w:rPr>
            </w:pPr>
          </w:p>
          <w:p w:rsidR="00ED410F" w:rsidRDefault="00ED410F">
            <w:pPr>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Информационно-аналитический отдел</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14 (22)</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Расширение в республике сети многофункциональных центров предоставления государственных и муниципальных услуг (МФЦ)</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д</w:t>
            </w:r>
            <w:r w:rsidR="00ED410F">
              <w:rPr>
                <w:rFonts w:ascii="Times New Roman" w:hAnsi="Times New Roman" w:cs="Times New Roman"/>
                <w:sz w:val="24"/>
                <w:szCs w:val="24"/>
              </w:rPr>
              <w:t>оведение доли граждан, имеющих доступ к получению муниципальных услуг по принципу «одного окна» до 90 %</w:t>
            </w:r>
          </w:p>
        </w:tc>
        <w:tc>
          <w:tcPr>
            <w:tcW w:w="1781" w:type="dxa"/>
            <w:tcBorders>
              <w:top w:val="single" w:sz="4" w:space="0" w:color="auto"/>
              <w:left w:val="single" w:sz="4" w:space="0" w:color="auto"/>
              <w:bottom w:val="single" w:sz="4" w:space="0" w:color="auto"/>
              <w:right w:val="single" w:sz="4" w:space="0" w:color="auto"/>
            </w:tcBorders>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w:t>
            </w:r>
          </w:p>
          <w:p w:rsidR="00ED410F" w:rsidRDefault="00ED410F">
            <w:pPr>
              <w:rPr>
                <w:rFonts w:ascii="Times New Roman" w:hAnsi="Times New Roman" w:cs="Times New Roman"/>
                <w:sz w:val="24"/>
                <w:szCs w:val="24"/>
              </w:rPr>
            </w:pPr>
            <w:r>
              <w:rPr>
                <w:rFonts w:ascii="Times New Roman" w:hAnsi="Times New Roman" w:cs="Times New Roman"/>
                <w:sz w:val="24"/>
                <w:szCs w:val="24"/>
              </w:rPr>
              <w:t>декабрь</w:t>
            </w:r>
          </w:p>
          <w:p w:rsidR="00ED410F" w:rsidRDefault="00ED410F">
            <w:pPr>
              <w:jc w:val="both"/>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Администрация ГО «г. Каспийск</w:t>
            </w:r>
          </w:p>
          <w:p w:rsidR="00ED410F" w:rsidRDefault="00ED410F">
            <w:pPr>
              <w:rPr>
                <w:rFonts w:ascii="Times New Roman" w:hAnsi="Times New Roman" w:cs="Times New Roman"/>
                <w:sz w:val="24"/>
                <w:szCs w:val="24"/>
              </w:rPr>
            </w:pPr>
            <w:r>
              <w:rPr>
                <w:rFonts w:ascii="Times New Roman" w:hAnsi="Times New Roman" w:cs="Times New Roman"/>
                <w:sz w:val="24"/>
                <w:szCs w:val="24"/>
              </w:rPr>
              <w:t>МФЦ г. Каспийска</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15 (24)</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Выделение помещений для открытия территориально обособленных структурных подразделений (ОТСП) МФЦ администрацией МО</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н</w:t>
            </w:r>
            <w:r w:rsidR="00ED410F">
              <w:rPr>
                <w:rFonts w:ascii="Times New Roman" w:hAnsi="Times New Roman" w:cs="Times New Roman"/>
                <w:sz w:val="24"/>
                <w:szCs w:val="24"/>
              </w:rPr>
              <w:t>аличие помещений для открытия ТОСП МФЦ</w:t>
            </w:r>
          </w:p>
        </w:tc>
        <w:tc>
          <w:tcPr>
            <w:tcW w:w="1781" w:type="dxa"/>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Март-ноябрь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Администрация ГО «г. Каспийск</w:t>
            </w:r>
          </w:p>
          <w:p w:rsidR="00ED410F" w:rsidRDefault="00ED410F">
            <w:pPr>
              <w:rPr>
                <w:rFonts w:ascii="Times New Roman" w:hAnsi="Times New Roman" w:cs="Times New Roman"/>
                <w:sz w:val="24"/>
                <w:szCs w:val="24"/>
              </w:rPr>
            </w:pPr>
            <w:r>
              <w:rPr>
                <w:rFonts w:ascii="Times New Roman" w:hAnsi="Times New Roman" w:cs="Times New Roman"/>
                <w:sz w:val="24"/>
                <w:szCs w:val="24"/>
              </w:rPr>
              <w:t>МФЦ г. Каспийска</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16 (27)</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Проведение работы по актуализации всех административных регламентов предоставления </w:t>
            </w:r>
            <w:r>
              <w:rPr>
                <w:rFonts w:ascii="Times New Roman" w:hAnsi="Times New Roman" w:cs="Times New Roman"/>
                <w:sz w:val="24"/>
                <w:szCs w:val="24"/>
              </w:rPr>
              <w:lastRenderedPageBreak/>
              <w:t>государственных и муниципальных услуг и инвентаризация соответствующих правовых актов.</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ED410F">
              <w:rPr>
                <w:rFonts w:ascii="Times New Roman" w:hAnsi="Times New Roman" w:cs="Times New Roman"/>
                <w:sz w:val="24"/>
                <w:szCs w:val="24"/>
              </w:rPr>
              <w:t xml:space="preserve">овышение качества оказания услуг населению, утвержденные </w:t>
            </w:r>
            <w:r w:rsidR="00ED410F">
              <w:rPr>
                <w:rFonts w:ascii="Times New Roman" w:hAnsi="Times New Roman" w:cs="Times New Roman"/>
                <w:sz w:val="24"/>
                <w:szCs w:val="24"/>
              </w:rPr>
              <w:lastRenderedPageBreak/>
              <w:t>административные регламенты, ежеквартальный отчет о проведенной работе</w:t>
            </w:r>
          </w:p>
        </w:tc>
        <w:tc>
          <w:tcPr>
            <w:tcW w:w="1781" w:type="dxa"/>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lastRenderedPageBreak/>
              <w:t>Февраль-декабрь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Информационно-аналитический отдел</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lastRenderedPageBreak/>
              <w:t>17 (28)</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Проведение работы по подключению органов местного самоуправления, оказывающих услуги ЗАГС, к защищенным каналам связи</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о</w:t>
            </w:r>
            <w:r w:rsidR="00ED410F">
              <w:rPr>
                <w:rFonts w:ascii="Times New Roman" w:hAnsi="Times New Roman" w:cs="Times New Roman"/>
                <w:sz w:val="24"/>
                <w:szCs w:val="24"/>
              </w:rPr>
              <w:t>беспечение готовности к оказанию услуг ЗАГС в электронной форме, отчет о проведенной работе</w:t>
            </w:r>
          </w:p>
        </w:tc>
        <w:tc>
          <w:tcPr>
            <w:tcW w:w="1781" w:type="dxa"/>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Февраль-декабрь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Информационно-аналитический отдел,</w:t>
            </w:r>
          </w:p>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ЗАГС</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18 (29)</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Выполнение работ по созданию локально-вычислительных сетей и подключению их к республиканской сети в соответствии с требованиями ЕГСУПД, с дальнейшим подключением конференц-зала к системе видеоконференции (ВКС)</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о</w:t>
            </w:r>
            <w:r w:rsidR="00ED410F">
              <w:rPr>
                <w:rFonts w:ascii="Times New Roman" w:hAnsi="Times New Roman" w:cs="Times New Roman"/>
                <w:sz w:val="24"/>
                <w:szCs w:val="24"/>
              </w:rPr>
              <w:t>беспечение  доступа муниципальных служащих к государственным информационным системам с использованием закрытой сети ЕГСУПД, подключение конференц-зала к системе видеоконференцсвязи</w:t>
            </w:r>
          </w:p>
        </w:tc>
        <w:tc>
          <w:tcPr>
            <w:tcW w:w="1781" w:type="dxa"/>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Февраль-декабрь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Информационно-аналитический отдел</w:t>
            </w:r>
          </w:p>
        </w:tc>
      </w:tr>
    </w:tbl>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Pr="00CB07F6" w:rsidRDefault="00ED410F" w:rsidP="00ED410F">
      <w:pPr>
        <w:rPr>
          <w:rFonts w:ascii="Times New Roman" w:hAnsi="Times New Roman" w:cs="Times New Roman"/>
          <w:b/>
        </w:rPr>
      </w:pPr>
      <w:r w:rsidRPr="00CB07F6">
        <w:rPr>
          <w:rFonts w:ascii="Times New Roman" w:hAnsi="Times New Roman" w:cs="Times New Roman"/>
          <w:b/>
        </w:rPr>
        <w:lastRenderedPageBreak/>
        <w:t xml:space="preserve">                                                                                                                  </w:t>
      </w:r>
      <w:r>
        <w:rPr>
          <w:rFonts w:ascii="Times New Roman" w:hAnsi="Times New Roman" w:cs="Times New Roman"/>
          <w:b/>
        </w:rPr>
        <w:t xml:space="preserve">                                                                         </w:t>
      </w:r>
      <w:r w:rsidRPr="00CB07F6">
        <w:rPr>
          <w:rFonts w:ascii="Times New Roman" w:hAnsi="Times New Roman" w:cs="Times New Roman"/>
          <w:b/>
        </w:rPr>
        <w:t xml:space="preserve">      </w:t>
      </w:r>
      <w:r>
        <w:rPr>
          <w:rFonts w:ascii="Times New Roman" w:hAnsi="Times New Roman" w:cs="Times New Roman"/>
          <w:b/>
        </w:rPr>
        <w:t>Приложение № 5</w:t>
      </w:r>
    </w:p>
    <w:p w:rsidR="00ED410F" w:rsidRPr="00CB07F6" w:rsidRDefault="00ED410F" w:rsidP="00ED410F">
      <w:pPr>
        <w:jc w:val="right"/>
        <w:rPr>
          <w:rFonts w:ascii="Times New Roman" w:hAnsi="Times New Roman" w:cs="Times New Roman"/>
          <w:b/>
        </w:rPr>
      </w:pPr>
      <w:r>
        <w:rPr>
          <w:rFonts w:ascii="Times New Roman" w:hAnsi="Times New Roman" w:cs="Times New Roman"/>
          <w:b/>
        </w:rPr>
        <w:t>к</w:t>
      </w:r>
      <w:r w:rsidRPr="00CB07F6">
        <w:rPr>
          <w:rFonts w:ascii="Times New Roman" w:hAnsi="Times New Roman" w:cs="Times New Roman"/>
          <w:b/>
        </w:rPr>
        <w:t xml:space="preserve"> постановлению главы администрации</w:t>
      </w:r>
    </w:p>
    <w:p w:rsidR="00ED410F" w:rsidRPr="00CB07F6" w:rsidRDefault="00ED410F" w:rsidP="00ED410F">
      <w:pPr>
        <w:jc w:val="right"/>
        <w:rPr>
          <w:rFonts w:ascii="Times New Roman" w:hAnsi="Times New Roman" w:cs="Times New Roman"/>
          <w:b/>
        </w:rPr>
      </w:pPr>
      <w:r w:rsidRPr="00CB07F6">
        <w:rPr>
          <w:rFonts w:ascii="Times New Roman" w:hAnsi="Times New Roman" w:cs="Times New Roman"/>
          <w:b/>
        </w:rPr>
        <w:t>городского округа «город Каспийск»</w:t>
      </w:r>
    </w:p>
    <w:p w:rsidR="00ED410F" w:rsidRPr="00CB07F6" w:rsidRDefault="00ED410F" w:rsidP="00ED410F">
      <w:pPr>
        <w:jc w:val="right"/>
        <w:rPr>
          <w:rFonts w:ascii="Times New Roman" w:hAnsi="Times New Roman" w:cs="Times New Roman"/>
          <w:b/>
        </w:rPr>
      </w:pPr>
      <w:r w:rsidRPr="00CB07F6">
        <w:rPr>
          <w:rFonts w:ascii="Times New Roman" w:hAnsi="Times New Roman" w:cs="Times New Roman"/>
          <w:b/>
        </w:rPr>
        <w:t>от 24 декабря 2014 года № 1307</w:t>
      </w:r>
    </w:p>
    <w:p w:rsidR="00ED410F" w:rsidRPr="00CB07F6" w:rsidRDefault="00ED410F" w:rsidP="00ED410F">
      <w:pPr>
        <w:jc w:val="right"/>
        <w:rPr>
          <w:rFonts w:ascii="Times New Roman" w:hAnsi="Times New Roman" w:cs="Times New Roman"/>
          <w:b/>
        </w:rPr>
      </w:pPr>
      <w:proofErr w:type="gramStart"/>
      <w:r w:rsidRPr="00CB07F6">
        <w:rPr>
          <w:rFonts w:ascii="Times New Roman" w:hAnsi="Times New Roman" w:cs="Times New Roman"/>
          <w:b/>
        </w:rPr>
        <w:t>(в редакции постановления администрации</w:t>
      </w:r>
      <w:proofErr w:type="gramEnd"/>
    </w:p>
    <w:p w:rsidR="00ED410F" w:rsidRDefault="001927C0" w:rsidP="00ED410F">
      <w:pPr>
        <w:jc w:val="right"/>
        <w:rPr>
          <w:rFonts w:ascii="Times New Roman" w:hAnsi="Times New Roman" w:cs="Times New Roman"/>
          <w:b/>
        </w:rPr>
      </w:pPr>
      <w:proofErr w:type="gramStart"/>
      <w:r>
        <w:rPr>
          <w:rFonts w:ascii="Times New Roman" w:hAnsi="Times New Roman" w:cs="Times New Roman"/>
          <w:b/>
        </w:rPr>
        <w:t>ГО «город Каспийск» от 06 мая 2015 года № 473</w:t>
      </w:r>
      <w:r w:rsidR="00ED410F" w:rsidRPr="00CB07F6">
        <w:rPr>
          <w:rFonts w:ascii="Times New Roman" w:hAnsi="Times New Roman" w:cs="Times New Roman"/>
          <w:b/>
        </w:rPr>
        <w:t>)</w:t>
      </w:r>
      <w:proofErr w:type="gramEnd"/>
    </w:p>
    <w:p w:rsidR="00ED410F" w:rsidRDefault="00ED410F" w:rsidP="00ED410F">
      <w:pPr>
        <w:jc w:val="right"/>
        <w:rPr>
          <w:rFonts w:ascii="Times New Roman" w:hAnsi="Times New Roman" w:cs="Times New Roman"/>
          <w:b/>
        </w:rPr>
      </w:pPr>
    </w:p>
    <w:p w:rsidR="00ED410F" w:rsidRDefault="00ED410F" w:rsidP="00ED410F">
      <w:pPr>
        <w:jc w:val="both"/>
        <w:rPr>
          <w:rFonts w:ascii="Times New Roman" w:hAnsi="Times New Roman" w:cs="Times New Roman"/>
          <w:b/>
        </w:rPr>
      </w:pPr>
    </w:p>
    <w:p w:rsidR="00ED410F" w:rsidRDefault="00ED410F" w:rsidP="00ED410F">
      <w:pPr>
        <w:jc w:val="right"/>
        <w:rPr>
          <w:rFonts w:ascii="Times New Roman" w:hAnsi="Times New Roman" w:cs="Times New Roman"/>
          <w:b/>
        </w:rPr>
      </w:pPr>
    </w:p>
    <w:p w:rsidR="00ED410F" w:rsidRDefault="00ED410F" w:rsidP="00ED410F">
      <w:pPr>
        <w:rPr>
          <w:rFonts w:ascii="Times New Roman" w:hAnsi="Times New Roman" w:cs="Times New Roman"/>
          <w:b/>
          <w:sz w:val="28"/>
          <w:szCs w:val="28"/>
        </w:rPr>
      </w:pPr>
      <w:r>
        <w:rPr>
          <w:rFonts w:ascii="Times New Roman" w:hAnsi="Times New Roman" w:cs="Times New Roman"/>
          <w:b/>
          <w:sz w:val="28"/>
          <w:szCs w:val="28"/>
        </w:rPr>
        <w:t>План мероприятий</w:t>
      </w:r>
    </w:p>
    <w:p w:rsidR="00ED410F" w:rsidRDefault="00ED410F" w:rsidP="00ED410F">
      <w:pPr>
        <w:rPr>
          <w:rFonts w:ascii="Times New Roman" w:hAnsi="Times New Roman" w:cs="Times New Roman"/>
          <w:b/>
          <w:sz w:val="28"/>
          <w:szCs w:val="28"/>
        </w:rPr>
      </w:pPr>
      <w:r>
        <w:rPr>
          <w:rFonts w:ascii="Times New Roman" w:hAnsi="Times New Roman" w:cs="Times New Roman"/>
          <w:b/>
          <w:sz w:val="28"/>
          <w:szCs w:val="28"/>
        </w:rPr>
        <w:t>по реализации приоритетного  проекта развития Республики Дагестан</w:t>
      </w:r>
    </w:p>
    <w:p w:rsidR="00ED410F" w:rsidRDefault="00ED410F" w:rsidP="00ED410F">
      <w:pPr>
        <w:rPr>
          <w:rFonts w:ascii="Times New Roman" w:hAnsi="Times New Roman" w:cs="Times New Roman"/>
          <w:b/>
          <w:sz w:val="28"/>
          <w:szCs w:val="28"/>
        </w:rPr>
      </w:pPr>
      <w:r>
        <w:rPr>
          <w:rFonts w:ascii="Times New Roman" w:hAnsi="Times New Roman" w:cs="Times New Roman"/>
          <w:b/>
          <w:sz w:val="28"/>
          <w:szCs w:val="28"/>
        </w:rPr>
        <w:t xml:space="preserve">на территории городского округа «город Каспийск» </w:t>
      </w:r>
    </w:p>
    <w:p w:rsidR="00ED410F" w:rsidRDefault="00ED410F" w:rsidP="00ED410F">
      <w:pPr>
        <w:rPr>
          <w:rFonts w:ascii="Times New Roman" w:hAnsi="Times New Roman" w:cs="Times New Roman"/>
          <w:b/>
          <w:sz w:val="28"/>
          <w:szCs w:val="28"/>
        </w:rPr>
      </w:pPr>
      <w:r>
        <w:rPr>
          <w:rFonts w:ascii="Times New Roman" w:hAnsi="Times New Roman" w:cs="Times New Roman"/>
          <w:b/>
          <w:sz w:val="28"/>
          <w:szCs w:val="28"/>
        </w:rPr>
        <w:t>«Безопасный Дагестан» на 2015 год</w:t>
      </w:r>
    </w:p>
    <w:tbl>
      <w:tblPr>
        <w:tblStyle w:val="a4"/>
        <w:tblW w:w="16020" w:type="dxa"/>
        <w:tblInd w:w="-459" w:type="dxa"/>
        <w:tblLayout w:type="fixed"/>
        <w:tblLook w:val="04A0" w:firstRow="1" w:lastRow="0" w:firstColumn="1" w:lastColumn="0" w:noHBand="0" w:noVBand="1"/>
      </w:tblPr>
      <w:tblGrid>
        <w:gridCol w:w="994"/>
        <w:gridCol w:w="5670"/>
        <w:gridCol w:w="4929"/>
        <w:gridCol w:w="1781"/>
        <w:gridCol w:w="2646"/>
      </w:tblGrid>
      <w:tr w:rsidR="00ED410F" w:rsidTr="00ED410F">
        <w:tc>
          <w:tcPr>
            <w:tcW w:w="994"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p w:rsidR="00ED410F" w:rsidRDefault="00ED410F">
            <w:pP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Pr>
                <w:rFonts w:ascii="Times New Roman" w:hAnsi="Times New Roman" w:cs="Times New Roman"/>
                <w:b/>
                <w:sz w:val="28"/>
                <w:szCs w:val="28"/>
              </w:rPr>
              <w:t>согл</w:t>
            </w:r>
            <w:proofErr w:type="spellEnd"/>
            <w:r>
              <w:rPr>
                <w:rFonts w:ascii="Times New Roman" w:hAnsi="Times New Roman" w:cs="Times New Roman"/>
                <w:b/>
                <w:sz w:val="28"/>
                <w:szCs w:val="28"/>
              </w:rPr>
              <w:t xml:space="preserve">. </w:t>
            </w:r>
            <w:proofErr w:type="gramEnd"/>
          </w:p>
          <w:p w:rsidR="00ED410F" w:rsidRDefault="00ED410F">
            <w:pPr>
              <w:rPr>
                <w:rFonts w:ascii="Times New Roman" w:hAnsi="Times New Roman" w:cs="Times New Roman"/>
                <w:b/>
                <w:sz w:val="28"/>
                <w:szCs w:val="28"/>
              </w:rPr>
            </w:pPr>
            <w:proofErr w:type="gramStart"/>
            <w:r>
              <w:rPr>
                <w:rFonts w:ascii="Times New Roman" w:hAnsi="Times New Roman" w:cs="Times New Roman"/>
                <w:b/>
                <w:sz w:val="28"/>
                <w:szCs w:val="28"/>
              </w:rPr>
              <w:t>ППР)</w:t>
            </w:r>
            <w:proofErr w:type="gramEnd"/>
          </w:p>
        </w:tc>
        <w:tc>
          <w:tcPr>
            <w:tcW w:w="5670"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Ожидаемый результат</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Срок</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Исполнители</w:t>
            </w:r>
          </w:p>
        </w:tc>
      </w:tr>
      <w:tr w:rsidR="00ED410F" w:rsidTr="00ED410F">
        <w:tc>
          <w:tcPr>
            <w:tcW w:w="16020" w:type="dxa"/>
            <w:gridSpan w:val="5"/>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Противодействие идеологии экстремизма и терроризма.</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pStyle w:val="a5"/>
              <w:ind w:left="0" w:firstLine="33"/>
              <w:jc w:val="both"/>
              <w:rPr>
                <w:rFonts w:ascii="Times New Roman" w:hAnsi="Times New Roman" w:cs="Times New Roman"/>
                <w:sz w:val="24"/>
                <w:szCs w:val="24"/>
              </w:rPr>
            </w:pPr>
            <w:r>
              <w:rPr>
                <w:rFonts w:ascii="Times New Roman" w:hAnsi="Times New Roman" w:cs="Times New Roman"/>
                <w:sz w:val="24"/>
                <w:szCs w:val="24"/>
              </w:rPr>
              <w:t>1 (1)</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Реализация государственной программы Республики Дагестан «Комплексная программа противодействия идеологии экстремизма и терроризма на 2015 год».</w:t>
            </w:r>
          </w:p>
        </w:tc>
        <w:tc>
          <w:tcPr>
            <w:tcW w:w="4929"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о</w:t>
            </w:r>
            <w:r w:rsidR="00ED410F">
              <w:rPr>
                <w:rFonts w:ascii="Times New Roman" w:hAnsi="Times New Roman" w:cs="Times New Roman"/>
                <w:sz w:val="24"/>
                <w:szCs w:val="24"/>
              </w:rPr>
              <w:t>существление комплексных мер, направленных на идеологическое противодействие экстремизму и терроризму, идеологическая работа с населением, доведение до него сути и ошибочной террористической идеологии.</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w:t>
            </w:r>
          </w:p>
          <w:p w:rsidR="00ED410F" w:rsidRDefault="00ED410F">
            <w:pPr>
              <w:rPr>
                <w:rFonts w:ascii="Times New Roman" w:hAnsi="Times New Roman" w:cs="Times New Roman"/>
                <w:sz w:val="24"/>
                <w:szCs w:val="24"/>
              </w:rPr>
            </w:pPr>
            <w:r>
              <w:rPr>
                <w:rFonts w:ascii="Times New Roman" w:hAnsi="Times New Roman" w:cs="Times New Roman"/>
                <w:sz w:val="24"/>
                <w:szCs w:val="24"/>
              </w:rPr>
              <w:t>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Абдуллаев Ю.Н.-зам. главы администрации, ОМВД России по г. Каспийск (по согласованию)</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pStyle w:val="a5"/>
              <w:ind w:left="0" w:firstLine="33"/>
              <w:jc w:val="both"/>
              <w:rPr>
                <w:rFonts w:ascii="Times New Roman" w:hAnsi="Times New Roman" w:cs="Times New Roman"/>
                <w:sz w:val="24"/>
                <w:szCs w:val="24"/>
              </w:rPr>
            </w:pPr>
            <w:r>
              <w:rPr>
                <w:rFonts w:ascii="Times New Roman" w:hAnsi="Times New Roman" w:cs="Times New Roman"/>
                <w:sz w:val="24"/>
                <w:szCs w:val="24"/>
              </w:rPr>
              <w:t>2 (3)</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Проведение в территориальных округах конференций </w:t>
            </w:r>
            <w:proofErr w:type="spellStart"/>
            <w:r>
              <w:rPr>
                <w:rFonts w:ascii="Times New Roman" w:hAnsi="Times New Roman" w:cs="Times New Roman"/>
                <w:sz w:val="24"/>
                <w:szCs w:val="24"/>
              </w:rPr>
              <w:t>алимов</w:t>
            </w:r>
            <w:proofErr w:type="spellEnd"/>
            <w:r>
              <w:rPr>
                <w:rFonts w:ascii="Times New Roman" w:hAnsi="Times New Roman" w:cs="Times New Roman"/>
                <w:sz w:val="24"/>
                <w:szCs w:val="24"/>
              </w:rPr>
              <w:t xml:space="preserve"> и имамов с приглашением авторитетных общественных деятелей, ученых-экспертов, руководителей правоохранительных органов</w:t>
            </w:r>
          </w:p>
        </w:tc>
        <w:tc>
          <w:tcPr>
            <w:tcW w:w="4929"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с</w:t>
            </w:r>
            <w:r w:rsidR="00ED410F">
              <w:rPr>
                <w:rFonts w:ascii="Times New Roman" w:hAnsi="Times New Roman" w:cs="Times New Roman"/>
                <w:sz w:val="24"/>
                <w:szCs w:val="24"/>
              </w:rPr>
              <w:t>одействие снижению конфликтного потенциала в мусульманской среде, профилактика экстремизма в молодежной среде</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Март-июнь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Абдуллаев Ю.Н.-зам. главы администрации, ОМВД России по г. Каспийск (по согласованию)</w:t>
            </w:r>
          </w:p>
        </w:tc>
      </w:tr>
      <w:tr w:rsidR="00ED410F" w:rsidTr="00ED410F">
        <w:tc>
          <w:tcPr>
            <w:tcW w:w="16020" w:type="dxa"/>
            <w:gridSpan w:val="5"/>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b/>
                <w:sz w:val="28"/>
                <w:szCs w:val="28"/>
                <w:lang w:val="en-US"/>
              </w:rPr>
              <w:t>II</w:t>
            </w:r>
            <w:r>
              <w:rPr>
                <w:b/>
                <w:sz w:val="28"/>
                <w:szCs w:val="28"/>
              </w:rPr>
              <w:t>. Обеспечение общественного порядка и противодействие преступности</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3 (7)</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Реализация мероприятий государственных программ РД по противодействию преступности</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о</w:t>
            </w:r>
            <w:r w:rsidR="00ED410F">
              <w:rPr>
                <w:rFonts w:ascii="Times New Roman" w:hAnsi="Times New Roman" w:cs="Times New Roman"/>
                <w:sz w:val="24"/>
                <w:szCs w:val="24"/>
              </w:rPr>
              <w:t xml:space="preserve">беспечение проведения мероприятий, направленных на профилактику правонарушений, противодействие </w:t>
            </w:r>
            <w:r w:rsidR="00ED410F">
              <w:rPr>
                <w:rFonts w:ascii="Times New Roman" w:hAnsi="Times New Roman" w:cs="Times New Roman"/>
                <w:sz w:val="24"/>
                <w:szCs w:val="24"/>
              </w:rPr>
              <w:lastRenderedPageBreak/>
              <w:t>преступности, снижение общего количества преступлений, в том числе тяжких и особо тяжких.</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lastRenderedPageBreak/>
              <w:t xml:space="preserve">Декабрь </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Абдуллаев Ю.Н.-зам. главы администрации, ОМВД России по г. </w:t>
            </w:r>
            <w:r>
              <w:rPr>
                <w:rFonts w:ascii="Times New Roman" w:hAnsi="Times New Roman" w:cs="Times New Roman"/>
                <w:sz w:val="24"/>
                <w:szCs w:val="24"/>
              </w:rPr>
              <w:lastRenderedPageBreak/>
              <w:t>Каспийск (по согласованию)</w:t>
            </w:r>
          </w:p>
        </w:tc>
      </w:tr>
      <w:tr w:rsidR="00ED410F" w:rsidTr="00ED410F">
        <w:tc>
          <w:tcPr>
            <w:tcW w:w="16020" w:type="dxa"/>
            <w:gridSpan w:val="5"/>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b/>
                <w:sz w:val="28"/>
                <w:szCs w:val="28"/>
                <w:lang w:val="en-US"/>
              </w:rPr>
              <w:lastRenderedPageBreak/>
              <w:t>III</w:t>
            </w:r>
            <w:r>
              <w:rPr>
                <w:b/>
                <w:sz w:val="28"/>
                <w:szCs w:val="28"/>
              </w:rPr>
              <w:t>. Техногенные риски и природные катастрофы</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4 (10)</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Реализация мероприятий государственных программ по обеспечению пожарной безопасности</w:t>
            </w:r>
          </w:p>
        </w:tc>
        <w:tc>
          <w:tcPr>
            <w:tcW w:w="4929" w:type="dxa"/>
            <w:tcBorders>
              <w:top w:val="single" w:sz="4" w:space="0" w:color="auto"/>
              <w:left w:val="single" w:sz="4" w:space="0" w:color="auto"/>
              <w:bottom w:val="single" w:sz="4" w:space="0" w:color="auto"/>
              <w:right w:val="single" w:sz="4" w:space="0" w:color="auto"/>
            </w:tcBorders>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с</w:t>
            </w:r>
            <w:r w:rsidR="00ED410F">
              <w:rPr>
                <w:rFonts w:ascii="Times New Roman" w:hAnsi="Times New Roman" w:cs="Times New Roman"/>
                <w:sz w:val="24"/>
                <w:szCs w:val="24"/>
              </w:rPr>
              <w:t>нижение рисков пожаров и смягчение возможных последствий от них, а также снижение основных показателей обстановки, касающихся пожаров.</w:t>
            </w:r>
          </w:p>
          <w:p w:rsidR="00ED410F" w:rsidRDefault="00ED410F">
            <w:pPr>
              <w:jc w:val="both"/>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w:t>
            </w:r>
          </w:p>
          <w:p w:rsidR="00ED410F" w:rsidRDefault="00ED410F">
            <w:pPr>
              <w:rPr>
                <w:rFonts w:ascii="Times New Roman" w:hAnsi="Times New Roman" w:cs="Times New Roman"/>
                <w:sz w:val="24"/>
                <w:szCs w:val="24"/>
              </w:rPr>
            </w:pPr>
            <w:r>
              <w:rPr>
                <w:rFonts w:ascii="Times New Roman" w:hAnsi="Times New Roman" w:cs="Times New Roman"/>
                <w:sz w:val="24"/>
                <w:szCs w:val="24"/>
              </w:rPr>
              <w:t>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ГО и ЧС</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5 (11)</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Реализация мероприятий государственных программ по обеспечению безопасности в местах массового отдыха населения на водных объектах.</w:t>
            </w:r>
          </w:p>
        </w:tc>
        <w:tc>
          <w:tcPr>
            <w:tcW w:w="4929"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у</w:t>
            </w:r>
            <w:r w:rsidR="00ED410F">
              <w:rPr>
                <w:rFonts w:ascii="Times New Roman" w:hAnsi="Times New Roman" w:cs="Times New Roman"/>
                <w:sz w:val="24"/>
                <w:szCs w:val="24"/>
              </w:rPr>
              <w:t xml:space="preserve">величение количества мест массового отдыха населения на воде, оборудованных спасательными постами, а также  профилактических мероприятий  по предупреждению несчастных случаев и обучению, прежде всего детей, плаванию и мерам безопасности на воде. </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w:t>
            </w:r>
          </w:p>
          <w:p w:rsidR="00ED410F" w:rsidRDefault="00ED410F">
            <w:pPr>
              <w:rPr>
                <w:rFonts w:ascii="Times New Roman" w:hAnsi="Times New Roman" w:cs="Times New Roman"/>
                <w:sz w:val="24"/>
                <w:szCs w:val="24"/>
              </w:rPr>
            </w:pPr>
            <w:r>
              <w:rPr>
                <w:rFonts w:ascii="Times New Roman" w:hAnsi="Times New Roman" w:cs="Times New Roman"/>
                <w:sz w:val="24"/>
                <w:szCs w:val="24"/>
              </w:rPr>
              <w:t>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ГО и ЧС, МУП «Комбинат благоустройства»</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6 (12)</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государственных программ по защите населения и территорий от  чрезвычайных ситуаций природного и техногенного характера </w:t>
            </w:r>
          </w:p>
        </w:tc>
        <w:tc>
          <w:tcPr>
            <w:tcW w:w="4929"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с</w:t>
            </w:r>
            <w:r w:rsidR="00ED410F">
              <w:rPr>
                <w:rFonts w:ascii="Times New Roman" w:hAnsi="Times New Roman" w:cs="Times New Roman"/>
                <w:sz w:val="24"/>
                <w:szCs w:val="24"/>
              </w:rPr>
              <w:t>нижение риска чрезвычайных ситуаций природного и техногенного характера, сокращение количества погибших и пострадавших в чрезвычайных ситуациях, снижение экономического ущерба от чрезвычайных ситуаций.</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w:t>
            </w:r>
          </w:p>
          <w:p w:rsidR="00ED410F" w:rsidRDefault="00ED410F">
            <w:pPr>
              <w:rPr>
                <w:rFonts w:ascii="Times New Roman" w:hAnsi="Times New Roman" w:cs="Times New Roman"/>
                <w:sz w:val="24"/>
                <w:szCs w:val="24"/>
              </w:rPr>
            </w:pPr>
            <w:r>
              <w:rPr>
                <w:rFonts w:ascii="Times New Roman" w:hAnsi="Times New Roman" w:cs="Times New Roman"/>
                <w:sz w:val="24"/>
                <w:szCs w:val="24"/>
              </w:rPr>
              <w:t>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ГО и ЧС</w:t>
            </w:r>
          </w:p>
        </w:tc>
      </w:tr>
      <w:tr w:rsidR="00ED410F" w:rsidTr="00ED410F">
        <w:tc>
          <w:tcPr>
            <w:tcW w:w="16020" w:type="dxa"/>
            <w:gridSpan w:val="5"/>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8"/>
                <w:szCs w:val="28"/>
              </w:rPr>
            </w:pPr>
            <w:r>
              <w:rPr>
                <w:b/>
                <w:sz w:val="28"/>
                <w:szCs w:val="28"/>
                <w:lang w:val="en-US"/>
              </w:rPr>
              <w:t>IY</w:t>
            </w:r>
            <w:r>
              <w:rPr>
                <w:b/>
                <w:sz w:val="28"/>
                <w:szCs w:val="28"/>
              </w:rPr>
              <w:t>. Противодействие незаконному обороту наркотиков и профилактика наркомании</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7 (15)</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РД «Развитие здравоохранения РД на 2014-2020 годы»</w:t>
            </w:r>
          </w:p>
        </w:tc>
        <w:tc>
          <w:tcPr>
            <w:tcW w:w="4929"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у</w:t>
            </w:r>
            <w:r w:rsidR="00ED410F">
              <w:rPr>
                <w:rFonts w:ascii="Times New Roman" w:hAnsi="Times New Roman" w:cs="Times New Roman"/>
                <w:sz w:val="24"/>
                <w:szCs w:val="24"/>
              </w:rPr>
              <w:t xml:space="preserve">силение профилактической и пропагандистской работы с населением, предотвращение вовлечения молодежи в </w:t>
            </w:r>
            <w:proofErr w:type="spellStart"/>
            <w:r w:rsidR="00ED410F">
              <w:rPr>
                <w:rFonts w:ascii="Times New Roman" w:hAnsi="Times New Roman" w:cs="Times New Roman"/>
                <w:sz w:val="24"/>
                <w:szCs w:val="24"/>
              </w:rPr>
              <w:t>наркосреду</w:t>
            </w:r>
            <w:proofErr w:type="spellEnd"/>
            <w:r w:rsidR="00ED410F">
              <w:rPr>
                <w:rFonts w:ascii="Times New Roman" w:hAnsi="Times New Roman" w:cs="Times New Roman"/>
                <w:sz w:val="24"/>
                <w:szCs w:val="24"/>
              </w:rPr>
              <w:t xml:space="preserve"> и улучшение </w:t>
            </w:r>
            <w:proofErr w:type="spellStart"/>
            <w:r w:rsidR="00ED410F">
              <w:rPr>
                <w:rFonts w:ascii="Times New Roman" w:hAnsi="Times New Roman" w:cs="Times New Roman"/>
                <w:sz w:val="24"/>
                <w:szCs w:val="24"/>
              </w:rPr>
              <w:t>наркоситуации</w:t>
            </w:r>
            <w:proofErr w:type="spellEnd"/>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w:t>
            </w:r>
          </w:p>
          <w:p w:rsidR="00ED410F" w:rsidRDefault="00ED410F">
            <w:pPr>
              <w:rPr>
                <w:rFonts w:ascii="Times New Roman" w:hAnsi="Times New Roman" w:cs="Times New Roman"/>
                <w:sz w:val="24"/>
                <w:szCs w:val="24"/>
              </w:rPr>
            </w:pPr>
            <w:r>
              <w:rPr>
                <w:rFonts w:ascii="Times New Roman" w:hAnsi="Times New Roman" w:cs="Times New Roman"/>
                <w:sz w:val="24"/>
                <w:szCs w:val="24"/>
              </w:rPr>
              <w:t>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Абдуллаев Ю.Н.-зам. главы администрации, ОМВД России по г. Каспийск (по согласованию)</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8 (16)</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Мониторинг </w:t>
            </w:r>
            <w:proofErr w:type="spellStart"/>
            <w:r>
              <w:rPr>
                <w:rFonts w:ascii="Times New Roman" w:hAnsi="Times New Roman" w:cs="Times New Roman"/>
                <w:sz w:val="24"/>
                <w:szCs w:val="24"/>
              </w:rPr>
              <w:t>наркоситуации</w:t>
            </w:r>
            <w:proofErr w:type="spellEnd"/>
            <w:r>
              <w:rPr>
                <w:rFonts w:ascii="Times New Roman" w:hAnsi="Times New Roman" w:cs="Times New Roman"/>
                <w:sz w:val="24"/>
                <w:szCs w:val="24"/>
              </w:rPr>
              <w:t xml:space="preserve"> в городе</w:t>
            </w:r>
          </w:p>
        </w:tc>
        <w:tc>
          <w:tcPr>
            <w:tcW w:w="4929"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в</w:t>
            </w:r>
            <w:r w:rsidR="00ED410F">
              <w:rPr>
                <w:rFonts w:ascii="Times New Roman" w:hAnsi="Times New Roman" w:cs="Times New Roman"/>
                <w:sz w:val="24"/>
                <w:szCs w:val="24"/>
              </w:rPr>
              <w:t xml:space="preserve">ыявление масштабов распространения незаконного оборота наркотиков и их немедицинского употребления </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Март </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Абдуллаев Ю.Н.-зам. главы администрации, ОМВД России по г. Каспийск (по согласованию)</w:t>
            </w:r>
          </w:p>
        </w:tc>
      </w:tr>
      <w:tr w:rsidR="00ED410F" w:rsidTr="00ED410F">
        <w:tc>
          <w:tcPr>
            <w:tcW w:w="16020" w:type="dxa"/>
            <w:gridSpan w:val="5"/>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sz w:val="24"/>
                <w:szCs w:val="24"/>
              </w:rPr>
            </w:pPr>
            <w:r>
              <w:rPr>
                <w:b/>
                <w:sz w:val="28"/>
                <w:szCs w:val="28"/>
                <w:lang w:val="en-US"/>
              </w:rPr>
              <w:lastRenderedPageBreak/>
              <w:t>Y</w:t>
            </w:r>
            <w:r>
              <w:rPr>
                <w:b/>
                <w:sz w:val="28"/>
                <w:szCs w:val="28"/>
              </w:rPr>
              <w:t>. Развитие национальных отношений и урегулирование споров и конфликтов</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9 (18)</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Реализация государственной программы Республики Дагестан «Реализация Стратегии государственной национальной политики в Российской Федерации на период до 2025 года» в Республике Дагестан на 2013-2015 годы»</w:t>
            </w:r>
          </w:p>
        </w:tc>
        <w:tc>
          <w:tcPr>
            <w:tcW w:w="4929"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у</w:t>
            </w:r>
            <w:r w:rsidR="00ED410F">
              <w:rPr>
                <w:rFonts w:ascii="Times New Roman" w:hAnsi="Times New Roman" w:cs="Times New Roman"/>
                <w:sz w:val="24"/>
                <w:szCs w:val="24"/>
              </w:rPr>
              <w:t>крепление единства и целостности Российской Федерации, сохранение этнокультурной самобытности народов, населяющих республику, обеспечение конституционных прав и свобод граждан, гармонизация национальных и межнациональных отношений.</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Левицкая Л.П.-зам. главы администрации</w:t>
            </w:r>
          </w:p>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образованием,</w:t>
            </w:r>
          </w:p>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культуры и молодежной политики</w:t>
            </w:r>
          </w:p>
        </w:tc>
      </w:tr>
      <w:tr w:rsidR="00ED410F" w:rsidTr="00ED410F">
        <w:tc>
          <w:tcPr>
            <w:tcW w:w="16020" w:type="dxa"/>
            <w:gridSpan w:val="5"/>
            <w:tcBorders>
              <w:top w:val="single" w:sz="4" w:space="0" w:color="auto"/>
              <w:left w:val="single" w:sz="4" w:space="0" w:color="auto"/>
              <w:bottom w:val="single" w:sz="4" w:space="0" w:color="auto"/>
              <w:right w:val="single" w:sz="4" w:space="0" w:color="auto"/>
            </w:tcBorders>
            <w:hideMark/>
          </w:tcPr>
          <w:p w:rsidR="00ED410F" w:rsidRDefault="00ED410F">
            <w:pPr>
              <w:rPr>
                <w:rFonts w:ascii="Calibri" w:hAnsi="Calibri" w:cs="Times New Roman"/>
                <w:b/>
                <w:sz w:val="28"/>
                <w:szCs w:val="28"/>
              </w:rPr>
            </w:pPr>
            <w:r>
              <w:rPr>
                <w:rFonts w:ascii="Calibri" w:hAnsi="Calibri" w:cs="Times New Roman"/>
                <w:b/>
                <w:sz w:val="28"/>
                <w:szCs w:val="28"/>
                <w:lang w:val="en-US"/>
              </w:rPr>
              <w:t>YII</w:t>
            </w:r>
            <w:r>
              <w:rPr>
                <w:rFonts w:ascii="Calibri" w:hAnsi="Calibri" w:cs="Times New Roman"/>
                <w:b/>
                <w:sz w:val="28"/>
                <w:szCs w:val="28"/>
              </w:rPr>
              <w:t>.Участие молодежи и общественных организаций в реализации проекта «Безопасный Дагестан»</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10 (22)</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Создание территориальных многопрофильных волонтерских отрядов по следующим направлениям:</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борьба с чрезвычайными ситуациями (пожары, наводнения);</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обеспечение правопорядка (дружинники, патрулирование с полицией, помощь полиции);</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социально-профилактическая работа </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(наставничество, шефство над трудными подростками)</w:t>
            </w:r>
          </w:p>
        </w:tc>
        <w:tc>
          <w:tcPr>
            <w:tcW w:w="4929"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с</w:t>
            </w:r>
            <w:r w:rsidR="00ED410F">
              <w:rPr>
                <w:rFonts w:ascii="Times New Roman" w:hAnsi="Times New Roman" w:cs="Times New Roman"/>
                <w:sz w:val="24"/>
                <w:szCs w:val="24"/>
              </w:rPr>
              <w:t>оздание городского многопрофильного волонтерского отряда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ГО и ЧС, Управление культуры и молодежной политики,</w:t>
            </w:r>
          </w:p>
          <w:p w:rsidR="00ED410F" w:rsidRDefault="00ED410F">
            <w:pPr>
              <w:rPr>
                <w:rFonts w:ascii="Times New Roman" w:hAnsi="Times New Roman" w:cs="Times New Roman"/>
                <w:sz w:val="24"/>
                <w:szCs w:val="24"/>
              </w:rPr>
            </w:pPr>
            <w:r>
              <w:rPr>
                <w:rFonts w:ascii="Times New Roman" w:hAnsi="Times New Roman" w:cs="Times New Roman"/>
                <w:sz w:val="24"/>
                <w:szCs w:val="24"/>
              </w:rPr>
              <w:t>Комиссия по делам несовершеннолетних</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11 (23)</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Оформление прилегающих к школам территорий баннерами с информацией об основных правилах поведения пешеходов на дорогах.</w:t>
            </w:r>
          </w:p>
        </w:tc>
        <w:tc>
          <w:tcPr>
            <w:tcW w:w="4929" w:type="dxa"/>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н</w:t>
            </w:r>
            <w:r w:rsidR="00ED410F">
              <w:rPr>
                <w:rFonts w:ascii="Times New Roman" w:hAnsi="Times New Roman" w:cs="Times New Roman"/>
                <w:sz w:val="24"/>
                <w:szCs w:val="24"/>
              </w:rPr>
              <w:t>е менее 2 территорий</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Февраль-декабрь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образованием, ОМВД России по г. Каспийск</w:t>
            </w:r>
          </w:p>
        </w:tc>
      </w:tr>
    </w:tbl>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Default="00ED410F"/>
    <w:p w:rsidR="00ED410F" w:rsidRPr="00CB07F6" w:rsidRDefault="00ED410F" w:rsidP="00ED410F">
      <w:pPr>
        <w:rPr>
          <w:rFonts w:ascii="Times New Roman" w:hAnsi="Times New Roman" w:cs="Times New Roman"/>
          <w:b/>
        </w:rPr>
      </w:pPr>
      <w:r w:rsidRPr="00CB07F6">
        <w:rPr>
          <w:rFonts w:ascii="Times New Roman" w:hAnsi="Times New Roman" w:cs="Times New Roman"/>
          <w:b/>
        </w:rPr>
        <w:lastRenderedPageBreak/>
        <w:t xml:space="preserve">                                                                                                                  </w:t>
      </w:r>
      <w:r>
        <w:rPr>
          <w:rFonts w:ascii="Times New Roman" w:hAnsi="Times New Roman" w:cs="Times New Roman"/>
          <w:b/>
        </w:rPr>
        <w:t xml:space="preserve">                                                                         </w:t>
      </w:r>
      <w:r w:rsidRPr="00CB07F6">
        <w:rPr>
          <w:rFonts w:ascii="Times New Roman" w:hAnsi="Times New Roman" w:cs="Times New Roman"/>
          <w:b/>
        </w:rPr>
        <w:t xml:space="preserve">      </w:t>
      </w:r>
      <w:r>
        <w:rPr>
          <w:rFonts w:ascii="Times New Roman" w:hAnsi="Times New Roman" w:cs="Times New Roman"/>
          <w:b/>
        </w:rPr>
        <w:t>Приложение № 6</w:t>
      </w:r>
    </w:p>
    <w:p w:rsidR="00ED410F" w:rsidRPr="00CB07F6" w:rsidRDefault="00ED410F" w:rsidP="00ED410F">
      <w:pPr>
        <w:jc w:val="right"/>
        <w:rPr>
          <w:rFonts w:ascii="Times New Roman" w:hAnsi="Times New Roman" w:cs="Times New Roman"/>
          <w:b/>
        </w:rPr>
      </w:pPr>
      <w:r>
        <w:rPr>
          <w:rFonts w:ascii="Times New Roman" w:hAnsi="Times New Roman" w:cs="Times New Roman"/>
          <w:b/>
        </w:rPr>
        <w:t>к</w:t>
      </w:r>
      <w:r w:rsidRPr="00CB07F6">
        <w:rPr>
          <w:rFonts w:ascii="Times New Roman" w:hAnsi="Times New Roman" w:cs="Times New Roman"/>
          <w:b/>
        </w:rPr>
        <w:t xml:space="preserve"> постановлению главы администрации</w:t>
      </w:r>
    </w:p>
    <w:p w:rsidR="00ED410F" w:rsidRPr="00CB07F6" w:rsidRDefault="00ED410F" w:rsidP="00ED410F">
      <w:pPr>
        <w:jc w:val="right"/>
        <w:rPr>
          <w:rFonts w:ascii="Times New Roman" w:hAnsi="Times New Roman" w:cs="Times New Roman"/>
          <w:b/>
        </w:rPr>
      </w:pPr>
      <w:r w:rsidRPr="00CB07F6">
        <w:rPr>
          <w:rFonts w:ascii="Times New Roman" w:hAnsi="Times New Roman" w:cs="Times New Roman"/>
          <w:b/>
        </w:rPr>
        <w:t>городского округа «город Каспийск»</w:t>
      </w:r>
    </w:p>
    <w:p w:rsidR="00ED410F" w:rsidRPr="00CB07F6" w:rsidRDefault="00ED410F" w:rsidP="00ED410F">
      <w:pPr>
        <w:jc w:val="right"/>
        <w:rPr>
          <w:rFonts w:ascii="Times New Roman" w:hAnsi="Times New Roman" w:cs="Times New Roman"/>
          <w:b/>
        </w:rPr>
      </w:pPr>
      <w:r w:rsidRPr="00CB07F6">
        <w:rPr>
          <w:rFonts w:ascii="Times New Roman" w:hAnsi="Times New Roman" w:cs="Times New Roman"/>
          <w:b/>
        </w:rPr>
        <w:t>от 24 декабря 2014 года № 1307</w:t>
      </w:r>
    </w:p>
    <w:p w:rsidR="00ED410F" w:rsidRPr="00CB07F6" w:rsidRDefault="00ED410F" w:rsidP="00ED410F">
      <w:pPr>
        <w:jc w:val="right"/>
        <w:rPr>
          <w:rFonts w:ascii="Times New Roman" w:hAnsi="Times New Roman" w:cs="Times New Roman"/>
          <w:b/>
        </w:rPr>
      </w:pPr>
      <w:proofErr w:type="gramStart"/>
      <w:r w:rsidRPr="00CB07F6">
        <w:rPr>
          <w:rFonts w:ascii="Times New Roman" w:hAnsi="Times New Roman" w:cs="Times New Roman"/>
          <w:b/>
        </w:rPr>
        <w:t>(в редакции постановления администрации</w:t>
      </w:r>
      <w:proofErr w:type="gramEnd"/>
    </w:p>
    <w:p w:rsidR="00ED410F" w:rsidRDefault="001927C0" w:rsidP="00ED410F">
      <w:pPr>
        <w:jc w:val="right"/>
        <w:rPr>
          <w:rFonts w:ascii="Times New Roman" w:hAnsi="Times New Roman" w:cs="Times New Roman"/>
          <w:b/>
        </w:rPr>
      </w:pPr>
      <w:proofErr w:type="gramStart"/>
      <w:r>
        <w:rPr>
          <w:rFonts w:ascii="Times New Roman" w:hAnsi="Times New Roman" w:cs="Times New Roman"/>
          <w:b/>
        </w:rPr>
        <w:t>ГО «город Каспийск» от 06 мая 2015 года № 473</w:t>
      </w:r>
      <w:r w:rsidR="00ED410F" w:rsidRPr="00CB07F6">
        <w:rPr>
          <w:rFonts w:ascii="Times New Roman" w:hAnsi="Times New Roman" w:cs="Times New Roman"/>
          <w:b/>
        </w:rPr>
        <w:t>)</w:t>
      </w:r>
      <w:proofErr w:type="gramEnd"/>
    </w:p>
    <w:p w:rsidR="00ED410F" w:rsidRDefault="00ED410F" w:rsidP="00ED410F">
      <w:pPr>
        <w:jc w:val="right"/>
        <w:rPr>
          <w:rFonts w:ascii="Times New Roman" w:hAnsi="Times New Roman" w:cs="Times New Roman"/>
          <w:b/>
        </w:rPr>
      </w:pPr>
    </w:p>
    <w:p w:rsidR="00ED410F" w:rsidRDefault="00ED410F" w:rsidP="00ED410F">
      <w:pPr>
        <w:jc w:val="both"/>
        <w:rPr>
          <w:rFonts w:ascii="Times New Roman" w:hAnsi="Times New Roman" w:cs="Times New Roman"/>
          <w:b/>
        </w:rPr>
      </w:pPr>
    </w:p>
    <w:p w:rsidR="00ED410F" w:rsidRDefault="00ED410F" w:rsidP="00ED410F">
      <w:pPr>
        <w:jc w:val="right"/>
        <w:rPr>
          <w:rFonts w:ascii="Times New Roman" w:hAnsi="Times New Roman" w:cs="Times New Roman"/>
          <w:b/>
        </w:rPr>
      </w:pPr>
    </w:p>
    <w:p w:rsidR="00ED410F" w:rsidRDefault="00ED410F" w:rsidP="00ED410F">
      <w:pPr>
        <w:rPr>
          <w:rFonts w:ascii="Times New Roman" w:hAnsi="Times New Roman" w:cs="Times New Roman"/>
          <w:b/>
          <w:sz w:val="28"/>
          <w:szCs w:val="28"/>
        </w:rPr>
      </w:pPr>
      <w:r>
        <w:rPr>
          <w:rFonts w:ascii="Times New Roman" w:hAnsi="Times New Roman" w:cs="Times New Roman"/>
          <w:b/>
          <w:sz w:val="28"/>
          <w:szCs w:val="28"/>
        </w:rPr>
        <w:t>План мероприятий</w:t>
      </w:r>
    </w:p>
    <w:p w:rsidR="00ED410F" w:rsidRDefault="00ED410F" w:rsidP="00ED410F">
      <w:pPr>
        <w:rPr>
          <w:rFonts w:ascii="Times New Roman" w:hAnsi="Times New Roman" w:cs="Times New Roman"/>
          <w:b/>
          <w:sz w:val="28"/>
          <w:szCs w:val="28"/>
        </w:rPr>
      </w:pPr>
      <w:r>
        <w:rPr>
          <w:rFonts w:ascii="Times New Roman" w:hAnsi="Times New Roman" w:cs="Times New Roman"/>
          <w:b/>
          <w:sz w:val="28"/>
          <w:szCs w:val="28"/>
        </w:rPr>
        <w:t>по реализации приоритетного  проекта развития Республики Дагестан</w:t>
      </w:r>
    </w:p>
    <w:p w:rsidR="00ED410F" w:rsidRDefault="00ED410F" w:rsidP="00ED410F">
      <w:pPr>
        <w:rPr>
          <w:rFonts w:ascii="Times New Roman" w:hAnsi="Times New Roman" w:cs="Times New Roman"/>
          <w:b/>
          <w:sz w:val="28"/>
          <w:szCs w:val="28"/>
        </w:rPr>
      </w:pPr>
      <w:r>
        <w:rPr>
          <w:rFonts w:ascii="Times New Roman" w:hAnsi="Times New Roman" w:cs="Times New Roman"/>
          <w:b/>
          <w:sz w:val="28"/>
          <w:szCs w:val="28"/>
        </w:rPr>
        <w:t xml:space="preserve">на территории городского округа «город Каспийск» </w:t>
      </w:r>
    </w:p>
    <w:p w:rsidR="00ED410F" w:rsidRDefault="00ED410F" w:rsidP="00ED410F">
      <w:pPr>
        <w:rPr>
          <w:rFonts w:ascii="Times New Roman" w:hAnsi="Times New Roman" w:cs="Times New Roman"/>
          <w:b/>
          <w:sz w:val="28"/>
          <w:szCs w:val="28"/>
        </w:rPr>
      </w:pPr>
      <w:r>
        <w:rPr>
          <w:rFonts w:ascii="Times New Roman" w:hAnsi="Times New Roman" w:cs="Times New Roman"/>
          <w:b/>
          <w:sz w:val="28"/>
          <w:szCs w:val="28"/>
        </w:rPr>
        <w:t>«Эффективный агропромышленный комплекс» на 2015 год</w:t>
      </w:r>
    </w:p>
    <w:tbl>
      <w:tblPr>
        <w:tblStyle w:val="a4"/>
        <w:tblW w:w="16020" w:type="dxa"/>
        <w:tblInd w:w="-459" w:type="dxa"/>
        <w:tblLayout w:type="fixed"/>
        <w:tblLook w:val="04A0" w:firstRow="1" w:lastRow="0" w:firstColumn="1" w:lastColumn="0" w:noHBand="0" w:noVBand="1"/>
      </w:tblPr>
      <w:tblGrid>
        <w:gridCol w:w="994"/>
        <w:gridCol w:w="5670"/>
        <w:gridCol w:w="4929"/>
        <w:gridCol w:w="1781"/>
        <w:gridCol w:w="2646"/>
      </w:tblGrid>
      <w:tr w:rsidR="00ED410F" w:rsidTr="00ED410F">
        <w:tc>
          <w:tcPr>
            <w:tcW w:w="994"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p w:rsidR="00ED410F" w:rsidRDefault="00ED410F">
            <w:pP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Pr>
                <w:rFonts w:ascii="Times New Roman" w:hAnsi="Times New Roman" w:cs="Times New Roman"/>
                <w:b/>
                <w:sz w:val="28"/>
                <w:szCs w:val="28"/>
              </w:rPr>
              <w:t>согл</w:t>
            </w:r>
            <w:proofErr w:type="spellEnd"/>
            <w:r>
              <w:rPr>
                <w:rFonts w:ascii="Times New Roman" w:hAnsi="Times New Roman" w:cs="Times New Roman"/>
                <w:b/>
                <w:sz w:val="28"/>
                <w:szCs w:val="28"/>
              </w:rPr>
              <w:t xml:space="preserve">. </w:t>
            </w:r>
            <w:proofErr w:type="gramEnd"/>
          </w:p>
          <w:p w:rsidR="00ED410F" w:rsidRDefault="00ED410F">
            <w:pPr>
              <w:rPr>
                <w:rFonts w:ascii="Times New Roman" w:hAnsi="Times New Roman" w:cs="Times New Roman"/>
                <w:b/>
                <w:sz w:val="28"/>
                <w:szCs w:val="28"/>
              </w:rPr>
            </w:pPr>
            <w:proofErr w:type="gramStart"/>
            <w:r>
              <w:rPr>
                <w:rFonts w:ascii="Times New Roman" w:hAnsi="Times New Roman" w:cs="Times New Roman"/>
                <w:b/>
                <w:sz w:val="28"/>
                <w:szCs w:val="28"/>
              </w:rPr>
              <w:t>ППР)</w:t>
            </w:r>
            <w:proofErr w:type="gramEnd"/>
          </w:p>
        </w:tc>
        <w:tc>
          <w:tcPr>
            <w:tcW w:w="5670"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Ожидаемый результат</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Срок</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Исполнители</w:t>
            </w:r>
          </w:p>
        </w:tc>
      </w:tr>
      <w:tr w:rsidR="00ED410F" w:rsidTr="00ED410F">
        <w:trPr>
          <w:trHeight w:val="283"/>
        </w:trPr>
        <w:tc>
          <w:tcPr>
            <w:tcW w:w="16020" w:type="dxa"/>
            <w:gridSpan w:val="5"/>
            <w:tcBorders>
              <w:top w:val="single" w:sz="4" w:space="0" w:color="auto"/>
              <w:left w:val="single" w:sz="4" w:space="0" w:color="auto"/>
              <w:bottom w:val="single" w:sz="4" w:space="0" w:color="auto"/>
              <w:right w:val="single" w:sz="4" w:space="0" w:color="auto"/>
            </w:tcBorders>
            <w:hideMark/>
          </w:tcPr>
          <w:p w:rsidR="00ED410F" w:rsidRDefault="00ED410F">
            <w:pPr>
              <w:rPr>
                <w:b/>
                <w:sz w:val="28"/>
                <w:szCs w:val="28"/>
              </w:rPr>
            </w:pPr>
            <w:r>
              <w:rPr>
                <w:b/>
                <w:sz w:val="28"/>
                <w:szCs w:val="28"/>
                <w:lang w:val="en-US"/>
              </w:rPr>
              <w:t>YI</w:t>
            </w:r>
            <w:r>
              <w:rPr>
                <w:b/>
                <w:sz w:val="28"/>
                <w:szCs w:val="28"/>
              </w:rPr>
              <w:t>.Развитие животноводства, переработки молока и мяса, включая семейные подворья и малые формы хозяйствования</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 (21)</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Стимулирование развития животноводства</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з</w:t>
            </w:r>
            <w:r w:rsidR="00ED410F">
              <w:rPr>
                <w:rFonts w:ascii="Times New Roman" w:hAnsi="Times New Roman" w:cs="Times New Roman"/>
                <w:sz w:val="24"/>
                <w:szCs w:val="24"/>
              </w:rPr>
              <w:t>авершение строительства и ввод в эксплуатацию животноводческих ферм, предприятий по переработке молока и мяса.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Март –</w:t>
            </w:r>
          </w:p>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Администрация ГО «г. Каспийск, ОАО КФХ «</w:t>
            </w:r>
            <w:proofErr w:type="spellStart"/>
            <w:r>
              <w:rPr>
                <w:rFonts w:ascii="Times New Roman" w:hAnsi="Times New Roman" w:cs="Times New Roman"/>
                <w:sz w:val="24"/>
                <w:szCs w:val="24"/>
              </w:rPr>
              <w:t>Омарова</w:t>
            </w:r>
            <w:proofErr w:type="spellEnd"/>
            <w:r>
              <w:rPr>
                <w:rFonts w:ascii="Times New Roman" w:hAnsi="Times New Roman" w:cs="Times New Roman"/>
                <w:sz w:val="24"/>
                <w:szCs w:val="24"/>
              </w:rPr>
              <w:t>»</w:t>
            </w:r>
          </w:p>
        </w:tc>
      </w:tr>
      <w:tr w:rsidR="00ED410F" w:rsidTr="00ED410F">
        <w:tc>
          <w:tcPr>
            <w:tcW w:w="16020" w:type="dxa"/>
            <w:gridSpan w:val="5"/>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lang w:val="en-US"/>
              </w:rPr>
              <w:t>X</w:t>
            </w:r>
            <w:r>
              <w:rPr>
                <w:rFonts w:ascii="Times New Roman" w:hAnsi="Times New Roman" w:cs="Times New Roman"/>
                <w:b/>
                <w:sz w:val="28"/>
                <w:szCs w:val="28"/>
              </w:rPr>
              <w:t>. Сохранение и восстановление плодородия почв. Повышение эффективности использования земель сельскохозяйственного назначения.</w:t>
            </w:r>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2 (59)</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Проведение работ по пересчету координат границ муниципальных образований из государственной системы координат в местную (МСК-05) систему координат и перенос их в электронный формат (</w:t>
            </w:r>
            <w:r>
              <w:rPr>
                <w:rFonts w:ascii="Times New Roman" w:hAnsi="Times New Roman" w:cs="Times New Roman"/>
                <w:sz w:val="24"/>
                <w:szCs w:val="24"/>
                <w:lang w:val="en-US"/>
              </w:rPr>
              <w:t>XML</w:t>
            </w:r>
            <w:r>
              <w:rPr>
                <w:rFonts w:ascii="Times New Roman" w:hAnsi="Times New Roman" w:cs="Times New Roman"/>
                <w:sz w:val="24"/>
                <w:szCs w:val="24"/>
              </w:rPr>
              <w:t>)</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к</w:t>
            </w:r>
            <w:r w:rsidR="00ED410F">
              <w:rPr>
                <w:rFonts w:ascii="Times New Roman" w:hAnsi="Times New Roman" w:cs="Times New Roman"/>
                <w:sz w:val="24"/>
                <w:szCs w:val="24"/>
              </w:rPr>
              <w:t>адастровый учет земель категории населенных пунктов в соответствии с Законом РД «О статусе и границах муниципальных образований РД»</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Июнь-сентябрь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имущественных отношений</w:t>
            </w:r>
          </w:p>
        </w:tc>
      </w:tr>
      <w:tr w:rsidR="00ED410F" w:rsidTr="00ED410F">
        <w:tc>
          <w:tcPr>
            <w:tcW w:w="16020" w:type="dxa"/>
            <w:gridSpan w:val="5"/>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lang w:val="en-US"/>
              </w:rPr>
              <w:t>XI</w:t>
            </w:r>
            <w:r>
              <w:rPr>
                <w:rFonts w:ascii="Times New Roman" w:hAnsi="Times New Roman" w:cs="Times New Roman"/>
                <w:b/>
                <w:sz w:val="28"/>
                <w:szCs w:val="28"/>
              </w:rPr>
              <w:t xml:space="preserve">. Вовлечение органов местного самоуправления муниципальных образований РД в реализацию инвестиционных проектов в агропромышленном комплексе и развитие </w:t>
            </w:r>
            <w:proofErr w:type="spellStart"/>
            <w:r>
              <w:rPr>
                <w:rFonts w:ascii="Times New Roman" w:hAnsi="Times New Roman" w:cs="Times New Roman"/>
                <w:b/>
                <w:sz w:val="28"/>
                <w:szCs w:val="28"/>
              </w:rPr>
              <w:t>сельхозпотребкооперации</w:t>
            </w:r>
            <w:proofErr w:type="spellEnd"/>
          </w:p>
        </w:tc>
      </w:tr>
      <w:tr w:rsidR="00ED410F" w:rsidTr="00ED410F">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3 (61)</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Стимулирование привлечения инвестиций в агропромышленный комплекс</w:t>
            </w:r>
          </w:p>
        </w:tc>
        <w:tc>
          <w:tcPr>
            <w:tcW w:w="4929"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с</w:t>
            </w:r>
            <w:r w:rsidR="00ED410F">
              <w:rPr>
                <w:rFonts w:ascii="Times New Roman" w:hAnsi="Times New Roman" w:cs="Times New Roman"/>
                <w:sz w:val="24"/>
                <w:szCs w:val="24"/>
              </w:rPr>
              <w:t>опровождение реализации инвестиционных проектов</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Март-декабрь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Отдел экономики </w:t>
            </w:r>
          </w:p>
        </w:tc>
      </w:tr>
    </w:tbl>
    <w:p w:rsidR="00ED410F" w:rsidRDefault="00ED410F"/>
    <w:p w:rsidR="00574084" w:rsidRPr="00CB07F6" w:rsidRDefault="00574084" w:rsidP="00574084">
      <w:pPr>
        <w:rPr>
          <w:rFonts w:ascii="Times New Roman" w:hAnsi="Times New Roman" w:cs="Times New Roman"/>
          <w:b/>
        </w:rPr>
      </w:pPr>
      <w:r w:rsidRPr="00CB07F6">
        <w:rPr>
          <w:rFonts w:ascii="Times New Roman" w:hAnsi="Times New Roman" w:cs="Times New Roman"/>
          <w:b/>
        </w:rPr>
        <w:lastRenderedPageBreak/>
        <w:t xml:space="preserve">                                                                                                                  </w:t>
      </w:r>
      <w:r>
        <w:rPr>
          <w:rFonts w:ascii="Times New Roman" w:hAnsi="Times New Roman" w:cs="Times New Roman"/>
          <w:b/>
        </w:rPr>
        <w:t xml:space="preserve">                                                                         </w:t>
      </w:r>
      <w:r w:rsidRPr="00CB07F6">
        <w:rPr>
          <w:rFonts w:ascii="Times New Roman" w:hAnsi="Times New Roman" w:cs="Times New Roman"/>
          <w:b/>
        </w:rPr>
        <w:t xml:space="preserve">      </w:t>
      </w:r>
      <w:r>
        <w:rPr>
          <w:rFonts w:ascii="Times New Roman" w:hAnsi="Times New Roman" w:cs="Times New Roman"/>
          <w:b/>
        </w:rPr>
        <w:t>Приложение № 7</w:t>
      </w:r>
    </w:p>
    <w:p w:rsidR="00574084" w:rsidRPr="00CB07F6" w:rsidRDefault="00574084" w:rsidP="00574084">
      <w:pPr>
        <w:jc w:val="right"/>
        <w:rPr>
          <w:rFonts w:ascii="Times New Roman" w:hAnsi="Times New Roman" w:cs="Times New Roman"/>
          <w:b/>
        </w:rPr>
      </w:pPr>
      <w:r>
        <w:rPr>
          <w:rFonts w:ascii="Times New Roman" w:hAnsi="Times New Roman" w:cs="Times New Roman"/>
          <w:b/>
        </w:rPr>
        <w:t>к</w:t>
      </w:r>
      <w:r w:rsidRPr="00CB07F6">
        <w:rPr>
          <w:rFonts w:ascii="Times New Roman" w:hAnsi="Times New Roman" w:cs="Times New Roman"/>
          <w:b/>
        </w:rPr>
        <w:t xml:space="preserve"> постановлению главы администрации</w:t>
      </w:r>
    </w:p>
    <w:p w:rsidR="00574084" w:rsidRPr="00CB07F6" w:rsidRDefault="00574084" w:rsidP="00574084">
      <w:pPr>
        <w:jc w:val="right"/>
        <w:rPr>
          <w:rFonts w:ascii="Times New Roman" w:hAnsi="Times New Roman" w:cs="Times New Roman"/>
          <w:b/>
        </w:rPr>
      </w:pPr>
      <w:r w:rsidRPr="00CB07F6">
        <w:rPr>
          <w:rFonts w:ascii="Times New Roman" w:hAnsi="Times New Roman" w:cs="Times New Roman"/>
          <w:b/>
        </w:rPr>
        <w:t>городского округа «город Каспийск»</w:t>
      </w:r>
    </w:p>
    <w:p w:rsidR="00574084" w:rsidRPr="00CB07F6" w:rsidRDefault="00574084" w:rsidP="00574084">
      <w:pPr>
        <w:jc w:val="right"/>
        <w:rPr>
          <w:rFonts w:ascii="Times New Roman" w:hAnsi="Times New Roman" w:cs="Times New Roman"/>
          <w:b/>
        </w:rPr>
      </w:pPr>
      <w:r w:rsidRPr="00CB07F6">
        <w:rPr>
          <w:rFonts w:ascii="Times New Roman" w:hAnsi="Times New Roman" w:cs="Times New Roman"/>
          <w:b/>
        </w:rPr>
        <w:t>от 24 декабря 2014 года № 1307</w:t>
      </w:r>
    </w:p>
    <w:p w:rsidR="00574084" w:rsidRPr="00CB07F6" w:rsidRDefault="00574084" w:rsidP="00574084">
      <w:pPr>
        <w:jc w:val="right"/>
        <w:rPr>
          <w:rFonts w:ascii="Times New Roman" w:hAnsi="Times New Roman" w:cs="Times New Roman"/>
          <w:b/>
        </w:rPr>
      </w:pPr>
      <w:proofErr w:type="gramStart"/>
      <w:r w:rsidRPr="00CB07F6">
        <w:rPr>
          <w:rFonts w:ascii="Times New Roman" w:hAnsi="Times New Roman" w:cs="Times New Roman"/>
          <w:b/>
        </w:rPr>
        <w:t>(в редакции постановления администрации</w:t>
      </w:r>
      <w:proofErr w:type="gramEnd"/>
    </w:p>
    <w:p w:rsidR="00574084" w:rsidRDefault="001927C0" w:rsidP="00574084">
      <w:pPr>
        <w:jc w:val="right"/>
        <w:rPr>
          <w:rFonts w:ascii="Times New Roman" w:hAnsi="Times New Roman" w:cs="Times New Roman"/>
          <w:b/>
        </w:rPr>
      </w:pPr>
      <w:proofErr w:type="gramStart"/>
      <w:r>
        <w:rPr>
          <w:rFonts w:ascii="Times New Roman" w:hAnsi="Times New Roman" w:cs="Times New Roman"/>
          <w:b/>
        </w:rPr>
        <w:t>ГО «город Каспийск» от 06 мая 2015 года № 473</w:t>
      </w:r>
      <w:r w:rsidR="00574084" w:rsidRPr="00CB07F6">
        <w:rPr>
          <w:rFonts w:ascii="Times New Roman" w:hAnsi="Times New Roman" w:cs="Times New Roman"/>
          <w:b/>
        </w:rPr>
        <w:t>)</w:t>
      </w:r>
      <w:proofErr w:type="gramEnd"/>
    </w:p>
    <w:p w:rsidR="00574084" w:rsidRDefault="00574084" w:rsidP="00574084">
      <w:pPr>
        <w:jc w:val="right"/>
        <w:rPr>
          <w:rFonts w:ascii="Times New Roman" w:hAnsi="Times New Roman" w:cs="Times New Roman"/>
          <w:b/>
        </w:rPr>
      </w:pPr>
    </w:p>
    <w:p w:rsidR="00574084" w:rsidRDefault="00574084" w:rsidP="00574084">
      <w:pPr>
        <w:jc w:val="both"/>
        <w:rPr>
          <w:rFonts w:ascii="Times New Roman" w:hAnsi="Times New Roman" w:cs="Times New Roman"/>
          <w:b/>
        </w:rPr>
      </w:pPr>
    </w:p>
    <w:p w:rsidR="00574084" w:rsidRDefault="00574084" w:rsidP="00574084">
      <w:pPr>
        <w:jc w:val="right"/>
        <w:rPr>
          <w:rFonts w:ascii="Times New Roman" w:hAnsi="Times New Roman" w:cs="Times New Roman"/>
          <w:b/>
        </w:rPr>
      </w:pPr>
    </w:p>
    <w:p w:rsidR="00574084" w:rsidRDefault="00574084" w:rsidP="00574084">
      <w:pPr>
        <w:rPr>
          <w:rFonts w:ascii="Times New Roman" w:hAnsi="Times New Roman" w:cs="Times New Roman"/>
          <w:b/>
          <w:sz w:val="28"/>
          <w:szCs w:val="28"/>
        </w:rPr>
      </w:pPr>
      <w:r>
        <w:rPr>
          <w:rFonts w:ascii="Times New Roman" w:hAnsi="Times New Roman" w:cs="Times New Roman"/>
          <w:b/>
          <w:sz w:val="28"/>
          <w:szCs w:val="28"/>
        </w:rPr>
        <w:t>План мероприятий</w:t>
      </w:r>
    </w:p>
    <w:p w:rsidR="00574084" w:rsidRDefault="00574084" w:rsidP="00574084">
      <w:pPr>
        <w:rPr>
          <w:rFonts w:ascii="Times New Roman" w:hAnsi="Times New Roman" w:cs="Times New Roman"/>
          <w:b/>
          <w:sz w:val="28"/>
          <w:szCs w:val="28"/>
        </w:rPr>
      </w:pPr>
      <w:r>
        <w:rPr>
          <w:rFonts w:ascii="Times New Roman" w:hAnsi="Times New Roman" w:cs="Times New Roman"/>
          <w:b/>
          <w:sz w:val="28"/>
          <w:szCs w:val="28"/>
        </w:rPr>
        <w:t>по реализации приоритетного  проекта развития Республики Дагестан</w:t>
      </w:r>
    </w:p>
    <w:p w:rsidR="00574084" w:rsidRDefault="00574084" w:rsidP="00574084">
      <w:pPr>
        <w:rPr>
          <w:rFonts w:ascii="Times New Roman" w:hAnsi="Times New Roman" w:cs="Times New Roman"/>
          <w:b/>
          <w:sz w:val="28"/>
          <w:szCs w:val="28"/>
        </w:rPr>
      </w:pPr>
      <w:r>
        <w:rPr>
          <w:rFonts w:ascii="Times New Roman" w:hAnsi="Times New Roman" w:cs="Times New Roman"/>
          <w:b/>
          <w:sz w:val="28"/>
          <w:szCs w:val="28"/>
        </w:rPr>
        <w:t xml:space="preserve">на территории городского округа «город Каспийск» </w:t>
      </w:r>
    </w:p>
    <w:p w:rsidR="00ED410F" w:rsidRPr="00574084" w:rsidRDefault="00574084" w:rsidP="00574084">
      <w:pPr>
        <w:rPr>
          <w:rFonts w:ascii="Times New Roman" w:hAnsi="Times New Roman" w:cs="Times New Roman"/>
          <w:b/>
          <w:sz w:val="28"/>
          <w:szCs w:val="28"/>
        </w:rPr>
      </w:pPr>
      <w:r>
        <w:rPr>
          <w:rFonts w:ascii="Times New Roman" w:hAnsi="Times New Roman" w:cs="Times New Roman"/>
          <w:b/>
          <w:sz w:val="28"/>
          <w:szCs w:val="28"/>
        </w:rPr>
        <w:t>«Человеческий капитал» на 2015 год</w:t>
      </w:r>
    </w:p>
    <w:p w:rsidR="00ED410F" w:rsidRDefault="00ED410F" w:rsidP="00574084">
      <w:pPr>
        <w:jc w:val="both"/>
      </w:pPr>
    </w:p>
    <w:tbl>
      <w:tblPr>
        <w:tblStyle w:val="a4"/>
        <w:tblW w:w="16020" w:type="dxa"/>
        <w:tblInd w:w="-459" w:type="dxa"/>
        <w:tblLayout w:type="fixed"/>
        <w:tblLook w:val="04A0" w:firstRow="1" w:lastRow="0" w:firstColumn="1" w:lastColumn="0" w:noHBand="0" w:noVBand="1"/>
      </w:tblPr>
      <w:tblGrid>
        <w:gridCol w:w="994"/>
        <w:gridCol w:w="5670"/>
        <w:gridCol w:w="12"/>
        <w:gridCol w:w="4867"/>
        <w:gridCol w:w="50"/>
        <w:gridCol w:w="1781"/>
        <w:gridCol w:w="2646"/>
      </w:tblGrid>
      <w:tr w:rsidR="00ED410F" w:rsidTr="00574084">
        <w:tc>
          <w:tcPr>
            <w:tcW w:w="994"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p w:rsidR="00ED410F" w:rsidRDefault="00ED410F">
            <w:pPr>
              <w:rPr>
                <w:rFonts w:ascii="Times New Roman" w:hAnsi="Times New Roman" w:cs="Times New Roman"/>
                <w:b/>
                <w:sz w:val="28"/>
                <w:szCs w:val="28"/>
              </w:rPr>
            </w:pPr>
            <w:proofErr w:type="gramStart"/>
            <w:r>
              <w:rPr>
                <w:rFonts w:ascii="Times New Roman" w:hAnsi="Times New Roman" w:cs="Times New Roman"/>
                <w:b/>
                <w:sz w:val="28"/>
                <w:szCs w:val="28"/>
              </w:rPr>
              <w:t>(</w:t>
            </w:r>
            <w:proofErr w:type="spellStart"/>
            <w:r>
              <w:rPr>
                <w:rFonts w:ascii="Times New Roman" w:hAnsi="Times New Roman" w:cs="Times New Roman"/>
                <w:b/>
                <w:sz w:val="28"/>
                <w:szCs w:val="28"/>
              </w:rPr>
              <w:t>согл</w:t>
            </w:r>
            <w:proofErr w:type="spellEnd"/>
            <w:r>
              <w:rPr>
                <w:rFonts w:ascii="Times New Roman" w:hAnsi="Times New Roman" w:cs="Times New Roman"/>
                <w:b/>
                <w:sz w:val="28"/>
                <w:szCs w:val="28"/>
              </w:rPr>
              <w:t xml:space="preserve">. </w:t>
            </w:r>
            <w:proofErr w:type="gramEnd"/>
          </w:p>
          <w:p w:rsidR="00ED410F" w:rsidRDefault="00ED410F">
            <w:pPr>
              <w:rPr>
                <w:rFonts w:ascii="Times New Roman" w:hAnsi="Times New Roman" w:cs="Times New Roman"/>
                <w:b/>
                <w:sz w:val="28"/>
                <w:szCs w:val="28"/>
              </w:rPr>
            </w:pPr>
            <w:proofErr w:type="gramStart"/>
            <w:r>
              <w:rPr>
                <w:rFonts w:ascii="Times New Roman" w:hAnsi="Times New Roman" w:cs="Times New Roman"/>
                <w:b/>
                <w:sz w:val="28"/>
                <w:szCs w:val="28"/>
              </w:rPr>
              <w:t>ППР)</w:t>
            </w:r>
            <w:proofErr w:type="gramEnd"/>
          </w:p>
        </w:tc>
        <w:tc>
          <w:tcPr>
            <w:tcW w:w="5670"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4929" w:type="dxa"/>
            <w:gridSpan w:val="3"/>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Ожидаемый результат</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Срок</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Исполнители</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vAlign w:val="center"/>
            <w:hideMark/>
          </w:tcPr>
          <w:p w:rsidR="00ED410F" w:rsidRDefault="00ED410F" w:rsidP="00ED410F">
            <w:pPr>
              <w:pStyle w:val="a5"/>
              <w:numPr>
                <w:ilvl w:val="0"/>
                <w:numId w:val="4"/>
              </w:numPr>
              <w:rPr>
                <w:rFonts w:ascii="Times New Roman" w:hAnsi="Times New Roman" w:cs="Times New Roman"/>
                <w:b/>
                <w:sz w:val="28"/>
                <w:szCs w:val="28"/>
              </w:rPr>
            </w:pPr>
            <w:r>
              <w:rPr>
                <w:rFonts w:ascii="Times New Roman" w:hAnsi="Times New Roman" w:cs="Times New Roman"/>
                <w:b/>
                <w:sz w:val="28"/>
                <w:szCs w:val="28"/>
              </w:rPr>
              <w:t>Культура и традиции народов Дагестана</w:t>
            </w:r>
          </w:p>
          <w:p w:rsidR="00ED410F" w:rsidRDefault="00ED410F">
            <w:pPr>
              <w:pStyle w:val="a5"/>
              <w:ind w:left="1080"/>
              <w:jc w:val="both"/>
              <w:rPr>
                <w:rFonts w:ascii="Times New Roman" w:hAnsi="Times New Roman" w:cs="Times New Roman"/>
                <w:b/>
                <w:sz w:val="28"/>
                <w:szCs w:val="28"/>
              </w:rPr>
            </w:pPr>
            <w:r>
              <w:rPr>
                <w:rFonts w:ascii="Times New Roman" w:hAnsi="Times New Roman" w:cs="Times New Roman"/>
                <w:b/>
                <w:sz w:val="28"/>
                <w:szCs w:val="28"/>
              </w:rPr>
              <w:t>Расширение сети и укрепление материально-технической базы учреждений сферы культуры</w:t>
            </w:r>
          </w:p>
        </w:tc>
      </w:tr>
      <w:tr w:rsidR="00ED410F" w:rsidTr="00574084">
        <w:tc>
          <w:tcPr>
            <w:tcW w:w="994"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8"/>
                <w:szCs w:val="28"/>
              </w:rPr>
            </w:pPr>
            <w:r>
              <w:rPr>
                <w:rFonts w:ascii="Times New Roman" w:hAnsi="Times New Roman" w:cs="Times New Roman"/>
                <w:sz w:val="28"/>
                <w:szCs w:val="28"/>
              </w:rPr>
              <w:t>1 (4)</w:t>
            </w:r>
          </w:p>
        </w:tc>
        <w:tc>
          <w:tcPr>
            <w:tcW w:w="5682"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 обеспечению достижения целевых показателей, определенных Указом Президента РФ от 7 мая 2012 г. № 597 «О мероприятиях по реализации государственной социальной политики»</w:t>
            </w:r>
          </w:p>
        </w:tc>
        <w:tc>
          <w:tcPr>
            <w:tcW w:w="4867"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д</w:t>
            </w:r>
            <w:r w:rsidR="00ED410F">
              <w:rPr>
                <w:rFonts w:ascii="Times New Roman" w:hAnsi="Times New Roman" w:cs="Times New Roman"/>
                <w:sz w:val="24"/>
                <w:szCs w:val="24"/>
              </w:rPr>
              <w:t>оведение среднего уровня зарплаты учреждений культуры до значения целевого индикатора (73,7% - 14076 руб.)</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Январь-декабрь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Финансовое управление, Управление культуры и молодежной политики</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Поддержка межрегионального, всероссийского, международного культурного обмена</w:t>
            </w:r>
          </w:p>
        </w:tc>
      </w:tr>
      <w:tr w:rsidR="00ED410F" w:rsidTr="00574084">
        <w:tc>
          <w:tcPr>
            <w:tcW w:w="994"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8"/>
                <w:szCs w:val="28"/>
              </w:rPr>
            </w:pPr>
            <w:r>
              <w:rPr>
                <w:rFonts w:ascii="Times New Roman" w:hAnsi="Times New Roman" w:cs="Times New Roman"/>
                <w:sz w:val="28"/>
                <w:szCs w:val="28"/>
              </w:rPr>
              <w:t>2 (6)</w:t>
            </w:r>
          </w:p>
        </w:tc>
        <w:tc>
          <w:tcPr>
            <w:tcW w:w="5682"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Проведение в республике региональных, всероссийских, международных праздников дружбы, фестивалей фольклора и традиционной культуры</w:t>
            </w:r>
          </w:p>
        </w:tc>
        <w:tc>
          <w:tcPr>
            <w:tcW w:w="4867"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п</w:t>
            </w:r>
            <w:r w:rsidR="00ED410F">
              <w:rPr>
                <w:rFonts w:ascii="Times New Roman" w:hAnsi="Times New Roman" w:cs="Times New Roman"/>
                <w:sz w:val="24"/>
                <w:szCs w:val="24"/>
              </w:rPr>
              <w:t xml:space="preserve">роведение мероприятий, направленных на сохранение и развитие народного творчества </w:t>
            </w:r>
            <w:proofErr w:type="gramStart"/>
            <w:r w:rsidR="00ED410F">
              <w:rPr>
                <w:rFonts w:ascii="Times New Roman" w:hAnsi="Times New Roman" w:cs="Times New Roman"/>
                <w:sz w:val="24"/>
                <w:szCs w:val="24"/>
              </w:rPr>
              <w:t>согласно</w:t>
            </w:r>
            <w:proofErr w:type="gramEnd"/>
            <w:r w:rsidR="00ED410F">
              <w:rPr>
                <w:rFonts w:ascii="Times New Roman" w:hAnsi="Times New Roman" w:cs="Times New Roman"/>
                <w:sz w:val="24"/>
                <w:szCs w:val="24"/>
              </w:rPr>
              <w:t xml:space="preserve"> утвержденного плана работы на 2015 год</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Март-сентябрь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Управление культуры и молодежной политики, </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Управление образованием</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Культура - детям Дагестана</w:t>
            </w:r>
          </w:p>
        </w:tc>
      </w:tr>
      <w:tr w:rsidR="00ED410F" w:rsidTr="00574084">
        <w:tc>
          <w:tcPr>
            <w:tcW w:w="994"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8"/>
                <w:szCs w:val="28"/>
              </w:rPr>
            </w:pPr>
            <w:r>
              <w:rPr>
                <w:rFonts w:ascii="Times New Roman" w:hAnsi="Times New Roman" w:cs="Times New Roman"/>
                <w:sz w:val="28"/>
                <w:szCs w:val="28"/>
              </w:rPr>
              <w:t>3 (15)</w:t>
            </w:r>
          </w:p>
        </w:tc>
        <w:tc>
          <w:tcPr>
            <w:tcW w:w="5682"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Реализация долгосрочного проекта «</w:t>
            </w:r>
            <w:proofErr w:type="gramStart"/>
            <w:r>
              <w:rPr>
                <w:rFonts w:ascii="Times New Roman" w:hAnsi="Times New Roman" w:cs="Times New Roman"/>
                <w:sz w:val="24"/>
                <w:szCs w:val="24"/>
              </w:rPr>
              <w:t>Культура-детям</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Дагестана» для обеспечения возможности полноценного показа и восприятия учащимися художественного продукта в соответствующей художественной атмосфере.</w:t>
            </w:r>
          </w:p>
        </w:tc>
        <w:tc>
          <w:tcPr>
            <w:tcW w:w="4867"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lastRenderedPageBreak/>
              <w:t>п</w:t>
            </w:r>
            <w:r w:rsidR="00ED410F">
              <w:rPr>
                <w:rFonts w:ascii="Times New Roman" w:hAnsi="Times New Roman" w:cs="Times New Roman"/>
                <w:sz w:val="24"/>
                <w:szCs w:val="24"/>
              </w:rPr>
              <w:t xml:space="preserve">риобщение учащихся сельских школ к </w:t>
            </w:r>
            <w:r w:rsidR="00ED410F">
              <w:rPr>
                <w:rFonts w:ascii="Times New Roman" w:hAnsi="Times New Roman" w:cs="Times New Roman"/>
                <w:sz w:val="24"/>
                <w:szCs w:val="24"/>
              </w:rPr>
              <w:lastRenderedPageBreak/>
              <w:t>различным формам профессионального творчества через бесплатный абонемент</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lastRenderedPageBreak/>
              <w:t>Март-декабрь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Управление культуры </w:t>
            </w:r>
            <w:r>
              <w:rPr>
                <w:rFonts w:ascii="Times New Roman" w:hAnsi="Times New Roman" w:cs="Times New Roman"/>
                <w:sz w:val="24"/>
                <w:szCs w:val="24"/>
              </w:rPr>
              <w:lastRenderedPageBreak/>
              <w:t xml:space="preserve">и молодежной политики, </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Управление образованием</w:t>
            </w:r>
          </w:p>
        </w:tc>
      </w:tr>
      <w:tr w:rsidR="00ED410F" w:rsidTr="00574084">
        <w:tc>
          <w:tcPr>
            <w:tcW w:w="994"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8"/>
                <w:szCs w:val="28"/>
              </w:rPr>
            </w:pPr>
            <w:r>
              <w:rPr>
                <w:rFonts w:ascii="Times New Roman" w:hAnsi="Times New Roman" w:cs="Times New Roman"/>
                <w:sz w:val="28"/>
                <w:szCs w:val="28"/>
              </w:rPr>
              <w:lastRenderedPageBreak/>
              <w:t>4 (17)</w:t>
            </w:r>
          </w:p>
        </w:tc>
        <w:tc>
          <w:tcPr>
            <w:tcW w:w="5682"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Организация фестиваля детского художественного творчества «Маленькие горцы»</w:t>
            </w:r>
          </w:p>
        </w:tc>
        <w:tc>
          <w:tcPr>
            <w:tcW w:w="4867"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у</w:t>
            </w:r>
            <w:r w:rsidR="00ED410F">
              <w:rPr>
                <w:rFonts w:ascii="Times New Roman" w:hAnsi="Times New Roman" w:cs="Times New Roman"/>
                <w:sz w:val="24"/>
                <w:szCs w:val="24"/>
              </w:rPr>
              <w:t>частие ГИМХО в фестивале «Маленькие горцы»</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Управление культуры и молодежной политики, Управление образованием, ГИМХО</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Стимулирование народного творчества, развитие культурно-досуговой деятельности</w:t>
            </w:r>
          </w:p>
        </w:tc>
      </w:tr>
      <w:tr w:rsidR="00ED410F" w:rsidTr="00574084">
        <w:tc>
          <w:tcPr>
            <w:tcW w:w="994"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8"/>
                <w:szCs w:val="28"/>
              </w:rPr>
            </w:pPr>
            <w:r>
              <w:rPr>
                <w:rFonts w:ascii="Times New Roman" w:hAnsi="Times New Roman" w:cs="Times New Roman"/>
                <w:sz w:val="28"/>
                <w:szCs w:val="28"/>
              </w:rPr>
              <w:t>5 (22)</w:t>
            </w:r>
          </w:p>
        </w:tc>
        <w:tc>
          <w:tcPr>
            <w:tcW w:w="5682"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Организация фестивалей народного творчества и традиционной культуры:</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Фестивалей русской народной культуры «Масленица»;</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Форума-фестиваля центров традиционной культуры народов России «Мой Дагестан»</w:t>
            </w:r>
          </w:p>
        </w:tc>
        <w:tc>
          <w:tcPr>
            <w:tcW w:w="4867"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п</w:t>
            </w:r>
            <w:r w:rsidR="00ED410F">
              <w:rPr>
                <w:rFonts w:ascii="Times New Roman" w:hAnsi="Times New Roman" w:cs="Times New Roman"/>
                <w:sz w:val="24"/>
                <w:szCs w:val="24"/>
              </w:rPr>
              <w:t>роведение городского праздника «Масленица», участие в республиканском празднике «масленица».</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Участие ЦТКНР в фестивале «Мой Дагестан»</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Апрель-май</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Управление культуры и молодежной политики, </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Управление </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образованием, </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ЦТКНР</w:t>
            </w:r>
          </w:p>
        </w:tc>
      </w:tr>
      <w:tr w:rsidR="00ED410F" w:rsidTr="00574084">
        <w:tc>
          <w:tcPr>
            <w:tcW w:w="994"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8"/>
                <w:szCs w:val="28"/>
              </w:rPr>
            </w:pPr>
            <w:r>
              <w:rPr>
                <w:rFonts w:ascii="Times New Roman" w:hAnsi="Times New Roman" w:cs="Times New Roman"/>
                <w:sz w:val="28"/>
                <w:szCs w:val="28"/>
              </w:rPr>
              <w:t>6 (24)</w:t>
            </w:r>
          </w:p>
        </w:tc>
        <w:tc>
          <w:tcPr>
            <w:tcW w:w="5682"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Проведение сводных отчетных концертов школ искусств по итогам учебного года в центрах традиционной культуры народов России.</w:t>
            </w:r>
          </w:p>
        </w:tc>
        <w:tc>
          <w:tcPr>
            <w:tcW w:w="4867"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п</w:t>
            </w:r>
            <w:r w:rsidR="00ED410F">
              <w:rPr>
                <w:rFonts w:ascii="Times New Roman" w:hAnsi="Times New Roman" w:cs="Times New Roman"/>
                <w:sz w:val="24"/>
                <w:szCs w:val="24"/>
              </w:rPr>
              <w:t xml:space="preserve">роведение сводного отчетного концерта к 70-летию Каспийской школы искусств им. </w:t>
            </w:r>
            <w:proofErr w:type="spellStart"/>
            <w:r w:rsidR="00ED410F">
              <w:rPr>
                <w:rFonts w:ascii="Times New Roman" w:hAnsi="Times New Roman" w:cs="Times New Roman"/>
                <w:sz w:val="24"/>
                <w:szCs w:val="24"/>
              </w:rPr>
              <w:t>Агабабова</w:t>
            </w:r>
            <w:proofErr w:type="spellEnd"/>
            <w:r w:rsidR="00ED410F">
              <w:rPr>
                <w:rFonts w:ascii="Times New Roman" w:hAnsi="Times New Roman" w:cs="Times New Roman"/>
                <w:sz w:val="24"/>
                <w:szCs w:val="24"/>
              </w:rPr>
              <w:t xml:space="preserve"> (бывшая музыкальная школа)</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Апрель-май</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Управление культуры и молодежной политики, ДШИ</w:t>
            </w:r>
          </w:p>
        </w:tc>
      </w:tr>
      <w:tr w:rsidR="00ED410F" w:rsidTr="00574084">
        <w:tc>
          <w:tcPr>
            <w:tcW w:w="994"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8"/>
                <w:szCs w:val="28"/>
              </w:rPr>
            </w:pPr>
            <w:r>
              <w:rPr>
                <w:rFonts w:ascii="Times New Roman" w:hAnsi="Times New Roman" w:cs="Times New Roman"/>
                <w:sz w:val="28"/>
                <w:szCs w:val="28"/>
              </w:rPr>
              <w:t>7 (25)</w:t>
            </w:r>
          </w:p>
        </w:tc>
        <w:tc>
          <w:tcPr>
            <w:tcW w:w="5682"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Организация семинаров-совещаний и курсов повышения квалификации для работников библиотек муниципальных образований по актуальным темам.</w:t>
            </w:r>
          </w:p>
        </w:tc>
        <w:tc>
          <w:tcPr>
            <w:tcW w:w="4867"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о</w:t>
            </w:r>
            <w:r w:rsidR="00ED410F">
              <w:rPr>
                <w:rFonts w:ascii="Times New Roman" w:hAnsi="Times New Roman" w:cs="Times New Roman"/>
                <w:sz w:val="24"/>
                <w:szCs w:val="24"/>
              </w:rPr>
              <w:t>бучение персонала библиотек, подготовка, переподготовка и повышение квалификации, расширение и углубление профессиональных знаний библиотекаря в соответствии с занимаемой им должностью и функциональными обязанностями.</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Февраль-ноябрь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Управление культуры и молодежной политики, ЦБС</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Сохранение и развитие традиционной культуры и ремесел народов Дагестана</w:t>
            </w:r>
          </w:p>
        </w:tc>
      </w:tr>
      <w:tr w:rsidR="00ED410F" w:rsidTr="00574084">
        <w:tc>
          <w:tcPr>
            <w:tcW w:w="994"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8"/>
                <w:szCs w:val="28"/>
              </w:rPr>
            </w:pPr>
            <w:r>
              <w:rPr>
                <w:rFonts w:ascii="Times New Roman" w:hAnsi="Times New Roman" w:cs="Times New Roman"/>
                <w:sz w:val="28"/>
                <w:szCs w:val="28"/>
              </w:rPr>
              <w:t>8 (26)</w:t>
            </w:r>
          </w:p>
        </w:tc>
        <w:tc>
          <w:tcPr>
            <w:tcW w:w="5682"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Материально-техническая поддержка центра традиционной культуры народов России в МО.</w:t>
            </w:r>
          </w:p>
        </w:tc>
        <w:tc>
          <w:tcPr>
            <w:tcW w:w="4867" w:type="dxa"/>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о</w:t>
            </w:r>
            <w:r w:rsidR="00ED410F">
              <w:rPr>
                <w:rFonts w:ascii="Times New Roman" w:hAnsi="Times New Roman" w:cs="Times New Roman"/>
                <w:sz w:val="24"/>
                <w:szCs w:val="24"/>
              </w:rPr>
              <w:t>снащение ЦТКНР необходимым оборудованием. На содержание ЦТКНР в бюджете предусмотрено на 2015 год 1400 тыс. руб.</w:t>
            </w: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Март-декабрь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Финансовое управление, Управление культуры и молодежной политики, ЦТКНР</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Просвещение и духовное развитие</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Изменения в системе дошкольного образования</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lastRenderedPageBreak/>
              <w:t>9 (30)</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Расширение сети дошкольных образовательных учреждений в рамках мероприятий по модернизации региональных систем дошкольного образования</w:t>
            </w:r>
          </w:p>
        </w:tc>
        <w:tc>
          <w:tcPr>
            <w:tcW w:w="4929" w:type="dxa"/>
            <w:gridSpan w:val="3"/>
            <w:tcBorders>
              <w:top w:val="single" w:sz="4" w:space="0" w:color="auto"/>
              <w:left w:val="single" w:sz="4" w:space="0" w:color="auto"/>
              <w:bottom w:val="single" w:sz="4" w:space="0" w:color="auto"/>
              <w:right w:val="single" w:sz="4" w:space="0" w:color="auto"/>
            </w:tcBorders>
            <w:vAlign w:val="center"/>
            <w:hideMark/>
          </w:tcPr>
          <w:p w:rsidR="00ED410F" w:rsidRDefault="00827559">
            <w:pPr>
              <w:jc w:val="left"/>
              <w:rPr>
                <w:rFonts w:ascii="Times New Roman" w:hAnsi="Times New Roman" w:cs="Times New Roman"/>
                <w:sz w:val="24"/>
                <w:szCs w:val="24"/>
              </w:rPr>
            </w:pPr>
            <w:r>
              <w:rPr>
                <w:rFonts w:ascii="Times New Roman" w:hAnsi="Times New Roman" w:cs="Times New Roman"/>
                <w:sz w:val="24"/>
                <w:szCs w:val="24"/>
              </w:rPr>
              <w:t>у</w:t>
            </w:r>
            <w:r w:rsidR="00ED410F">
              <w:rPr>
                <w:rFonts w:ascii="Times New Roman" w:hAnsi="Times New Roman" w:cs="Times New Roman"/>
                <w:sz w:val="24"/>
                <w:szCs w:val="24"/>
              </w:rPr>
              <w:t>величение доли воспитанников, получающих услуги дошкольного образования на 280 детей за счет ввода 1 дошкольного учреждения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образованием</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10 (31)</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Организация групп кратковременного пребывания в общеобразовательных организациях.</w:t>
            </w:r>
          </w:p>
        </w:tc>
        <w:tc>
          <w:tcPr>
            <w:tcW w:w="4929" w:type="dxa"/>
            <w:gridSpan w:val="3"/>
            <w:tcBorders>
              <w:top w:val="single" w:sz="4" w:space="0" w:color="auto"/>
              <w:left w:val="single" w:sz="4" w:space="0" w:color="auto"/>
              <w:bottom w:val="single" w:sz="4" w:space="0" w:color="auto"/>
              <w:right w:val="single" w:sz="4" w:space="0" w:color="auto"/>
            </w:tcBorders>
            <w:vAlign w:val="center"/>
            <w:hideMark/>
          </w:tcPr>
          <w:p w:rsidR="00ED410F" w:rsidRDefault="00827559">
            <w:pPr>
              <w:jc w:val="left"/>
              <w:rPr>
                <w:rFonts w:ascii="Times New Roman" w:hAnsi="Times New Roman" w:cs="Times New Roman"/>
                <w:sz w:val="24"/>
                <w:szCs w:val="24"/>
              </w:rPr>
            </w:pPr>
            <w:r>
              <w:rPr>
                <w:rFonts w:ascii="Times New Roman" w:hAnsi="Times New Roman" w:cs="Times New Roman"/>
                <w:sz w:val="24"/>
                <w:szCs w:val="24"/>
              </w:rPr>
              <w:t>о</w:t>
            </w:r>
            <w:r w:rsidR="00ED410F">
              <w:rPr>
                <w:rFonts w:ascii="Times New Roman" w:hAnsi="Times New Roman" w:cs="Times New Roman"/>
                <w:sz w:val="24"/>
                <w:szCs w:val="24"/>
              </w:rPr>
              <w:t>хват детей дошкольного возраста в группах кратковременного пребывания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Март-декабрь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образованием</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11 (32)</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Развитие вариативных форм дошкольного образования</w:t>
            </w:r>
          </w:p>
        </w:tc>
        <w:tc>
          <w:tcPr>
            <w:tcW w:w="4929" w:type="dxa"/>
            <w:gridSpan w:val="3"/>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у</w:t>
            </w:r>
            <w:r w:rsidR="00ED410F">
              <w:rPr>
                <w:rFonts w:ascii="Times New Roman" w:hAnsi="Times New Roman" w:cs="Times New Roman"/>
                <w:sz w:val="24"/>
                <w:szCs w:val="24"/>
              </w:rPr>
              <w:t>величение доли воспитанников, получающих услуги дошкольного образования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w:t>
            </w:r>
          </w:p>
          <w:p w:rsidR="00ED410F" w:rsidRDefault="00ED410F">
            <w:pPr>
              <w:rPr>
                <w:rFonts w:ascii="Times New Roman" w:hAnsi="Times New Roman" w:cs="Times New Roman"/>
                <w:sz w:val="24"/>
                <w:szCs w:val="24"/>
              </w:rPr>
            </w:pPr>
            <w:r>
              <w:rPr>
                <w:rFonts w:ascii="Times New Roman" w:hAnsi="Times New Roman" w:cs="Times New Roman"/>
                <w:sz w:val="24"/>
                <w:szCs w:val="24"/>
              </w:rPr>
              <w:t>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образованием</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12 (33)</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proofErr w:type="gramStart"/>
            <w:r>
              <w:rPr>
                <w:rFonts w:ascii="Times New Roman" w:hAnsi="Times New Roman" w:cs="Times New Roman"/>
                <w:sz w:val="24"/>
                <w:szCs w:val="24"/>
              </w:rPr>
              <w:t>курсов повышения квалификации педагогических работников дошкольных образовательных организаций</w:t>
            </w:r>
            <w:proofErr w:type="gramEnd"/>
            <w:r>
              <w:rPr>
                <w:rFonts w:ascii="Times New Roman" w:hAnsi="Times New Roman" w:cs="Times New Roman"/>
                <w:sz w:val="24"/>
                <w:szCs w:val="24"/>
              </w:rPr>
              <w:t>.</w:t>
            </w:r>
          </w:p>
        </w:tc>
        <w:tc>
          <w:tcPr>
            <w:tcW w:w="4929" w:type="dxa"/>
            <w:gridSpan w:val="3"/>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п</w:t>
            </w:r>
            <w:r w:rsidR="00ED410F">
              <w:rPr>
                <w:rFonts w:ascii="Times New Roman" w:hAnsi="Times New Roman" w:cs="Times New Roman"/>
                <w:sz w:val="24"/>
                <w:szCs w:val="24"/>
              </w:rPr>
              <w:t>овышение квалификации педагогических работников дошкольных образовательных организаций.</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Апрель-декабрь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образованием</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13 (34)</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Создание условий для привлечения негосударственных организаций в сферу образования.</w:t>
            </w:r>
          </w:p>
        </w:tc>
        <w:tc>
          <w:tcPr>
            <w:tcW w:w="4929" w:type="dxa"/>
            <w:gridSpan w:val="3"/>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о</w:t>
            </w:r>
            <w:r w:rsidR="00ED410F">
              <w:rPr>
                <w:rFonts w:ascii="Times New Roman" w:hAnsi="Times New Roman" w:cs="Times New Roman"/>
                <w:sz w:val="24"/>
                <w:szCs w:val="24"/>
              </w:rPr>
              <w:t>казание государственной поддержки предпринимателям, организующим деятельность негосударственных дошкольных организаций.</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Июль </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Финансовое управление,</w:t>
            </w:r>
          </w:p>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образованием</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Заработная плата работников в сфере образования</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14 (45)</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ind w:left="12"/>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 обеспечению достижения целевых показателей, определенных Указом Президента РФ от 7 мая 2012 г. № 597 «О мероприятиях по реализации государственной социальной политики»</w:t>
            </w:r>
          </w:p>
        </w:tc>
        <w:tc>
          <w:tcPr>
            <w:tcW w:w="4929" w:type="dxa"/>
            <w:gridSpan w:val="3"/>
            <w:tcBorders>
              <w:top w:val="single" w:sz="4" w:space="0" w:color="auto"/>
              <w:left w:val="single" w:sz="4" w:space="0" w:color="auto"/>
              <w:bottom w:val="single" w:sz="4" w:space="0" w:color="auto"/>
              <w:right w:val="single" w:sz="4" w:space="0" w:color="auto"/>
            </w:tcBorders>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д</w:t>
            </w:r>
            <w:r w:rsidR="00ED410F">
              <w:rPr>
                <w:rFonts w:ascii="Times New Roman" w:hAnsi="Times New Roman" w:cs="Times New Roman"/>
                <w:sz w:val="24"/>
                <w:szCs w:val="24"/>
              </w:rPr>
              <w:t>оведение средней заработной платы: педагогических работников дошкольных образовательных учреждений до 88 % от средней заработной платы в сфере общего образования – 16810 рублей;</w:t>
            </w:r>
          </w:p>
          <w:p w:rsidR="00ED410F" w:rsidRDefault="00ED410F">
            <w:pPr>
              <w:jc w:val="both"/>
              <w:rPr>
                <w:rFonts w:ascii="Times New Roman" w:hAnsi="Times New Roman" w:cs="Times New Roman"/>
                <w:sz w:val="24"/>
                <w:szCs w:val="24"/>
              </w:rPr>
            </w:pP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педагогических работников  образовательных учреждений общего образования  до уровня средней заработной платы по Республике Дагестан – 19100 рублей;</w:t>
            </w:r>
          </w:p>
          <w:p w:rsidR="00ED410F" w:rsidRDefault="00ED410F">
            <w:pPr>
              <w:jc w:val="both"/>
              <w:rPr>
                <w:rFonts w:ascii="Times New Roman" w:hAnsi="Times New Roman" w:cs="Times New Roman"/>
                <w:sz w:val="24"/>
                <w:szCs w:val="24"/>
              </w:rPr>
            </w:pP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педагогических работников  учреждений дополнительного образования  до уровня 85 % от средней заработной платы учителей по Республике Дагестан – 16235 рублей.</w:t>
            </w:r>
          </w:p>
        </w:tc>
        <w:tc>
          <w:tcPr>
            <w:tcW w:w="1781" w:type="dxa"/>
            <w:tcBorders>
              <w:top w:val="single" w:sz="4" w:space="0" w:color="auto"/>
              <w:left w:val="single" w:sz="4" w:space="0" w:color="auto"/>
              <w:bottom w:val="single" w:sz="4" w:space="0" w:color="auto"/>
              <w:right w:val="single" w:sz="4" w:space="0" w:color="auto"/>
            </w:tcBorders>
          </w:tcPr>
          <w:p w:rsidR="00ED410F" w:rsidRDefault="00ED410F">
            <w:pPr>
              <w:ind w:right="-108"/>
              <w:rPr>
                <w:rFonts w:ascii="Times New Roman" w:hAnsi="Times New Roman" w:cs="Times New Roman"/>
                <w:sz w:val="24"/>
                <w:szCs w:val="24"/>
              </w:rPr>
            </w:pPr>
            <w:r>
              <w:rPr>
                <w:rFonts w:ascii="Times New Roman" w:hAnsi="Times New Roman" w:cs="Times New Roman"/>
                <w:sz w:val="24"/>
                <w:szCs w:val="24"/>
              </w:rPr>
              <w:t>Январь –</w:t>
            </w:r>
          </w:p>
          <w:p w:rsidR="00ED410F" w:rsidRDefault="00ED410F">
            <w:pPr>
              <w:ind w:right="-108"/>
              <w:rPr>
                <w:rFonts w:ascii="Times New Roman" w:hAnsi="Times New Roman" w:cs="Times New Roman"/>
                <w:sz w:val="24"/>
                <w:szCs w:val="24"/>
              </w:rPr>
            </w:pPr>
            <w:r>
              <w:rPr>
                <w:rFonts w:ascii="Times New Roman" w:hAnsi="Times New Roman" w:cs="Times New Roman"/>
                <w:sz w:val="24"/>
                <w:szCs w:val="24"/>
              </w:rPr>
              <w:t>декабрь</w:t>
            </w:r>
          </w:p>
          <w:p w:rsidR="00ED410F" w:rsidRDefault="00ED410F">
            <w:pPr>
              <w:ind w:right="-108"/>
              <w:rPr>
                <w:rFonts w:ascii="Times New Roman" w:hAnsi="Times New Roman" w:cs="Times New Roman"/>
                <w:sz w:val="24"/>
                <w:szCs w:val="24"/>
              </w:rPr>
            </w:pP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Финансовое управление,</w:t>
            </w:r>
          </w:p>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образованием</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lastRenderedPageBreak/>
              <w:t>15 (54)</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ind w:left="12"/>
              <w:jc w:val="both"/>
              <w:rPr>
                <w:rFonts w:ascii="Times New Roman" w:hAnsi="Times New Roman" w:cs="Times New Roman"/>
                <w:sz w:val="24"/>
                <w:szCs w:val="24"/>
              </w:rPr>
            </w:pPr>
            <w:r>
              <w:rPr>
                <w:rFonts w:ascii="Times New Roman" w:hAnsi="Times New Roman" w:cs="Times New Roman"/>
                <w:sz w:val="24"/>
                <w:szCs w:val="24"/>
              </w:rPr>
              <w:t>Проведение просветительской и консультативной работы с учащимися образовательных организаций (и их родителями) с целью искоренения насилия в любых его формах (нравственно-правовое и духовно- нравственное просвещение)</w:t>
            </w:r>
          </w:p>
        </w:tc>
        <w:tc>
          <w:tcPr>
            <w:tcW w:w="4929" w:type="dxa"/>
            <w:gridSpan w:val="3"/>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п</w:t>
            </w:r>
            <w:r w:rsidR="00ED410F">
              <w:rPr>
                <w:rFonts w:ascii="Times New Roman" w:hAnsi="Times New Roman" w:cs="Times New Roman"/>
                <w:sz w:val="24"/>
                <w:szCs w:val="24"/>
              </w:rPr>
              <w:t>рофилактика противодействия проявлениям экстремизма и терроризма</w:t>
            </w:r>
          </w:p>
        </w:tc>
        <w:tc>
          <w:tcPr>
            <w:tcW w:w="1781" w:type="dxa"/>
            <w:tcBorders>
              <w:top w:val="single" w:sz="4" w:space="0" w:color="auto"/>
              <w:left w:val="single" w:sz="4" w:space="0" w:color="auto"/>
              <w:bottom w:val="single" w:sz="4" w:space="0" w:color="auto"/>
              <w:right w:val="single" w:sz="4" w:space="0" w:color="auto"/>
            </w:tcBorders>
            <w:hideMark/>
          </w:tcPr>
          <w:p w:rsidR="00ED410F" w:rsidRDefault="00ED410F">
            <w:pPr>
              <w:ind w:right="-108"/>
              <w:rPr>
                <w:rFonts w:ascii="Times New Roman" w:hAnsi="Times New Roman" w:cs="Times New Roman"/>
                <w:sz w:val="24"/>
                <w:szCs w:val="24"/>
              </w:rPr>
            </w:pPr>
            <w:r>
              <w:rPr>
                <w:rFonts w:ascii="Times New Roman" w:hAnsi="Times New Roman" w:cs="Times New Roman"/>
                <w:sz w:val="24"/>
                <w:szCs w:val="24"/>
              </w:rPr>
              <w:t>В течение года</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образованием</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sz w:val="24"/>
                <w:szCs w:val="24"/>
              </w:rPr>
            </w:pPr>
            <w:r>
              <w:rPr>
                <w:rFonts w:ascii="Times New Roman" w:hAnsi="Times New Roman" w:cs="Times New Roman"/>
                <w:b/>
                <w:sz w:val="28"/>
                <w:szCs w:val="28"/>
                <w:lang w:val="en-US"/>
              </w:rPr>
              <w:t>III</w:t>
            </w:r>
            <w:r>
              <w:rPr>
                <w:rFonts w:ascii="Times New Roman" w:hAnsi="Times New Roman" w:cs="Times New Roman"/>
                <w:b/>
                <w:sz w:val="28"/>
                <w:szCs w:val="28"/>
              </w:rPr>
              <w:t>. Молодежный Дагестан.</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Формирование системы поддержки инициативной и талантливой молодежи, обладающей лидерскими навыками</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16 (57) </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молодежных межмуниципальных форумов в территориальных округах Республики Дагестан</w:t>
            </w:r>
          </w:p>
        </w:tc>
        <w:tc>
          <w:tcPr>
            <w:tcW w:w="4929" w:type="dxa"/>
            <w:gridSpan w:val="3"/>
            <w:tcBorders>
              <w:top w:val="single" w:sz="4" w:space="0" w:color="auto"/>
              <w:left w:val="single" w:sz="4" w:space="0" w:color="auto"/>
              <w:bottom w:val="single" w:sz="4" w:space="0" w:color="auto"/>
              <w:right w:val="single" w:sz="4" w:space="0" w:color="auto"/>
            </w:tcBorders>
            <w:hideMark/>
          </w:tcPr>
          <w:p w:rsidR="00ED410F" w:rsidRDefault="00827559">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ED410F">
              <w:rPr>
                <w:rFonts w:ascii="Times New Roman" w:hAnsi="Times New Roman" w:cs="Times New Roman"/>
                <w:color w:val="000000"/>
                <w:sz w:val="24"/>
                <w:szCs w:val="24"/>
              </w:rPr>
              <w:t>ривлечение к участию учащихся школ и ср</w:t>
            </w:r>
            <w:r>
              <w:rPr>
                <w:rFonts w:ascii="Times New Roman" w:hAnsi="Times New Roman" w:cs="Times New Roman"/>
                <w:color w:val="000000"/>
                <w:sz w:val="24"/>
                <w:szCs w:val="24"/>
              </w:rPr>
              <w:t>едних спец. учебных заведений</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sidR="00ED410F">
              <w:rPr>
                <w:rFonts w:ascii="Times New Roman" w:hAnsi="Times New Roman" w:cs="Times New Roman"/>
                <w:color w:val="000000"/>
                <w:sz w:val="24"/>
                <w:szCs w:val="24"/>
              </w:rPr>
              <w:t xml:space="preserve">роведение форумов: </w:t>
            </w:r>
          </w:p>
          <w:p w:rsidR="00ED410F" w:rsidRDefault="00ED410F">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Форум волонтеров;</w:t>
            </w:r>
          </w:p>
          <w:p w:rsidR="00ED410F" w:rsidRDefault="00ED410F">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форум «Эффективный муниципалитет»</w:t>
            </w:r>
          </w:p>
        </w:tc>
        <w:tc>
          <w:tcPr>
            <w:tcW w:w="1781" w:type="dxa"/>
            <w:tcBorders>
              <w:top w:val="single" w:sz="4" w:space="0" w:color="auto"/>
              <w:left w:val="single" w:sz="4" w:space="0" w:color="auto"/>
              <w:bottom w:val="single" w:sz="4" w:space="0" w:color="auto"/>
              <w:right w:val="single" w:sz="4" w:space="0" w:color="auto"/>
            </w:tcBorders>
            <w:hideMark/>
          </w:tcPr>
          <w:p w:rsidR="00ED410F" w:rsidRDefault="00ED410F">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июнь-ноябрь</w:t>
            </w:r>
          </w:p>
          <w:p w:rsidR="00ED410F" w:rsidRDefault="00ED410F">
            <w:p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культуры и молодежной политики,</w:t>
            </w:r>
          </w:p>
          <w:p w:rsidR="00ED410F" w:rsidRDefault="00ED410F">
            <w:pPr>
              <w:rPr>
                <w:rFonts w:ascii="Times New Roman" w:hAnsi="Times New Roman" w:cs="Times New Roman"/>
                <w:sz w:val="24"/>
                <w:szCs w:val="24"/>
              </w:rPr>
            </w:pPr>
            <w:r>
              <w:rPr>
                <w:rFonts w:ascii="Times New Roman" w:hAnsi="Times New Roman" w:cs="Times New Roman"/>
                <w:sz w:val="24"/>
                <w:szCs w:val="24"/>
              </w:rPr>
              <w:t>Молодежный многофункциональный центр</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hideMark/>
          </w:tcPr>
          <w:p w:rsidR="00ED410F" w:rsidRDefault="00ED410F">
            <w:pPr>
              <w:rPr>
                <w:sz w:val="28"/>
                <w:szCs w:val="28"/>
              </w:rPr>
            </w:pPr>
            <w:r>
              <w:rPr>
                <w:rFonts w:ascii="Times New Roman" w:hAnsi="Times New Roman" w:cs="Times New Roman"/>
                <w:b/>
                <w:sz w:val="28"/>
                <w:szCs w:val="28"/>
              </w:rPr>
              <w:t>Формирование системы гарантий в сфере труда и занятости, социальной сфере и расширение возможностей молодежи в выборе профессий и видов деятельности</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17 (68)</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Организация «Ярмарки специальностей» для выпускников общеобразовательных учреждений.</w:t>
            </w:r>
          </w:p>
        </w:tc>
        <w:tc>
          <w:tcPr>
            <w:tcW w:w="4929" w:type="dxa"/>
            <w:gridSpan w:val="3"/>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о</w:t>
            </w:r>
            <w:r w:rsidR="00ED410F">
              <w:rPr>
                <w:rFonts w:ascii="Times New Roman" w:hAnsi="Times New Roman" w:cs="Times New Roman"/>
                <w:sz w:val="24"/>
                <w:szCs w:val="24"/>
              </w:rPr>
              <w:t xml:space="preserve">хват </w:t>
            </w:r>
            <w:proofErr w:type="spellStart"/>
            <w:r w:rsidR="00ED410F">
              <w:rPr>
                <w:rFonts w:ascii="Times New Roman" w:hAnsi="Times New Roman" w:cs="Times New Roman"/>
                <w:sz w:val="24"/>
                <w:szCs w:val="24"/>
              </w:rPr>
              <w:t>профориентационной</w:t>
            </w:r>
            <w:proofErr w:type="spellEnd"/>
            <w:r w:rsidR="00ED410F">
              <w:rPr>
                <w:rFonts w:ascii="Times New Roman" w:hAnsi="Times New Roman" w:cs="Times New Roman"/>
                <w:sz w:val="24"/>
                <w:szCs w:val="24"/>
              </w:rPr>
              <w:t xml:space="preserve"> работой выпускников общеобразовательных учреждений города. </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Сентябрь-</w:t>
            </w:r>
          </w:p>
          <w:p w:rsidR="00ED410F" w:rsidRDefault="00ED410F">
            <w:pPr>
              <w:rPr>
                <w:rFonts w:ascii="Times New Roman" w:hAnsi="Times New Roman" w:cs="Times New Roman"/>
                <w:sz w:val="24"/>
                <w:szCs w:val="24"/>
              </w:rPr>
            </w:pPr>
            <w:r>
              <w:rPr>
                <w:rFonts w:ascii="Times New Roman" w:hAnsi="Times New Roman" w:cs="Times New Roman"/>
                <w:sz w:val="24"/>
                <w:szCs w:val="24"/>
              </w:rPr>
              <w:t>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Центр занятости населения, Управление образованием</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Совершенствование системы патриотического воспитания.</w:t>
            </w:r>
          </w:p>
          <w:p w:rsidR="00ED410F" w:rsidRDefault="00ED410F">
            <w:pPr>
              <w:rPr>
                <w:rFonts w:ascii="Times New Roman" w:hAnsi="Times New Roman" w:cs="Times New Roman"/>
                <w:sz w:val="28"/>
                <w:szCs w:val="28"/>
              </w:rPr>
            </w:pPr>
            <w:r>
              <w:rPr>
                <w:rFonts w:ascii="Times New Roman" w:hAnsi="Times New Roman" w:cs="Times New Roman"/>
                <w:b/>
                <w:sz w:val="28"/>
                <w:szCs w:val="28"/>
              </w:rPr>
              <w:t>Формирование у молодежи российской идентичности и профилактика асоциального поведения, этнического и религиозно-политического экстремизма в молодежной среде.</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18 (72)</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Проведение парада детских и молодежных объединений «Наследники Победы» к 70-летию Победы в ВОВ.</w:t>
            </w:r>
          </w:p>
        </w:tc>
        <w:tc>
          <w:tcPr>
            <w:tcW w:w="4929" w:type="dxa"/>
            <w:gridSpan w:val="3"/>
            <w:tcBorders>
              <w:top w:val="single" w:sz="4" w:space="0" w:color="auto"/>
              <w:left w:val="single" w:sz="4" w:space="0" w:color="auto"/>
              <w:bottom w:val="single" w:sz="4" w:space="0" w:color="auto"/>
              <w:right w:val="single" w:sz="4" w:space="0" w:color="auto"/>
            </w:tcBorders>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п</w:t>
            </w:r>
            <w:r w:rsidR="00ED410F">
              <w:rPr>
                <w:rFonts w:ascii="Times New Roman" w:hAnsi="Times New Roman" w:cs="Times New Roman"/>
                <w:sz w:val="24"/>
                <w:szCs w:val="24"/>
              </w:rPr>
              <w:t xml:space="preserve">разднование 70-летия Победы, участие 200 учащихся школ и Кадетской морской </w:t>
            </w:r>
            <w:proofErr w:type="gramStart"/>
            <w:r w:rsidR="00ED410F">
              <w:rPr>
                <w:rFonts w:ascii="Times New Roman" w:hAnsi="Times New Roman" w:cs="Times New Roman"/>
                <w:sz w:val="24"/>
                <w:szCs w:val="24"/>
              </w:rPr>
              <w:t>школы-интернат</w:t>
            </w:r>
            <w:proofErr w:type="gramEnd"/>
            <w:r w:rsidR="00ED410F">
              <w:rPr>
                <w:rFonts w:ascii="Times New Roman" w:hAnsi="Times New Roman" w:cs="Times New Roman"/>
                <w:sz w:val="24"/>
                <w:szCs w:val="24"/>
              </w:rPr>
              <w:t xml:space="preserve"> в параде Победы на площади г. Махачкала</w:t>
            </w:r>
          </w:p>
          <w:p w:rsidR="00ED410F" w:rsidRDefault="00ED410F">
            <w:pPr>
              <w:jc w:val="both"/>
              <w:rPr>
                <w:rFonts w:ascii="Times New Roman" w:hAnsi="Times New Roman" w:cs="Times New Roman"/>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Май</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культуры и молодежной политики,</w:t>
            </w:r>
          </w:p>
          <w:p w:rsidR="00ED410F" w:rsidRDefault="00ED410F">
            <w:pPr>
              <w:rPr>
                <w:rFonts w:ascii="Times New Roman" w:hAnsi="Times New Roman" w:cs="Times New Roman"/>
                <w:sz w:val="24"/>
                <w:szCs w:val="24"/>
              </w:rPr>
            </w:pPr>
            <w:r>
              <w:rPr>
                <w:rFonts w:ascii="Times New Roman" w:hAnsi="Times New Roman" w:cs="Times New Roman"/>
                <w:sz w:val="24"/>
                <w:szCs w:val="24"/>
              </w:rPr>
              <w:t>Молодежный многофункциональный центр, КМШИ, Управление образованием</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19 (73)</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Создание молодежного штаба по празднованию 70-летия Победы в ВОВ</w:t>
            </w:r>
          </w:p>
        </w:tc>
        <w:tc>
          <w:tcPr>
            <w:tcW w:w="4929" w:type="dxa"/>
            <w:gridSpan w:val="3"/>
            <w:tcBorders>
              <w:top w:val="single" w:sz="4" w:space="0" w:color="auto"/>
              <w:left w:val="single" w:sz="4" w:space="0" w:color="auto"/>
              <w:bottom w:val="single" w:sz="4" w:space="0" w:color="auto"/>
              <w:right w:val="single" w:sz="4" w:space="0" w:color="auto"/>
            </w:tcBorders>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р</w:t>
            </w:r>
            <w:r w:rsidR="00ED410F">
              <w:rPr>
                <w:rFonts w:ascii="Times New Roman" w:hAnsi="Times New Roman" w:cs="Times New Roman"/>
                <w:sz w:val="24"/>
                <w:szCs w:val="24"/>
              </w:rPr>
              <w:t xml:space="preserve">еализация </w:t>
            </w:r>
            <w:proofErr w:type="spellStart"/>
            <w:r w:rsidR="00ED410F">
              <w:rPr>
                <w:rFonts w:ascii="Times New Roman" w:hAnsi="Times New Roman" w:cs="Times New Roman"/>
                <w:sz w:val="24"/>
                <w:szCs w:val="24"/>
              </w:rPr>
              <w:t>инициативмолодежи</w:t>
            </w:r>
            <w:proofErr w:type="spellEnd"/>
            <w:r w:rsidR="00ED410F">
              <w:rPr>
                <w:rFonts w:ascii="Times New Roman" w:hAnsi="Times New Roman" w:cs="Times New Roman"/>
                <w:sz w:val="24"/>
                <w:szCs w:val="24"/>
              </w:rPr>
              <w:t xml:space="preserve"> в рамках подготовки и проведения основных мероприятий, связанных с празднованием 70-</w:t>
            </w:r>
            <w:r w:rsidR="00ED410F">
              <w:rPr>
                <w:rFonts w:ascii="Times New Roman" w:hAnsi="Times New Roman" w:cs="Times New Roman"/>
                <w:sz w:val="24"/>
                <w:szCs w:val="24"/>
              </w:rPr>
              <w:lastRenderedPageBreak/>
              <w:t>летия Победы в ВОВ.</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lastRenderedPageBreak/>
              <w:t>Январь-декабрь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культуры и молодежной политики,</w:t>
            </w:r>
          </w:p>
          <w:p w:rsidR="00ED410F" w:rsidRDefault="00ED410F">
            <w:pPr>
              <w:rPr>
                <w:rFonts w:ascii="Times New Roman" w:hAnsi="Times New Roman" w:cs="Times New Roman"/>
                <w:sz w:val="24"/>
                <w:szCs w:val="24"/>
              </w:rPr>
            </w:pPr>
            <w:r>
              <w:rPr>
                <w:rFonts w:ascii="Times New Roman" w:hAnsi="Times New Roman" w:cs="Times New Roman"/>
                <w:sz w:val="24"/>
                <w:szCs w:val="24"/>
              </w:rPr>
              <w:lastRenderedPageBreak/>
              <w:t>Молодежный многофункциональный центр,</w:t>
            </w:r>
          </w:p>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образованием</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lastRenderedPageBreak/>
              <w:t>20 (74)</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Профилактика асоциальных проявлений и пропаганды здорового образа жизни среди молодежи.</w:t>
            </w:r>
          </w:p>
        </w:tc>
        <w:tc>
          <w:tcPr>
            <w:tcW w:w="4929" w:type="dxa"/>
            <w:gridSpan w:val="3"/>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негативного отношения к употреблению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 и выработке молодежной среде устойчивых механизмов неприятия употреблению наркотиков;</w:t>
            </w:r>
          </w:p>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 пропаганда здорового образа жизни; активное участие самой молодежи антинаркотической пропаганде посредством создания расширения молодежного волонтерского антинаркотического движения индивидуальной помощи посредством методики «</w:t>
            </w:r>
            <w:proofErr w:type="gramStart"/>
            <w:r>
              <w:rPr>
                <w:rFonts w:ascii="Times New Roman" w:hAnsi="Times New Roman" w:cs="Times New Roman"/>
                <w:sz w:val="24"/>
                <w:szCs w:val="24"/>
              </w:rPr>
              <w:t>равный-равному</w:t>
            </w:r>
            <w:proofErr w:type="gramEnd"/>
            <w:r>
              <w:rPr>
                <w:rFonts w:ascii="Times New Roman" w:hAnsi="Times New Roman" w:cs="Times New Roman"/>
                <w:sz w:val="24"/>
                <w:szCs w:val="24"/>
              </w:rPr>
              <w:t>»</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культуры и молодежной политики,</w:t>
            </w:r>
          </w:p>
          <w:p w:rsidR="00ED410F" w:rsidRDefault="00ED410F">
            <w:pPr>
              <w:rPr>
                <w:rFonts w:ascii="Times New Roman" w:hAnsi="Times New Roman" w:cs="Times New Roman"/>
                <w:sz w:val="24"/>
                <w:szCs w:val="24"/>
              </w:rPr>
            </w:pPr>
            <w:r>
              <w:rPr>
                <w:rFonts w:ascii="Times New Roman" w:hAnsi="Times New Roman" w:cs="Times New Roman"/>
                <w:sz w:val="24"/>
                <w:szCs w:val="24"/>
              </w:rPr>
              <w:t>Молодежный многофункциональный центр,</w:t>
            </w:r>
          </w:p>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образованием</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sz w:val="24"/>
                <w:szCs w:val="24"/>
              </w:rPr>
            </w:pPr>
            <w:r>
              <w:rPr>
                <w:rFonts w:ascii="Times New Roman" w:hAnsi="Times New Roman" w:cs="Times New Roman"/>
                <w:b/>
                <w:sz w:val="28"/>
                <w:szCs w:val="28"/>
                <w:lang w:val="en-US"/>
              </w:rPr>
              <w:t>V</w:t>
            </w:r>
            <w:r>
              <w:rPr>
                <w:rFonts w:ascii="Times New Roman" w:hAnsi="Times New Roman" w:cs="Times New Roman"/>
                <w:b/>
                <w:sz w:val="28"/>
                <w:szCs w:val="28"/>
              </w:rPr>
              <w:t>. Спортивный Дагестан.</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Пропаганда физической культуры и спорта</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21 (98)</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республиканских массовых спортивных и физкультурно-оздоровительных мероприятий (спартакиады, фестивали) среди различных категорий населения</w:t>
            </w:r>
          </w:p>
        </w:tc>
        <w:tc>
          <w:tcPr>
            <w:tcW w:w="4929" w:type="dxa"/>
            <w:gridSpan w:val="3"/>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у</w:t>
            </w:r>
            <w:r w:rsidR="00ED410F">
              <w:rPr>
                <w:rFonts w:ascii="Times New Roman" w:hAnsi="Times New Roman" w:cs="Times New Roman"/>
                <w:sz w:val="24"/>
                <w:szCs w:val="24"/>
              </w:rPr>
              <w:t xml:space="preserve">величение доли граждан, привлеченных к систематическим занятиям физической культурой и спортом до 13 % </w:t>
            </w:r>
          </w:p>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с</w:t>
            </w:r>
            <w:r w:rsidR="00ED410F">
              <w:rPr>
                <w:rFonts w:ascii="Times New Roman" w:hAnsi="Times New Roman" w:cs="Times New Roman"/>
                <w:sz w:val="24"/>
                <w:szCs w:val="24"/>
              </w:rPr>
              <w:t>нижение уровня правонарушений среди детей, подростков и молодежи посредством пропаганды физической культуры и спорта.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Отдел физкультуры и спорта, Управление образованием, Комиссия по делам несовершеннолетних.</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22 (99)</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 xml:space="preserve">Организационно-экспериментальный этап внедрения </w:t>
            </w:r>
            <w:r>
              <w:rPr>
                <w:rFonts w:ascii="Times New Roman" w:hAnsi="Times New Roman" w:cs="Times New Roman"/>
                <w:bCs/>
                <w:color w:val="000000"/>
                <w:kern w:val="36"/>
                <w:sz w:val="24"/>
                <w:szCs w:val="24"/>
              </w:rPr>
              <w:t>Всероссийского физкультурно-спортивного комплекса "Готов к труду и обороне" (ГТО) среди обучающихся образовательных организаций в отдельных муниципальных образованиях Республики Дагестан</w:t>
            </w:r>
          </w:p>
        </w:tc>
        <w:tc>
          <w:tcPr>
            <w:tcW w:w="4929" w:type="dxa"/>
            <w:gridSpan w:val="3"/>
            <w:tcBorders>
              <w:top w:val="single" w:sz="4" w:space="0" w:color="auto"/>
              <w:left w:val="single" w:sz="4" w:space="0" w:color="auto"/>
              <w:bottom w:val="single" w:sz="4" w:space="0" w:color="auto"/>
              <w:right w:val="single" w:sz="4" w:space="0" w:color="auto"/>
            </w:tcBorders>
          </w:tcPr>
          <w:p w:rsidR="00ED410F" w:rsidRDefault="00ED410F">
            <w:pPr>
              <w:pStyle w:val="a5"/>
              <w:ind w:left="34"/>
              <w:jc w:val="left"/>
              <w:rPr>
                <w:rFonts w:ascii="Times New Roman" w:hAnsi="Times New Roman" w:cs="Times New Roman"/>
                <w:sz w:val="24"/>
                <w:szCs w:val="24"/>
              </w:rPr>
            </w:pPr>
            <w:r>
              <w:rPr>
                <w:rFonts w:ascii="Times New Roman" w:hAnsi="Times New Roman" w:cs="Times New Roman"/>
                <w:sz w:val="24"/>
                <w:szCs w:val="24"/>
              </w:rPr>
              <w:t xml:space="preserve"> </w:t>
            </w:r>
            <w:r w:rsidR="00827559">
              <w:rPr>
                <w:rFonts w:ascii="Times New Roman" w:hAnsi="Times New Roman" w:cs="Times New Roman"/>
                <w:sz w:val="24"/>
                <w:szCs w:val="24"/>
              </w:rPr>
              <w:t>о</w:t>
            </w:r>
            <w:r>
              <w:rPr>
                <w:rFonts w:ascii="Times New Roman" w:hAnsi="Times New Roman" w:cs="Times New Roman"/>
                <w:sz w:val="24"/>
                <w:szCs w:val="24"/>
              </w:rPr>
              <w:t>бщая  оценка уровня физической подготовленности, гармоничного развития физических качеств и двигательных навыков, оценку знаний, умений, навыков и требований к недельному двигательному режиму всех категорий и групп населения</w:t>
            </w:r>
          </w:p>
          <w:p w:rsidR="00ED410F" w:rsidRDefault="00ED410F">
            <w:pPr>
              <w:pStyle w:val="Standard"/>
              <w:suppressAutoHyphens w:val="0"/>
              <w:rPr>
                <w:rFonts w:cs="Times New Roman"/>
                <w:lang w:val="ru-RU"/>
              </w:rPr>
            </w:pPr>
          </w:p>
          <w:p w:rsidR="00ED410F" w:rsidRDefault="00ED410F">
            <w:pPr>
              <w:pStyle w:val="Standard"/>
              <w:suppressAutoHyphens w:val="0"/>
              <w:rPr>
                <w:rFonts w:cs="Times New Roman"/>
                <w:lang w:val="ru-RU"/>
              </w:rPr>
            </w:pPr>
          </w:p>
        </w:tc>
        <w:tc>
          <w:tcPr>
            <w:tcW w:w="1781" w:type="dxa"/>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Отдел физкультуры и спорта,</w:t>
            </w:r>
          </w:p>
          <w:p w:rsidR="00ED410F" w:rsidRDefault="00ED410F">
            <w:pPr>
              <w:rPr>
                <w:rFonts w:ascii="Times New Roman" w:hAnsi="Times New Roman" w:cs="Times New Roman"/>
                <w:sz w:val="24"/>
                <w:szCs w:val="24"/>
              </w:rPr>
            </w:pPr>
            <w:r>
              <w:rPr>
                <w:rFonts w:ascii="Times New Roman" w:hAnsi="Times New Roman" w:cs="Times New Roman"/>
                <w:sz w:val="24"/>
                <w:szCs w:val="24"/>
              </w:rPr>
              <w:t>Управление образованием,</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lang w:val="en-US"/>
              </w:rPr>
              <w:lastRenderedPageBreak/>
              <w:t xml:space="preserve">YI. </w:t>
            </w:r>
            <w:r>
              <w:rPr>
                <w:rFonts w:ascii="Times New Roman" w:hAnsi="Times New Roman" w:cs="Times New Roman"/>
                <w:b/>
                <w:sz w:val="28"/>
                <w:szCs w:val="28"/>
              </w:rPr>
              <w:t xml:space="preserve"> Социальная защита</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Доступная среда</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23(101)</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Повышение доступности среды жизнедеятельности для инвалидов и других маломобильных групп населения, проживающих в РД</w:t>
            </w:r>
          </w:p>
        </w:tc>
        <w:tc>
          <w:tcPr>
            <w:tcW w:w="4929" w:type="dxa"/>
            <w:gridSpan w:val="3"/>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у</w:t>
            </w:r>
            <w:r w:rsidR="00ED410F">
              <w:rPr>
                <w:rFonts w:ascii="Times New Roman" w:hAnsi="Times New Roman" w:cs="Times New Roman"/>
                <w:sz w:val="24"/>
                <w:szCs w:val="24"/>
              </w:rPr>
              <w:t>величение доли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 (дале</w:t>
            </w:r>
            <w:proofErr w:type="gramStart"/>
            <w:r w:rsidR="00ED410F">
              <w:rPr>
                <w:rFonts w:ascii="Times New Roman" w:hAnsi="Times New Roman" w:cs="Times New Roman"/>
                <w:sz w:val="24"/>
                <w:szCs w:val="24"/>
              </w:rPr>
              <w:t>е-</w:t>
            </w:r>
            <w:proofErr w:type="gramEnd"/>
            <w:r w:rsidR="00ED410F">
              <w:rPr>
                <w:rFonts w:ascii="Times New Roman" w:hAnsi="Times New Roman" w:cs="Times New Roman"/>
                <w:sz w:val="24"/>
                <w:szCs w:val="24"/>
              </w:rPr>
              <w:t xml:space="preserve"> МГН)</w:t>
            </w:r>
          </w:p>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у</w:t>
            </w:r>
            <w:r w:rsidR="00ED410F">
              <w:rPr>
                <w:rFonts w:ascii="Times New Roman" w:hAnsi="Times New Roman" w:cs="Times New Roman"/>
                <w:sz w:val="24"/>
                <w:szCs w:val="24"/>
              </w:rPr>
              <w:t>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Управление социальной защиты населения, </w:t>
            </w:r>
          </w:p>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ЦСОН, </w:t>
            </w:r>
            <w:proofErr w:type="spellStart"/>
            <w:r>
              <w:rPr>
                <w:rFonts w:ascii="Times New Roman" w:hAnsi="Times New Roman" w:cs="Times New Roman"/>
                <w:sz w:val="24"/>
                <w:szCs w:val="24"/>
              </w:rPr>
              <w:t>ЦСПСиД</w:t>
            </w:r>
            <w:proofErr w:type="spellEnd"/>
            <w:r>
              <w:rPr>
                <w:rFonts w:ascii="Times New Roman" w:hAnsi="Times New Roman" w:cs="Times New Roman"/>
                <w:sz w:val="24"/>
                <w:szCs w:val="24"/>
              </w:rPr>
              <w:t>,</w:t>
            </w:r>
          </w:p>
          <w:p w:rsidR="00ED410F" w:rsidRDefault="00ED410F">
            <w:pPr>
              <w:rPr>
                <w:rFonts w:ascii="Times New Roman" w:hAnsi="Times New Roman" w:cs="Times New Roman"/>
                <w:sz w:val="24"/>
                <w:szCs w:val="24"/>
              </w:rPr>
            </w:pPr>
            <w:r>
              <w:rPr>
                <w:rFonts w:ascii="Times New Roman" w:hAnsi="Times New Roman" w:cs="Times New Roman"/>
                <w:sz w:val="24"/>
                <w:szCs w:val="24"/>
              </w:rPr>
              <w:t xml:space="preserve"> Управление образованием</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rPr>
              <w:t>Занятость и социальная поддержка населения</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24(106)</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Организация комплекса мероприятий, направленных на формирование кадрового потенциала молодежи</w:t>
            </w:r>
          </w:p>
        </w:tc>
        <w:tc>
          <w:tcPr>
            <w:tcW w:w="4929" w:type="dxa"/>
            <w:gridSpan w:val="3"/>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у</w:t>
            </w:r>
            <w:r w:rsidR="00ED410F">
              <w:rPr>
                <w:rFonts w:ascii="Times New Roman" w:hAnsi="Times New Roman" w:cs="Times New Roman"/>
                <w:sz w:val="24"/>
                <w:szCs w:val="24"/>
              </w:rPr>
              <w:t>величение количества созданных в муниципальных образованиях отделений федеральных молодежных проектов и движений, направленных на формирование кадрового потенциала молодежи и подготовку квалифицированного кадрового резерва.</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Центр занятости населения, Управление образованием,</w:t>
            </w:r>
          </w:p>
          <w:p w:rsidR="00ED410F" w:rsidRDefault="00ED410F">
            <w:pPr>
              <w:rPr>
                <w:rFonts w:ascii="Times New Roman" w:hAnsi="Times New Roman" w:cs="Times New Roman"/>
                <w:sz w:val="24"/>
                <w:szCs w:val="24"/>
              </w:rPr>
            </w:pPr>
            <w:r>
              <w:rPr>
                <w:rFonts w:ascii="Times New Roman" w:hAnsi="Times New Roman" w:cs="Times New Roman"/>
                <w:sz w:val="24"/>
                <w:szCs w:val="24"/>
              </w:rPr>
              <w:t>Молодежный многофункциональный центр</w:t>
            </w:r>
          </w:p>
        </w:tc>
      </w:tr>
      <w:tr w:rsidR="00ED410F" w:rsidTr="00574084">
        <w:tc>
          <w:tcPr>
            <w:tcW w:w="16020" w:type="dxa"/>
            <w:gridSpan w:val="7"/>
            <w:tcBorders>
              <w:top w:val="single" w:sz="4" w:space="0" w:color="auto"/>
              <w:left w:val="single" w:sz="4" w:space="0" w:color="auto"/>
              <w:bottom w:val="single" w:sz="4" w:space="0" w:color="auto"/>
              <w:right w:val="single" w:sz="4" w:space="0" w:color="auto"/>
            </w:tcBorders>
            <w:hideMark/>
          </w:tcPr>
          <w:p w:rsidR="00ED410F" w:rsidRDefault="00ED410F">
            <w:pP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Развитие национальных отношений и урегулирование споров и конфликтов</w:t>
            </w:r>
          </w:p>
        </w:tc>
      </w:tr>
      <w:tr w:rsidR="00ED410F" w:rsidTr="00574084">
        <w:tc>
          <w:tcPr>
            <w:tcW w:w="994"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25(107)</w:t>
            </w:r>
          </w:p>
        </w:tc>
        <w:tc>
          <w:tcPr>
            <w:tcW w:w="5670" w:type="dxa"/>
            <w:tcBorders>
              <w:top w:val="single" w:sz="4" w:space="0" w:color="auto"/>
              <w:left w:val="single" w:sz="4" w:space="0" w:color="auto"/>
              <w:bottom w:val="single" w:sz="4" w:space="0" w:color="auto"/>
              <w:right w:val="single" w:sz="4" w:space="0" w:color="auto"/>
            </w:tcBorders>
            <w:hideMark/>
          </w:tcPr>
          <w:p w:rsidR="00ED410F" w:rsidRDefault="00ED410F">
            <w:pPr>
              <w:jc w:val="both"/>
              <w:rPr>
                <w:rFonts w:ascii="Times New Roman" w:hAnsi="Times New Roman" w:cs="Times New Roman"/>
                <w:sz w:val="24"/>
                <w:szCs w:val="24"/>
              </w:rPr>
            </w:pPr>
            <w:r>
              <w:rPr>
                <w:rFonts w:ascii="Times New Roman" w:hAnsi="Times New Roman" w:cs="Times New Roman"/>
                <w:sz w:val="24"/>
                <w:szCs w:val="24"/>
              </w:rPr>
              <w:t>Реализация государственной программы РД «Поддержка проживающего и возвращающегося в Республику Дагестан русского населения на 2014-2017 годы»</w:t>
            </w:r>
          </w:p>
        </w:tc>
        <w:tc>
          <w:tcPr>
            <w:tcW w:w="4929" w:type="dxa"/>
            <w:gridSpan w:val="3"/>
            <w:tcBorders>
              <w:top w:val="single" w:sz="4" w:space="0" w:color="auto"/>
              <w:left w:val="single" w:sz="4" w:space="0" w:color="auto"/>
              <w:bottom w:val="single" w:sz="4" w:space="0" w:color="auto"/>
              <w:right w:val="single" w:sz="4" w:space="0" w:color="auto"/>
            </w:tcBorders>
            <w:vAlign w:val="center"/>
            <w:hideMark/>
          </w:tcPr>
          <w:p w:rsidR="00ED410F" w:rsidRDefault="00827559">
            <w:pPr>
              <w:jc w:val="both"/>
              <w:rPr>
                <w:rFonts w:ascii="Times New Roman" w:hAnsi="Times New Roman" w:cs="Times New Roman"/>
                <w:sz w:val="24"/>
                <w:szCs w:val="24"/>
              </w:rPr>
            </w:pPr>
            <w:r>
              <w:rPr>
                <w:rFonts w:ascii="Times New Roman" w:hAnsi="Times New Roman" w:cs="Times New Roman"/>
                <w:sz w:val="24"/>
                <w:szCs w:val="24"/>
              </w:rPr>
              <w:t>с</w:t>
            </w:r>
            <w:r w:rsidR="00ED410F">
              <w:rPr>
                <w:rFonts w:ascii="Times New Roman" w:hAnsi="Times New Roman" w:cs="Times New Roman"/>
                <w:sz w:val="24"/>
                <w:szCs w:val="24"/>
              </w:rPr>
              <w:t>оциально-экономическое развитие территорий компактного проживания русского населения</w:t>
            </w:r>
          </w:p>
        </w:tc>
        <w:tc>
          <w:tcPr>
            <w:tcW w:w="1781"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Январь-декабрь</w:t>
            </w:r>
          </w:p>
        </w:tc>
        <w:tc>
          <w:tcPr>
            <w:tcW w:w="2646" w:type="dxa"/>
            <w:tcBorders>
              <w:top w:val="single" w:sz="4" w:space="0" w:color="auto"/>
              <w:left w:val="single" w:sz="4" w:space="0" w:color="auto"/>
              <w:bottom w:val="single" w:sz="4" w:space="0" w:color="auto"/>
              <w:right w:val="single" w:sz="4" w:space="0" w:color="auto"/>
            </w:tcBorders>
            <w:vAlign w:val="center"/>
            <w:hideMark/>
          </w:tcPr>
          <w:p w:rsidR="00ED410F" w:rsidRDefault="00ED410F">
            <w:pPr>
              <w:rPr>
                <w:rFonts w:ascii="Times New Roman" w:hAnsi="Times New Roman" w:cs="Times New Roman"/>
                <w:sz w:val="24"/>
                <w:szCs w:val="24"/>
              </w:rPr>
            </w:pPr>
            <w:r>
              <w:rPr>
                <w:rFonts w:ascii="Times New Roman" w:hAnsi="Times New Roman" w:cs="Times New Roman"/>
                <w:sz w:val="24"/>
                <w:szCs w:val="24"/>
              </w:rPr>
              <w:t>Абдуллаев Ю.Н.-зам. главы администрации</w:t>
            </w:r>
          </w:p>
        </w:tc>
      </w:tr>
    </w:tbl>
    <w:p w:rsidR="00ED410F" w:rsidRDefault="00ED410F"/>
    <w:p w:rsidR="00574084" w:rsidRDefault="00574084"/>
    <w:p w:rsidR="00574084" w:rsidRDefault="00574084"/>
    <w:p w:rsidR="00574084" w:rsidRDefault="00574084"/>
    <w:p w:rsidR="00574084" w:rsidRDefault="00574084"/>
    <w:p w:rsidR="00574084" w:rsidRDefault="00574084"/>
    <w:p w:rsidR="00574084" w:rsidRDefault="00574084"/>
    <w:p w:rsidR="00574084" w:rsidRPr="00CB07F6" w:rsidRDefault="00574084" w:rsidP="00574084">
      <w:pPr>
        <w:rPr>
          <w:rFonts w:ascii="Times New Roman" w:hAnsi="Times New Roman" w:cs="Times New Roman"/>
          <w:b/>
        </w:rPr>
      </w:pPr>
      <w:r w:rsidRPr="00CB07F6">
        <w:rPr>
          <w:rFonts w:ascii="Times New Roman" w:hAnsi="Times New Roman" w:cs="Times New Roman"/>
          <w:b/>
        </w:rPr>
        <w:t xml:space="preserve">                                                                                                                  </w:t>
      </w:r>
      <w:r>
        <w:rPr>
          <w:rFonts w:ascii="Times New Roman" w:hAnsi="Times New Roman" w:cs="Times New Roman"/>
          <w:b/>
        </w:rPr>
        <w:t xml:space="preserve">                                                                         </w:t>
      </w:r>
      <w:r w:rsidRPr="00CB07F6">
        <w:rPr>
          <w:rFonts w:ascii="Times New Roman" w:hAnsi="Times New Roman" w:cs="Times New Roman"/>
          <w:b/>
        </w:rPr>
        <w:t xml:space="preserve">      </w:t>
      </w:r>
      <w:r>
        <w:rPr>
          <w:rFonts w:ascii="Times New Roman" w:hAnsi="Times New Roman" w:cs="Times New Roman"/>
          <w:b/>
        </w:rPr>
        <w:t>Приложение № 8</w:t>
      </w:r>
    </w:p>
    <w:p w:rsidR="00574084" w:rsidRPr="00CB07F6" w:rsidRDefault="00574084" w:rsidP="00574084">
      <w:pPr>
        <w:jc w:val="right"/>
        <w:rPr>
          <w:rFonts w:ascii="Times New Roman" w:hAnsi="Times New Roman" w:cs="Times New Roman"/>
          <w:b/>
        </w:rPr>
      </w:pPr>
      <w:r>
        <w:rPr>
          <w:rFonts w:ascii="Times New Roman" w:hAnsi="Times New Roman" w:cs="Times New Roman"/>
          <w:b/>
        </w:rPr>
        <w:t>к</w:t>
      </w:r>
      <w:r w:rsidRPr="00CB07F6">
        <w:rPr>
          <w:rFonts w:ascii="Times New Roman" w:hAnsi="Times New Roman" w:cs="Times New Roman"/>
          <w:b/>
        </w:rPr>
        <w:t xml:space="preserve"> постановлению главы администрации</w:t>
      </w:r>
    </w:p>
    <w:p w:rsidR="00574084" w:rsidRPr="00CB07F6" w:rsidRDefault="00574084" w:rsidP="00574084">
      <w:pPr>
        <w:jc w:val="right"/>
        <w:rPr>
          <w:rFonts w:ascii="Times New Roman" w:hAnsi="Times New Roman" w:cs="Times New Roman"/>
          <w:b/>
        </w:rPr>
      </w:pPr>
      <w:r w:rsidRPr="00CB07F6">
        <w:rPr>
          <w:rFonts w:ascii="Times New Roman" w:hAnsi="Times New Roman" w:cs="Times New Roman"/>
          <w:b/>
        </w:rPr>
        <w:t>городского округа «город Каспийск»</w:t>
      </w:r>
    </w:p>
    <w:p w:rsidR="00574084" w:rsidRPr="00CB07F6" w:rsidRDefault="00574084" w:rsidP="00574084">
      <w:pPr>
        <w:jc w:val="right"/>
        <w:rPr>
          <w:rFonts w:ascii="Times New Roman" w:hAnsi="Times New Roman" w:cs="Times New Roman"/>
          <w:b/>
        </w:rPr>
      </w:pPr>
      <w:r w:rsidRPr="00CB07F6">
        <w:rPr>
          <w:rFonts w:ascii="Times New Roman" w:hAnsi="Times New Roman" w:cs="Times New Roman"/>
          <w:b/>
        </w:rPr>
        <w:t>от 24 декабря 2014 года № 1307</w:t>
      </w:r>
    </w:p>
    <w:p w:rsidR="00574084" w:rsidRPr="00CB07F6" w:rsidRDefault="00574084" w:rsidP="00574084">
      <w:pPr>
        <w:jc w:val="right"/>
        <w:rPr>
          <w:rFonts w:ascii="Times New Roman" w:hAnsi="Times New Roman" w:cs="Times New Roman"/>
          <w:b/>
        </w:rPr>
      </w:pPr>
      <w:proofErr w:type="gramStart"/>
      <w:r w:rsidRPr="00CB07F6">
        <w:rPr>
          <w:rFonts w:ascii="Times New Roman" w:hAnsi="Times New Roman" w:cs="Times New Roman"/>
          <w:b/>
        </w:rPr>
        <w:t>(в редакции постановления администрации</w:t>
      </w:r>
      <w:proofErr w:type="gramEnd"/>
    </w:p>
    <w:p w:rsidR="00574084" w:rsidRDefault="00574084" w:rsidP="00574084">
      <w:pPr>
        <w:jc w:val="right"/>
        <w:rPr>
          <w:rFonts w:ascii="Times New Roman" w:hAnsi="Times New Roman" w:cs="Times New Roman"/>
          <w:b/>
        </w:rPr>
      </w:pPr>
      <w:proofErr w:type="gramStart"/>
      <w:r w:rsidRPr="00CB07F6">
        <w:rPr>
          <w:rFonts w:ascii="Times New Roman" w:hAnsi="Times New Roman" w:cs="Times New Roman"/>
          <w:b/>
        </w:rPr>
        <w:t xml:space="preserve">ГО «город Каспийск» </w:t>
      </w:r>
      <w:r w:rsidR="001927C0">
        <w:rPr>
          <w:rFonts w:ascii="Times New Roman" w:hAnsi="Times New Roman" w:cs="Times New Roman"/>
          <w:b/>
        </w:rPr>
        <w:t>от 06 мая 2015 года № 473</w:t>
      </w:r>
      <w:bookmarkStart w:id="0" w:name="_GoBack"/>
      <w:bookmarkEnd w:id="0"/>
      <w:r w:rsidRPr="00CB07F6">
        <w:rPr>
          <w:rFonts w:ascii="Times New Roman" w:hAnsi="Times New Roman" w:cs="Times New Roman"/>
          <w:b/>
        </w:rPr>
        <w:t>)</w:t>
      </w:r>
      <w:proofErr w:type="gramEnd"/>
    </w:p>
    <w:p w:rsidR="00574084" w:rsidRDefault="00574084" w:rsidP="00574084">
      <w:pPr>
        <w:jc w:val="right"/>
        <w:rPr>
          <w:rFonts w:ascii="Times New Roman" w:hAnsi="Times New Roman" w:cs="Times New Roman"/>
          <w:b/>
        </w:rPr>
      </w:pPr>
    </w:p>
    <w:p w:rsidR="00574084" w:rsidRPr="00574084" w:rsidRDefault="00574084" w:rsidP="00574084">
      <w:pPr>
        <w:rPr>
          <w:rFonts w:ascii="Times New Roman" w:hAnsi="Times New Roman" w:cs="Times New Roman"/>
          <w:b/>
          <w:sz w:val="28"/>
          <w:szCs w:val="28"/>
        </w:rPr>
      </w:pPr>
      <w:r w:rsidRPr="00574084">
        <w:rPr>
          <w:rFonts w:ascii="Times New Roman" w:hAnsi="Times New Roman" w:cs="Times New Roman"/>
          <w:b/>
          <w:sz w:val="28"/>
          <w:szCs w:val="28"/>
        </w:rPr>
        <w:t>Список</w:t>
      </w:r>
    </w:p>
    <w:p w:rsidR="00574084" w:rsidRDefault="00574084" w:rsidP="00574084">
      <w:pPr>
        <w:rPr>
          <w:rFonts w:ascii="Times New Roman" w:hAnsi="Times New Roman" w:cs="Times New Roman"/>
          <w:b/>
          <w:sz w:val="28"/>
          <w:szCs w:val="28"/>
        </w:rPr>
      </w:pPr>
      <w:r w:rsidRPr="00574084">
        <w:rPr>
          <w:rFonts w:ascii="Times New Roman" w:hAnsi="Times New Roman" w:cs="Times New Roman"/>
          <w:b/>
          <w:sz w:val="28"/>
          <w:szCs w:val="28"/>
        </w:rPr>
        <w:t xml:space="preserve">руководящих работников, ответственных за выполнение планов </w:t>
      </w:r>
    </w:p>
    <w:p w:rsidR="00574084" w:rsidRDefault="00574084" w:rsidP="00574084">
      <w:pPr>
        <w:rPr>
          <w:rFonts w:ascii="Times New Roman" w:hAnsi="Times New Roman" w:cs="Times New Roman"/>
          <w:b/>
          <w:sz w:val="28"/>
          <w:szCs w:val="28"/>
        </w:rPr>
      </w:pPr>
      <w:r w:rsidRPr="00574084">
        <w:rPr>
          <w:rFonts w:ascii="Times New Roman" w:hAnsi="Times New Roman" w:cs="Times New Roman"/>
          <w:b/>
          <w:sz w:val="28"/>
          <w:szCs w:val="28"/>
        </w:rPr>
        <w:t>мероприятий по реализации приоритетных проектов развития Республики Дагестан</w:t>
      </w:r>
    </w:p>
    <w:p w:rsidR="00574084" w:rsidRDefault="00574084" w:rsidP="00574084">
      <w:pPr>
        <w:rPr>
          <w:rFonts w:ascii="Times New Roman" w:hAnsi="Times New Roman" w:cs="Times New Roman"/>
          <w:b/>
          <w:sz w:val="28"/>
          <w:szCs w:val="28"/>
        </w:rPr>
      </w:pPr>
      <w:r w:rsidRPr="00574084">
        <w:rPr>
          <w:rFonts w:ascii="Times New Roman" w:hAnsi="Times New Roman" w:cs="Times New Roman"/>
          <w:b/>
          <w:sz w:val="28"/>
          <w:szCs w:val="28"/>
        </w:rPr>
        <w:t xml:space="preserve"> на территории ГО «город Каспийск»</w:t>
      </w:r>
    </w:p>
    <w:p w:rsidR="00574084" w:rsidRDefault="00574084" w:rsidP="00574084">
      <w:pPr>
        <w:rPr>
          <w:rFonts w:ascii="Times New Roman" w:hAnsi="Times New Roman" w:cs="Times New Roman"/>
          <w:b/>
          <w:sz w:val="28"/>
          <w:szCs w:val="28"/>
        </w:rPr>
      </w:pPr>
    </w:p>
    <w:tbl>
      <w:tblPr>
        <w:tblW w:w="15735" w:type="dxa"/>
        <w:tblInd w:w="-4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3"/>
        <w:gridCol w:w="6014"/>
        <w:gridCol w:w="280"/>
        <w:gridCol w:w="8448"/>
      </w:tblGrid>
      <w:tr w:rsidR="00603B0E" w:rsidRPr="00217BE5" w:rsidTr="008166E2">
        <w:tc>
          <w:tcPr>
            <w:tcW w:w="993" w:type="dxa"/>
            <w:tcBorders>
              <w:left w:val="single" w:sz="4" w:space="0" w:color="auto"/>
            </w:tcBorders>
          </w:tcPr>
          <w:p w:rsidR="00603B0E" w:rsidRPr="00217BE5" w:rsidRDefault="00603B0E" w:rsidP="001927C0">
            <w:pPr>
              <w:rPr>
                <w:rFonts w:ascii="Times New Roman" w:hAnsi="Times New Roman"/>
                <w:b/>
                <w:sz w:val="28"/>
                <w:szCs w:val="28"/>
              </w:rPr>
            </w:pPr>
            <w:r w:rsidRPr="00217BE5">
              <w:rPr>
                <w:rFonts w:ascii="Times New Roman" w:hAnsi="Times New Roman"/>
                <w:b/>
                <w:sz w:val="28"/>
                <w:szCs w:val="28"/>
              </w:rPr>
              <w:t>№</w:t>
            </w:r>
          </w:p>
          <w:p w:rsidR="00603B0E" w:rsidRPr="00217BE5" w:rsidRDefault="00603B0E" w:rsidP="001927C0">
            <w:pPr>
              <w:rPr>
                <w:rFonts w:ascii="Times New Roman" w:hAnsi="Times New Roman"/>
                <w:b/>
                <w:sz w:val="28"/>
                <w:szCs w:val="28"/>
              </w:rPr>
            </w:pPr>
            <w:r>
              <w:rPr>
                <w:rFonts w:ascii="Times New Roman" w:hAnsi="Times New Roman"/>
                <w:b/>
                <w:sz w:val="28"/>
                <w:szCs w:val="28"/>
              </w:rPr>
              <w:t>ППР</w:t>
            </w:r>
          </w:p>
        </w:tc>
        <w:tc>
          <w:tcPr>
            <w:tcW w:w="6014" w:type="dxa"/>
            <w:tcBorders>
              <w:right w:val="nil"/>
            </w:tcBorders>
            <w:vAlign w:val="center"/>
            <w:hideMark/>
          </w:tcPr>
          <w:p w:rsidR="00603B0E" w:rsidRPr="00217BE5" w:rsidRDefault="00603B0E" w:rsidP="008166E2">
            <w:pPr>
              <w:rPr>
                <w:rFonts w:ascii="Times New Roman" w:hAnsi="Times New Roman"/>
                <w:b/>
                <w:sz w:val="28"/>
                <w:szCs w:val="28"/>
              </w:rPr>
            </w:pPr>
            <w:r w:rsidRPr="00217BE5">
              <w:rPr>
                <w:rFonts w:ascii="Times New Roman" w:hAnsi="Times New Roman"/>
                <w:b/>
                <w:sz w:val="28"/>
                <w:szCs w:val="28"/>
              </w:rPr>
              <w:t>Наименование приоритетного проекта</w:t>
            </w:r>
          </w:p>
          <w:p w:rsidR="00603B0E" w:rsidRPr="00217BE5" w:rsidRDefault="00603B0E" w:rsidP="008166E2">
            <w:pPr>
              <w:rPr>
                <w:rFonts w:ascii="Times New Roman" w:hAnsi="Times New Roman"/>
                <w:b/>
                <w:sz w:val="28"/>
                <w:szCs w:val="28"/>
              </w:rPr>
            </w:pPr>
            <w:r w:rsidRPr="00217BE5">
              <w:rPr>
                <w:rFonts w:ascii="Times New Roman" w:hAnsi="Times New Roman"/>
                <w:b/>
                <w:sz w:val="28"/>
                <w:szCs w:val="28"/>
              </w:rPr>
              <w:t>развития Республики Дагестан</w:t>
            </w:r>
          </w:p>
        </w:tc>
        <w:tc>
          <w:tcPr>
            <w:tcW w:w="280" w:type="dxa"/>
            <w:tcBorders>
              <w:left w:val="nil"/>
            </w:tcBorders>
          </w:tcPr>
          <w:p w:rsidR="00603B0E" w:rsidRPr="00217BE5" w:rsidRDefault="00603B0E" w:rsidP="001927C0">
            <w:pPr>
              <w:rPr>
                <w:rFonts w:ascii="Times New Roman" w:hAnsi="Times New Roman"/>
                <w:b/>
                <w:sz w:val="28"/>
                <w:szCs w:val="28"/>
              </w:rPr>
            </w:pPr>
          </w:p>
        </w:tc>
        <w:tc>
          <w:tcPr>
            <w:tcW w:w="8448" w:type="dxa"/>
            <w:tcBorders>
              <w:right w:val="single" w:sz="4" w:space="0" w:color="auto"/>
            </w:tcBorders>
            <w:hideMark/>
          </w:tcPr>
          <w:p w:rsidR="00603B0E" w:rsidRPr="00217BE5" w:rsidRDefault="00603B0E" w:rsidP="001927C0">
            <w:pPr>
              <w:rPr>
                <w:rFonts w:ascii="Times New Roman" w:hAnsi="Times New Roman"/>
                <w:b/>
                <w:sz w:val="28"/>
                <w:szCs w:val="28"/>
              </w:rPr>
            </w:pPr>
            <w:r w:rsidRPr="00217BE5">
              <w:rPr>
                <w:rFonts w:ascii="Times New Roman" w:hAnsi="Times New Roman"/>
                <w:b/>
                <w:sz w:val="28"/>
                <w:szCs w:val="28"/>
              </w:rPr>
              <w:t>Руководящие работники, персонально</w:t>
            </w:r>
          </w:p>
          <w:p w:rsidR="00603B0E" w:rsidRPr="00217BE5" w:rsidRDefault="00603B0E" w:rsidP="001927C0">
            <w:pPr>
              <w:rPr>
                <w:rFonts w:ascii="Times New Roman" w:hAnsi="Times New Roman"/>
                <w:b/>
                <w:sz w:val="28"/>
                <w:szCs w:val="28"/>
              </w:rPr>
            </w:pPr>
            <w:proofErr w:type="gramStart"/>
            <w:r w:rsidRPr="00217BE5">
              <w:rPr>
                <w:rFonts w:ascii="Times New Roman" w:hAnsi="Times New Roman"/>
                <w:b/>
                <w:sz w:val="28"/>
                <w:szCs w:val="28"/>
              </w:rPr>
              <w:t>ответственные</w:t>
            </w:r>
            <w:proofErr w:type="gramEnd"/>
            <w:r w:rsidRPr="00217BE5">
              <w:rPr>
                <w:rFonts w:ascii="Times New Roman" w:hAnsi="Times New Roman"/>
                <w:b/>
                <w:sz w:val="28"/>
                <w:szCs w:val="28"/>
              </w:rPr>
              <w:t xml:space="preserve"> за выполнение планов мероприятий</w:t>
            </w:r>
          </w:p>
        </w:tc>
      </w:tr>
      <w:tr w:rsidR="00603B0E" w:rsidRPr="00887A67" w:rsidTr="008166E2">
        <w:trPr>
          <w:trHeight w:val="398"/>
        </w:trPr>
        <w:tc>
          <w:tcPr>
            <w:tcW w:w="993" w:type="dxa"/>
            <w:tcBorders>
              <w:left w:val="single" w:sz="4" w:space="0" w:color="auto"/>
            </w:tcBorders>
            <w:hideMark/>
          </w:tcPr>
          <w:p w:rsidR="00603B0E" w:rsidRPr="00887A67" w:rsidRDefault="00603B0E" w:rsidP="001927C0">
            <w:pPr>
              <w:rPr>
                <w:rFonts w:ascii="Times New Roman" w:hAnsi="Times New Roman"/>
                <w:sz w:val="28"/>
                <w:szCs w:val="28"/>
              </w:rPr>
            </w:pPr>
            <w:r w:rsidRPr="00887A67">
              <w:rPr>
                <w:rFonts w:ascii="Times New Roman" w:hAnsi="Times New Roman"/>
                <w:sz w:val="28"/>
                <w:szCs w:val="28"/>
              </w:rPr>
              <w:t>1</w:t>
            </w:r>
          </w:p>
        </w:tc>
        <w:tc>
          <w:tcPr>
            <w:tcW w:w="6014" w:type="dxa"/>
            <w:tcBorders>
              <w:right w:val="nil"/>
            </w:tcBorders>
            <w:vAlign w:val="center"/>
            <w:hideMark/>
          </w:tcPr>
          <w:p w:rsidR="00603B0E" w:rsidRPr="00887A67" w:rsidRDefault="00603B0E" w:rsidP="008166E2">
            <w:pPr>
              <w:rPr>
                <w:rFonts w:ascii="Times New Roman" w:hAnsi="Times New Roman"/>
                <w:sz w:val="28"/>
                <w:szCs w:val="28"/>
              </w:rPr>
            </w:pPr>
            <w:r w:rsidRPr="00887A67">
              <w:rPr>
                <w:rFonts w:ascii="Times New Roman" w:hAnsi="Times New Roman"/>
                <w:sz w:val="28"/>
                <w:szCs w:val="28"/>
              </w:rPr>
              <w:t>2</w:t>
            </w:r>
          </w:p>
        </w:tc>
        <w:tc>
          <w:tcPr>
            <w:tcW w:w="280" w:type="dxa"/>
            <w:tcBorders>
              <w:left w:val="nil"/>
            </w:tcBorders>
          </w:tcPr>
          <w:p w:rsidR="00603B0E" w:rsidRPr="00887A67" w:rsidRDefault="00603B0E" w:rsidP="001927C0">
            <w:pPr>
              <w:rPr>
                <w:rFonts w:ascii="Times New Roman" w:hAnsi="Times New Roman"/>
                <w:sz w:val="28"/>
                <w:szCs w:val="28"/>
              </w:rPr>
            </w:pPr>
          </w:p>
        </w:tc>
        <w:tc>
          <w:tcPr>
            <w:tcW w:w="8448" w:type="dxa"/>
            <w:tcBorders>
              <w:right w:val="single" w:sz="4" w:space="0" w:color="auto"/>
            </w:tcBorders>
            <w:hideMark/>
          </w:tcPr>
          <w:p w:rsidR="00603B0E" w:rsidRPr="00887A67" w:rsidRDefault="00603B0E" w:rsidP="001927C0">
            <w:pPr>
              <w:rPr>
                <w:rFonts w:ascii="Times New Roman" w:hAnsi="Times New Roman"/>
                <w:sz w:val="28"/>
                <w:szCs w:val="28"/>
              </w:rPr>
            </w:pPr>
            <w:r w:rsidRPr="00887A67">
              <w:rPr>
                <w:rFonts w:ascii="Times New Roman" w:hAnsi="Times New Roman"/>
                <w:sz w:val="28"/>
                <w:szCs w:val="28"/>
              </w:rPr>
              <w:t>3</w:t>
            </w:r>
          </w:p>
        </w:tc>
      </w:tr>
      <w:tr w:rsidR="00603B0E" w:rsidRPr="008166E2" w:rsidTr="008166E2">
        <w:tc>
          <w:tcPr>
            <w:tcW w:w="993" w:type="dxa"/>
            <w:tcBorders>
              <w:left w:val="single" w:sz="4" w:space="0" w:color="auto"/>
            </w:tcBorders>
            <w:hideMark/>
          </w:tcPr>
          <w:p w:rsidR="00603B0E" w:rsidRPr="008166E2" w:rsidRDefault="00603B0E" w:rsidP="001927C0">
            <w:pPr>
              <w:rPr>
                <w:rFonts w:ascii="Times New Roman" w:hAnsi="Times New Roman"/>
                <w:sz w:val="28"/>
                <w:szCs w:val="28"/>
              </w:rPr>
            </w:pPr>
            <w:r w:rsidRPr="008166E2">
              <w:rPr>
                <w:rFonts w:ascii="Times New Roman" w:hAnsi="Times New Roman"/>
                <w:sz w:val="28"/>
                <w:szCs w:val="28"/>
              </w:rPr>
              <w:t>1.</w:t>
            </w:r>
          </w:p>
        </w:tc>
        <w:tc>
          <w:tcPr>
            <w:tcW w:w="6014" w:type="dxa"/>
            <w:tcBorders>
              <w:right w:val="nil"/>
            </w:tcBorders>
            <w:vAlign w:val="center"/>
            <w:hideMark/>
          </w:tcPr>
          <w:p w:rsidR="00603B0E" w:rsidRPr="008166E2" w:rsidRDefault="00603B0E" w:rsidP="008166E2">
            <w:pPr>
              <w:rPr>
                <w:rFonts w:ascii="Times New Roman" w:hAnsi="Times New Roman"/>
                <w:sz w:val="28"/>
                <w:szCs w:val="28"/>
              </w:rPr>
            </w:pPr>
            <w:r w:rsidRPr="008166E2">
              <w:rPr>
                <w:rFonts w:ascii="Times New Roman" w:hAnsi="Times New Roman"/>
                <w:sz w:val="28"/>
                <w:szCs w:val="28"/>
              </w:rPr>
              <w:t>«Обеление» экономики»</w:t>
            </w:r>
          </w:p>
        </w:tc>
        <w:tc>
          <w:tcPr>
            <w:tcW w:w="280" w:type="dxa"/>
            <w:tcBorders>
              <w:left w:val="nil"/>
            </w:tcBorders>
          </w:tcPr>
          <w:p w:rsidR="00603B0E" w:rsidRPr="008166E2" w:rsidRDefault="00603B0E" w:rsidP="001927C0">
            <w:pPr>
              <w:jc w:val="both"/>
              <w:rPr>
                <w:rFonts w:ascii="Times New Roman" w:hAnsi="Times New Roman"/>
                <w:sz w:val="28"/>
                <w:szCs w:val="28"/>
              </w:rPr>
            </w:pPr>
          </w:p>
        </w:tc>
        <w:tc>
          <w:tcPr>
            <w:tcW w:w="8448" w:type="dxa"/>
            <w:tcBorders>
              <w:right w:val="single" w:sz="4" w:space="0" w:color="auto"/>
            </w:tcBorders>
            <w:hideMark/>
          </w:tcPr>
          <w:p w:rsidR="00603B0E" w:rsidRPr="008166E2" w:rsidRDefault="00603B0E" w:rsidP="001927C0">
            <w:pPr>
              <w:jc w:val="both"/>
              <w:rPr>
                <w:rFonts w:ascii="Times New Roman" w:hAnsi="Times New Roman"/>
                <w:sz w:val="28"/>
                <w:szCs w:val="28"/>
              </w:rPr>
            </w:pPr>
            <w:r w:rsidRPr="008166E2">
              <w:rPr>
                <w:rFonts w:ascii="Times New Roman" w:hAnsi="Times New Roman"/>
                <w:sz w:val="28"/>
                <w:szCs w:val="28"/>
              </w:rPr>
              <w:t xml:space="preserve">Ахмедов Н.Г.. – </w:t>
            </w:r>
            <w:proofErr w:type="spellStart"/>
            <w:r w:rsidRPr="008166E2">
              <w:rPr>
                <w:rFonts w:ascii="Times New Roman" w:hAnsi="Times New Roman"/>
                <w:sz w:val="28"/>
                <w:szCs w:val="28"/>
              </w:rPr>
              <w:t>и.о</w:t>
            </w:r>
            <w:proofErr w:type="spellEnd"/>
            <w:r w:rsidRPr="008166E2">
              <w:rPr>
                <w:rFonts w:ascii="Times New Roman" w:hAnsi="Times New Roman"/>
                <w:sz w:val="28"/>
                <w:szCs w:val="28"/>
              </w:rPr>
              <w:t>. главы администрации</w:t>
            </w:r>
          </w:p>
          <w:p w:rsidR="00603B0E" w:rsidRPr="008166E2" w:rsidRDefault="00603B0E" w:rsidP="001927C0">
            <w:pPr>
              <w:jc w:val="both"/>
              <w:rPr>
                <w:rFonts w:ascii="Times New Roman" w:hAnsi="Times New Roman"/>
                <w:sz w:val="28"/>
                <w:szCs w:val="28"/>
              </w:rPr>
            </w:pPr>
            <w:proofErr w:type="spellStart"/>
            <w:r w:rsidRPr="008166E2">
              <w:rPr>
                <w:rFonts w:ascii="Times New Roman" w:hAnsi="Times New Roman"/>
                <w:sz w:val="28"/>
                <w:szCs w:val="28"/>
              </w:rPr>
              <w:t>Абдулатипов</w:t>
            </w:r>
            <w:proofErr w:type="spellEnd"/>
            <w:r w:rsidRPr="008166E2">
              <w:rPr>
                <w:rFonts w:ascii="Times New Roman" w:hAnsi="Times New Roman"/>
                <w:sz w:val="28"/>
                <w:szCs w:val="28"/>
              </w:rPr>
              <w:t xml:space="preserve"> Д.Р.- зам. главы администрации</w:t>
            </w:r>
          </w:p>
          <w:p w:rsidR="00603B0E" w:rsidRPr="008166E2" w:rsidRDefault="00603B0E" w:rsidP="001927C0">
            <w:pPr>
              <w:jc w:val="both"/>
              <w:rPr>
                <w:rFonts w:ascii="Times New Roman" w:hAnsi="Times New Roman"/>
                <w:sz w:val="28"/>
                <w:szCs w:val="28"/>
              </w:rPr>
            </w:pPr>
            <w:proofErr w:type="spellStart"/>
            <w:r w:rsidRPr="008166E2">
              <w:rPr>
                <w:rFonts w:ascii="Times New Roman" w:hAnsi="Times New Roman"/>
                <w:sz w:val="28"/>
                <w:szCs w:val="28"/>
              </w:rPr>
              <w:t>Абдулкеримов</w:t>
            </w:r>
            <w:proofErr w:type="spellEnd"/>
            <w:r w:rsidRPr="008166E2">
              <w:rPr>
                <w:rFonts w:ascii="Times New Roman" w:hAnsi="Times New Roman"/>
                <w:sz w:val="28"/>
                <w:szCs w:val="28"/>
              </w:rPr>
              <w:t xml:space="preserve"> Н.М.. – начальник отдела экономики</w:t>
            </w:r>
          </w:p>
          <w:p w:rsidR="00603B0E" w:rsidRPr="008166E2" w:rsidRDefault="00603B0E" w:rsidP="001927C0">
            <w:pPr>
              <w:jc w:val="both"/>
              <w:rPr>
                <w:rFonts w:ascii="Times New Roman" w:hAnsi="Times New Roman"/>
                <w:sz w:val="28"/>
                <w:szCs w:val="28"/>
              </w:rPr>
            </w:pPr>
            <w:r w:rsidRPr="008166E2">
              <w:rPr>
                <w:rFonts w:ascii="Times New Roman" w:hAnsi="Times New Roman"/>
                <w:sz w:val="28"/>
                <w:szCs w:val="28"/>
              </w:rPr>
              <w:t>Магомедов М.А.- начальник отдела муниципального заказа</w:t>
            </w:r>
          </w:p>
          <w:p w:rsidR="00603B0E" w:rsidRPr="008166E2" w:rsidRDefault="00603B0E" w:rsidP="001927C0">
            <w:pPr>
              <w:jc w:val="both"/>
              <w:rPr>
                <w:rFonts w:ascii="Times New Roman" w:hAnsi="Times New Roman"/>
                <w:sz w:val="28"/>
                <w:szCs w:val="28"/>
              </w:rPr>
            </w:pPr>
            <w:proofErr w:type="spellStart"/>
            <w:r w:rsidRPr="008166E2">
              <w:rPr>
                <w:rFonts w:ascii="Times New Roman" w:hAnsi="Times New Roman"/>
                <w:sz w:val="28"/>
                <w:szCs w:val="28"/>
              </w:rPr>
              <w:t>Хусруев</w:t>
            </w:r>
            <w:proofErr w:type="spellEnd"/>
            <w:r w:rsidRPr="008166E2">
              <w:rPr>
                <w:rFonts w:ascii="Times New Roman" w:hAnsi="Times New Roman"/>
                <w:sz w:val="28"/>
                <w:szCs w:val="28"/>
              </w:rPr>
              <w:t xml:space="preserve"> М.А.- начальник управления имущественных отношений</w:t>
            </w:r>
          </w:p>
        </w:tc>
      </w:tr>
      <w:tr w:rsidR="00603B0E" w:rsidRPr="008166E2" w:rsidTr="008166E2">
        <w:tc>
          <w:tcPr>
            <w:tcW w:w="993" w:type="dxa"/>
            <w:tcBorders>
              <w:left w:val="single" w:sz="4" w:space="0" w:color="auto"/>
            </w:tcBorders>
            <w:hideMark/>
          </w:tcPr>
          <w:p w:rsidR="00603B0E" w:rsidRPr="008166E2" w:rsidRDefault="00603B0E" w:rsidP="001927C0">
            <w:pPr>
              <w:rPr>
                <w:rFonts w:ascii="Times New Roman" w:hAnsi="Times New Roman"/>
                <w:sz w:val="28"/>
                <w:szCs w:val="28"/>
              </w:rPr>
            </w:pPr>
            <w:r w:rsidRPr="008166E2">
              <w:rPr>
                <w:rFonts w:ascii="Times New Roman" w:hAnsi="Times New Roman"/>
                <w:sz w:val="28"/>
                <w:szCs w:val="28"/>
              </w:rPr>
              <w:t>2.</w:t>
            </w:r>
          </w:p>
        </w:tc>
        <w:tc>
          <w:tcPr>
            <w:tcW w:w="6014" w:type="dxa"/>
            <w:tcBorders>
              <w:right w:val="nil"/>
            </w:tcBorders>
            <w:vAlign w:val="center"/>
            <w:hideMark/>
          </w:tcPr>
          <w:p w:rsidR="00603B0E" w:rsidRPr="008166E2" w:rsidRDefault="00603B0E" w:rsidP="008166E2">
            <w:pPr>
              <w:rPr>
                <w:rFonts w:ascii="Times New Roman" w:hAnsi="Times New Roman"/>
                <w:sz w:val="28"/>
                <w:szCs w:val="28"/>
              </w:rPr>
            </w:pPr>
            <w:r w:rsidRPr="008166E2">
              <w:rPr>
                <w:rFonts w:ascii="Times New Roman" w:hAnsi="Times New Roman"/>
                <w:sz w:val="28"/>
                <w:szCs w:val="28"/>
              </w:rPr>
              <w:t>«Точки роста», инвестиции и эффективное территориальное развитие»</w:t>
            </w:r>
          </w:p>
        </w:tc>
        <w:tc>
          <w:tcPr>
            <w:tcW w:w="280" w:type="dxa"/>
            <w:tcBorders>
              <w:left w:val="nil"/>
            </w:tcBorders>
          </w:tcPr>
          <w:p w:rsidR="00603B0E" w:rsidRPr="008166E2" w:rsidRDefault="00603B0E" w:rsidP="001927C0">
            <w:pPr>
              <w:jc w:val="both"/>
              <w:rPr>
                <w:rFonts w:ascii="Times New Roman" w:hAnsi="Times New Roman"/>
                <w:sz w:val="28"/>
                <w:szCs w:val="28"/>
              </w:rPr>
            </w:pPr>
          </w:p>
        </w:tc>
        <w:tc>
          <w:tcPr>
            <w:tcW w:w="8448" w:type="dxa"/>
            <w:tcBorders>
              <w:right w:val="single" w:sz="4" w:space="0" w:color="auto"/>
            </w:tcBorders>
          </w:tcPr>
          <w:p w:rsidR="00603B0E" w:rsidRPr="008166E2" w:rsidRDefault="00603B0E" w:rsidP="001927C0">
            <w:pPr>
              <w:jc w:val="both"/>
              <w:rPr>
                <w:rFonts w:ascii="Times New Roman" w:hAnsi="Times New Roman"/>
                <w:sz w:val="28"/>
                <w:szCs w:val="28"/>
              </w:rPr>
            </w:pPr>
            <w:r w:rsidRPr="008166E2">
              <w:rPr>
                <w:rFonts w:ascii="Times New Roman" w:hAnsi="Times New Roman"/>
                <w:sz w:val="28"/>
                <w:szCs w:val="28"/>
              </w:rPr>
              <w:t xml:space="preserve">Ахмедов Н.Г.. – </w:t>
            </w:r>
            <w:proofErr w:type="spellStart"/>
            <w:r w:rsidR="008166E2" w:rsidRPr="008166E2">
              <w:rPr>
                <w:rFonts w:ascii="Times New Roman" w:hAnsi="Times New Roman"/>
                <w:sz w:val="28"/>
                <w:szCs w:val="28"/>
              </w:rPr>
              <w:t>и.о</w:t>
            </w:r>
            <w:proofErr w:type="gramStart"/>
            <w:r w:rsidRPr="008166E2">
              <w:rPr>
                <w:rFonts w:ascii="Times New Roman" w:hAnsi="Times New Roman"/>
                <w:sz w:val="28"/>
                <w:szCs w:val="28"/>
              </w:rPr>
              <w:t>.г</w:t>
            </w:r>
            <w:proofErr w:type="gramEnd"/>
            <w:r w:rsidRPr="008166E2">
              <w:rPr>
                <w:rFonts w:ascii="Times New Roman" w:hAnsi="Times New Roman"/>
                <w:sz w:val="28"/>
                <w:szCs w:val="28"/>
              </w:rPr>
              <w:t>лавы</w:t>
            </w:r>
            <w:proofErr w:type="spellEnd"/>
            <w:r w:rsidRPr="008166E2">
              <w:rPr>
                <w:rFonts w:ascii="Times New Roman" w:hAnsi="Times New Roman"/>
                <w:sz w:val="28"/>
                <w:szCs w:val="28"/>
              </w:rPr>
              <w:t xml:space="preserve"> администрации</w:t>
            </w:r>
          </w:p>
          <w:p w:rsidR="00603B0E" w:rsidRPr="008166E2" w:rsidRDefault="00603B0E" w:rsidP="001927C0">
            <w:pPr>
              <w:jc w:val="both"/>
              <w:rPr>
                <w:rFonts w:ascii="Times New Roman" w:hAnsi="Times New Roman"/>
                <w:sz w:val="28"/>
                <w:szCs w:val="28"/>
              </w:rPr>
            </w:pPr>
            <w:proofErr w:type="spellStart"/>
            <w:r w:rsidRPr="008166E2">
              <w:rPr>
                <w:rFonts w:ascii="Times New Roman" w:hAnsi="Times New Roman"/>
                <w:sz w:val="28"/>
                <w:szCs w:val="28"/>
              </w:rPr>
              <w:t>Ханвердиев</w:t>
            </w:r>
            <w:proofErr w:type="spellEnd"/>
            <w:r w:rsidRPr="008166E2">
              <w:rPr>
                <w:rFonts w:ascii="Times New Roman" w:hAnsi="Times New Roman"/>
                <w:sz w:val="28"/>
                <w:szCs w:val="28"/>
              </w:rPr>
              <w:t xml:space="preserve"> В.С.- зам. главы администрации</w:t>
            </w:r>
          </w:p>
          <w:p w:rsidR="00603B0E" w:rsidRPr="008166E2" w:rsidRDefault="00603B0E" w:rsidP="001927C0">
            <w:pPr>
              <w:jc w:val="both"/>
              <w:rPr>
                <w:rFonts w:ascii="Times New Roman" w:hAnsi="Times New Roman"/>
                <w:sz w:val="28"/>
                <w:szCs w:val="28"/>
              </w:rPr>
            </w:pPr>
            <w:proofErr w:type="spellStart"/>
            <w:r w:rsidRPr="008166E2">
              <w:rPr>
                <w:rFonts w:ascii="Times New Roman" w:hAnsi="Times New Roman"/>
                <w:sz w:val="28"/>
                <w:szCs w:val="28"/>
              </w:rPr>
              <w:t>Абдулкеримов</w:t>
            </w:r>
            <w:proofErr w:type="spellEnd"/>
            <w:r w:rsidRPr="008166E2">
              <w:rPr>
                <w:rFonts w:ascii="Times New Roman" w:hAnsi="Times New Roman"/>
                <w:sz w:val="28"/>
                <w:szCs w:val="28"/>
              </w:rPr>
              <w:t xml:space="preserve"> Н.М.. – начальник отдела экономики</w:t>
            </w:r>
          </w:p>
          <w:p w:rsidR="00603B0E" w:rsidRPr="008166E2" w:rsidRDefault="00603B0E" w:rsidP="001927C0">
            <w:pPr>
              <w:jc w:val="both"/>
              <w:rPr>
                <w:rFonts w:ascii="Times New Roman" w:hAnsi="Times New Roman"/>
                <w:sz w:val="28"/>
                <w:szCs w:val="28"/>
              </w:rPr>
            </w:pPr>
            <w:r w:rsidRPr="008166E2">
              <w:rPr>
                <w:rFonts w:ascii="Times New Roman" w:hAnsi="Times New Roman"/>
                <w:sz w:val="28"/>
                <w:szCs w:val="28"/>
              </w:rPr>
              <w:t>Махов А.М.- начальник управления по строительству и архитектуре</w:t>
            </w:r>
          </w:p>
          <w:p w:rsidR="00603B0E" w:rsidRPr="008166E2" w:rsidRDefault="008166E2" w:rsidP="001927C0">
            <w:pPr>
              <w:jc w:val="both"/>
              <w:rPr>
                <w:rFonts w:ascii="Times New Roman" w:hAnsi="Times New Roman"/>
                <w:sz w:val="28"/>
                <w:szCs w:val="28"/>
              </w:rPr>
            </w:pPr>
            <w:r w:rsidRPr="008166E2">
              <w:rPr>
                <w:rFonts w:ascii="Times New Roman" w:hAnsi="Times New Roman"/>
                <w:sz w:val="28"/>
                <w:szCs w:val="28"/>
              </w:rPr>
              <w:t>Ильясов Р.З.- д</w:t>
            </w:r>
            <w:r w:rsidR="00603B0E" w:rsidRPr="008166E2">
              <w:rPr>
                <w:rFonts w:ascii="Times New Roman" w:hAnsi="Times New Roman"/>
                <w:sz w:val="28"/>
                <w:szCs w:val="28"/>
              </w:rPr>
              <w:t xml:space="preserve">иректор ОАО «Завод </w:t>
            </w:r>
            <w:proofErr w:type="spellStart"/>
            <w:r w:rsidR="00603B0E" w:rsidRPr="008166E2">
              <w:rPr>
                <w:rFonts w:ascii="Times New Roman" w:hAnsi="Times New Roman"/>
                <w:sz w:val="28"/>
                <w:szCs w:val="28"/>
              </w:rPr>
              <w:t>Дагдизель</w:t>
            </w:r>
            <w:proofErr w:type="spellEnd"/>
            <w:r w:rsidR="00603B0E" w:rsidRPr="008166E2">
              <w:rPr>
                <w:rFonts w:ascii="Times New Roman" w:hAnsi="Times New Roman"/>
                <w:sz w:val="28"/>
                <w:szCs w:val="28"/>
              </w:rPr>
              <w:t>»</w:t>
            </w:r>
          </w:p>
          <w:p w:rsidR="00603B0E" w:rsidRPr="008166E2" w:rsidRDefault="00603B0E" w:rsidP="001927C0">
            <w:pPr>
              <w:jc w:val="both"/>
              <w:rPr>
                <w:rFonts w:ascii="Times New Roman" w:hAnsi="Times New Roman"/>
                <w:sz w:val="28"/>
                <w:szCs w:val="28"/>
              </w:rPr>
            </w:pPr>
            <w:proofErr w:type="spellStart"/>
            <w:r w:rsidRPr="008166E2">
              <w:rPr>
                <w:rFonts w:ascii="Times New Roman" w:hAnsi="Times New Roman"/>
                <w:sz w:val="28"/>
                <w:szCs w:val="28"/>
              </w:rPr>
              <w:t>Фатуллаев</w:t>
            </w:r>
            <w:proofErr w:type="spellEnd"/>
            <w:r w:rsidRPr="008166E2">
              <w:rPr>
                <w:rFonts w:ascii="Times New Roman" w:hAnsi="Times New Roman"/>
                <w:sz w:val="28"/>
                <w:szCs w:val="28"/>
              </w:rPr>
              <w:t xml:space="preserve"> И.Б. – директор ОАО «КЗТМ»</w:t>
            </w:r>
          </w:p>
        </w:tc>
      </w:tr>
      <w:tr w:rsidR="00603B0E" w:rsidRPr="008166E2" w:rsidTr="008166E2">
        <w:tc>
          <w:tcPr>
            <w:tcW w:w="993" w:type="dxa"/>
            <w:tcBorders>
              <w:left w:val="single" w:sz="4" w:space="0" w:color="auto"/>
            </w:tcBorders>
            <w:hideMark/>
          </w:tcPr>
          <w:p w:rsidR="00603B0E" w:rsidRPr="008166E2" w:rsidRDefault="00603B0E" w:rsidP="001927C0">
            <w:pPr>
              <w:rPr>
                <w:rFonts w:ascii="Times New Roman" w:hAnsi="Times New Roman"/>
                <w:sz w:val="28"/>
                <w:szCs w:val="28"/>
              </w:rPr>
            </w:pPr>
            <w:r w:rsidRPr="008166E2">
              <w:rPr>
                <w:rFonts w:ascii="Times New Roman" w:hAnsi="Times New Roman"/>
                <w:sz w:val="28"/>
                <w:szCs w:val="28"/>
              </w:rPr>
              <w:t>3.</w:t>
            </w:r>
          </w:p>
        </w:tc>
        <w:tc>
          <w:tcPr>
            <w:tcW w:w="6014" w:type="dxa"/>
            <w:tcBorders>
              <w:right w:val="nil"/>
            </w:tcBorders>
            <w:vAlign w:val="center"/>
            <w:hideMark/>
          </w:tcPr>
          <w:p w:rsidR="00603B0E" w:rsidRPr="008166E2" w:rsidRDefault="00603B0E" w:rsidP="008166E2">
            <w:pPr>
              <w:rPr>
                <w:rFonts w:ascii="Times New Roman" w:hAnsi="Times New Roman"/>
                <w:sz w:val="28"/>
                <w:szCs w:val="28"/>
              </w:rPr>
            </w:pPr>
            <w:r w:rsidRPr="008166E2">
              <w:rPr>
                <w:rFonts w:ascii="Times New Roman" w:hAnsi="Times New Roman"/>
                <w:sz w:val="28"/>
                <w:szCs w:val="28"/>
              </w:rPr>
              <w:t>«Новая индустриализация»</w:t>
            </w:r>
          </w:p>
        </w:tc>
        <w:tc>
          <w:tcPr>
            <w:tcW w:w="280" w:type="dxa"/>
            <w:tcBorders>
              <w:left w:val="nil"/>
            </w:tcBorders>
          </w:tcPr>
          <w:p w:rsidR="00603B0E" w:rsidRPr="008166E2" w:rsidRDefault="00603B0E" w:rsidP="001927C0">
            <w:pPr>
              <w:jc w:val="both"/>
              <w:rPr>
                <w:rFonts w:ascii="Times New Roman" w:hAnsi="Times New Roman"/>
                <w:sz w:val="28"/>
                <w:szCs w:val="28"/>
              </w:rPr>
            </w:pPr>
          </w:p>
        </w:tc>
        <w:tc>
          <w:tcPr>
            <w:tcW w:w="8448" w:type="dxa"/>
            <w:tcBorders>
              <w:right w:val="single" w:sz="4" w:space="0" w:color="auto"/>
            </w:tcBorders>
          </w:tcPr>
          <w:p w:rsidR="00603B0E" w:rsidRPr="008166E2" w:rsidRDefault="00603B0E" w:rsidP="001927C0">
            <w:pPr>
              <w:jc w:val="both"/>
              <w:rPr>
                <w:rFonts w:ascii="Times New Roman" w:hAnsi="Times New Roman"/>
                <w:sz w:val="28"/>
                <w:szCs w:val="28"/>
              </w:rPr>
            </w:pPr>
            <w:r w:rsidRPr="008166E2">
              <w:rPr>
                <w:rFonts w:ascii="Times New Roman" w:hAnsi="Times New Roman"/>
                <w:sz w:val="28"/>
                <w:szCs w:val="28"/>
              </w:rPr>
              <w:t xml:space="preserve">Ахмедов Н.Г.. – </w:t>
            </w:r>
            <w:proofErr w:type="spellStart"/>
            <w:r w:rsidR="008166E2" w:rsidRPr="008166E2">
              <w:rPr>
                <w:rFonts w:ascii="Times New Roman" w:hAnsi="Times New Roman"/>
                <w:sz w:val="28"/>
                <w:szCs w:val="28"/>
              </w:rPr>
              <w:t>и.о</w:t>
            </w:r>
            <w:proofErr w:type="spellEnd"/>
            <w:r w:rsidR="008166E2" w:rsidRPr="008166E2">
              <w:rPr>
                <w:rFonts w:ascii="Times New Roman" w:hAnsi="Times New Roman"/>
                <w:sz w:val="28"/>
                <w:szCs w:val="28"/>
              </w:rPr>
              <w:t>.</w:t>
            </w:r>
            <w:r w:rsidRPr="008166E2">
              <w:rPr>
                <w:rFonts w:ascii="Times New Roman" w:hAnsi="Times New Roman"/>
                <w:sz w:val="28"/>
                <w:szCs w:val="28"/>
              </w:rPr>
              <w:t xml:space="preserve"> главы администрации</w:t>
            </w:r>
          </w:p>
          <w:p w:rsidR="00603B0E" w:rsidRPr="008166E2" w:rsidRDefault="00603B0E" w:rsidP="001927C0">
            <w:pPr>
              <w:jc w:val="both"/>
              <w:rPr>
                <w:rFonts w:ascii="Times New Roman" w:hAnsi="Times New Roman"/>
                <w:sz w:val="28"/>
                <w:szCs w:val="28"/>
              </w:rPr>
            </w:pPr>
            <w:proofErr w:type="spellStart"/>
            <w:r w:rsidRPr="008166E2">
              <w:rPr>
                <w:rFonts w:ascii="Times New Roman" w:hAnsi="Times New Roman"/>
                <w:sz w:val="28"/>
                <w:szCs w:val="28"/>
              </w:rPr>
              <w:t>Абдулкеримов</w:t>
            </w:r>
            <w:proofErr w:type="spellEnd"/>
            <w:r w:rsidRPr="008166E2">
              <w:rPr>
                <w:rFonts w:ascii="Times New Roman" w:hAnsi="Times New Roman"/>
                <w:sz w:val="28"/>
                <w:szCs w:val="28"/>
              </w:rPr>
              <w:t xml:space="preserve"> Н.М.. – начальник отдела экономики</w:t>
            </w:r>
          </w:p>
          <w:p w:rsidR="00603B0E" w:rsidRPr="008166E2" w:rsidRDefault="00603B0E" w:rsidP="001927C0">
            <w:pPr>
              <w:jc w:val="both"/>
              <w:rPr>
                <w:rFonts w:ascii="Times New Roman" w:hAnsi="Times New Roman"/>
                <w:sz w:val="28"/>
                <w:szCs w:val="28"/>
              </w:rPr>
            </w:pPr>
            <w:r w:rsidRPr="008166E2">
              <w:rPr>
                <w:rFonts w:ascii="Times New Roman" w:hAnsi="Times New Roman"/>
                <w:sz w:val="28"/>
                <w:szCs w:val="28"/>
              </w:rPr>
              <w:t>Магомедов М.А.- начальник отдела муниципального заказа</w:t>
            </w:r>
          </w:p>
          <w:p w:rsidR="00603B0E" w:rsidRPr="008166E2" w:rsidRDefault="00603B0E" w:rsidP="00603B0E">
            <w:pPr>
              <w:jc w:val="both"/>
              <w:rPr>
                <w:rFonts w:ascii="Times New Roman" w:hAnsi="Times New Roman"/>
                <w:sz w:val="28"/>
                <w:szCs w:val="28"/>
              </w:rPr>
            </w:pPr>
            <w:r w:rsidRPr="008166E2">
              <w:rPr>
                <w:rFonts w:ascii="Times New Roman" w:hAnsi="Times New Roman"/>
                <w:sz w:val="28"/>
                <w:szCs w:val="28"/>
              </w:rPr>
              <w:lastRenderedPageBreak/>
              <w:t xml:space="preserve">Ильясов Р.З.- Директор ОАО «Завод </w:t>
            </w:r>
            <w:proofErr w:type="spellStart"/>
            <w:r w:rsidRPr="008166E2">
              <w:rPr>
                <w:rFonts w:ascii="Times New Roman" w:hAnsi="Times New Roman"/>
                <w:sz w:val="28"/>
                <w:szCs w:val="28"/>
              </w:rPr>
              <w:t>Дагдизель</w:t>
            </w:r>
            <w:proofErr w:type="spellEnd"/>
            <w:r w:rsidRPr="008166E2">
              <w:rPr>
                <w:rFonts w:ascii="Times New Roman" w:hAnsi="Times New Roman"/>
                <w:sz w:val="28"/>
                <w:szCs w:val="28"/>
              </w:rPr>
              <w:t>»</w:t>
            </w:r>
          </w:p>
          <w:p w:rsidR="00603B0E" w:rsidRPr="008166E2" w:rsidRDefault="00603B0E" w:rsidP="00603B0E">
            <w:pPr>
              <w:jc w:val="both"/>
              <w:rPr>
                <w:rFonts w:ascii="Times New Roman" w:hAnsi="Times New Roman"/>
                <w:sz w:val="28"/>
                <w:szCs w:val="28"/>
              </w:rPr>
            </w:pPr>
            <w:proofErr w:type="spellStart"/>
            <w:r w:rsidRPr="008166E2">
              <w:rPr>
                <w:rFonts w:ascii="Times New Roman" w:hAnsi="Times New Roman"/>
                <w:sz w:val="28"/>
                <w:szCs w:val="28"/>
              </w:rPr>
              <w:t>Фатуллаев</w:t>
            </w:r>
            <w:proofErr w:type="spellEnd"/>
            <w:r w:rsidRPr="008166E2">
              <w:rPr>
                <w:rFonts w:ascii="Times New Roman" w:hAnsi="Times New Roman"/>
                <w:sz w:val="28"/>
                <w:szCs w:val="28"/>
              </w:rPr>
              <w:t xml:space="preserve"> И.Б. – директор ОАО «КЗТМ»</w:t>
            </w:r>
          </w:p>
        </w:tc>
      </w:tr>
      <w:tr w:rsidR="00603B0E" w:rsidRPr="008166E2" w:rsidTr="008166E2">
        <w:tc>
          <w:tcPr>
            <w:tcW w:w="993" w:type="dxa"/>
            <w:tcBorders>
              <w:left w:val="single" w:sz="4" w:space="0" w:color="auto"/>
            </w:tcBorders>
          </w:tcPr>
          <w:p w:rsidR="00603B0E" w:rsidRPr="008166E2" w:rsidRDefault="00603B0E" w:rsidP="001927C0">
            <w:pPr>
              <w:rPr>
                <w:rFonts w:ascii="Times New Roman" w:hAnsi="Times New Roman"/>
                <w:sz w:val="28"/>
                <w:szCs w:val="28"/>
              </w:rPr>
            </w:pPr>
            <w:r w:rsidRPr="008166E2">
              <w:rPr>
                <w:rFonts w:ascii="Times New Roman" w:hAnsi="Times New Roman"/>
                <w:sz w:val="28"/>
                <w:szCs w:val="28"/>
              </w:rPr>
              <w:lastRenderedPageBreak/>
              <w:t>4.</w:t>
            </w:r>
          </w:p>
        </w:tc>
        <w:tc>
          <w:tcPr>
            <w:tcW w:w="6014" w:type="dxa"/>
            <w:tcBorders>
              <w:right w:val="nil"/>
            </w:tcBorders>
            <w:vAlign w:val="center"/>
          </w:tcPr>
          <w:p w:rsidR="00603B0E" w:rsidRPr="008166E2" w:rsidRDefault="00603B0E" w:rsidP="008166E2">
            <w:pPr>
              <w:rPr>
                <w:rFonts w:ascii="Times New Roman" w:hAnsi="Times New Roman"/>
                <w:sz w:val="28"/>
                <w:szCs w:val="28"/>
              </w:rPr>
            </w:pPr>
            <w:r w:rsidRPr="008166E2">
              <w:rPr>
                <w:rFonts w:ascii="Times New Roman" w:hAnsi="Times New Roman"/>
                <w:sz w:val="28"/>
                <w:szCs w:val="28"/>
              </w:rPr>
              <w:t>«Эффективное государственное управление»</w:t>
            </w:r>
          </w:p>
        </w:tc>
        <w:tc>
          <w:tcPr>
            <w:tcW w:w="280" w:type="dxa"/>
            <w:tcBorders>
              <w:left w:val="nil"/>
            </w:tcBorders>
          </w:tcPr>
          <w:p w:rsidR="00603B0E" w:rsidRPr="008166E2" w:rsidRDefault="00603B0E" w:rsidP="001927C0">
            <w:pPr>
              <w:jc w:val="both"/>
              <w:rPr>
                <w:rFonts w:ascii="Times New Roman" w:hAnsi="Times New Roman"/>
                <w:sz w:val="28"/>
                <w:szCs w:val="28"/>
              </w:rPr>
            </w:pPr>
          </w:p>
        </w:tc>
        <w:tc>
          <w:tcPr>
            <w:tcW w:w="8448" w:type="dxa"/>
            <w:tcBorders>
              <w:right w:val="single" w:sz="4" w:space="0" w:color="auto"/>
            </w:tcBorders>
          </w:tcPr>
          <w:p w:rsidR="00603B0E" w:rsidRPr="008166E2" w:rsidRDefault="00603B0E" w:rsidP="001927C0">
            <w:pPr>
              <w:jc w:val="both"/>
              <w:rPr>
                <w:rFonts w:ascii="Times New Roman" w:hAnsi="Times New Roman"/>
                <w:sz w:val="28"/>
                <w:szCs w:val="28"/>
              </w:rPr>
            </w:pPr>
            <w:r w:rsidRPr="008166E2">
              <w:rPr>
                <w:rFonts w:ascii="Times New Roman" w:hAnsi="Times New Roman"/>
                <w:sz w:val="28"/>
                <w:szCs w:val="28"/>
              </w:rPr>
              <w:t>Левицкая Л.П.- зам. главы администрации</w:t>
            </w:r>
          </w:p>
          <w:p w:rsidR="00603B0E" w:rsidRPr="008166E2" w:rsidRDefault="00603B0E" w:rsidP="001927C0">
            <w:pPr>
              <w:jc w:val="both"/>
              <w:rPr>
                <w:rFonts w:ascii="Times New Roman" w:hAnsi="Times New Roman"/>
                <w:sz w:val="28"/>
                <w:szCs w:val="28"/>
              </w:rPr>
            </w:pPr>
            <w:r w:rsidRPr="008166E2">
              <w:rPr>
                <w:rFonts w:ascii="Times New Roman" w:hAnsi="Times New Roman"/>
                <w:sz w:val="28"/>
                <w:szCs w:val="28"/>
              </w:rPr>
              <w:t>Гасанова Т.А.- управделами администрации</w:t>
            </w:r>
          </w:p>
          <w:p w:rsidR="00603B0E" w:rsidRPr="008166E2" w:rsidRDefault="00603B0E" w:rsidP="001927C0">
            <w:pPr>
              <w:jc w:val="both"/>
              <w:rPr>
                <w:rFonts w:ascii="Times New Roman" w:hAnsi="Times New Roman"/>
                <w:sz w:val="28"/>
                <w:szCs w:val="28"/>
              </w:rPr>
            </w:pPr>
            <w:r w:rsidRPr="008166E2">
              <w:rPr>
                <w:rFonts w:ascii="Times New Roman" w:hAnsi="Times New Roman"/>
                <w:sz w:val="28"/>
                <w:szCs w:val="28"/>
              </w:rPr>
              <w:t>Рамазанов А.И. – начальник информационно-аналитического отдела</w:t>
            </w:r>
          </w:p>
        </w:tc>
      </w:tr>
      <w:tr w:rsidR="00603B0E" w:rsidRPr="008166E2" w:rsidTr="008166E2">
        <w:tc>
          <w:tcPr>
            <w:tcW w:w="993" w:type="dxa"/>
            <w:tcBorders>
              <w:left w:val="single" w:sz="4" w:space="0" w:color="auto"/>
            </w:tcBorders>
          </w:tcPr>
          <w:p w:rsidR="00603B0E" w:rsidRPr="008166E2" w:rsidRDefault="00603B0E" w:rsidP="001927C0">
            <w:pPr>
              <w:rPr>
                <w:rFonts w:ascii="Times New Roman" w:hAnsi="Times New Roman"/>
                <w:sz w:val="28"/>
                <w:szCs w:val="28"/>
              </w:rPr>
            </w:pPr>
            <w:r w:rsidRPr="008166E2">
              <w:rPr>
                <w:rFonts w:ascii="Times New Roman" w:hAnsi="Times New Roman"/>
                <w:sz w:val="28"/>
                <w:szCs w:val="28"/>
              </w:rPr>
              <w:t>5.</w:t>
            </w:r>
          </w:p>
        </w:tc>
        <w:tc>
          <w:tcPr>
            <w:tcW w:w="6014" w:type="dxa"/>
            <w:tcBorders>
              <w:right w:val="nil"/>
            </w:tcBorders>
            <w:vAlign w:val="center"/>
          </w:tcPr>
          <w:p w:rsidR="00603B0E" w:rsidRPr="008166E2" w:rsidRDefault="00603B0E" w:rsidP="008166E2">
            <w:pPr>
              <w:rPr>
                <w:rFonts w:ascii="Times New Roman" w:hAnsi="Times New Roman"/>
                <w:sz w:val="28"/>
                <w:szCs w:val="28"/>
              </w:rPr>
            </w:pPr>
            <w:r w:rsidRPr="008166E2">
              <w:rPr>
                <w:rFonts w:ascii="Times New Roman" w:hAnsi="Times New Roman"/>
                <w:sz w:val="28"/>
                <w:szCs w:val="28"/>
              </w:rPr>
              <w:t>«Безопасный Дагестан»</w:t>
            </w:r>
          </w:p>
        </w:tc>
        <w:tc>
          <w:tcPr>
            <w:tcW w:w="280" w:type="dxa"/>
            <w:tcBorders>
              <w:left w:val="nil"/>
            </w:tcBorders>
          </w:tcPr>
          <w:p w:rsidR="00603B0E" w:rsidRPr="008166E2" w:rsidRDefault="00603B0E" w:rsidP="001927C0">
            <w:pPr>
              <w:jc w:val="both"/>
              <w:rPr>
                <w:rFonts w:ascii="Times New Roman" w:hAnsi="Times New Roman"/>
                <w:sz w:val="28"/>
                <w:szCs w:val="28"/>
              </w:rPr>
            </w:pPr>
          </w:p>
        </w:tc>
        <w:tc>
          <w:tcPr>
            <w:tcW w:w="8448" w:type="dxa"/>
            <w:tcBorders>
              <w:right w:val="single" w:sz="4" w:space="0" w:color="auto"/>
            </w:tcBorders>
          </w:tcPr>
          <w:p w:rsidR="00603B0E" w:rsidRPr="008166E2" w:rsidRDefault="00603B0E" w:rsidP="001927C0">
            <w:pPr>
              <w:jc w:val="both"/>
              <w:rPr>
                <w:rFonts w:ascii="Times New Roman" w:hAnsi="Times New Roman"/>
                <w:sz w:val="28"/>
                <w:szCs w:val="28"/>
              </w:rPr>
            </w:pPr>
            <w:r w:rsidRPr="008166E2">
              <w:rPr>
                <w:rFonts w:ascii="Times New Roman" w:hAnsi="Times New Roman"/>
                <w:sz w:val="28"/>
                <w:szCs w:val="28"/>
              </w:rPr>
              <w:t xml:space="preserve">Ахмедов Н.Г.. – </w:t>
            </w:r>
            <w:proofErr w:type="spellStart"/>
            <w:r w:rsidRPr="008166E2">
              <w:rPr>
                <w:rFonts w:ascii="Times New Roman" w:hAnsi="Times New Roman"/>
                <w:sz w:val="28"/>
                <w:szCs w:val="28"/>
              </w:rPr>
              <w:t>и.о</w:t>
            </w:r>
            <w:proofErr w:type="spellEnd"/>
            <w:r w:rsidRPr="008166E2">
              <w:rPr>
                <w:rFonts w:ascii="Times New Roman" w:hAnsi="Times New Roman"/>
                <w:sz w:val="28"/>
                <w:szCs w:val="28"/>
              </w:rPr>
              <w:t>. главы администрации</w:t>
            </w:r>
          </w:p>
          <w:p w:rsidR="00603B0E" w:rsidRPr="008166E2" w:rsidRDefault="00603B0E" w:rsidP="001927C0">
            <w:pPr>
              <w:jc w:val="both"/>
              <w:rPr>
                <w:rFonts w:ascii="Times New Roman" w:hAnsi="Times New Roman"/>
                <w:sz w:val="28"/>
                <w:szCs w:val="28"/>
              </w:rPr>
            </w:pPr>
            <w:r w:rsidRPr="008166E2">
              <w:rPr>
                <w:rFonts w:ascii="Times New Roman" w:hAnsi="Times New Roman"/>
                <w:sz w:val="28"/>
                <w:szCs w:val="28"/>
              </w:rPr>
              <w:t>Абдуллаев Ю.Н..- зам. главы администрации</w:t>
            </w:r>
          </w:p>
        </w:tc>
      </w:tr>
      <w:tr w:rsidR="00603B0E" w:rsidRPr="008166E2" w:rsidTr="008166E2">
        <w:tc>
          <w:tcPr>
            <w:tcW w:w="993" w:type="dxa"/>
            <w:tcBorders>
              <w:left w:val="single" w:sz="4" w:space="0" w:color="auto"/>
            </w:tcBorders>
          </w:tcPr>
          <w:p w:rsidR="00603B0E" w:rsidRPr="008166E2" w:rsidRDefault="00603B0E" w:rsidP="001927C0">
            <w:pPr>
              <w:rPr>
                <w:rFonts w:ascii="Times New Roman" w:hAnsi="Times New Roman"/>
                <w:sz w:val="28"/>
                <w:szCs w:val="28"/>
              </w:rPr>
            </w:pPr>
            <w:r w:rsidRPr="008166E2">
              <w:rPr>
                <w:rFonts w:ascii="Times New Roman" w:hAnsi="Times New Roman"/>
                <w:sz w:val="28"/>
                <w:szCs w:val="28"/>
              </w:rPr>
              <w:t>6.</w:t>
            </w:r>
          </w:p>
        </w:tc>
        <w:tc>
          <w:tcPr>
            <w:tcW w:w="6014" w:type="dxa"/>
            <w:tcBorders>
              <w:right w:val="nil"/>
            </w:tcBorders>
            <w:vAlign w:val="center"/>
          </w:tcPr>
          <w:p w:rsidR="00603B0E" w:rsidRPr="008166E2" w:rsidRDefault="00603B0E" w:rsidP="008166E2">
            <w:pPr>
              <w:rPr>
                <w:rFonts w:ascii="Times New Roman" w:hAnsi="Times New Roman"/>
                <w:sz w:val="28"/>
                <w:szCs w:val="28"/>
              </w:rPr>
            </w:pPr>
            <w:r w:rsidRPr="008166E2">
              <w:rPr>
                <w:rFonts w:ascii="Times New Roman" w:hAnsi="Times New Roman"/>
                <w:sz w:val="28"/>
                <w:szCs w:val="28"/>
              </w:rPr>
              <w:t>«Эффективный агропромышленный комплекс»</w:t>
            </w:r>
          </w:p>
        </w:tc>
        <w:tc>
          <w:tcPr>
            <w:tcW w:w="280" w:type="dxa"/>
            <w:tcBorders>
              <w:left w:val="nil"/>
            </w:tcBorders>
          </w:tcPr>
          <w:p w:rsidR="00603B0E" w:rsidRPr="008166E2" w:rsidRDefault="00603B0E" w:rsidP="001927C0">
            <w:pPr>
              <w:jc w:val="both"/>
              <w:rPr>
                <w:rFonts w:ascii="Times New Roman" w:hAnsi="Times New Roman"/>
                <w:sz w:val="28"/>
                <w:szCs w:val="28"/>
              </w:rPr>
            </w:pPr>
          </w:p>
        </w:tc>
        <w:tc>
          <w:tcPr>
            <w:tcW w:w="8448" w:type="dxa"/>
            <w:tcBorders>
              <w:right w:val="single" w:sz="4" w:space="0" w:color="auto"/>
            </w:tcBorders>
          </w:tcPr>
          <w:p w:rsidR="00603B0E" w:rsidRPr="008166E2" w:rsidRDefault="00603B0E" w:rsidP="001927C0">
            <w:pPr>
              <w:jc w:val="both"/>
              <w:rPr>
                <w:rFonts w:ascii="Times New Roman" w:hAnsi="Times New Roman"/>
                <w:sz w:val="28"/>
                <w:szCs w:val="28"/>
              </w:rPr>
            </w:pPr>
            <w:r w:rsidRPr="008166E2">
              <w:rPr>
                <w:rFonts w:ascii="Times New Roman" w:hAnsi="Times New Roman"/>
                <w:sz w:val="28"/>
                <w:szCs w:val="28"/>
              </w:rPr>
              <w:t xml:space="preserve">Ахмедов Н.Г.. – </w:t>
            </w:r>
            <w:proofErr w:type="spellStart"/>
            <w:r w:rsidR="008166E2" w:rsidRPr="008166E2">
              <w:rPr>
                <w:rFonts w:ascii="Times New Roman" w:hAnsi="Times New Roman"/>
                <w:sz w:val="28"/>
                <w:szCs w:val="28"/>
              </w:rPr>
              <w:t>и.о</w:t>
            </w:r>
            <w:proofErr w:type="gramStart"/>
            <w:r w:rsidR="008166E2" w:rsidRPr="008166E2">
              <w:rPr>
                <w:rFonts w:ascii="Times New Roman" w:hAnsi="Times New Roman"/>
                <w:sz w:val="28"/>
                <w:szCs w:val="28"/>
              </w:rPr>
              <w:t>.</w:t>
            </w:r>
            <w:r w:rsidRPr="008166E2">
              <w:rPr>
                <w:rFonts w:ascii="Times New Roman" w:hAnsi="Times New Roman"/>
                <w:sz w:val="28"/>
                <w:szCs w:val="28"/>
              </w:rPr>
              <w:t>г</w:t>
            </w:r>
            <w:proofErr w:type="gramEnd"/>
            <w:r w:rsidRPr="008166E2">
              <w:rPr>
                <w:rFonts w:ascii="Times New Roman" w:hAnsi="Times New Roman"/>
                <w:sz w:val="28"/>
                <w:szCs w:val="28"/>
              </w:rPr>
              <w:t>лавы</w:t>
            </w:r>
            <w:proofErr w:type="spellEnd"/>
            <w:r w:rsidRPr="008166E2">
              <w:rPr>
                <w:rFonts w:ascii="Times New Roman" w:hAnsi="Times New Roman"/>
                <w:sz w:val="28"/>
                <w:szCs w:val="28"/>
              </w:rPr>
              <w:t xml:space="preserve"> администрации</w:t>
            </w:r>
          </w:p>
          <w:p w:rsidR="00603B0E" w:rsidRPr="008166E2" w:rsidRDefault="00603B0E" w:rsidP="001927C0">
            <w:pPr>
              <w:jc w:val="both"/>
              <w:rPr>
                <w:rFonts w:ascii="Times New Roman" w:hAnsi="Times New Roman"/>
                <w:sz w:val="28"/>
                <w:szCs w:val="28"/>
              </w:rPr>
            </w:pPr>
            <w:proofErr w:type="spellStart"/>
            <w:r w:rsidRPr="008166E2">
              <w:rPr>
                <w:rFonts w:ascii="Times New Roman" w:hAnsi="Times New Roman"/>
                <w:sz w:val="28"/>
                <w:szCs w:val="28"/>
              </w:rPr>
              <w:t>Абдулкеримов</w:t>
            </w:r>
            <w:proofErr w:type="spellEnd"/>
            <w:r w:rsidRPr="008166E2">
              <w:rPr>
                <w:rFonts w:ascii="Times New Roman" w:hAnsi="Times New Roman"/>
                <w:sz w:val="28"/>
                <w:szCs w:val="28"/>
              </w:rPr>
              <w:t xml:space="preserve"> Н.М.. – начальник отдела экономики</w:t>
            </w:r>
          </w:p>
        </w:tc>
      </w:tr>
      <w:tr w:rsidR="00603B0E" w:rsidRPr="008166E2" w:rsidTr="008166E2">
        <w:tc>
          <w:tcPr>
            <w:tcW w:w="993" w:type="dxa"/>
            <w:tcBorders>
              <w:left w:val="single" w:sz="4" w:space="0" w:color="auto"/>
            </w:tcBorders>
          </w:tcPr>
          <w:p w:rsidR="00603B0E" w:rsidRPr="008166E2" w:rsidRDefault="00603B0E" w:rsidP="001927C0">
            <w:pPr>
              <w:rPr>
                <w:rFonts w:ascii="Times New Roman" w:hAnsi="Times New Roman"/>
                <w:sz w:val="28"/>
                <w:szCs w:val="28"/>
              </w:rPr>
            </w:pPr>
            <w:r w:rsidRPr="008166E2">
              <w:rPr>
                <w:rFonts w:ascii="Times New Roman" w:hAnsi="Times New Roman"/>
                <w:sz w:val="28"/>
                <w:szCs w:val="28"/>
              </w:rPr>
              <w:t>7.</w:t>
            </w:r>
          </w:p>
        </w:tc>
        <w:tc>
          <w:tcPr>
            <w:tcW w:w="6014" w:type="dxa"/>
            <w:tcBorders>
              <w:right w:val="nil"/>
            </w:tcBorders>
            <w:vAlign w:val="center"/>
          </w:tcPr>
          <w:p w:rsidR="00603B0E" w:rsidRPr="008166E2" w:rsidRDefault="00603B0E" w:rsidP="008166E2">
            <w:pPr>
              <w:rPr>
                <w:rFonts w:ascii="Times New Roman" w:hAnsi="Times New Roman"/>
                <w:sz w:val="28"/>
                <w:szCs w:val="28"/>
              </w:rPr>
            </w:pPr>
            <w:r w:rsidRPr="008166E2">
              <w:rPr>
                <w:rFonts w:ascii="Times New Roman" w:hAnsi="Times New Roman"/>
                <w:sz w:val="28"/>
                <w:szCs w:val="28"/>
              </w:rPr>
              <w:t>«Человеческий капитал»</w:t>
            </w:r>
          </w:p>
        </w:tc>
        <w:tc>
          <w:tcPr>
            <w:tcW w:w="280" w:type="dxa"/>
            <w:tcBorders>
              <w:left w:val="nil"/>
            </w:tcBorders>
          </w:tcPr>
          <w:p w:rsidR="00603B0E" w:rsidRPr="008166E2" w:rsidRDefault="00603B0E" w:rsidP="001927C0">
            <w:pPr>
              <w:jc w:val="both"/>
              <w:rPr>
                <w:rFonts w:ascii="Times New Roman" w:hAnsi="Times New Roman"/>
                <w:sz w:val="28"/>
                <w:szCs w:val="28"/>
              </w:rPr>
            </w:pPr>
          </w:p>
        </w:tc>
        <w:tc>
          <w:tcPr>
            <w:tcW w:w="8448" w:type="dxa"/>
            <w:tcBorders>
              <w:right w:val="single" w:sz="4" w:space="0" w:color="auto"/>
            </w:tcBorders>
          </w:tcPr>
          <w:p w:rsidR="00603B0E" w:rsidRPr="008166E2" w:rsidRDefault="00603B0E" w:rsidP="001927C0">
            <w:pPr>
              <w:jc w:val="both"/>
              <w:rPr>
                <w:rFonts w:ascii="Times New Roman" w:hAnsi="Times New Roman"/>
                <w:sz w:val="28"/>
                <w:szCs w:val="28"/>
              </w:rPr>
            </w:pPr>
            <w:r w:rsidRPr="008166E2">
              <w:rPr>
                <w:rFonts w:ascii="Times New Roman" w:hAnsi="Times New Roman"/>
                <w:sz w:val="28"/>
                <w:szCs w:val="28"/>
              </w:rPr>
              <w:t>Левицкая Л.П.- зам. главы администрации</w:t>
            </w:r>
          </w:p>
          <w:p w:rsidR="00603B0E" w:rsidRPr="008166E2" w:rsidRDefault="00603B0E" w:rsidP="001927C0">
            <w:pPr>
              <w:jc w:val="both"/>
              <w:rPr>
                <w:rFonts w:ascii="Times New Roman" w:hAnsi="Times New Roman"/>
                <w:sz w:val="28"/>
                <w:szCs w:val="28"/>
              </w:rPr>
            </w:pPr>
            <w:proofErr w:type="spellStart"/>
            <w:r w:rsidRPr="008166E2">
              <w:rPr>
                <w:rFonts w:ascii="Times New Roman" w:hAnsi="Times New Roman"/>
                <w:sz w:val="28"/>
                <w:szCs w:val="28"/>
              </w:rPr>
              <w:t>Абдулатипов</w:t>
            </w:r>
            <w:proofErr w:type="spellEnd"/>
            <w:r w:rsidRPr="008166E2">
              <w:rPr>
                <w:rFonts w:ascii="Times New Roman" w:hAnsi="Times New Roman"/>
                <w:sz w:val="28"/>
                <w:szCs w:val="28"/>
              </w:rPr>
              <w:t xml:space="preserve"> Д.Р.- зам. главы администрации</w:t>
            </w:r>
          </w:p>
          <w:p w:rsidR="00603B0E" w:rsidRPr="008166E2" w:rsidRDefault="00603B0E" w:rsidP="001927C0">
            <w:pPr>
              <w:jc w:val="both"/>
              <w:rPr>
                <w:rFonts w:ascii="Times New Roman" w:hAnsi="Times New Roman"/>
                <w:sz w:val="28"/>
                <w:szCs w:val="28"/>
              </w:rPr>
            </w:pPr>
            <w:proofErr w:type="spellStart"/>
            <w:r w:rsidRPr="008166E2">
              <w:rPr>
                <w:rFonts w:ascii="Times New Roman" w:hAnsi="Times New Roman"/>
                <w:sz w:val="28"/>
                <w:szCs w:val="28"/>
              </w:rPr>
              <w:t>НУрмагомедов</w:t>
            </w:r>
            <w:proofErr w:type="spellEnd"/>
            <w:r w:rsidRPr="008166E2">
              <w:rPr>
                <w:rFonts w:ascii="Times New Roman" w:hAnsi="Times New Roman"/>
                <w:sz w:val="28"/>
                <w:szCs w:val="28"/>
              </w:rPr>
              <w:t xml:space="preserve"> С.А.- начальник управления образованием</w:t>
            </w:r>
          </w:p>
          <w:p w:rsidR="00603B0E" w:rsidRPr="008166E2" w:rsidRDefault="00603B0E" w:rsidP="001927C0">
            <w:pPr>
              <w:jc w:val="both"/>
              <w:rPr>
                <w:rFonts w:ascii="Times New Roman" w:hAnsi="Times New Roman"/>
                <w:sz w:val="28"/>
                <w:szCs w:val="28"/>
              </w:rPr>
            </w:pPr>
            <w:proofErr w:type="spellStart"/>
            <w:r w:rsidRPr="008166E2">
              <w:rPr>
                <w:rFonts w:ascii="Times New Roman" w:hAnsi="Times New Roman"/>
                <w:sz w:val="28"/>
                <w:szCs w:val="28"/>
              </w:rPr>
              <w:t>Абачараева</w:t>
            </w:r>
            <w:proofErr w:type="spellEnd"/>
            <w:r w:rsidRPr="008166E2">
              <w:rPr>
                <w:rFonts w:ascii="Times New Roman" w:hAnsi="Times New Roman"/>
                <w:sz w:val="28"/>
                <w:szCs w:val="28"/>
              </w:rPr>
              <w:t xml:space="preserve"> П.А.- начальник управления культуры и молодёжной политики</w:t>
            </w:r>
          </w:p>
        </w:tc>
      </w:tr>
    </w:tbl>
    <w:p w:rsidR="00603B0E" w:rsidRPr="00887A67" w:rsidRDefault="00603B0E" w:rsidP="00603B0E">
      <w:pPr>
        <w:rPr>
          <w:rFonts w:ascii="Times New Roman" w:hAnsi="Times New Roman"/>
          <w:sz w:val="28"/>
          <w:szCs w:val="28"/>
        </w:rPr>
      </w:pPr>
    </w:p>
    <w:p w:rsidR="00574084" w:rsidRPr="00574084" w:rsidRDefault="00574084" w:rsidP="00574084">
      <w:pPr>
        <w:rPr>
          <w:rFonts w:ascii="Times New Roman" w:hAnsi="Times New Roman" w:cs="Times New Roman"/>
          <w:b/>
          <w:sz w:val="28"/>
          <w:szCs w:val="28"/>
        </w:rPr>
      </w:pPr>
    </w:p>
    <w:p w:rsidR="00574084" w:rsidRPr="00574084" w:rsidRDefault="00574084">
      <w:pPr>
        <w:rPr>
          <w:sz w:val="28"/>
          <w:szCs w:val="28"/>
        </w:rPr>
      </w:pPr>
    </w:p>
    <w:sectPr w:rsidR="00574084" w:rsidRPr="00574084" w:rsidSect="00CB07F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1F61518"/>
    <w:lvl w:ilvl="0">
      <w:start w:val="1"/>
      <w:numFmt w:val="bullet"/>
      <w:pStyle w:val="a"/>
      <w:lvlText w:val=""/>
      <w:lvlJc w:val="left"/>
      <w:pPr>
        <w:tabs>
          <w:tab w:val="num" w:pos="360"/>
        </w:tabs>
        <w:ind w:left="360" w:hanging="360"/>
      </w:pPr>
      <w:rPr>
        <w:rFonts w:ascii="Symbol" w:hAnsi="Symbol" w:hint="default"/>
      </w:rPr>
    </w:lvl>
  </w:abstractNum>
  <w:abstractNum w:abstractNumId="1">
    <w:nsid w:val="25740D86"/>
    <w:multiLevelType w:val="hybridMultilevel"/>
    <w:tmpl w:val="CDEC5D9A"/>
    <w:lvl w:ilvl="0" w:tplc="4EEAB50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F6"/>
    <w:rsid w:val="001927C0"/>
    <w:rsid w:val="00574084"/>
    <w:rsid w:val="00603B0E"/>
    <w:rsid w:val="00666636"/>
    <w:rsid w:val="006A58DC"/>
    <w:rsid w:val="008166E2"/>
    <w:rsid w:val="00827559"/>
    <w:rsid w:val="00CB07F6"/>
    <w:rsid w:val="00ED410F"/>
    <w:rsid w:val="00EF0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07F6"/>
    <w:pPr>
      <w:spacing w:after="0" w:line="240" w:lineRule="auto"/>
      <w:jc w:val="center"/>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B07F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D41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List Paragraph"/>
    <w:basedOn w:val="a0"/>
    <w:uiPriority w:val="34"/>
    <w:qFormat/>
    <w:rsid w:val="00ED410F"/>
    <w:pPr>
      <w:ind w:left="720"/>
      <w:contextualSpacing/>
    </w:pPr>
  </w:style>
  <w:style w:type="paragraph" w:styleId="a6">
    <w:name w:val="header"/>
    <w:basedOn w:val="a0"/>
    <w:link w:val="a7"/>
    <w:uiPriority w:val="99"/>
    <w:semiHidden/>
    <w:unhideWhenUsed/>
    <w:rsid w:val="00ED410F"/>
    <w:pPr>
      <w:tabs>
        <w:tab w:val="center" w:pos="4677"/>
        <w:tab w:val="right" w:pos="9355"/>
      </w:tabs>
    </w:pPr>
  </w:style>
  <w:style w:type="character" w:customStyle="1" w:styleId="a7">
    <w:name w:val="Верхний колонтитул Знак"/>
    <w:basedOn w:val="a1"/>
    <w:link w:val="a6"/>
    <w:uiPriority w:val="99"/>
    <w:semiHidden/>
    <w:rsid w:val="00ED410F"/>
  </w:style>
  <w:style w:type="paragraph" w:styleId="a8">
    <w:name w:val="footer"/>
    <w:basedOn w:val="a0"/>
    <w:link w:val="a9"/>
    <w:uiPriority w:val="99"/>
    <w:semiHidden/>
    <w:unhideWhenUsed/>
    <w:rsid w:val="00ED410F"/>
    <w:pPr>
      <w:tabs>
        <w:tab w:val="center" w:pos="4677"/>
        <w:tab w:val="right" w:pos="9355"/>
      </w:tabs>
    </w:pPr>
  </w:style>
  <w:style w:type="character" w:customStyle="1" w:styleId="a9">
    <w:name w:val="Нижний колонтитул Знак"/>
    <w:basedOn w:val="a1"/>
    <w:link w:val="a8"/>
    <w:uiPriority w:val="99"/>
    <w:semiHidden/>
    <w:rsid w:val="00ED410F"/>
  </w:style>
  <w:style w:type="paragraph" w:styleId="a">
    <w:name w:val="List Bullet"/>
    <w:basedOn w:val="a0"/>
    <w:uiPriority w:val="99"/>
    <w:semiHidden/>
    <w:unhideWhenUsed/>
    <w:rsid w:val="00ED410F"/>
    <w:pPr>
      <w:numPr>
        <w:numId w:val="1"/>
      </w:numPr>
      <w:contextualSpacing/>
    </w:pPr>
  </w:style>
  <w:style w:type="paragraph" w:styleId="aa">
    <w:name w:val="Balloon Text"/>
    <w:basedOn w:val="a0"/>
    <w:link w:val="ab"/>
    <w:uiPriority w:val="99"/>
    <w:semiHidden/>
    <w:unhideWhenUsed/>
    <w:rsid w:val="00ED410F"/>
    <w:rPr>
      <w:rFonts w:ascii="Tahoma" w:hAnsi="Tahoma" w:cs="Tahoma"/>
      <w:sz w:val="16"/>
      <w:szCs w:val="16"/>
    </w:rPr>
  </w:style>
  <w:style w:type="character" w:customStyle="1" w:styleId="ab">
    <w:name w:val="Текст выноски Знак"/>
    <w:basedOn w:val="a1"/>
    <w:link w:val="aa"/>
    <w:uiPriority w:val="99"/>
    <w:semiHidden/>
    <w:rsid w:val="00ED410F"/>
    <w:rPr>
      <w:rFonts w:ascii="Tahoma" w:hAnsi="Tahoma" w:cs="Tahoma"/>
      <w:sz w:val="16"/>
      <w:szCs w:val="16"/>
    </w:rPr>
  </w:style>
  <w:style w:type="paragraph" w:customStyle="1" w:styleId="Standard">
    <w:name w:val="Standard"/>
    <w:rsid w:val="00ED410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Цветной список - Акцент 11"/>
    <w:basedOn w:val="a0"/>
    <w:uiPriority w:val="34"/>
    <w:qFormat/>
    <w:rsid w:val="00ED410F"/>
    <w:pPr>
      <w:spacing w:after="160" w:line="256" w:lineRule="auto"/>
      <w:ind w:left="720"/>
      <w:contextualSpacing/>
      <w:jc w:val="left"/>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07F6"/>
    <w:pPr>
      <w:spacing w:after="0" w:line="240" w:lineRule="auto"/>
      <w:jc w:val="center"/>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B07F6"/>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D41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5">
    <w:name w:val="List Paragraph"/>
    <w:basedOn w:val="a0"/>
    <w:uiPriority w:val="34"/>
    <w:qFormat/>
    <w:rsid w:val="00ED410F"/>
    <w:pPr>
      <w:ind w:left="720"/>
      <w:contextualSpacing/>
    </w:pPr>
  </w:style>
  <w:style w:type="paragraph" w:styleId="a6">
    <w:name w:val="header"/>
    <w:basedOn w:val="a0"/>
    <w:link w:val="a7"/>
    <w:uiPriority w:val="99"/>
    <w:semiHidden/>
    <w:unhideWhenUsed/>
    <w:rsid w:val="00ED410F"/>
    <w:pPr>
      <w:tabs>
        <w:tab w:val="center" w:pos="4677"/>
        <w:tab w:val="right" w:pos="9355"/>
      </w:tabs>
    </w:pPr>
  </w:style>
  <w:style w:type="character" w:customStyle="1" w:styleId="a7">
    <w:name w:val="Верхний колонтитул Знак"/>
    <w:basedOn w:val="a1"/>
    <w:link w:val="a6"/>
    <w:uiPriority w:val="99"/>
    <w:semiHidden/>
    <w:rsid w:val="00ED410F"/>
  </w:style>
  <w:style w:type="paragraph" w:styleId="a8">
    <w:name w:val="footer"/>
    <w:basedOn w:val="a0"/>
    <w:link w:val="a9"/>
    <w:uiPriority w:val="99"/>
    <w:semiHidden/>
    <w:unhideWhenUsed/>
    <w:rsid w:val="00ED410F"/>
    <w:pPr>
      <w:tabs>
        <w:tab w:val="center" w:pos="4677"/>
        <w:tab w:val="right" w:pos="9355"/>
      </w:tabs>
    </w:pPr>
  </w:style>
  <w:style w:type="character" w:customStyle="1" w:styleId="a9">
    <w:name w:val="Нижний колонтитул Знак"/>
    <w:basedOn w:val="a1"/>
    <w:link w:val="a8"/>
    <w:uiPriority w:val="99"/>
    <w:semiHidden/>
    <w:rsid w:val="00ED410F"/>
  </w:style>
  <w:style w:type="paragraph" w:styleId="a">
    <w:name w:val="List Bullet"/>
    <w:basedOn w:val="a0"/>
    <w:uiPriority w:val="99"/>
    <w:semiHidden/>
    <w:unhideWhenUsed/>
    <w:rsid w:val="00ED410F"/>
    <w:pPr>
      <w:numPr>
        <w:numId w:val="1"/>
      </w:numPr>
      <w:contextualSpacing/>
    </w:pPr>
  </w:style>
  <w:style w:type="paragraph" w:styleId="aa">
    <w:name w:val="Balloon Text"/>
    <w:basedOn w:val="a0"/>
    <w:link w:val="ab"/>
    <w:uiPriority w:val="99"/>
    <w:semiHidden/>
    <w:unhideWhenUsed/>
    <w:rsid w:val="00ED410F"/>
    <w:rPr>
      <w:rFonts w:ascii="Tahoma" w:hAnsi="Tahoma" w:cs="Tahoma"/>
      <w:sz w:val="16"/>
      <w:szCs w:val="16"/>
    </w:rPr>
  </w:style>
  <w:style w:type="character" w:customStyle="1" w:styleId="ab">
    <w:name w:val="Текст выноски Знак"/>
    <w:basedOn w:val="a1"/>
    <w:link w:val="aa"/>
    <w:uiPriority w:val="99"/>
    <w:semiHidden/>
    <w:rsid w:val="00ED410F"/>
    <w:rPr>
      <w:rFonts w:ascii="Tahoma" w:hAnsi="Tahoma" w:cs="Tahoma"/>
      <w:sz w:val="16"/>
      <w:szCs w:val="16"/>
    </w:rPr>
  </w:style>
  <w:style w:type="paragraph" w:customStyle="1" w:styleId="Standard">
    <w:name w:val="Standard"/>
    <w:rsid w:val="00ED410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Цветной список - Акцент 11"/>
    <w:basedOn w:val="a0"/>
    <w:uiPriority w:val="34"/>
    <w:qFormat/>
    <w:rsid w:val="00ED410F"/>
    <w:pPr>
      <w:spacing w:after="160" w:line="256" w:lineRule="auto"/>
      <w:ind w:left="720"/>
      <w:contextualSpacing/>
      <w:jc w:val="lef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164">
      <w:bodyDiv w:val="1"/>
      <w:marLeft w:val="0"/>
      <w:marRight w:val="0"/>
      <w:marTop w:val="0"/>
      <w:marBottom w:val="0"/>
      <w:divBdr>
        <w:top w:val="none" w:sz="0" w:space="0" w:color="auto"/>
        <w:left w:val="none" w:sz="0" w:space="0" w:color="auto"/>
        <w:bottom w:val="none" w:sz="0" w:space="0" w:color="auto"/>
        <w:right w:val="none" w:sz="0" w:space="0" w:color="auto"/>
      </w:divBdr>
    </w:div>
    <w:div w:id="433525817">
      <w:bodyDiv w:val="1"/>
      <w:marLeft w:val="0"/>
      <w:marRight w:val="0"/>
      <w:marTop w:val="0"/>
      <w:marBottom w:val="0"/>
      <w:divBdr>
        <w:top w:val="none" w:sz="0" w:space="0" w:color="auto"/>
        <w:left w:val="none" w:sz="0" w:space="0" w:color="auto"/>
        <w:bottom w:val="none" w:sz="0" w:space="0" w:color="auto"/>
        <w:right w:val="none" w:sz="0" w:space="0" w:color="auto"/>
      </w:divBdr>
    </w:div>
    <w:div w:id="658919439">
      <w:bodyDiv w:val="1"/>
      <w:marLeft w:val="0"/>
      <w:marRight w:val="0"/>
      <w:marTop w:val="0"/>
      <w:marBottom w:val="0"/>
      <w:divBdr>
        <w:top w:val="none" w:sz="0" w:space="0" w:color="auto"/>
        <w:left w:val="none" w:sz="0" w:space="0" w:color="auto"/>
        <w:bottom w:val="none" w:sz="0" w:space="0" w:color="auto"/>
        <w:right w:val="none" w:sz="0" w:space="0" w:color="auto"/>
      </w:divBdr>
    </w:div>
    <w:div w:id="670529506">
      <w:bodyDiv w:val="1"/>
      <w:marLeft w:val="0"/>
      <w:marRight w:val="0"/>
      <w:marTop w:val="0"/>
      <w:marBottom w:val="0"/>
      <w:divBdr>
        <w:top w:val="none" w:sz="0" w:space="0" w:color="auto"/>
        <w:left w:val="none" w:sz="0" w:space="0" w:color="auto"/>
        <w:bottom w:val="none" w:sz="0" w:space="0" w:color="auto"/>
        <w:right w:val="none" w:sz="0" w:space="0" w:color="auto"/>
      </w:divBdr>
    </w:div>
    <w:div w:id="720061308">
      <w:bodyDiv w:val="1"/>
      <w:marLeft w:val="0"/>
      <w:marRight w:val="0"/>
      <w:marTop w:val="0"/>
      <w:marBottom w:val="0"/>
      <w:divBdr>
        <w:top w:val="none" w:sz="0" w:space="0" w:color="auto"/>
        <w:left w:val="none" w:sz="0" w:space="0" w:color="auto"/>
        <w:bottom w:val="none" w:sz="0" w:space="0" w:color="auto"/>
        <w:right w:val="none" w:sz="0" w:space="0" w:color="auto"/>
      </w:divBdr>
    </w:div>
    <w:div w:id="798301300">
      <w:bodyDiv w:val="1"/>
      <w:marLeft w:val="0"/>
      <w:marRight w:val="0"/>
      <w:marTop w:val="0"/>
      <w:marBottom w:val="0"/>
      <w:divBdr>
        <w:top w:val="none" w:sz="0" w:space="0" w:color="auto"/>
        <w:left w:val="none" w:sz="0" w:space="0" w:color="auto"/>
        <w:bottom w:val="none" w:sz="0" w:space="0" w:color="auto"/>
        <w:right w:val="none" w:sz="0" w:space="0" w:color="auto"/>
      </w:divBdr>
    </w:div>
    <w:div w:id="945312431">
      <w:bodyDiv w:val="1"/>
      <w:marLeft w:val="0"/>
      <w:marRight w:val="0"/>
      <w:marTop w:val="0"/>
      <w:marBottom w:val="0"/>
      <w:divBdr>
        <w:top w:val="none" w:sz="0" w:space="0" w:color="auto"/>
        <w:left w:val="none" w:sz="0" w:space="0" w:color="auto"/>
        <w:bottom w:val="none" w:sz="0" w:space="0" w:color="auto"/>
        <w:right w:val="none" w:sz="0" w:space="0" w:color="auto"/>
      </w:divBdr>
    </w:div>
    <w:div w:id="1187254102">
      <w:bodyDiv w:val="1"/>
      <w:marLeft w:val="0"/>
      <w:marRight w:val="0"/>
      <w:marTop w:val="0"/>
      <w:marBottom w:val="0"/>
      <w:divBdr>
        <w:top w:val="none" w:sz="0" w:space="0" w:color="auto"/>
        <w:left w:val="none" w:sz="0" w:space="0" w:color="auto"/>
        <w:bottom w:val="none" w:sz="0" w:space="0" w:color="auto"/>
        <w:right w:val="none" w:sz="0" w:space="0" w:color="auto"/>
      </w:divBdr>
    </w:div>
    <w:div w:id="21172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29</Pages>
  <Words>7527</Words>
  <Characters>42909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2015-05-13T06:16:00Z</cp:lastPrinted>
  <dcterms:created xsi:type="dcterms:W3CDTF">2015-05-12T11:54:00Z</dcterms:created>
  <dcterms:modified xsi:type="dcterms:W3CDTF">2015-05-13T06:24:00Z</dcterms:modified>
</cp:coreProperties>
</file>